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E0D44" w:rsidRPr="00E03C39" w:rsidRDefault="00BE0D44" w:rsidP="00BE0D44">
      <w:pPr>
        <w:jc w:val="center"/>
        <w:rPr>
          <w:rFonts w:cs="Times New Roman"/>
          <w:b/>
          <w:color w:val="000000" w:themeColor="text1"/>
          <w:sz w:val="28"/>
          <w:szCs w:val="28"/>
        </w:rPr>
      </w:pPr>
      <w:bookmarkStart w:id="0" w:name="_Toc465780471"/>
      <w:bookmarkStart w:id="1" w:name="_Toc524780608"/>
      <w:bookmarkStart w:id="2" w:name="_GoBack"/>
      <w:bookmarkEnd w:id="2"/>
      <w:r w:rsidRPr="00E03C39">
        <w:rPr>
          <w:rFonts w:cs="Times New Roman"/>
          <w:b/>
          <w:color w:val="000000" w:themeColor="text1"/>
          <w:sz w:val="28"/>
          <w:szCs w:val="28"/>
        </w:rPr>
        <w:t>“FACTOR AFFECTING COST OF ROAD CONSTRUCTION IN GHANA”</w:t>
      </w:r>
    </w:p>
    <w:p w:rsidR="00BE0D44" w:rsidRPr="00E03C39" w:rsidRDefault="00BE0D44" w:rsidP="00BE0D44">
      <w:pPr>
        <w:jc w:val="center"/>
        <w:rPr>
          <w:rFonts w:cs="Times New Roman"/>
          <w:b/>
          <w:color w:val="000000" w:themeColor="text1"/>
          <w:sz w:val="28"/>
          <w:szCs w:val="28"/>
        </w:rPr>
      </w:pPr>
    </w:p>
    <w:p w:rsidR="005A5B4D" w:rsidRPr="00E03C39" w:rsidRDefault="005A5B4D" w:rsidP="00BE0D44">
      <w:pPr>
        <w:jc w:val="center"/>
        <w:rPr>
          <w:rFonts w:cs="Times New Roman"/>
          <w:b/>
          <w:color w:val="000000" w:themeColor="text1"/>
          <w:sz w:val="28"/>
          <w:szCs w:val="28"/>
        </w:rPr>
      </w:pPr>
    </w:p>
    <w:p w:rsidR="00447CC3" w:rsidRPr="00E03C39" w:rsidRDefault="00447CC3" w:rsidP="00BE0D44">
      <w:pPr>
        <w:jc w:val="center"/>
        <w:rPr>
          <w:rFonts w:cs="Times New Roman"/>
          <w:b/>
          <w:color w:val="000000" w:themeColor="text1"/>
          <w:sz w:val="28"/>
          <w:szCs w:val="28"/>
        </w:rPr>
      </w:pPr>
    </w:p>
    <w:p w:rsidR="00447CC3" w:rsidRPr="00E03C39" w:rsidRDefault="00447CC3" w:rsidP="00BE0D44">
      <w:pPr>
        <w:jc w:val="center"/>
        <w:rPr>
          <w:rFonts w:cs="Times New Roman"/>
          <w:b/>
          <w:color w:val="000000" w:themeColor="text1"/>
          <w:sz w:val="28"/>
          <w:szCs w:val="28"/>
        </w:rPr>
      </w:pPr>
    </w:p>
    <w:p w:rsidR="00447CC3" w:rsidRDefault="00447CC3" w:rsidP="00E03C39">
      <w:pPr>
        <w:rPr>
          <w:rFonts w:cs="Times New Roman"/>
          <w:b/>
          <w:color w:val="000000" w:themeColor="text1"/>
          <w:sz w:val="28"/>
          <w:szCs w:val="28"/>
        </w:rPr>
      </w:pPr>
    </w:p>
    <w:p w:rsidR="00462577" w:rsidRPr="00E03C39" w:rsidRDefault="00462577" w:rsidP="00E03C39">
      <w:pPr>
        <w:rPr>
          <w:rFonts w:cs="Times New Roman"/>
          <w:b/>
          <w:color w:val="000000" w:themeColor="text1"/>
          <w:sz w:val="28"/>
          <w:szCs w:val="28"/>
        </w:rPr>
      </w:pPr>
    </w:p>
    <w:p w:rsidR="005A5B4D" w:rsidRPr="00E03C39" w:rsidRDefault="005A5B4D" w:rsidP="00BE0D44">
      <w:pPr>
        <w:jc w:val="center"/>
        <w:rPr>
          <w:rFonts w:cs="Times New Roman"/>
          <w:b/>
          <w:color w:val="000000" w:themeColor="text1"/>
          <w:sz w:val="28"/>
          <w:szCs w:val="28"/>
        </w:rPr>
      </w:pPr>
    </w:p>
    <w:p w:rsidR="005A5B4D" w:rsidRPr="00E03C39" w:rsidRDefault="005A5B4D" w:rsidP="00BE0D44">
      <w:pPr>
        <w:jc w:val="center"/>
        <w:rPr>
          <w:rFonts w:cs="Times New Roman"/>
          <w:b/>
          <w:color w:val="000000" w:themeColor="text1"/>
          <w:sz w:val="28"/>
          <w:szCs w:val="28"/>
        </w:rPr>
      </w:pPr>
      <w:r w:rsidRPr="00E03C39">
        <w:rPr>
          <w:rFonts w:cs="Times New Roman"/>
          <w:b/>
          <w:color w:val="000000" w:themeColor="text1"/>
          <w:sz w:val="28"/>
          <w:szCs w:val="28"/>
        </w:rPr>
        <w:t>BY</w:t>
      </w:r>
    </w:p>
    <w:p w:rsidR="005A5B4D" w:rsidRPr="00E03C39" w:rsidRDefault="005A5B4D" w:rsidP="00BE0D44">
      <w:pPr>
        <w:jc w:val="center"/>
        <w:rPr>
          <w:rFonts w:cs="Times New Roman"/>
          <w:b/>
          <w:color w:val="000000" w:themeColor="text1"/>
          <w:szCs w:val="24"/>
        </w:rPr>
      </w:pPr>
    </w:p>
    <w:p w:rsidR="00BE0D44" w:rsidRPr="00E03C39" w:rsidRDefault="00BE0D44" w:rsidP="00BE0D44">
      <w:pPr>
        <w:jc w:val="center"/>
        <w:rPr>
          <w:rFonts w:cs="Times New Roman"/>
          <w:b/>
          <w:color w:val="000000" w:themeColor="text1"/>
          <w:sz w:val="28"/>
          <w:szCs w:val="28"/>
        </w:rPr>
      </w:pPr>
      <w:r w:rsidRPr="00E03C39">
        <w:rPr>
          <w:rFonts w:cs="Times New Roman"/>
          <w:b/>
          <w:color w:val="000000" w:themeColor="text1"/>
          <w:sz w:val="28"/>
          <w:szCs w:val="28"/>
        </w:rPr>
        <w:t>BOATENG, Enoch</w:t>
      </w:r>
    </w:p>
    <w:p w:rsidR="00A71EF4" w:rsidRPr="00E03C39" w:rsidRDefault="00A71EF4" w:rsidP="00BE0D44">
      <w:pPr>
        <w:jc w:val="center"/>
        <w:rPr>
          <w:rFonts w:cs="Times New Roman"/>
          <w:b/>
          <w:color w:val="000000" w:themeColor="text1"/>
          <w:sz w:val="28"/>
          <w:szCs w:val="28"/>
        </w:rPr>
      </w:pPr>
      <w:r w:rsidRPr="00E03C39">
        <w:rPr>
          <w:rFonts w:cs="Times New Roman"/>
          <w:b/>
          <w:color w:val="000000" w:themeColor="text1"/>
          <w:szCs w:val="24"/>
        </w:rPr>
        <w:t>(BSc. Quantity Surveying and Construction Economics)</w:t>
      </w:r>
    </w:p>
    <w:p w:rsidR="005A5B4D" w:rsidRPr="00E03C39" w:rsidRDefault="005A5B4D" w:rsidP="00BE0D44">
      <w:pPr>
        <w:jc w:val="center"/>
        <w:rPr>
          <w:rFonts w:cs="Times New Roman"/>
          <w:b/>
          <w:color w:val="000000" w:themeColor="text1"/>
          <w:szCs w:val="24"/>
        </w:rPr>
      </w:pPr>
    </w:p>
    <w:p w:rsidR="005A5B4D" w:rsidRPr="00E03C39" w:rsidRDefault="005A5B4D" w:rsidP="00BE0D44">
      <w:pPr>
        <w:jc w:val="center"/>
        <w:rPr>
          <w:rFonts w:cs="Times New Roman"/>
          <w:b/>
          <w:color w:val="000000" w:themeColor="text1"/>
          <w:szCs w:val="24"/>
        </w:rPr>
      </w:pPr>
    </w:p>
    <w:p w:rsidR="005A5B4D" w:rsidRPr="00E03C39" w:rsidRDefault="005A5B4D" w:rsidP="00BE0D44">
      <w:pPr>
        <w:jc w:val="center"/>
        <w:rPr>
          <w:rFonts w:cs="Times New Roman"/>
          <w:b/>
          <w:color w:val="000000" w:themeColor="text1"/>
          <w:szCs w:val="24"/>
        </w:rPr>
      </w:pPr>
    </w:p>
    <w:p w:rsidR="00E95284" w:rsidRPr="00E03C39" w:rsidRDefault="00E95284" w:rsidP="00BE0D44">
      <w:pPr>
        <w:jc w:val="center"/>
        <w:rPr>
          <w:rFonts w:cs="Times New Roman"/>
          <w:b/>
          <w:color w:val="000000" w:themeColor="text1"/>
          <w:szCs w:val="24"/>
        </w:rPr>
      </w:pPr>
    </w:p>
    <w:p w:rsidR="00E95284" w:rsidRPr="00E03C39" w:rsidRDefault="00E95284" w:rsidP="00BE0D44">
      <w:pPr>
        <w:jc w:val="center"/>
        <w:rPr>
          <w:rFonts w:cs="Times New Roman"/>
          <w:b/>
          <w:color w:val="000000" w:themeColor="text1"/>
          <w:szCs w:val="24"/>
        </w:rPr>
      </w:pPr>
    </w:p>
    <w:p w:rsidR="005A5B4D" w:rsidRDefault="005A5B4D" w:rsidP="00BE0D44">
      <w:pPr>
        <w:jc w:val="center"/>
        <w:rPr>
          <w:rFonts w:cs="Times New Roman"/>
          <w:b/>
          <w:color w:val="000000" w:themeColor="text1"/>
          <w:szCs w:val="24"/>
        </w:rPr>
      </w:pPr>
    </w:p>
    <w:p w:rsidR="00462577" w:rsidRPr="00E03C39" w:rsidRDefault="00462577" w:rsidP="00BE0D44">
      <w:pPr>
        <w:jc w:val="center"/>
        <w:rPr>
          <w:rFonts w:cs="Times New Roman"/>
          <w:b/>
          <w:color w:val="000000" w:themeColor="text1"/>
          <w:szCs w:val="24"/>
        </w:rPr>
      </w:pPr>
    </w:p>
    <w:p w:rsidR="005A5B4D" w:rsidRPr="00E03C39" w:rsidRDefault="005A5B4D" w:rsidP="00BE0D44">
      <w:pPr>
        <w:jc w:val="center"/>
        <w:rPr>
          <w:rFonts w:cs="Times New Roman"/>
          <w:b/>
          <w:color w:val="000000" w:themeColor="text1"/>
          <w:szCs w:val="24"/>
        </w:rPr>
      </w:pPr>
    </w:p>
    <w:p w:rsidR="00BE0D44" w:rsidRPr="00E03C39" w:rsidRDefault="00BE0D44" w:rsidP="00BE0D44">
      <w:pPr>
        <w:jc w:val="center"/>
        <w:rPr>
          <w:rFonts w:cs="Times New Roman"/>
          <w:b/>
          <w:color w:val="000000" w:themeColor="text1"/>
          <w:szCs w:val="24"/>
        </w:rPr>
      </w:pPr>
    </w:p>
    <w:p w:rsidR="00447CC3" w:rsidRPr="00E03C39" w:rsidRDefault="00BE0D44" w:rsidP="00447CC3">
      <w:pPr>
        <w:jc w:val="center"/>
        <w:rPr>
          <w:rFonts w:cs="Times New Roman"/>
          <w:color w:val="000000" w:themeColor="text1"/>
          <w:sz w:val="28"/>
          <w:szCs w:val="28"/>
        </w:rPr>
      </w:pPr>
      <w:r w:rsidRPr="00E03C39">
        <w:rPr>
          <w:rFonts w:cs="Times New Roman"/>
          <w:color w:val="000000" w:themeColor="text1"/>
          <w:sz w:val="28"/>
          <w:szCs w:val="28"/>
        </w:rPr>
        <w:t xml:space="preserve">A </w:t>
      </w:r>
      <w:r w:rsidR="00447CC3" w:rsidRPr="00E03C39">
        <w:rPr>
          <w:rFonts w:cs="Times New Roman"/>
          <w:color w:val="000000" w:themeColor="text1"/>
          <w:sz w:val="28"/>
          <w:szCs w:val="28"/>
        </w:rPr>
        <w:t xml:space="preserve">thesis submitted to the Department of Construction Technology and Management, Kwame Nkrumah University of Science and Technology, Kumasi in partial fulfilment of </w:t>
      </w:r>
      <w:r w:rsidR="00062F8D" w:rsidRPr="00E03C39">
        <w:rPr>
          <w:rFonts w:cs="Times New Roman"/>
          <w:color w:val="000000" w:themeColor="text1"/>
          <w:sz w:val="28"/>
          <w:szCs w:val="28"/>
        </w:rPr>
        <w:t xml:space="preserve">the requirement for the award degree of </w:t>
      </w:r>
    </w:p>
    <w:p w:rsidR="00447CC3" w:rsidRPr="00E03C39" w:rsidRDefault="00447CC3" w:rsidP="00447CC3">
      <w:pPr>
        <w:jc w:val="center"/>
        <w:rPr>
          <w:rFonts w:cs="Times New Roman"/>
          <w:color w:val="000000" w:themeColor="text1"/>
          <w:sz w:val="28"/>
          <w:szCs w:val="28"/>
        </w:rPr>
      </w:pPr>
    </w:p>
    <w:p w:rsidR="00447CC3" w:rsidRPr="00E03C39" w:rsidRDefault="00447CC3" w:rsidP="00BE0D44">
      <w:pPr>
        <w:jc w:val="center"/>
        <w:rPr>
          <w:rFonts w:cs="Times New Roman"/>
          <w:color w:val="000000" w:themeColor="text1"/>
          <w:sz w:val="28"/>
          <w:szCs w:val="28"/>
        </w:rPr>
      </w:pPr>
    </w:p>
    <w:p w:rsidR="00447CC3" w:rsidRPr="00E03C39" w:rsidRDefault="00447CC3" w:rsidP="00BE0D44">
      <w:pPr>
        <w:jc w:val="center"/>
        <w:rPr>
          <w:rFonts w:cs="Times New Roman"/>
          <w:color w:val="000000" w:themeColor="text1"/>
          <w:sz w:val="28"/>
          <w:szCs w:val="28"/>
        </w:rPr>
      </w:pPr>
    </w:p>
    <w:p w:rsidR="00447CC3" w:rsidRDefault="00447CC3" w:rsidP="00BE0D44">
      <w:pPr>
        <w:jc w:val="center"/>
        <w:rPr>
          <w:rFonts w:cs="Times New Roman"/>
          <w:color w:val="000000" w:themeColor="text1"/>
          <w:sz w:val="28"/>
          <w:szCs w:val="28"/>
        </w:rPr>
      </w:pPr>
    </w:p>
    <w:p w:rsidR="00462577" w:rsidRPr="00E03C39" w:rsidRDefault="00462577" w:rsidP="00BE0D44">
      <w:pPr>
        <w:jc w:val="center"/>
        <w:rPr>
          <w:rFonts w:cs="Times New Roman"/>
          <w:color w:val="000000" w:themeColor="text1"/>
          <w:sz w:val="28"/>
          <w:szCs w:val="28"/>
        </w:rPr>
      </w:pPr>
    </w:p>
    <w:p w:rsidR="00E95284" w:rsidRPr="00E03C39" w:rsidRDefault="00E95284" w:rsidP="00BE0D44">
      <w:pPr>
        <w:jc w:val="center"/>
        <w:rPr>
          <w:rFonts w:cs="Times New Roman"/>
          <w:color w:val="000000" w:themeColor="text1"/>
          <w:sz w:val="28"/>
          <w:szCs w:val="28"/>
        </w:rPr>
      </w:pPr>
    </w:p>
    <w:p w:rsidR="00447CC3" w:rsidRPr="00E03C39" w:rsidRDefault="00447CC3" w:rsidP="00E03C39">
      <w:pPr>
        <w:rPr>
          <w:rFonts w:cs="Times New Roman"/>
          <w:color w:val="000000" w:themeColor="text1"/>
          <w:sz w:val="28"/>
          <w:szCs w:val="28"/>
        </w:rPr>
      </w:pPr>
    </w:p>
    <w:p w:rsidR="00447CC3" w:rsidRPr="00E03C39" w:rsidRDefault="00447CC3" w:rsidP="00BE0D44">
      <w:pPr>
        <w:jc w:val="center"/>
        <w:rPr>
          <w:rFonts w:cs="Times New Roman"/>
          <w:color w:val="000000" w:themeColor="text1"/>
          <w:sz w:val="28"/>
          <w:szCs w:val="28"/>
        </w:rPr>
      </w:pPr>
    </w:p>
    <w:p w:rsidR="00BE0D44" w:rsidRPr="00E03C39" w:rsidRDefault="00641C21" w:rsidP="00447CC3">
      <w:pPr>
        <w:jc w:val="center"/>
        <w:rPr>
          <w:rFonts w:cs="Times New Roman"/>
          <w:color w:val="000000" w:themeColor="text1"/>
          <w:sz w:val="28"/>
          <w:szCs w:val="28"/>
        </w:rPr>
      </w:pPr>
      <w:r>
        <w:rPr>
          <w:rFonts w:cs="Times New Roman"/>
          <w:color w:val="000000" w:themeColor="text1"/>
          <w:sz w:val="28"/>
          <w:szCs w:val="28"/>
        </w:rPr>
        <w:t xml:space="preserve"> MASTER</w:t>
      </w:r>
      <w:r w:rsidR="00BE0D44" w:rsidRPr="00E03C39">
        <w:rPr>
          <w:rFonts w:cs="Times New Roman"/>
          <w:color w:val="000000" w:themeColor="text1"/>
          <w:sz w:val="28"/>
          <w:szCs w:val="28"/>
        </w:rPr>
        <w:t xml:space="preserve"> OF </w:t>
      </w:r>
      <w:r w:rsidR="005A5B4D" w:rsidRPr="00E03C39">
        <w:rPr>
          <w:rFonts w:cs="Times New Roman"/>
          <w:color w:val="000000" w:themeColor="text1"/>
          <w:sz w:val="28"/>
          <w:szCs w:val="28"/>
        </w:rPr>
        <w:t>SCIENCE IN</w:t>
      </w:r>
      <w:r w:rsidR="00447CC3" w:rsidRPr="00E03C39">
        <w:rPr>
          <w:rFonts w:cs="Times New Roman"/>
          <w:color w:val="000000" w:themeColor="text1"/>
          <w:sz w:val="28"/>
          <w:szCs w:val="28"/>
        </w:rPr>
        <w:t xml:space="preserve"> PROJECT MANAGEMENT</w:t>
      </w:r>
      <w:r w:rsidR="00BE0D44" w:rsidRPr="00E03C39">
        <w:rPr>
          <w:rFonts w:cs="Times New Roman"/>
          <w:color w:val="000000" w:themeColor="text1"/>
          <w:sz w:val="28"/>
          <w:szCs w:val="28"/>
        </w:rPr>
        <w:t xml:space="preserve">   </w:t>
      </w:r>
    </w:p>
    <w:p w:rsidR="00447CC3" w:rsidRPr="00E03C39" w:rsidRDefault="00447CC3" w:rsidP="00BE0D44">
      <w:pPr>
        <w:jc w:val="center"/>
        <w:rPr>
          <w:rFonts w:cs="Times New Roman"/>
          <w:b/>
          <w:color w:val="000000" w:themeColor="text1"/>
          <w:szCs w:val="24"/>
        </w:rPr>
      </w:pPr>
    </w:p>
    <w:p w:rsidR="00BE0D44" w:rsidRPr="00E03C39" w:rsidRDefault="00447CC3" w:rsidP="00BE0D44">
      <w:pPr>
        <w:jc w:val="center"/>
        <w:rPr>
          <w:rFonts w:cs="Times New Roman"/>
          <w:b/>
          <w:color w:val="000000" w:themeColor="text1"/>
          <w:szCs w:val="24"/>
        </w:rPr>
      </w:pPr>
      <w:bookmarkStart w:id="3" w:name="_Toc465780470"/>
      <w:r w:rsidRPr="00E03C39">
        <w:rPr>
          <w:rFonts w:cs="Times New Roman"/>
          <w:b/>
          <w:color w:val="000000" w:themeColor="text1"/>
          <w:szCs w:val="24"/>
        </w:rPr>
        <w:t>NOVEM</w:t>
      </w:r>
      <w:r w:rsidR="005A5B4D" w:rsidRPr="00E03C39">
        <w:rPr>
          <w:rFonts w:cs="Times New Roman"/>
          <w:b/>
          <w:color w:val="000000" w:themeColor="text1"/>
          <w:szCs w:val="24"/>
        </w:rPr>
        <w:t>BER, 2019</w:t>
      </w:r>
    </w:p>
    <w:p w:rsidR="00447CC3" w:rsidRPr="00E03C39" w:rsidRDefault="00447CC3" w:rsidP="00BE0D44">
      <w:pPr>
        <w:jc w:val="center"/>
        <w:rPr>
          <w:rFonts w:cs="Times New Roman"/>
          <w:b/>
          <w:color w:val="000000" w:themeColor="text1"/>
          <w:szCs w:val="24"/>
        </w:rPr>
      </w:pPr>
    </w:p>
    <w:p w:rsidR="00447CC3" w:rsidRPr="00E03C39" w:rsidRDefault="00447CC3" w:rsidP="00BE0D44">
      <w:pPr>
        <w:jc w:val="center"/>
        <w:rPr>
          <w:rFonts w:cs="Times New Roman"/>
          <w:b/>
          <w:color w:val="000000" w:themeColor="text1"/>
          <w:szCs w:val="24"/>
        </w:rPr>
      </w:pPr>
    </w:p>
    <w:p w:rsidR="00447CC3" w:rsidRPr="00E03C39" w:rsidRDefault="00447CC3" w:rsidP="00BE0D44">
      <w:pPr>
        <w:jc w:val="center"/>
        <w:rPr>
          <w:rFonts w:cs="Times New Roman"/>
          <w:b/>
          <w:color w:val="000000" w:themeColor="text1"/>
          <w:szCs w:val="24"/>
        </w:rPr>
      </w:pPr>
    </w:p>
    <w:p w:rsidR="00447CC3" w:rsidRPr="00E03C39" w:rsidRDefault="00447CC3" w:rsidP="00BE0D44">
      <w:pPr>
        <w:jc w:val="center"/>
        <w:rPr>
          <w:rFonts w:cs="Times New Roman"/>
          <w:b/>
          <w:color w:val="000000" w:themeColor="text1"/>
          <w:szCs w:val="24"/>
        </w:rPr>
      </w:pPr>
    </w:p>
    <w:p w:rsidR="00447CC3" w:rsidRPr="00E03C39" w:rsidRDefault="00447CC3" w:rsidP="00BE0D44">
      <w:pPr>
        <w:jc w:val="center"/>
        <w:rPr>
          <w:rFonts w:cs="Times New Roman"/>
          <w:b/>
          <w:color w:val="000000" w:themeColor="text1"/>
          <w:szCs w:val="24"/>
        </w:rPr>
      </w:pPr>
    </w:p>
    <w:p w:rsidR="00447CC3" w:rsidRPr="00E03C39" w:rsidRDefault="00447CC3" w:rsidP="00BE0D44">
      <w:pPr>
        <w:jc w:val="center"/>
        <w:rPr>
          <w:rFonts w:cs="Times New Roman"/>
          <w:b/>
          <w:color w:val="000000" w:themeColor="text1"/>
          <w:szCs w:val="24"/>
        </w:rPr>
      </w:pPr>
    </w:p>
    <w:p w:rsidR="00447CC3" w:rsidRPr="00E03C39" w:rsidRDefault="00447CC3" w:rsidP="00BE0D44">
      <w:pPr>
        <w:jc w:val="center"/>
        <w:rPr>
          <w:rFonts w:cs="Times New Roman"/>
          <w:b/>
          <w:color w:val="000000" w:themeColor="text1"/>
          <w:szCs w:val="24"/>
        </w:rPr>
      </w:pPr>
    </w:p>
    <w:p w:rsidR="00447CC3" w:rsidRPr="00E03C39" w:rsidRDefault="00447CC3" w:rsidP="00BE0D44">
      <w:pPr>
        <w:jc w:val="center"/>
        <w:rPr>
          <w:rFonts w:cs="Times New Roman"/>
          <w:b/>
          <w:color w:val="000000" w:themeColor="text1"/>
          <w:szCs w:val="24"/>
        </w:rPr>
      </w:pPr>
    </w:p>
    <w:p w:rsidR="00447CC3" w:rsidRPr="00E03C39" w:rsidRDefault="00447CC3" w:rsidP="00BE0D44">
      <w:pPr>
        <w:jc w:val="center"/>
        <w:rPr>
          <w:rFonts w:cs="Times New Roman"/>
          <w:b/>
          <w:color w:val="000000" w:themeColor="text1"/>
          <w:szCs w:val="24"/>
        </w:rPr>
      </w:pPr>
    </w:p>
    <w:p w:rsidR="00447CC3" w:rsidRPr="00E03C39" w:rsidRDefault="00447CC3" w:rsidP="00BE0D44">
      <w:pPr>
        <w:jc w:val="center"/>
        <w:rPr>
          <w:rFonts w:cs="Times New Roman"/>
          <w:b/>
          <w:color w:val="000000" w:themeColor="text1"/>
          <w:szCs w:val="24"/>
        </w:rPr>
      </w:pPr>
    </w:p>
    <w:p w:rsidR="005529B5" w:rsidRPr="00E03C39" w:rsidRDefault="005529B5" w:rsidP="00BE0D44">
      <w:pPr>
        <w:jc w:val="center"/>
        <w:rPr>
          <w:rFonts w:cs="Times New Roman"/>
          <w:b/>
          <w:color w:val="000000" w:themeColor="text1"/>
          <w:szCs w:val="24"/>
        </w:rPr>
      </w:pPr>
    </w:p>
    <w:p w:rsidR="005529B5" w:rsidRPr="00E03C39" w:rsidRDefault="005529B5" w:rsidP="00E95284">
      <w:pPr>
        <w:rPr>
          <w:rFonts w:cs="Times New Roman"/>
          <w:b/>
          <w:color w:val="000000" w:themeColor="text1"/>
          <w:szCs w:val="24"/>
        </w:rPr>
        <w:sectPr w:rsidR="005529B5" w:rsidRPr="00E03C39" w:rsidSect="005529B5">
          <w:footerReference w:type="default" r:id="rId8"/>
          <w:type w:val="continuous"/>
          <w:pgSz w:w="11906" w:h="16838" w:code="9"/>
          <w:pgMar w:top="1440" w:right="1440" w:bottom="1440" w:left="1440" w:header="708" w:footer="708" w:gutter="0"/>
          <w:pgNumType w:fmt="lowerRoman" w:start="1"/>
          <w:cols w:space="708"/>
          <w:titlePg/>
          <w:docGrid w:linePitch="360"/>
        </w:sectPr>
      </w:pPr>
    </w:p>
    <w:p w:rsidR="00BE0D44" w:rsidRPr="00E03C39" w:rsidRDefault="00E95284" w:rsidP="00641C21">
      <w:pPr>
        <w:pStyle w:val="Heading1"/>
        <w:spacing w:before="0"/>
        <w:rPr>
          <w:rFonts w:cs="Times New Roman"/>
          <w:color w:val="000000" w:themeColor="text1"/>
        </w:rPr>
      </w:pPr>
      <w:bookmarkStart w:id="4" w:name="_Toc524780607"/>
      <w:r w:rsidRPr="00E03C39">
        <w:rPr>
          <w:rFonts w:cs="Times New Roman"/>
          <w:color w:val="000000" w:themeColor="text1"/>
        </w:rPr>
        <w:lastRenderedPageBreak/>
        <w:t xml:space="preserve">                                                              </w:t>
      </w:r>
      <w:bookmarkStart w:id="5" w:name="_Toc489164982"/>
      <w:r w:rsidR="00BE0D44" w:rsidRPr="00E03C39">
        <w:rPr>
          <w:rFonts w:cs="Times New Roman"/>
          <w:color w:val="000000" w:themeColor="text1"/>
        </w:rPr>
        <w:t>DECLARATION</w:t>
      </w:r>
      <w:bookmarkEnd w:id="3"/>
      <w:bookmarkEnd w:id="4"/>
      <w:bookmarkEnd w:id="5"/>
    </w:p>
    <w:p w:rsidR="00BE0D44" w:rsidRPr="00E03C39" w:rsidRDefault="00BE0D44" w:rsidP="00D0594A">
      <w:pPr>
        <w:spacing w:line="480" w:lineRule="auto"/>
        <w:rPr>
          <w:rFonts w:cs="Times New Roman"/>
          <w:color w:val="000000" w:themeColor="text1"/>
          <w:sz w:val="24"/>
          <w:szCs w:val="24"/>
        </w:rPr>
      </w:pPr>
      <w:r w:rsidRPr="00E03C39">
        <w:rPr>
          <w:rFonts w:cs="Times New Roman"/>
          <w:color w:val="000000" w:themeColor="text1"/>
          <w:sz w:val="24"/>
          <w:szCs w:val="24"/>
        </w:rPr>
        <w:t xml:space="preserve">I hereby declare that, this thesis submission is my own work towards the MSc. </w:t>
      </w:r>
      <w:r w:rsidR="005A5B4D" w:rsidRPr="00E03C39">
        <w:rPr>
          <w:rFonts w:cs="Times New Roman"/>
          <w:color w:val="000000" w:themeColor="text1"/>
          <w:sz w:val="24"/>
          <w:szCs w:val="24"/>
        </w:rPr>
        <w:t>Project</w:t>
      </w:r>
      <w:r w:rsidRPr="00E03C39">
        <w:rPr>
          <w:rFonts w:cs="Times New Roman"/>
          <w:color w:val="000000" w:themeColor="text1"/>
          <w:sz w:val="24"/>
          <w:szCs w:val="24"/>
        </w:rPr>
        <w:t xml:space="preserve"> Management and that to the best of my knowledge, it contains no material previously published by another person nor material which has been accepted for the award of any other degree of the university except where due acknowledgement has been made in the text. </w:t>
      </w:r>
    </w:p>
    <w:p w:rsidR="005A5B4D" w:rsidRPr="00E03C39" w:rsidRDefault="005A5B4D" w:rsidP="00D0594A">
      <w:pPr>
        <w:spacing w:line="480" w:lineRule="auto"/>
        <w:rPr>
          <w:rFonts w:cs="Times New Roman"/>
          <w:color w:val="000000" w:themeColor="text1"/>
        </w:rPr>
      </w:pPr>
    </w:p>
    <w:p w:rsidR="005A5B4D" w:rsidRPr="00E03C39" w:rsidRDefault="00C34E5C" w:rsidP="00062F8D">
      <w:pPr>
        <w:spacing w:line="360" w:lineRule="auto"/>
        <w:rPr>
          <w:rFonts w:cs="Times New Roman"/>
          <w:b/>
          <w:color w:val="000000" w:themeColor="text1"/>
          <w:u w:val="dotted"/>
        </w:rPr>
      </w:pPr>
      <w:r w:rsidRPr="00E03C39">
        <w:rPr>
          <w:rFonts w:cs="Times New Roman"/>
          <w:color w:val="000000" w:themeColor="text1"/>
        </w:rPr>
        <w:t>BOATENG, Enoch</w:t>
      </w:r>
      <w:r w:rsidR="00062F8D" w:rsidRPr="00E03C39">
        <w:rPr>
          <w:rFonts w:cs="Times New Roman"/>
          <w:b/>
          <w:color w:val="000000" w:themeColor="text1"/>
        </w:rPr>
        <w:t xml:space="preserve"> </w:t>
      </w:r>
      <w:r w:rsidR="00062F8D" w:rsidRPr="00E03C39">
        <w:rPr>
          <w:rFonts w:cs="Times New Roman"/>
          <w:b/>
          <w:color w:val="000000" w:themeColor="text1"/>
        </w:rPr>
        <w:tab/>
        <w:t xml:space="preserve">       </w:t>
      </w:r>
      <w:r w:rsidR="00E95284" w:rsidRPr="00E03C39">
        <w:rPr>
          <w:rFonts w:cs="Times New Roman"/>
          <w:b/>
          <w:color w:val="000000" w:themeColor="text1"/>
        </w:rPr>
        <w:t xml:space="preserve">      </w:t>
      </w:r>
      <w:r w:rsidR="00062F8D" w:rsidRPr="00E03C39">
        <w:rPr>
          <w:rFonts w:cs="Times New Roman"/>
          <w:b/>
          <w:color w:val="000000" w:themeColor="text1"/>
        </w:rPr>
        <w:t xml:space="preserve"> </w:t>
      </w:r>
      <w:r w:rsidR="00641C21">
        <w:rPr>
          <w:rFonts w:cs="Times New Roman"/>
          <w:b/>
          <w:color w:val="000000" w:themeColor="text1"/>
        </w:rPr>
        <w:tab/>
      </w:r>
      <w:r w:rsidR="00BE0D44" w:rsidRPr="00E03C39">
        <w:rPr>
          <w:rFonts w:cs="Times New Roman"/>
          <w:b/>
          <w:color w:val="000000" w:themeColor="text1"/>
        </w:rPr>
        <w:t>....................</w:t>
      </w:r>
      <w:r w:rsidR="00062F8D" w:rsidRPr="00E03C39">
        <w:rPr>
          <w:rFonts w:cs="Times New Roman"/>
          <w:b/>
          <w:color w:val="000000" w:themeColor="text1"/>
        </w:rPr>
        <w:t>...................                         …………………………</w:t>
      </w:r>
    </w:p>
    <w:p w:rsidR="00BE0D44" w:rsidRPr="00E03C39" w:rsidRDefault="00062F8D" w:rsidP="00BE0D44">
      <w:pPr>
        <w:rPr>
          <w:rFonts w:cs="Times New Roman"/>
          <w:b/>
          <w:color w:val="000000" w:themeColor="text1"/>
        </w:rPr>
      </w:pPr>
      <w:r w:rsidRPr="00E03C39">
        <w:rPr>
          <w:rFonts w:cs="Times New Roman"/>
          <w:b/>
          <w:color w:val="000000" w:themeColor="text1"/>
        </w:rPr>
        <w:t>PG 5043618</w:t>
      </w:r>
      <w:r w:rsidR="00BE0D44" w:rsidRPr="00E03C39">
        <w:rPr>
          <w:rFonts w:cs="Times New Roman"/>
          <w:b/>
          <w:color w:val="000000" w:themeColor="text1"/>
        </w:rPr>
        <w:t xml:space="preserve"> </w:t>
      </w:r>
      <w:r w:rsidRPr="00E03C39">
        <w:rPr>
          <w:rFonts w:cs="Times New Roman"/>
          <w:b/>
          <w:color w:val="000000" w:themeColor="text1"/>
        </w:rPr>
        <w:t xml:space="preserve">                                    </w:t>
      </w:r>
      <w:r w:rsidR="00E95284" w:rsidRPr="00E03C39">
        <w:rPr>
          <w:rFonts w:cs="Times New Roman"/>
          <w:b/>
          <w:color w:val="000000" w:themeColor="text1"/>
        </w:rPr>
        <w:t xml:space="preserve">       </w:t>
      </w:r>
      <w:r w:rsidRPr="00E03C39">
        <w:rPr>
          <w:rFonts w:cs="Times New Roman"/>
          <w:b/>
          <w:color w:val="000000" w:themeColor="text1"/>
        </w:rPr>
        <w:t xml:space="preserve"> </w:t>
      </w:r>
      <w:r w:rsidR="00641C21">
        <w:rPr>
          <w:rFonts w:cs="Times New Roman"/>
          <w:b/>
          <w:color w:val="000000" w:themeColor="text1"/>
        </w:rPr>
        <w:tab/>
      </w:r>
      <w:r w:rsidRPr="00E03C39">
        <w:rPr>
          <w:rFonts w:cs="Times New Roman"/>
          <w:color w:val="000000" w:themeColor="text1"/>
        </w:rPr>
        <w:t xml:space="preserve">Signature                    </w:t>
      </w:r>
      <w:r w:rsidR="00E95284" w:rsidRPr="00E03C39">
        <w:rPr>
          <w:rFonts w:cs="Times New Roman"/>
          <w:color w:val="000000" w:themeColor="text1"/>
        </w:rPr>
        <w:t xml:space="preserve">                        </w:t>
      </w:r>
      <w:r w:rsidRPr="00E03C39">
        <w:rPr>
          <w:rFonts w:cs="Times New Roman"/>
          <w:color w:val="000000" w:themeColor="text1"/>
        </w:rPr>
        <w:t>Date</w:t>
      </w:r>
    </w:p>
    <w:p w:rsidR="005A5B4D" w:rsidRPr="00E03C39" w:rsidRDefault="005A5B4D" w:rsidP="00BE0D44">
      <w:pPr>
        <w:rPr>
          <w:rFonts w:cs="Times New Roman"/>
          <w:b/>
          <w:color w:val="000000" w:themeColor="text1"/>
        </w:rPr>
      </w:pPr>
    </w:p>
    <w:p w:rsidR="005A5B4D" w:rsidRPr="00E03C39" w:rsidRDefault="005A5B4D" w:rsidP="00BE0D44">
      <w:pPr>
        <w:rPr>
          <w:rFonts w:cs="Times New Roman"/>
          <w:b/>
          <w:color w:val="000000" w:themeColor="text1"/>
        </w:rPr>
      </w:pPr>
    </w:p>
    <w:p w:rsidR="00E95284" w:rsidRPr="00E03C39" w:rsidRDefault="00E95284" w:rsidP="00BE0D44">
      <w:pPr>
        <w:rPr>
          <w:rFonts w:cs="Times New Roman"/>
          <w:b/>
          <w:color w:val="000000" w:themeColor="text1"/>
        </w:rPr>
      </w:pPr>
    </w:p>
    <w:p w:rsidR="00062F8D" w:rsidRPr="00E03C39" w:rsidRDefault="00062F8D" w:rsidP="00BE0D44">
      <w:pPr>
        <w:rPr>
          <w:rFonts w:cs="Times New Roman"/>
          <w:b/>
          <w:color w:val="000000" w:themeColor="text1"/>
        </w:rPr>
      </w:pPr>
    </w:p>
    <w:p w:rsidR="00062F8D" w:rsidRPr="00E03C39" w:rsidRDefault="00062F8D" w:rsidP="00BE0D44">
      <w:pPr>
        <w:rPr>
          <w:rFonts w:cs="Times New Roman"/>
          <w:b/>
          <w:color w:val="000000" w:themeColor="text1"/>
        </w:rPr>
      </w:pPr>
    </w:p>
    <w:p w:rsidR="00062F8D" w:rsidRPr="00E03C39" w:rsidRDefault="00BE0D44" w:rsidP="00BE0D44">
      <w:pPr>
        <w:rPr>
          <w:rFonts w:cs="Times New Roman"/>
          <w:color w:val="000000" w:themeColor="text1"/>
        </w:rPr>
      </w:pPr>
      <w:r w:rsidRPr="00E03C39">
        <w:rPr>
          <w:rFonts w:cs="Times New Roman"/>
          <w:color w:val="000000" w:themeColor="text1"/>
        </w:rPr>
        <w:t>Certified by:</w:t>
      </w:r>
    </w:p>
    <w:p w:rsidR="00BE0D44" w:rsidRPr="00E03C39" w:rsidRDefault="00D0594A" w:rsidP="00BE0D44">
      <w:pPr>
        <w:spacing w:line="360" w:lineRule="auto"/>
        <w:rPr>
          <w:rFonts w:cs="Times New Roman"/>
          <w:b/>
          <w:color w:val="000000" w:themeColor="text1"/>
        </w:rPr>
      </w:pPr>
      <w:r w:rsidRPr="00E03C39">
        <w:rPr>
          <w:rFonts w:cs="Times New Roman"/>
          <w:color w:val="000000" w:themeColor="text1"/>
        </w:rPr>
        <w:t xml:space="preserve">Rev. </w:t>
      </w:r>
      <w:r w:rsidR="005A5B4D" w:rsidRPr="00E03C39">
        <w:rPr>
          <w:rFonts w:cs="Times New Roman"/>
          <w:color w:val="000000" w:themeColor="text1"/>
        </w:rPr>
        <w:t>PROF</w:t>
      </w:r>
      <w:r w:rsidRPr="00E03C39">
        <w:rPr>
          <w:rFonts w:cs="Times New Roman"/>
          <w:color w:val="000000" w:themeColor="text1"/>
        </w:rPr>
        <w:t>.</w:t>
      </w:r>
      <w:r w:rsidR="005A5B4D" w:rsidRPr="00E03C39">
        <w:rPr>
          <w:rFonts w:cs="Times New Roman"/>
          <w:color w:val="000000" w:themeColor="text1"/>
        </w:rPr>
        <w:t xml:space="preserve"> </w:t>
      </w:r>
      <w:r w:rsidR="00403150" w:rsidRPr="00E03C39">
        <w:rPr>
          <w:rFonts w:cs="Times New Roman"/>
          <w:color w:val="000000" w:themeColor="text1"/>
        </w:rPr>
        <w:t>FRANK. FUGAR</w:t>
      </w:r>
      <w:r w:rsidR="00062F8D" w:rsidRPr="00E03C39">
        <w:rPr>
          <w:rFonts w:cs="Times New Roman"/>
          <w:b/>
          <w:color w:val="000000" w:themeColor="text1"/>
        </w:rPr>
        <w:t xml:space="preserve">                 ………………………….                 …………………………</w:t>
      </w:r>
    </w:p>
    <w:p w:rsidR="00062F8D" w:rsidRPr="00E03C39" w:rsidRDefault="00BE0D44" w:rsidP="00062F8D">
      <w:pPr>
        <w:rPr>
          <w:rFonts w:cs="Times New Roman"/>
          <w:b/>
          <w:color w:val="000000" w:themeColor="text1"/>
        </w:rPr>
      </w:pPr>
      <w:r w:rsidRPr="00E03C39">
        <w:rPr>
          <w:rFonts w:cs="Times New Roman"/>
          <w:b/>
          <w:color w:val="000000" w:themeColor="text1"/>
        </w:rPr>
        <w:t>Supervisor</w:t>
      </w:r>
      <w:r w:rsidR="00062F8D" w:rsidRPr="00E03C39">
        <w:rPr>
          <w:rFonts w:cs="Times New Roman"/>
          <w:b/>
          <w:color w:val="000000" w:themeColor="text1"/>
        </w:rPr>
        <w:t xml:space="preserve">                                                               </w:t>
      </w:r>
      <w:r w:rsidR="00062F8D" w:rsidRPr="00E03C39">
        <w:rPr>
          <w:rFonts w:cs="Times New Roman"/>
          <w:color w:val="000000" w:themeColor="text1"/>
        </w:rPr>
        <w:t>Signature                                          Date</w:t>
      </w:r>
    </w:p>
    <w:p w:rsidR="00062F8D" w:rsidRPr="00E03C39" w:rsidRDefault="00062F8D" w:rsidP="00062F8D">
      <w:pPr>
        <w:rPr>
          <w:rFonts w:cs="Times New Roman"/>
          <w:b/>
          <w:color w:val="000000" w:themeColor="text1"/>
        </w:rPr>
      </w:pPr>
    </w:p>
    <w:p w:rsidR="00BE0D44" w:rsidRPr="00E03C39" w:rsidRDefault="00BE0D44" w:rsidP="00BE0D44">
      <w:pPr>
        <w:rPr>
          <w:rFonts w:cs="Times New Roman"/>
          <w:b/>
          <w:color w:val="000000" w:themeColor="text1"/>
        </w:rPr>
      </w:pPr>
    </w:p>
    <w:p w:rsidR="005A5B4D" w:rsidRPr="00E03C39" w:rsidRDefault="005A5B4D" w:rsidP="00BE0D44">
      <w:pPr>
        <w:rPr>
          <w:rFonts w:cs="Times New Roman"/>
          <w:color w:val="000000" w:themeColor="text1"/>
        </w:rPr>
      </w:pPr>
    </w:p>
    <w:p w:rsidR="00062F8D" w:rsidRPr="00E03C39" w:rsidRDefault="00062F8D" w:rsidP="00BE0D44">
      <w:pPr>
        <w:rPr>
          <w:rFonts w:cs="Times New Roman"/>
          <w:b/>
          <w:color w:val="000000" w:themeColor="text1"/>
        </w:rPr>
      </w:pPr>
    </w:p>
    <w:p w:rsidR="00E95284" w:rsidRPr="00E03C39" w:rsidRDefault="00E95284" w:rsidP="00BE0D44">
      <w:pPr>
        <w:rPr>
          <w:rFonts w:cs="Times New Roman"/>
          <w:b/>
          <w:color w:val="000000" w:themeColor="text1"/>
        </w:rPr>
      </w:pPr>
    </w:p>
    <w:p w:rsidR="00062F8D" w:rsidRPr="00E03C39" w:rsidRDefault="00062F8D" w:rsidP="00BE0D44">
      <w:pPr>
        <w:rPr>
          <w:rFonts w:cs="Times New Roman"/>
          <w:b/>
          <w:color w:val="000000" w:themeColor="text1"/>
        </w:rPr>
      </w:pPr>
    </w:p>
    <w:p w:rsidR="00BE0D44" w:rsidRPr="00E03C39" w:rsidRDefault="00BE0D44" w:rsidP="00BE0D44">
      <w:pPr>
        <w:rPr>
          <w:rFonts w:cs="Times New Roman"/>
          <w:color w:val="000000" w:themeColor="text1"/>
        </w:rPr>
      </w:pPr>
      <w:r w:rsidRPr="00E03C39">
        <w:rPr>
          <w:rFonts w:cs="Times New Roman"/>
          <w:color w:val="000000" w:themeColor="text1"/>
        </w:rPr>
        <w:t>Certified by:</w:t>
      </w:r>
    </w:p>
    <w:p w:rsidR="00062F8D" w:rsidRPr="00E03C39" w:rsidRDefault="00BE0D44" w:rsidP="00062F8D">
      <w:pPr>
        <w:spacing w:line="360" w:lineRule="auto"/>
        <w:rPr>
          <w:rFonts w:cs="Times New Roman"/>
          <w:b/>
          <w:color w:val="000000" w:themeColor="text1"/>
        </w:rPr>
      </w:pPr>
      <w:r w:rsidRPr="00E03C39">
        <w:rPr>
          <w:rFonts w:cs="Times New Roman"/>
          <w:color w:val="000000" w:themeColor="text1"/>
        </w:rPr>
        <w:t>PROF. BERNARD KOFI BAIDEN</w:t>
      </w:r>
      <w:r w:rsidR="00062F8D" w:rsidRPr="00E03C39">
        <w:rPr>
          <w:rFonts w:cs="Times New Roman"/>
          <w:b/>
          <w:color w:val="000000" w:themeColor="text1"/>
        </w:rPr>
        <w:t xml:space="preserve">          .........................................              ........................................</w:t>
      </w:r>
    </w:p>
    <w:p w:rsidR="00062F8D" w:rsidRPr="00E03C39" w:rsidRDefault="00E95284" w:rsidP="00062F8D">
      <w:pPr>
        <w:rPr>
          <w:rFonts w:cs="Times New Roman"/>
          <w:b/>
          <w:color w:val="000000" w:themeColor="text1"/>
        </w:rPr>
      </w:pPr>
      <w:r w:rsidRPr="00E03C39">
        <w:rPr>
          <w:rFonts w:cs="Times New Roman"/>
          <w:b/>
          <w:color w:val="000000" w:themeColor="text1"/>
        </w:rPr>
        <w:t>Head of Department</w:t>
      </w:r>
      <w:r w:rsidRPr="00E03C39">
        <w:rPr>
          <w:rFonts w:cs="Times New Roman"/>
          <w:color w:val="000000" w:themeColor="text1"/>
        </w:rPr>
        <w:t xml:space="preserve"> </w:t>
      </w:r>
      <w:r w:rsidRPr="00E03C39">
        <w:rPr>
          <w:rFonts w:cs="Times New Roman"/>
          <w:color w:val="000000" w:themeColor="text1"/>
        </w:rPr>
        <w:tab/>
      </w:r>
      <w:r w:rsidRPr="00E03C39">
        <w:rPr>
          <w:rFonts w:cs="Times New Roman"/>
          <w:color w:val="000000" w:themeColor="text1"/>
        </w:rPr>
        <w:tab/>
      </w:r>
      <w:r w:rsidRPr="00E03C39">
        <w:rPr>
          <w:rFonts w:cs="Times New Roman"/>
          <w:color w:val="000000" w:themeColor="text1"/>
        </w:rPr>
        <w:tab/>
      </w:r>
      <w:r w:rsidRPr="00E03C39">
        <w:rPr>
          <w:rFonts w:cs="Times New Roman"/>
          <w:color w:val="000000" w:themeColor="text1"/>
        </w:rPr>
        <w:tab/>
        <w:t xml:space="preserve">     </w:t>
      </w:r>
      <w:r w:rsidR="00062F8D" w:rsidRPr="00E03C39">
        <w:rPr>
          <w:rFonts w:cs="Times New Roman"/>
          <w:color w:val="000000" w:themeColor="text1"/>
        </w:rPr>
        <w:t xml:space="preserve"> Signature                                        Date</w:t>
      </w:r>
    </w:p>
    <w:p w:rsidR="00062F8D" w:rsidRPr="00E03C39" w:rsidRDefault="00062F8D" w:rsidP="00062F8D">
      <w:pPr>
        <w:rPr>
          <w:rFonts w:cs="Times New Roman"/>
          <w:color w:val="000000" w:themeColor="text1"/>
        </w:rPr>
      </w:pPr>
    </w:p>
    <w:p w:rsidR="00BE0D44" w:rsidRPr="00E03C39" w:rsidRDefault="00BE0D44" w:rsidP="00BE0D44">
      <w:pPr>
        <w:rPr>
          <w:rFonts w:cs="Times New Roman"/>
          <w:color w:val="000000" w:themeColor="text1"/>
        </w:rPr>
      </w:pPr>
    </w:p>
    <w:p w:rsidR="005A5B4D" w:rsidRPr="00E03C39" w:rsidRDefault="005A5B4D" w:rsidP="00BE0D44">
      <w:pPr>
        <w:rPr>
          <w:rFonts w:cs="Times New Roman"/>
          <w:color w:val="000000" w:themeColor="text1"/>
        </w:rPr>
      </w:pPr>
    </w:p>
    <w:p w:rsidR="005A5B4D" w:rsidRPr="00E03C39" w:rsidRDefault="005A5B4D" w:rsidP="00BE0D44">
      <w:pPr>
        <w:rPr>
          <w:rFonts w:cs="Times New Roman"/>
          <w:color w:val="000000" w:themeColor="text1"/>
        </w:rPr>
      </w:pPr>
    </w:p>
    <w:p w:rsidR="00BE0D44" w:rsidRPr="00E03C39" w:rsidRDefault="00BE0D44" w:rsidP="00BE0D44">
      <w:pPr>
        <w:rPr>
          <w:rFonts w:cs="Times New Roman"/>
          <w:b/>
          <w:color w:val="000000" w:themeColor="text1"/>
        </w:rPr>
      </w:pPr>
    </w:p>
    <w:p w:rsidR="00BE0D44" w:rsidRPr="00E03C39" w:rsidRDefault="00BE0D44" w:rsidP="00BE0D44">
      <w:pPr>
        <w:rPr>
          <w:rFonts w:cs="Times New Roman"/>
          <w:b/>
          <w:color w:val="000000" w:themeColor="text1"/>
        </w:rPr>
      </w:pPr>
    </w:p>
    <w:p w:rsidR="00C34E5C" w:rsidRPr="00E03C39" w:rsidRDefault="000D0BFC" w:rsidP="00C34E5C">
      <w:pPr>
        <w:rPr>
          <w:rFonts w:cs="Times New Roman"/>
          <w:szCs w:val="24"/>
        </w:rPr>
      </w:pPr>
      <w:r w:rsidRPr="00E03C39">
        <w:rPr>
          <w:rFonts w:cs="Times New Roman"/>
          <w:szCs w:val="24"/>
        </w:rPr>
        <w:t xml:space="preserve">                                               </w:t>
      </w:r>
    </w:p>
    <w:p w:rsidR="00BE0D44" w:rsidRPr="00E03C39" w:rsidRDefault="00BE0D44" w:rsidP="00C34E5C">
      <w:pPr>
        <w:rPr>
          <w:rFonts w:cs="Times New Roman"/>
          <w:b/>
          <w:color w:val="000000" w:themeColor="text1"/>
        </w:rPr>
      </w:pPr>
      <w:r w:rsidRPr="00E03C39">
        <w:rPr>
          <w:rFonts w:cs="Times New Roman"/>
        </w:rPr>
        <w:t xml:space="preserve">                 </w:t>
      </w:r>
      <w:r w:rsidR="00D0594A" w:rsidRPr="00E03C39">
        <w:rPr>
          <w:rFonts w:cs="Times New Roman"/>
        </w:rPr>
        <w:t xml:space="preserve">                              </w:t>
      </w:r>
    </w:p>
    <w:p w:rsidR="005529B5" w:rsidRPr="00E03C39" w:rsidRDefault="00BE0D44" w:rsidP="00BE0D44">
      <w:pPr>
        <w:pStyle w:val="Heading2"/>
        <w:rPr>
          <w:rFonts w:cs="Times New Roman"/>
        </w:rPr>
      </w:pPr>
      <w:r w:rsidRPr="00E03C39">
        <w:rPr>
          <w:rFonts w:cs="Times New Roman"/>
        </w:rPr>
        <w:t xml:space="preserve">             </w:t>
      </w:r>
    </w:p>
    <w:p w:rsidR="005529B5" w:rsidRPr="00E03C39" w:rsidRDefault="005529B5">
      <w:pPr>
        <w:spacing w:after="200" w:line="276" w:lineRule="auto"/>
        <w:jc w:val="left"/>
        <w:rPr>
          <w:rFonts w:eastAsiaTheme="majorEastAsia" w:cs="Times New Roman"/>
          <w:b/>
          <w:bCs/>
          <w:sz w:val="24"/>
          <w:szCs w:val="26"/>
        </w:rPr>
      </w:pPr>
      <w:r w:rsidRPr="00E03C39">
        <w:rPr>
          <w:rFonts w:cs="Times New Roman"/>
        </w:rPr>
        <w:br w:type="page"/>
      </w:r>
    </w:p>
    <w:p w:rsidR="000D0BFC" w:rsidRPr="00E03C39" w:rsidRDefault="000D0BFC" w:rsidP="005529B5">
      <w:pPr>
        <w:pStyle w:val="Heading2"/>
        <w:jc w:val="center"/>
        <w:rPr>
          <w:rFonts w:cs="Times New Roman"/>
        </w:rPr>
      </w:pPr>
      <w:bookmarkStart w:id="6" w:name="_Toc489164983"/>
      <w:r w:rsidRPr="00E03C39">
        <w:rPr>
          <w:rFonts w:cs="Times New Roman"/>
        </w:rPr>
        <w:lastRenderedPageBreak/>
        <w:t>ABSTRACT</w:t>
      </w:r>
      <w:bookmarkEnd w:id="0"/>
      <w:bookmarkEnd w:id="1"/>
      <w:bookmarkEnd w:id="6"/>
    </w:p>
    <w:p w:rsidR="00BE0D44" w:rsidRPr="00E03C39" w:rsidRDefault="00BE0D44" w:rsidP="00BE0D44">
      <w:pPr>
        <w:rPr>
          <w:rFonts w:cs="Times New Roman"/>
        </w:rPr>
      </w:pPr>
    </w:p>
    <w:p w:rsidR="004F6484" w:rsidRPr="00E03C39" w:rsidRDefault="00F35BBD" w:rsidP="00E23EEF">
      <w:pPr>
        <w:spacing w:line="480" w:lineRule="auto"/>
        <w:rPr>
          <w:rFonts w:cs="Times New Roman"/>
          <w:sz w:val="24"/>
          <w:szCs w:val="24"/>
        </w:rPr>
      </w:pPr>
      <w:r w:rsidRPr="00E03C39">
        <w:rPr>
          <w:rFonts w:cs="Times New Roman"/>
          <w:sz w:val="24"/>
          <w:szCs w:val="24"/>
        </w:rPr>
        <w:t xml:space="preserve">Road construction projects </w:t>
      </w:r>
      <w:r w:rsidR="004972A0" w:rsidRPr="00E03C39">
        <w:rPr>
          <w:rFonts w:cs="Times New Roman"/>
          <w:sz w:val="24"/>
          <w:szCs w:val="24"/>
        </w:rPr>
        <w:t>are</w:t>
      </w:r>
      <w:r w:rsidR="000C7864" w:rsidRPr="00E03C39">
        <w:rPr>
          <w:rFonts w:cs="Times New Roman"/>
          <w:sz w:val="24"/>
          <w:szCs w:val="24"/>
        </w:rPr>
        <w:t xml:space="preserve"> essential to the social and </w:t>
      </w:r>
      <w:r w:rsidRPr="00E03C39">
        <w:rPr>
          <w:rFonts w:cs="Times New Roman"/>
          <w:sz w:val="24"/>
          <w:szCs w:val="24"/>
        </w:rPr>
        <w:t>economic development of Ghana</w:t>
      </w:r>
      <w:r w:rsidR="000C7864" w:rsidRPr="00E03C39">
        <w:rPr>
          <w:rFonts w:cs="Times New Roman"/>
          <w:sz w:val="24"/>
          <w:szCs w:val="24"/>
        </w:rPr>
        <w:t>,</w:t>
      </w:r>
      <w:r w:rsidRPr="00E03C39">
        <w:rPr>
          <w:rFonts w:cs="Times New Roman"/>
          <w:sz w:val="24"/>
          <w:szCs w:val="24"/>
        </w:rPr>
        <w:t xml:space="preserve"> but one major challenge to road construction projects</w:t>
      </w:r>
      <w:r w:rsidR="000C7864" w:rsidRPr="00E03C39">
        <w:rPr>
          <w:rFonts w:cs="Times New Roman"/>
          <w:sz w:val="24"/>
          <w:szCs w:val="24"/>
        </w:rPr>
        <w:t xml:space="preserve"> in Ghana </w:t>
      </w:r>
      <w:r w:rsidRPr="00E03C39">
        <w:rPr>
          <w:rFonts w:cs="Times New Roman"/>
          <w:sz w:val="24"/>
          <w:szCs w:val="24"/>
        </w:rPr>
        <w:t xml:space="preserve">is </w:t>
      </w:r>
      <w:r w:rsidR="000C7864" w:rsidRPr="00E03C39">
        <w:rPr>
          <w:rFonts w:cs="Times New Roman"/>
          <w:sz w:val="24"/>
          <w:szCs w:val="24"/>
        </w:rPr>
        <w:t>cost</w:t>
      </w:r>
      <w:r w:rsidRPr="00E03C39">
        <w:rPr>
          <w:rFonts w:cs="Times New Roman"/>
          <w:sz w:val="24"/>
          <w:szCs w:val="24"/>
        </w:rPr>
        <w:t>.</w:t>
      </w:r>
      <w:r w:rsidR="000C7864" w:rsidRPr="00E03C39">
        <w:rPr>
          <w:rFonts w:cs="Times New Roman"/>
          <w:sz w:val="24"/>
          <w:szCs w:val="24"/>
        </w:rPr>
        <w:t xml:space="preserve"> There are factors that affects the cost of road construction </w:t>
      </w:r>
      <w:r w:rsidR="004972A0" w:rsidRPr="00E03C39">
        <w:rPr>
          <w:rFonts w:cs="Times New Roman"/>
          <w:sz w:val="24"/>
          <w:szCs w:val="24"/>
        </w:rPr>
        <w:t>in Ghana.</w:t>
      </w:r>
      <w:r w:rsidR="004D111F" w:rsidRPr="00E03C39">
        <w:rPr>
          <w:rFonts w:cs="Times New Roman"/>
          <w:sz w:val="24"/>
          <w:szCs w:val="24"/>
        </w:rPr>
        <w:t xml:space="preserve"> The aim of the study is to find out the factors affecting cost of road construction in Ghana and </w:t>
      </w:r>
      <w:r w:rsidR="00114ED8" w:rsidRPr="00E03C39">
        <w:rPr>
          <w:rFonts w:cs="Times New Roman"/>
          <w:sz w:val="24"/>
          <w:szCs w:val="24"/>
        </w:rPr>
        <w:t>propose</w:t>
      </w:r>
      <w:r w:rsidR="004D111F" w:rsidRPr="00E03C39">
        <w:rPr>
          <w:rFonts w:cs="Times New Roman"/>
          <w:sz w:val="24"/>
          <w:szCs w:val="24"/>
        </w:rPr>
        <w:t xml:space="preserve"> possible solutions to how road construction cost can be </w:t>
      </w:r>
      <w:r w:rsidR="00114ED8" w:rsidRPr="00E03C39">
        <w:rPr>
          <w:rFonts w:cs="Times New Roman"/>
          <w:sz w:val="24"/>
          <w:szCs w:val="24"/>
        </w:rPr>
        <w:t>reduce</w:t>
      </w:r>
      <w:r w:rsidR="004D111F" w:rsidRPr="00E03C39">
        <w:rPr>
          <w:rFonts w:cs="Times New Roman"/>
          <w:sz w:val="24"/>
          <w:szCs w:val="24"/>
        </w:rPr>
        <w:t>d.</w:t>
      </w:r>
      <w:r w:rsidR="00E23EEF" w:rsidRPr="00E03C39">
        <w:rPr>
          <w:rFonts w:cs="Times New Roman"/>
          <w:sz w:val="24"/>
          <w:szCs w:val="24"/>
        </w:rPr>
        <w:t xml:space="preserve"> </w:t>
      </w:r>
      <w:r w:rsidR="004D111F" w:rsidRPr="00E03C39">
        <w:rPr>
          <w:rFonts w:cs="Times New Roman"/>
          <w:sz w:val="24"/>
          <w:szCs w:val="24"/>
        </w:rPr>
        <w:t xml:space="preserve">The objectives were to identify, </w:t>
      </w:r>
      <w:r w:rsidR="004972A0" w:rsidRPr="00E03C39">
        <w:rPr>
          <w:rFonts w:cs="Times New Roman"/>
          <w:sz w:val="24"/>
          <w:szCs w:val="24"/>
        </w:rPr>
        <w:t>the relative importance of the fa</w:t>
      </w:r>
      <w:r w:rsidR="00E23EEF" w:rsidRPr="00E03C39">
        <w:rPr>
          <w:rFonts w:cs="Times New Roman"/>
          <w:sz w:val="24"/>
          <w:szCs w:val="24"/>
        </w:rPr>
        <w:t>ctors affecting the</w:t>
      </w:r>
      <w:r w:rsidR="004972A0" w:rsidRPr="00E03C39">
        <w:rPr>
          <w:rFonts w:cs="Times New Roman"/>
          <w:sz w:val="24"/>
          <w:szCs w:val="24"/>
        </w:rPr>
        <w:t xml:space="preserve"> cost of road construction, the severity of the factors leading to high cost of road construction in Ghana, and the possible measures to minimizing road construction cost in </w:t>
      </w:r>
      <w:r w:rsidR="00696F15" w:rsidRPr="00E03C39">
        <w:rPr>
          <w:rFonts w:cs="Times New Roman"/>
          <w:sz w:val="24"/>
          <w:szCs w:val="24"/>
        </w:rPr>
        <w:t>Ghana. Structured</w:t>
      </w:r>
      <w:r w:rsidR="004F6484" w:rsidRPr="00E03C39">
        <w:rPr>
          <w:rFonts w:cs="Times New Roman"/>
          <w:sz w:val="24"/>
          <w:szCs w:val="24"/>
        </w:rPr>
        <w:t xml:space="preserve"> questionnaire survey was deployed for this </w:t>
      </w:r>
      <w:r w:rsidR="00677967" w:rsidRPr="00E03C39">
        <w:rPr>
          <w:rFonts w:cs="Times New Roman"/>
          <w:sz w:val="24"/>
          <w:szCs w:val="24"/>
        </w:rPr>
        <w:t xml:space="preserve">study, whiles </w:t>
      </w:r>
      <w:r w:rsidR="00677967" w:rsidRPr="00E03C39">
        <w:rPr>
          <w:rFonts w:cs="Times New Roman"/>
          <w:color w:val="000000" w:themeColor="text1"/>
          <w:sz w:val="24"/>
          <w:szCs w:val="24"/>
        </w:rPr>
        <w:t>purposive sampling technique</w:t>
      </w:r>
      <w:r w:rsidR="00403446" w:rsidRPr="00E03C39">
        <w:rPr>
          <w:rFonts w:cs="Times New Roman"/>
          <w:color w:val="000000" w:themeColor="text1"/>
          <w:sz w:val="24"/>
          <w:szCs w:val="24"/>
        </w:rPr>
        <w:t xml:space="preserve"> was used</w:t>
      </w:r>
      <w:r w:rsidR="00677967" w:rsidRPr="00E03C39">
        <w:rPr>
          <w:rFonts w:cs="Times New Roman"/>
          <w:color w:val="000000" w:themeColor="text1"/>
          <w:sz w:val="24"/>
          <w:szCs w:val="24"/>
        </w:rPr>
        <w:t xml:space="preserve"> in selecting respondents. Relative importance index and mean score ranking were the tools used in the analysis of this study. </w:t>
      </w:r>
      <w:r w:rsidR="00403446" w:rsidRPr="00E03C39">
        <w:rPr>
          <w:rFonts w:cs="Times New Roman"/>
          <w:color w:val="000000" w:themeColor="text1"/>
          <w:sz w:val="24"/>
          <w:szCs w:val="24"/>
        </w:rPr>
        <w:t xml:space="preserve">The study </w:t>
      </w:r>
      <w:r w:rsidR="004F6712" w:rsidRPr="00E03C39">
        <w:rPr>
          <w:rFonts w:cs="Times New Roman"/>
          <w:color w:val="000000" w:themeColor="text1"/>
          <w:sz w:val="24"/>
          <w:szCs w:val="24"/>
        </w:rPr>
        <w:t>identified bureaucracy in tendering methods, delay in construction, political interference, price fluctuation, delays in monthly payments</w:t>
      </w:r>
      <w:r w:rsidR="00FC35CC" w:rsidRPr="00E03C39">
        <w:rPr>
          <w:rFonts w:cs="Times New Roman"/>
          <w:color w:val="000000" w:themeColor="text1"/>
          <w:sz w:val="24"/>
          <w:szCs w:val="24"/>
        </w:rPr>
        <w:t>,</w:t>
      </w:r>
      <w:r w:rsidR="004F6712" w:rsidRPr="00E03C39">
        <w:rPr>
          <w:rFonts w:cs="Times New Roman"/>
          <w:color w:val="000000" w:themeColor="text1"/>
          <w:sz w:val="24"/>
          <w:szCs w:val="24"/>
        </w:rPr>
        <w:t xml:space="preserve"> material cost and fraudulent pra</w:t>
      </w:r>
      <w:r w:rsidR="00696F15" w:rsidRPr="00E03C39">
        <w:rPr>
          <w:rFonts w:cs="Times New Roman"/>
          <w:color w:val="000000" w:themeColor="text1"/>
          <w:sz w:val="24"/>
          <w:szCs w:val="24"/>
        </w:rPr>
        <w:t>ctises and kickbacks as</w:t>
      </w:r>
      <w:r w:rsidR="008E1578" w:rsidRPr="00E03C39">
        <w:rPr>
          <w:rFonts w:cs="Times New Roman"/>
          <w:color w:val="000000" w:themeColor="text1"/>
          <w:sz w:val="24"/>
          <w:szCs w:val="24"/>
        </w:rPr>
        <w:t xml:space="preserve"> se</w:t>
      </w:r>
      <w:r w:rsidR="004F6712" w:rsidRPr="00E03C39">
        <w:rPr>
          <w:rFonts w:cs="Times New Roman"/>
          <w:color w:val="000000" w:themeColor="text1"/>
          <w:sz w:val="24"/>
          <w:szCs w:val="24"/>
        </w:rPr>
        <w:t>ve</w:t>
      </w:r>
      <w:r w:rsidR="008E1578" w:rsidRPr="00E03C39">
        <w:rPr>
          <w:rFonts w:cs="Times New Roman"/>
          <w:color w:val="000000" w:themeColor="text1"/>
          <w:sz w:val="24"/>
          <w:szCs w:val="24"/>
        </w:rPr>
        <w:t>re</w:t>
      </w:r>
      <w:r w:rsidR="004F6712" w:rsidRPr="00E03C39">
        <w:rPr>
          <w:rFonts w:cs="Times New Roman"/>
          <w:color w:val="000000" w:themeColor="text1"/>
          <w:sz w:val="24"/>
          <w:szCs w:val="24"/>
        </w:rPr>
        <w:t xml:space="preserve"> cause</w:t>
      </w:r>
      <w:r w:rsidR="00696F15" w:rsidRPr="00E03C39">
        <w:rPr>
          <w:rFonts w:cs="Times New Roman"/>
          <w:color w:val="000000" w:themeColor="text1"/>
          <w:sz w:val="24"/>
          <w:szCs w:val="24"/>
        </w:rPr>
        <w:t>s</w:t>
      </w:r>
      <w:r w:rsidR="004F6712" w:rsidRPr="00E03C39">
        <w:rPr>
          <w:rFonts w:cs="Times New Roman"/>
          <w:color w:val="000000" w:themeColor="text1"/>
          <w:sz w:val="24"/>
          <w:szCs w:val="24"/>
        </w:rPr>
        <w:t xml:space="preserve"> of road construction cost in </w:t>
      </w:r>
      <w:r w:rsidR="00696F15" w:rsidRPr="00E03C39">
        <w:rPr>
          <w:rFonts w:cs="Times New Roman"/>
          <w:color w:val="000000" w:themeColor="text1"/>
          <w:sz w:val="24"/>
          <w:szCs w:val="24"/>
        </w:rPr>
        <w:t>Ghana.</w:t>
      </w:r>
      <w:r w:rsidR="00696F15" w:rsidRPr="00E03C39">
        <w:rPr>
          <w:rFonts w:cs="Times New Roman"/>
          <w:sz w:val="24"/>
          <w:szCs w:val="24"/>
        </w:rPr>
        <w:t xml:space="preserve"> The</w:t>
      </w:r>
      <w:r w:rsidR="0055315B" w:rsidRPr="00E03C39">
        <w:rPr>
          <w:rFonts w:cs="Times New Roman"/>
          <w:sz w:val="24"/>
          <w:szCs w:val="24"/>
        </w:rPr>
        <w:t xml:space="preserve"> study further identified delays in construction, delays in monthly payments, bureaucracy in tendering methods, political interference, </w:t>
      </w:r>
      <w:proofErr w:type="gramStart"/>
      <w:r w:rsidR="0055315B" w:rsidRPr="00E03C39">
        <w:rPr>
          <w:rFonts w:cs="Times New Roman"/>
          <w:sz w:val="24"/>
          <w:szCs w:val="24"/>
        </w:rPr>
        <w:t>poor</w:t>
      </w:r>
      <w:proofErr w:type="gramEnd"/>
      <w:r w:rsidR="0055315B" w:rsidRPr="00E03C39">
        <w:rPr>
          <w:rFonts w:cs="Times New Roman"/>
          <w:sz w:val="24"/>
          <w:szCs w:val="24"/>
        </w:rPr>
        <w:t xml:space="preserve"> financial control on site, price fluctuations and variations as the most important factors affecting the cost of road construction in Ghana.</w:t>
      </w:r>
      <w:r w:rsidR="00FC35CC" w:rsidRPr="00E03C39">
        <w:rPr>
          <w:rFonts w:cs="Times New Roman"/>
          <w:color w:val="000000" w:themeColor="text1"/>
          <w:sz w:val="24"/>
          <w:szCs w:val="24"/>
        </w:rPr>
        <w:t xml:space="preserve"> The study concluded on the following as the most </w:t>
      </w:r>
      <w:r w:rsidR="002C56C4" w:rsidRPr="00E03C39">
        <w:rPr>
          <w:rFonts w:cs="Times New Roman"/>
          <w:color w:val="000000" w:themeColor="text1"/>
          <w:sz w:val="24"/>
          <w:szCs w:val="24"/>
        </w:rPr>
        <w:t>effective ways</w:t>
      </w:r>
      <w:r w:rsidR="00FC35CC" w:rsidRPr="00E03C39">
        <w:rPr>
          <w:rFonts w:cs="Times New Roman"/>
          <w:color w:val="000000" w:themeColor="text1"/>
          <w:sz w:val="24"/>
          <w:szCs w:val="24"/>
        </w:rPr>
        <w:t xml:space="preserve"> of minimizing road construction cost in Ghana as</w:t>
      </w:r>
      <w:r w:rsidR="002C56C4" w:rsidRPr="00E03C39">
        <w:rPr>
          <w:rFonts w:cs="Times New Roman"/>
          <w:color w:val="000000" w:themeColor="text1"/>
          <w:sz w:val="24"/>
          <w:szCs w:val="24"/>
        </w:rPr>
        <w:t xml:space="preserve"> </w:t>
      </w:r>
      <w:r w:rsidR="002C56C4" w:rsidRPr="00E03C39">
        <w:rPr>
          <w:rFonts w:cs="Times New Roman"/>
          <w:sz w:val="24"/>
          <w:szCs w:val="24"/>
        </w:rPr>
        <w:t>managerial measures in the form of securing adequate source of funds, good project management practices, proper inventor</w:t>
      </w:r>
      <w:r w:rsidR="00696F15" w:rsidRPr="00E03C39">
        <w:rPr>
          <w:rFonts w:cs="Times New Roman"/>
          <w:sz w:val="24"/>
          <w:szCs w:val="24"/>
        </w:rPr>
        <w:t>y</w:t>
      </w:r>
      <w:r w:rsidR="002C56C4" w:rsidRPr="00E03C39">
        <w:rPr>
          <w:rFonts w:cs="Times New Roman"/>
          <w:sz w:val="24"/>
          <w:szCs w:val="24"/>
        </w:rPr>
        <w:t xml:space="preserve"> and feasibility studies, efficient time management through proper resource planning, duration estimation and schedule development and control, demonstrate adequate knowledge in road construction, and hire the services of experience and qualified personnel.</w:t>
      </w:r>
      <w:r w:rsidR="00FC35CC" w:rsidRPr="00E03C39">
        <w:rPr>
          <w:rFonts w:cs="Times New Roman"/>
          <w:color w:val="000000" w:themeColor="text1"/>
          <w:sz w:val="24"/>
          <w:szCs w:val="24"/>
        </w:rPr>
        <w:t xml:space="preserve">  </w:t>
      </w:r>
    </w:p>
    <w:p w:rsidR="00F35BBD" w:rsidRPr="00E03C39" w:rsidRDefault="002C56C4" w:rsidP="005529B5">
      <w:pPr>
        <w:spacing w:line="480" w:lineRule="auto"/>
        <w:rPr>
          <w:rFonts w:cs="Times New Roman"/>
          <w:b/>
          <w:sz w:val="24"/>
          <w:szCs w:val="24"/>
        </w:rPr>
      </w:pPr>
      <w:r w:rsidRPr="00E03C39">
        <w:rPr>
          <w:rFonts w:cs="Times New Roman"/>
          <w:b/>
          <w:color w:val="000000" w:themeColor="text1"/>
          <w:sz w:val="24"/>
          <w:szCs w:val="24"/>
        </w:rPr>
        <w:t xml:space="preserve">Keywords: </w:t>
      </w:r>
      <w:r w:rsidR="000D0BFC" w:rsidRPr="00E03C39">
        <w:rPr>
          <w:rFonts w:cs="Times New Roman"/>
          <w:b/>
          <w:color w:val="000000" w:themeColor="text1"/>
          <w:sz w:val="24"/>
          <w:szCs w:val="24"/>
        </w:rPr>
        <w:t>Factors, Severity, road construction</w:t>
      </w:r>
    </w:p>
    <w:p w:rsidR="00641C21" w:rsidRDefault="00641C21" w:rsidP="00685815">
      <w:pPr>
        <w:pStyle w:val="Heading1"/>
        <w:jc w:val="center"/>
        <w:rPr>
          <w:rFonts w:cs="Times New Roman"/>
        </w:rPr>
      </w:pPr>
      <w:bookmarkStart w:id="7" w:name="_Toc489164984"/>
      <w:r>
        <w:rPr>
          <w:rFonts w:cs="Times New Roman"/>
        </w:rPr>
        <w:lastRenderedPageBreak/>
        <w:t>TABLE OF CONTENTS</w:t>
      </w:r>
      <w:bookmarkEnd w:id="7"/>
    </w:p>
    <w:p w:rsidR="00641C21" w:rsidRPr="00641C21" w:rsidRDefault="00641C21" w:rsidP="00641C21">
      <w:pPr>
        <w:pStyle w:val="TOC1"/>
        <w:tabs>
          <w:tab w:val="right" w:leader="dot" w:pos="9016"/>
        </w:tabs>
        <w:spacing w:after="0" w:line="360" w:lineRule="auto"/>
        <w:rPr>
          <w:rFonts w:asciiTheme="minorHAnsi" w:eastAsiaTheme="minorEastAsia" w:hAnsiTheme="minorHAnsi"/>
          <w:b/>
          <w:noProof/>
          <w:lang w:val="en-US"/>
        </w:rPr>
      </w:pPr>
      <w:r>
        <w:rPr>
          <w:rFonts w:cs="Times New Roman"/>
        </w:rPr>
        <w:fldChar w:fldCharType="begin"/>
      </w:r>
      <w:r>
        <w:rPr>
          <w:rFonts w:cs="Times New Roman"/>
        </w:rPr>
        <w:instrText xml:space="preserve"> TOC \o "1-3" \h \z \u </w:instrText>
      </w:r>
      <w:r>
        <w:rPr>
          <w:rFonts w:cs="Times New Roman"/>
        </w:rPr>
        <w:fldChar w:fldCharType="separate"/>
      </w:r>
      <w:hyperlink w:anchor="_Toc489164982" w:history="1">
        <w:r w:rsidRPr="00641C21">
          <w:rPr>
            <w:rStyle w:val="Hyperlink"/>
            <w:rFonts w:cs="Times New Roman"/>
            <w:b/>
            <w:noProof/>
          </w:rPr>
          <w:t>DECLARATION</w:t>
        </w:r>
        <w:r w:rsidRPr="00641C21">
          <w:rPr>
            <w:b/>
            <w:noProof/>
            <w:webHidden/>
          </w:rPr>
          <w:tab/>
        </w:r>
        <w:r w:rsidRPr="00641C21">
          <w:rPr>
            <w:b/>
            <w:noProof/>
            <w:webHidden/>
          </w:rPr>
          <w:fldChar w:fldCharType="begin"/>
        </w:r>
        <w:r w:rsidRPr="00641C21">
          <w:rPr>
            <w:b/>
            <w:noProof/>
            <w:webHidden/>
          </w:rPr>
          <w:instrText xml:space="preserve"> PAGEREF _Toc489164982 \h </w:instrText>
        </w:r>
        <w:r w:rsidRPr="00641C21">
          <w:rPr>
            <w:b/>
            <w:noProof/>
            <w:webHidden/>
          </w:rPr>
        </w:r>
        <w:r w:rsidRPr="00641C21">
          <w:rPr>
            <w:b/>
            <w:noProof/>
            <w:webHidden/>
          </w:rPr>
          <w:fldChar w:fldCharType="separate"/>
        </w:r>
        <w:r w:rsidR="00EA3C08">
          <w:rPr>
            <w:b/>
            <w:noProof/>
            <w:webHidden/>
          </w:rPr>
          <w:t>i</w:t>
        </w:r>
        <w:r w:rsidRPr="00641C21">
          <w:rPr>
            <w:b/>
            <w:noProof/>
            <w:webHidden/>
          </w:rPr>
          <w:fldChar w:fldCharType="end"/>
        </w:r>
      </w:hyperlink>
    </w:p>
    <w:p w:rsidR="00641C21" w:rsidRPr="00641C21" w:rsidRDefault="00793BC7" w:rsidP="00641C21">
      <w:pPr>
        <w:pStyle w:val="TOC2"/>
        <w:tabs>
          <w:tab w:val="right" w:leader="dot" w:pos="9016"/>
        </w:tabs>
        <w:spacing w:after="0" w:line="360" w:lineRule="auto"/>
        <w:ind w:left="0"/>
        <w:rPr>
          <w:rFonts w:asciiTheme="minorHAnsi" w:eastAsiaTheme="minorEastAsia" w:hAnsiTheme="minorHAnsi"/>
          <w:b/>
          <w:noProof/>
          <w:lang w:val="en-US"/>
        </w:rPr>
      </w:pPr>
      <w:hyperlink w:anchor="_Toc489164983" w:history="1">
        <w:r w:rsidR="00641C21" w:rsidRPr="00641C21">
          <w:rPr>
            <w:rStyle w:val="Hyperlink"/>
            <w:rFonts w:cs="Times New Roman"/>
            <w:b/>
            <w:noProof/>
          </w:rPr>
          <w:t>ABSTRACT</w:t>
        </w:r>
        <w:r w:rsidR="00641C21" w:rsidRPr="00641C21">
          <w:rPr>
            <w:b/>
            <w:noProof/>
            <w:webHidden/>
          </w:rPr>
          <w:tab/>
        </w:r>
        <w:r w:rsidR="00641C21" w:rsidRPr="00641C21">
          <w:rPr>
            <w:b/>
            <w:noProof/>
            <w:webHidden/>
          </w:rPr>
          <w:fldChar w:fldCharType="begin"/>
        </w:r>
        <w:r w:rsidR="00641C21" w:rsidRPr="00641C21">
          <w:rPr>
            <w:b/>
            <w:noProof/>
            <w:webHidden/>
          </w:rPr>
          <w:instrText xml:space="preserve"> PAGEREF _Toc489164983 \h </w:instrText>
        </w:r>
        <w:r w:rsidR="00641C21" w:rsidRPr="00641C21">
          <w:rPr>
            <w:b/>
            <w:noProof/>
            <w:webHidden/>
          </w:rPr>
        </w:r>
        <w:r w:rsidR="00641C21" w:rsidRPr="00641C21">
          <w:rPr>
            <w:b/>
            <w:noProof/>
            <w:webHidden/>
          </w:rPr>
          <w:fldChar w:fldCharType="separate"/>
        </w:r>
        <w:r w:rsidR="00EA3C08">
          <w:rPr>
            <w:b/>
            <w:noProof/>
            <w:webHidden/>
          </w:rPr>
          <w:t>ii</w:t>
        </w:r>
        <w:r w:rsidR="00641C21" w:rsidRPr="00641C21">
          <w:rPr>
            <w:b/>
            <w:noProof/>
            <w:webHidden/>
          </w:rPr>
          <w:fldChar w:fldCharType="end"/>
        </w:r>
      </w:hyperlink>
    </w:p>
    <w:p w:rsidR="00641C21" w:rsidRPr="00641C21" w:rsidRDefault="00793BC7" w:rsidP="00641C21">
      <w:pPr>
        <w:pStyle w:val="TOC1"/>
        <w:tabs>
          <w:tab w:val="right" w:leader="dot" w:pos="9016"/>
        </w:tabs>
        <w:spacing w:after="0" w:line="360" w:lineRule="auto"/>
        <w:rPr>
          <w:rFonts w:asciiTheme="minorHAnsi" w:eastAsiaTheme="minorEastAsia" w:hAnsiTheme="minorHAnsi"/>
          <w:b/>
          <w:noProof/>
          <w:lang w:val="en-US"/>
        </w:rPr>
      </w:pPr>
      <w:hyperlink w:anchor="_Toc489164984" w:history="1">
        <w:r w:rsidR="00641C21" w:rsidRPr="00641C21">
          <w:rPr>
            <w:rStyle w:val="Hyperlink"/>
            <w:rFonts w:cs="Times New Roman"/>
            <w:b/>
            <w:noProof/>
          </w:rPr>
          <w:t>TABLE OF CONTENTS</w:t>
        </w:r>
        <w:r w:rsidR="00641C21" w:rsidRPr="00641C21">
          <w:rPr>
            <w:b/>
            <w:noProof/>
            <w:webHidden/>
          </w:rPr>
          <w:tab/>
        </w:r>
        <w:r w:rsidR="00641C21" w:rsidRPr="00641C21">
          <w:rPr>
            <w:b/>
            <w:noProof/>
            <w:webHidden/>
          </w:rPr>
          <w:fldChar w:fldCharType="begin"/>
        </w:r>
        <w:r w:rsidR="00641C21" w:rsidRPr="00641C21">
          <w:rPr>
            <w:b/>
            <w:noProof/>
            <w:webHidden/>
          </w:rPr>
          <w:instrText xml:space="preserve"> PAGEREF _Toc489164984 \h </w:instrText>
        </w:r>
        <w:r w:rsidR="00641C21" w:rsidRPr="00641C21">
          <w:rPr>
            <w:b/>
            <w:noProof/>
            <w:webHidden/>
          </w:rPr>
        </w:r>
        <w:r w:rsidR="00641C21" w:rsidRPr="00641C21">
          <w:rPr>
            <w:b/>
            <w:noProof/>
            <w:webHidden/>
          </w:rPr>
          <w:fldChar w:fldCharType="separate"/>
        </w:r>
        <w:r w:rsidR="00EA3C08">
          <w:rPr>
            <w:b/>
            <w:noProof/>
            <w:webHidden/>
          </w:rPr>
          <w:t>iii</w:t>
        </w:r>
        <w:r w:rsidR="00641C21" w:rsidRPr="00641C21">
          <w:rPr>
            <w:b/>
            <w:noProof/>
            <w:webHidden/>
          </w:rPr>
          <w:fldChar w:fldCharType="end"/>
        </w:r>
      </w:hyperlink>
    </w:p>
    <w:p w:rsidR="00641C21" w:rsidRPr="00641C21" w:rsidRDefault="00793BC7" w:rsidP="00641C21">
      <w:pPr>
        <w:pStyle w:val="TOC1"/>
        <w:tabs>
          <w:tab w:val="right" w:leader="dot" w:pos="9016"/>
        </w:tabs>
        <w:spacing w:after="0" w:line="360" w:lineRule="auto"/>
        <w:rPr>
          <w:rFonts w:asciiTheme="minorHAnsi" w:eastAsiaTheme="minorEastAsia" w:hAnsiTheme="minorHAnsi"/>
          <w:b/>
          <w:noProof/>
          <w:lang w:val="en-US"/>
        </w:rPr>
      </w:pPr>
      <w:hyperlink w:anchor="_Toc489164985" w:history="1">
        <w:r w:rsidR="00641C21" w:rsidRPr="00641C21">
          <w:rPr>
            <w:rStyle w:val="Hyperlink"/>
            <w:rFonts w:cs="Times New Roman"/>
            <w:b/>
            <w:noProof/>
          </w:rPr>
          <w:t>LIST OF TABLES</w:t>
        </w:r>
        <w:r w:rsidR="00641C21" w:rsidRPr="00641C21">
          <w:rPr>
            <w:b/>
            <w:noProof/>
            <w:webHidden/>
          </w:rPr>
          <w:tab/>
        </w:r>
        <w:r w:rsidR="00641C21" w:rsidRPr="00641C21">
          <w:rPr>
            <w:b/>
            <w:noProof/>
            <w:webHidden/>
          </w:rPr>
          <w:fldChar w:fldCharType="begin"/>
        </w:r>
        <w:r w:rsidR="00641C21" w:rsidRPr="00641C21">
          <w:rPr>
            <w:b/>
            <w:noProof/>
            <w:webHidden/>
          </w:rPr>
          <w:instrText xml:space="preserve"> PAGEREF _Toc489164985 \h </w:instrText>
        </w:r>
        <w:r w:rsidR="00641C21" w:rsidRPr="00641C21">
          <w:rPr>
            <w:b/>
            <w:noProof/>
            <w:webHidden/>
          </w:rPr>
        </w:r>
        <w:r w:rsidR="00641C21" w:rsidRPr="00641C21">
          <w:rPr>
            <w:b/>
            <w:noProof/>
            <w:webHidden/>
          </w:rPr>
          <w:fldChar w:fldCharType="separate"/>
        </w:r>
        <w:r w:rsidR="00EA3C08">
          <w:rPr>
            <w:b/>
            <w:noProof/>
            <w:webHidden/>
          </w:rPr>
          <w:t>vi</w:t>
        </w:r>
        <w:r w:rsidR="00641C21" w:rsidRPr="00641C21">
          <w:rPr>
            <w:b/>
            <w:noProof/>
            <w:webHidden/>
          </w:rPr>
          <w:fldChar w:fldCharType="end"/>
        </w:r>
      </w:hyperlink>
    </w:p>
    <w:p w:rsidR="00641C21" w:rsidRPr="00641C21" w:rsidRDefault="00793BC7" w:rsidP="00641C21">
      <w:pPr>
        <w:pStyle w:val="TOC1"/>
        <w:tabs>
          <w:tab w:val="right" w:leader="dot" w:pos="9016"/>
        </w:tabs>
        <w:spacing w:after="0" w:line="360" w:lineRule="auto"/>
        <w:rPr>
          <w:rFonts w:asciiTheme="minorHAnsi" w:eastAsiaTheme="minorEastAsia" w:hAnsiTheme="minorHAnsi"/>
          <w:b/>
          <w:noProof/>
          <w:lang w:val="en-US"/>
        </w:rPr>
      </w:pPr>
      <w:hyperlink w:anchor="_Toc489164986" w:history="1">
        <w:r w:rsidR="00641C21" w:rsidRPr="00641C21">
          <w:rPr>
            <w:rStyle w:val="Hyperlink"/>
            <w:rFonts w:eastAsia="Times New Roman" w:cs="Times New Roman"/>
            <w:b/>
            <w:noProof/>
          </w:rPr>
          <w:t>ACKNOWLEDGEMENTS</w:t>
        </w:r>
        <w:r w:rsidR="00641C21" w:rsidRPr="00641C21">
          <w:rPr>
            <w:b/>
            <w:noProof/>
            <w:webHidden/>
          </w:rPr>
          <w:tab/>
        </w:r>
        <w:r w:rsidR="00641C21" w:rsidRPr="00641C21">
          <w:rPr>
            <w:b/>
            <w:noProof/>
            <w:webHidden/>
          </w:rPr>
          <w:fldChar w:fldCharType="begin"/>
        </w:r>
        <w:r w:rsidR="00641C21" w:rsidRPr="00641C21">
          <w:rPr>
            <w:b/>
            <w:noProof/>
            <w:webHidden/>
          </w:rPr>
          <w:instrText xml:space="preserve"> PAGEREF _Toc489164986 \h </w:instrText>
        </w:r>
        <w:r w:rsidR="00641C21" w:rsidRPr="00641C21">
          <w:rPr>
            <w:b/>
            <w:noProof/>
            <w:webHidden/>
          </w:rPr>
        </w:r>
        <w:r w:rsidR="00641C21" w:rsidRPr="00641C21">
          <w:rPr>
            <w:b/>
            <w:noProof/>
            <w:webHidden/>
          </w:rPr>
          <w:fldChar w:fldCharType="separate"/>
        </w:r>
        <w:r w:rsidR="00EA3C08">
          <w:rPr>
            <w:b/>
            <w:noProof/>
            <w:webHidden/>
          </w:rPr>
          <w:t>vii</w:t>
        </w:r>
        <w:r w:rsidR="00641C21" w:rsidRPr="00641C21">
          <w:rPr>
            <w:b/>
            <w:noProof/>
            <w:webHidden/>
          </w:rPr>
          <w:fldChar w:fldCharType="end"/>
        </w:r>
      </w:hyperlink>
    </w:p>
    <w:p w:rsidR="00641C21" w:rsidRPr="00641C21" w:rsidRDefault="00793BC7" w:rsidP="00641C21">
      <w:pPr>
        <w:pStyle w:val="TOC1"/>
        <w:tabs>
          <w:tab w:val="right" w:leader="dot" w:pos="9016"/>
        </w:tabs>
        <w:spacing w:after="0" w:line="360" w:lineRule="auto"/>
        <w:rPr>
          <w:rFonts w:asciiTheme="minorHAnsi" w:eastAsiaTheme="minorEastAsia" w:hAnsiTheme="minorHAnsi"/>
          <w:b/>
          <w:noProof/>
          <w:lang w:val="en-US"/>
        </w:rPr>
      </w:pPr>
      <w:hyperlink w:anchor="_Toc489164987" w:history="1">
        <w:r w:rsidR="00641C21" w:rsidRPr="00641C21">
          <w:rPr>
            <w:rStyle w:val="Hyperlink"/>
            <w:rFonts w:eastAsia="Times New Roman" w:cs="Times New Roman"/>
            <w:b/>
            <w:noProof/>
          </w:rPr>
          <w:t>DEDICATION</w:t>
        </w:r>
        <w:r w:rsidR="00641C21" w:rsidRPr="00641C21">
          <w:rPr>
            <w:b/>
            <w:noProof/>
            <w:webHidden/>
          </w:rPr>
          <w:tab/>
        </w:r>
        <w:r w:rsidR="00641C21" w:rsidRPr="00641C21">
          <w:rPr>
            <w:b/>
            <w:noProof/>
            <w:webHidden/>
          </w:rPr>
          <w:fldChar w:fldCharType="begin"/>
        </w:r>
        <w:r w:rsidR="00641C21" w:rsidRPr="00641C21">
          <w:rPr>
            <w:b/>
            <w:noProof/>
            <w:webHidden/>
          </w:rPr>
          <w:instrText xml:space="preserve"> PAGEREF _Toc489164987 \h </w:instrText>
        </w:r>
        <w:r w:rsidR="00641C21" w:rsidRPr="00641C21">
          <w:rPr>
            <w:b/>
            <w:noProof/>
            <w:webHidden/>
          </w:rPr>
        </w:r>
        <w:r w:rsidR="00641C21" w:rsidRPr="00641C21">
          <w:rPr>
            <w:b/>
            <w:noProof/>
            <w:webHidden/>
          </w:rPr>
          <w:fldChar w:fldCharType="separate"/>
        </w:r>
        <w:r w:rsidR="00EA3C08">
          <w:rPr>
            <w:b/>
            <w:noProof/>
            <w:webHidden/>
          </w:rPr>
          <w:t>viii</w:t>
        </w:r>
        <w:r w:rsidR="00641C21" w:rsidRPr="00641C21">
          <w:rPr>
            <w:b/>
            <w:noProof/>
            <w:webHidden/>
          </w:rPr>
          <w:fldChar w:fldCharType="end"/>
        </w:r>
      </w:hyperlink>
    </w:p>
    <w:p w:rsidR="00641C21" w:rsidRDefault="00641C21" w:rsidP="00641C21">
      <w:pPr>
        <w:pStyle w:val="TOC1"/>
        <w:tabs>
          <w:tab w:val="right" w:leader="dot" w:pos="9016"/>
        </w:tabs>
        <w:spacing w:after="0" w:line="360" w:lineRule="auto"/>
        <w:rPr>
          <w:rStyle w:val="Hyperlink"/>
          <w:b/>
          <w:noProof/>
        </w:rPr>
      </w:pPr>
    </w:p>
    <w:p w:rsidR="00641C21" w:rsidRPr="00641C21" w:rsidRDefault="00793BC7" w:rsidP="00641C21">
      <w:pPr>
        <w:pStyle w:val="TOC1"/>
        <w:tabs>
          <w:tab w:val="right" w:leader="dot" w:pos="9016"/>
        </w:tabs>
        <w:spacing w:after="0" w:line="360" w:lineRule="auto"/>
        <w:rPr>
          <w:rFonts w:asciiTheme="minorHAnsi" w:eastAsiaTheme="minorEastAsia" w:hAnsiTheme="minorHAnsi"/>
          <w:b/>
          <w:noProof/>
          <w:lang w:val="en-US"/>
        </w:rPr>
      </w:pPr>
      <w:hyperlink w:anchor="_Toc489164988" w:history="1">
        <w:r w:rsidR="00641C21" w:rsidRPr="00641C21">
          <w:rPr>
            <w:rStyle w:val="Hyperlink"/>
            <w:rFonts w:cs="Times New Roman"/>
            <w:b/>
            <w:noProof/>
          </w:rPr>
          <w:t>CHAPTER ONE</w:t>
        </w:r>
        <w:r w:rsidR="00641C21" w:rsidRPr="00641C21">
          <w:rPr>
            <w:b/>
            <w:noProof/>
            <w:webHidden/>
          </w:rPr>
          <w:tab/>
        </w:r>
        <w:r w:rsidR="00641C21" w:rsidRPr="00641C21">
          <w:rPr>
            <w:b/>
            <w:noProof/>
            <w:webHidden/>
          </w:rPr>
          <w:fldChar w:fldCharType="begin"/>
        </w:r>
        <w:r w:rsidR="00641C21" w:rsidRPr="00641C21">
          <w:rPr>
            <w:b/>
            <w:noProof/>
            <w:webHidden/>
          </w:rPr>
          <w:instrText xml:space="preserve"> PAGEREF _Toc489164988 \h </w:instrText>
        </w:r>
        <w:r w:rsidR="00641C21" w:rsidRPr="00641C21">
          <w:rPr>
            <w:b/>
            <w:noProof/>
            <w:webHidden/>
          </w:rPr>
        </w:r>
        <w:r w:rsidR="00641C21" w:rsidRPr="00641C21">
          <w:rPr>
            <w:b/>
            <w:noProof/>
            <w:webHidden/>
          </w:rPr>
          <w:fldChar w:fldCharType="separate"/>
        </w:r>
        <w:r w:rsidR="00EA3C08">
          <w:rPr>
            <w:b/>
            <w:noProof/>
            <w:webHidden/>
          </w:rPr>
          <w:t>1</w:t>
        </w:r>
        <w:r w:rsidR="00641C21" w:rsidRPr="00641C21">
          <w:rPr>
            <w:b/>
            <w:noProof/>
            <w:webHidden/>
          </w:rPr>
          <w:fldChar w:fldCharType="end"/>
        </w:r>
      </w:hyperlink>
    </w:p>
    <w:p w:rsidR="00641C21" w:rsidRPr="00641C21" w:rsidRDefault="00793BC7" w:rsidP="00641C21">
      <w:pPr>
        <w:pStyle w:val="TOC2"/>
        <w:tabs>
          <w:tab w:val="left" w:pos="880"/>
          <w:tab w:val="right" w:leader="dot" w:pos="9016"/>
        </w:tabs>
        <w:spacing w:after="0" w:line="360" w:lineRule="auto"/>
        <w:ind w:left="0"/>
        <w:rPr>
          <w:rFonts w:asciiTheme="minorHAnsi" w:eastAsiaTheme="minorEastAsia" w:hAnsiTheme="minorHAnsi"/>
          <w:b/>
          <w:noProof/>
          <w:lang w:val="en-US"/>
        </w:rPr>
      </w:pPr>
      <w:hyperlink w:anchor="_Toc489164989" w:history="1">
        <w:r w:rsidR="00641C21" w:rsidRPr="00641C21">
          <w:rPr>
            <w:rStyle w:val="Hyperlink"/>
            <w:rFonts w:cs="Times New Roman"/>
            <w:b/>
            <w:noProof/>
          </w:rPr>
          <w:t>1.0</w:t>
        </w:r>
        <w:r w:rsidR="00641C21">
          <w:rPr>
            <w:rFonts w:asciiTheme="minorHAnsi" w:eastAsiaTheme="minorEastAsia" w:hAnsiTheme="minorHAnsi"/>
            <w:b/>
            <w:noProof/>
            <w:lang w:val="en-US"/>
          </w:rPr>
          <w:t xml:space="preserve"> </w:t>
        </w:r>
        <w:r w:rsidR="00641C21" w:rsidRPr="00641C21">
          <w:rPr>
            <w:rStyle w:val="Hyperlink"/>
            <w:rFonts w:cs="Times New Roman"/>
            <w:b/>
            <w:noProof/>
          </w:rPr>
          <w:t>INTRODUCTION</w:t>
        </w:r>
        <w:r w:rsidR="00641C21" w:rsidRPr="00641C21">
          <w:rPr>
            <w:b/>
            <w:noProof/>
            <w:webHidden/>
          </w:rPr>
          <w:tab/>
        </w:r>
        <w:r w:rsidR="00641C21" w:rsidRPr="00641C21">
          <w:rPr>
            <w:b/>
            <w:noProof/>
            <w:webHidden/>
          </w:rPr>
          <w:fldChar w:fldCharType="begin"/>
        </w:r>
        <w:r w:rsidR="00641C21" w:rsidRPr="00641C21">
          <w:rPr>
            <w:b/>
            <w:noProof/>
            <w:webHidden/>
          </w:rPr>
          <w:instrText xml:space="preserve"> PAGEREF _Toc489164989 \h </w:instrText>
        </w:r>
        <w:r w:rsidR="00641C21" w:rsidRPr="00641C21">
          <w:rPr>
            <w:b/>
            <w:noProof/>
            <w:webHidden/>
          </w:rPr>
        </w:r>
        <w:r w:rsidR="00641C21" w:rsidRPr="00641C21">
          <w:rPr>
            <w:b/>
            <w:noProof/>
            <w:webHidden/>
          </w:rPr>
          <w:fldChar w:fldCharType="separate"/>
        </w:r>
        <w:r w:rsidR="00EA3C08">
          <w:rPr>
            <w:b/>
            <w:noProof/>
            <w:webHidden/>
          </w:rPr>
          <w:t>1</w:t>
        </w:r>
        <w:r w:rsidR="00641C21" w:rsidRPr="00641C21">
          <w:rPr>
            <w:b/>
            <w:noProof/>
            <w:webHidden/>
          </w:rPr>
          <w:fldChar w:fldCharType="end"/>
        </w:r>
      </w:hyperlink>
    </w:p>
    <w:p w:rsidR="00641C21" w:rsidRDefault="00793BC7" w:rsidP="00641C21">
      <w:pPr>
        <w:pStyle w:val="TOC1"/>
        <w:tabs>
          <w:tab w:val="right" w:leader="dot" w:pos="9016"/>
        </w:tabs>
        <w:spacing w:after="0" w:line="360" w:lineRule="auto"/>
        <w:rPr>
          <w:rFonts w:asciiTheme="minorHAnsi" w:eastAsiaTheme="minorEastAsia" w:hAnsiTheme="minorHAnsi"/>
          <w:noProof/>
          <w:lang w:val="en-US"/>
        </w:rPr>
      </w:pPr>
      <w:hyperlink w:anchor="_Toc489164990" w:history="1">
        <w:r w:rsidR="00641C21" w:rsidRPr="00FE65D3">
          <w:rPr>
            <w:rStyle w:val="Hyperlink"/>
            <w:noProof/>
          </w:rPr>
          <w:t>1.1 Background</w:t>
        </w:r>
        <w:r w:rsidR="00641C21">
          <w:rPr>
            <w:noProof/>
            <w:webHidden/>
          </w:rPr>
          <w:tab/>
        </w:r>
        <w:r w:rsidR="00641C21">
          <w:rPr>
            <w:noProof/>
            <w:webHidden/>
          </w:rPr>
          <w:fldChar w:fldCharType="begin"/>
        </w:r>
        <w:r w:rsidR="00641C21">
          <w:rPr>
            <w:noProof/>
            <w:webHidden/>
          </w:rPr>
          <w:instrText xml:space="preserve"> PAGEREF _Toc489164990 \h </w:instrText>
        </w:r>
        <w:r w:rsidR="00641C21">
          <w:rPr>
            <w:noProof/>
            <w:webHidden/>
          </w:rPr>
        </w:r>
        <w:r w:rsidR="00641C21">
          <w:rPr>
            <w:noProof/>
            <w:webHidden/>
          </w:rPr>
          <w:fldChar w:fldCharType="separate"/>
        </w:r>
        <w:r w:rsidR="00EA3C08">
          <w:rPr>
            <w:noProof/>
            <w:webHidden/>
          </w:rPr>
          <w:t>1</w:t>
        </w:r>
        <w:r w:rsidR="00641C21">
          <w:rPr>
            <w:noProof/>
            <w:webHidden/>
          </w:rPr>
          <w:fldChar w:fldCharType="end"/>
        </w:r>
      </w:hyperlink>
    </w:p>
    <w:p w:rsidR="00641C21" w:rsidRDefault="00793BC7" w:rsidP="00641C21">
      <w:pPr>
        <w:pStyle w:val="TOC2"/>
        <w:tabs>
          <w:tab w:val="right" w:leader="dot" w:pos="9016"/>
        </w:tabs>
        <w:spacing w:after="0" w:line="360" w:lineRule="auto"/>
        <w:ind w:hanging="220"/>
        <w:rPr>
          <w:rFonts w:asciiTheme="minorHAnsi" w:eastAsiaTheme="minorEastAsia" w:hAnsiTheme="minorHAnsi"/>
          <w:noProof/>
          <w:lang w:val="en-US"/>
        </w:rPr>
      </w:pPr>
      <w:hyperlink w:anchor="_Toc489164991" w:history="1">
        <w:r w:rsidR="00641C21" w:rsidRPr="00FE65D3">
          <w:rPr>
            <w:rStyle w:val="Hyperlink"/>
            <w:rFonts w:cs="Times New Roman"/>
            <w:noProof/>
          </w:rPr>
          <w:t>1.2 Problem Statement</w:t>
        </w:r>
        <w:r w:rsidR="00641C21">
          <w:rPr>
            <w:noProof/>
            <w:webHidden/>
          </w:rPr>
          <w:tab/>
        </w:r>
        <w:r w:rsidR="00641C21">
          <w:rPr>
            <w:noProof/>
            <w:webHidden/>
          </w:rPr>
          <w:fldChar w:fldCharType="begin"/>
        </w:r>
        <w:r w:rsidR="00641C21">
          <w:rPr>
            <w:noProof/>
            <w:webHidden/>
          </w:rPr>
          <w:instrText xml:space="preserve"> PAGEREF _Toc489164991 \h </w:instrText>
        </w:r>
        <w:r w:rsidR="00641C21">
          <w:rPr>
            <w:noProof/>
            <w:webHidden/>
          </w:rPr>
        </w:r>
        <w:r w:rsidR="00641C21">
          <w:rPr>
            <w:noProof/>
            <w:webHidden/>
          </w:rPr>
          <w:fldChar w:fldCharType="separate"/>
        </w:r>
        <w:r w:rsidR="00EA3C08">
          <w:rPr>
            <w:noProof/>
            <w:webHidden/>
          </w:rPr>
          <w:t>2</w:t>
        </w:r>
        <w:r w:rsidR="00641C21">
          <w:rPr>
            <w:noProof/>
            <w:webHidden/>
          </w:rPr>
          <w:fldChar w:fldCharType="end"/>
        </w:r>
      </w:hyperlink>
    </w:p>
    <w:p w:rsidR="00641C21" w:rsidRDefault="00793BC7" w:rsidP="00641C21">
      <w:pPr>
        <w:pStyle w:val="TOC2"/>
        <w:tabs>
          <w:tab w:val="right" w:leader="dot" w:pos="9016"/>
        </w:tabs>
        <w:spacing w:after="0" w:line="360" w:lineRule="auto"/>
        <w:ind w:hanging="220"/>
        <w:rPr>
          <w:rFonts w:asciiTheme="minorHAnsi" w:eastAsiaTheme="minorEastAsia" w:hAnsiTheme="minorHAnsi"/>
          <w:noProof/>
          <w:lang w:val="en-US"/>
        </w:rPr>
      </w:pPr>
      <w:hyperlink w:anchor="_Toc489164992" w:history="1">
        <w:r w:rsidR="00641C21" w:rsidRPr="00FE65D3">
          <w:rPr>
            <w:rStyle w:val="Hyperlink"/>
            <w:rFonts w:cs="Times New Roman"/>
            <w:noProof/>
          </w:rPr>
          <w:t>1.3 Justification</w:t>
        </w:r>
        <w:r w:rsidR="00641C21">
          <w:rPr>
            <w:noProof/>
            <w:webHidden/>
          </w:rPr>
          <w:tab/>
        </w:r>
        <w:r w:rsidR="00641C21">
          <w:rPr>
            <w:noProof/>
            <w:webHidden/>
          </w:rPr>
          <w:fldChar w:fldCharType="begin"/>
        </w:r>
        <w:r w:rsidR="00641C21">
          <w:rPr>
            <w:noProof/>
            <w:webHidden/>
          </w:rPr>
          <w:instrText xml:space="preserve"> PAGEREF _Toc489164992 \h </w:instrText>
        </w:r>
        <w:r w:rsidR="00641C21">
          <w:rPr>
            <w:noProof/>
            <w:webHidden/>
          </w:rPr>
        </w:r>
        <w:r w:rsidR="00641C21">
          <w:rPr>
            <w:noProof/>
            <w:webHidden/>
          </w:rPr>
          <w:fldChar w:fldCharType="separate"/>
        </w:r>
        <w:r w:rsidR="00EA3C08">
          <w:rPr>
            <w:noProof/>
            <w:webHidden/>
          </w:rPr>
          <w:t>2</w:t>
        </w:r>
        <w:r w:rsidR="00641C21">
          <w:rPr>
            <w:noProof/>
            <w:webHidden/>
          </w:rPr>
          <w:fldChar w:fldCharType="end"/>
        </w:r>
      </w:hyperlink>
    </w:p>
    <w:p w:rsidR="00641C21" w:rsidRDefault="00793BC7" w:rsidP="00641C21">
      <w:pPr>
        <w:pStyle w:val="TOC2"/>
        <w:tabs>
          <w:tab w:val="right" w:leader="dot" w:pos="9016"/>
        </w:tabs>
        <w:spacing w:after="0" w:line="360" w:lineRule="auto"/>
        <w:ind w:hanging="220"/>
        <w:rPr>
          <w:rFonts w:asciiTheme="minorHAnsi" w:eastAsiaTheme="minorEastAsia" w:hAnsiTheme="minorHAnsi"/>
          <w:noProof/>
          <w:lang w:val="en-US"/>
        </w:rPr>
      </w:pPr>
      <w:hyperlink w:anchor="_Toc489164993" w:history="1">
        <w:r w:rsidR="00641C21" w:rsidRPr="00FE65D3">
          <w:rPr>
            <w:rStyle w:val="Hyperlink"/>
            <w:rFonts w:cs="Times New Roman"/>
            <w:noProof/>
          </w:rPr>
          <w:t>1.4 Aim</w:t>
        </w:r>
        <w:r w:rsidR="00641C21">
          <w:rPr>
            <w:noProof/>
            <w:webHidden/>
          </w:rPr>
          <w:tab/>
        </w:r>
        <w:r w:rsidR="00641C21">
          <w:rPr>
            <w:noProof/>
            <w:webHidden/>
          </w:rPr>
          <w:fldChar w:fldCharType="begin"/>
        </w:r>
        <w:r w:rsidR="00641C21">
          <w:rPr>
            <w:noProof/>
            <w:webHidden/>
          </w:rPr>
          <w:instrText xml:space="preserve"> PAGEREF _Toc489164993 \h </w:instrText>
        </w:r>
        <w:r w:rsidR="00641C21">
          <w:rPr>
            <w:noProof/>
            <w:webHidden/>
          </w:rPr>
        </w:r>
        <w:r w:rsidR="00641C21">
          <w:rPr>
            <w:noProof/>
            <w:webHidden/>
          </w:rPr>
          <w:fldChar w:fldCharType="separate"/>
        </w:r>
        <w:r w:rsidR="00EA3C08">
          <w:rPr>
            <w:noProof/>
            <w:webHidden/>
          </w:rPr>
          <w:t>3</w:t>
        </w:r>
        <w:r w:rsidR="00641C21">
          <w:rPr>
            <w:noProof/>
            <w:webHidden/>
          </w:rPr>
          <w:fldChar w:fldCharType="end"/>
        </w:r>
      </w:hyperlink>
    </w:p>
    <w:p w:rsidR="00641C21" w:rsidRDefault="00793BC7" w:rsidP="00641C21">
      <w:pPr>
        <w:pStyle w:val="TOC2"/>
        <w:tabs>
          <w:tab w:val="right" w:leader="dot" w:pos="9016"/>
        </w:tabs>
        <w:spacing w:after="0" w:line="360" w:lineRule="auto"/>
        <w:ind w:hanging="220"/>
        <w:rPr>
          <w:rFonts w:asciiTheme="minorHAnsi" w:eastAsiaTheme="minorEastAsia" w:hAnsiTheme="minorHAnsi"/>
          <w:noProof/>
          <w:lang w:val="en-US"/>
        </w:rPr>
      </w:pPr>
      <w:hyperlink w:anchor="_Toc489164994" w:history="1">
        <w:r w:rsidR="00641C21" w:rsidRPr="00FE65D3">
          <w:rPr>
            <w:rStyle w:val="Hyperlink"/>
            <w:rFonts w:cs="Times New Roman"/>
            <w:noProof/>
          </w:rPr>
          <w:t>1.5 Objectives</w:t>
        </w:r>
        <w:r w:rsidR="00641C21">
          <w:rPr>
            <w:noProof/>
            <w:webHidden/>
          </w:rPr>
          <w:tab/>
        </w:r>
        <w:r w:rsidR="00641C21">
          <w:rPr>
            <w:noProof/>
            <w:webHidden/>
          </w:rPr>
          <w:fldChar w:fldCharType="begin"/>
        </w:r>
        <w:r w:rsidR="00641C21">
          <w:rPr>
            <w:noProof/>
            <w:webHidden/>
          </w:rPr>
          <w:instrText xml:space="preserve"> PAGEREF _Toc489164994 \h </w:instrText>
        </w:r>
        <w:r w:rsidR="00641C21">
          <w:rPr>
            <w:noProof/>
            <w:webHidden/>
          </w:rPr>
        </w:r>
        <w:r w:rsidR="00641C21">
          <w:rPr>
            <w:noProof/>
            <w:webHidden/>
          </w:rPr>
          <w:fldChar w:fldCharType="separate"/>
        </w:r>
        <w:r w:rsidR="00EA3C08">
          <w:rPr>
            <w:noProof/>
            <w:webHidden/>
          </w:rPr>
          <w:t>3</w:t>
        </w:r>
        <w:r w:rsidR="00641C21">
          <w:rPr>
            <w:noProof/>
            <w:webHidden/>
          </w:rPr>
          <w:fldChar w:fldCharType="end"/>
        </w:r>
      </w:hyperlink>
    </w:p>
    <w:p w:rsidR="00641C21" w:rsidRDefault="00793BC7" w:rsidP="00641C21">
      <w:pPr>
        <w:pStyle w:val="TOC1"/>
        <w:tabs>
          <w:tab w:val="right" w:leader="dot" w:pos="9016"/>
        </w:tabs>
        <w:spacing w:after="0" w:line="360" w:lineRule="auto"/>
        <w:rPr>
          <w:rFonts w:asciiTheme="minorHAnsi" w:eastAsiaTheme="minorEastAsia" w:hAnsiTheme="minorHAnsi"/>
          <w:noProof/>
          <w:lang w:val="en-US"/>
        </w:rPr>
      </w:pPr>
      <w:hyperlink w:anchor="_Toc489164995" w:history="1">
        <w:r w:rsidR="00641C21" w:rsidRPr="00FE65D3">
          <w:rPr>
            <w:rStyle w:val="Hyperlink"/>
            <w:rFonts w:cs="Times New Roman"/>
            <w:noProof/>
          </w:rPr>
          <w:t>1.6 Scope and Limitations</w:t>
        </w:r>
        <w:r w:rsidR="00641C21">
          <w:rPr>
            <w:noProof/>
            <w:webHidden/>
          </w:rPr>
          <w:tab/>
        </w:r>
        <w:r w:rsidR="00641C21">
          <w:rPr>
            <w:noProof/>
            <w:webHidden/>
          </w:rPr>
          <w:fldChar w:fldCharType="begin"/>
        </w:r>
        <w:r w:rsidR="00641C21">
          <w:rPr>
            <w:noProof/>
            <w:webHidden/>
          </w:rPr>
          <w:instrText xml:space="preserve"> PAGEREF _Toc489164995 \h </w:instrText>
        </w:r>
        <w:r w:rsidR="00641C21">
          <w:rPr>
            <w:noProof/>
            <w:webHidden/>
          </w:rPr>
        </w:r>
        <w:r w:rsidR="00641C21">
          <w:rPr>
            <w:noProof/>
            <w:webHidden/>
          </w:rPr>
          <w:fldChar w:fldCharType="separate"/>
        </w:r>
        <w:r w:rsidR="00EA3C08">
          <w:rPr>
            <w:noProof/>
            <w:webHidden/>
          </w:rPr>
          <w:t>3</w:t>
        </w:r>
        <w:r w:rsidR="00641C21">
          <w:rPr>
            <w:noProof/>
            <w:webHidden/>
          </w:rPr>
          <w:fldChar w:fldCharType="end"/>
        </w:r>
      </w:hyperlink>
    </w:p>
    <w:p w:rsidR="00641C21" w:rsidRDefault="00793BC7" w:rsidP="00641C21">
      <w:pPr>
        <w:pStyle w:val="TOC1"/>
        <w:tabs>
          <w:tab w:val="right" w:leader="dot" w:pos="9016"/>
        </w:tabs>
        <w:spacing w:after="0" w:line="360" w:lineRule="auto"/>
        <w:rPr>
          <w:rFonts w:asciiTheme="minorHAnsi" w:eastAsiaTheme="minorEastAsia" w:hAnsiTheme="minorHAnsi"/>
          <w:noProof/>
          <w:lang w:val="en-US"/>
        </w:rPr>
      </w:pPr>
      <w:hyperlink w:anchor="_Toc489164996" w:history="1">
        <w:r w:rsidR="00641C21" w:rsidRPr="00FE65D3">
          <w:rPr>
            <w:rStyle w:val="Hyperlink"/>
            <w:rFonts w:cs="Times New Roman"/>
            <w:noProof/>
          </w:rPr>
          <w:t>1.7 Methodology</w:t>
        </w:r>
        <w:r w:rsidR="00641C21">
          <w:rPr>
            <w:noProof/>
            <w:webHidden/>
          </w:rPr>
          <w:tab/>
        </w:r>
        <w:r w:rsidR="00641C21">
          <w:rPr>
            <w:noProof/>
            <w:webHidden/>
          </w:rPr>
          <w:fldChar w:fldCharType="begin"/>
        </w:r>
        <w:r w:rsidR="00641C21">
          <w:rPr>
            <w:noProof/>
            <w:webHidden/>
          </w:rPr>
          <w:instrText xml:space="preserve"> PAGEREF _Toc489164996 \h </w:instrText>
        </w:r>
        <w:r w:rsidR="00641C21">
          <w:rPr>
            <w:noProof/>
            <w:webHidden/>
          </w:rPr>
        </w:r>
        <w:r w:rsidR="00641C21">
          <w:rPr>
            <w:noProof/>
            <w:webHidden/>
          </w:rPr>
          <w:fldChar w:fldCharType="separate"/>
        </w:r>
        <w:r w:rsidR="00EA3C08">
          <w:rPr>
            <w:noProof/>
            <w:webHidden/>
          </w:rPr>
          <w:t>3</w:t>
        </w:r>
        <w:r w:rsidR="00641C21">
          <w:rPr>
            <w:noProof/>
            <w:webHidden/>
          </w:rPr>
          <w:fldChar w:fldCharType="end"/>
        </w:r>
      </w:hyperlink>
    </w:p>
    <w:p w:rsidR="00641C21" w:rsidRDefault="00793BC7" w:rsidP="00641C21">
      <w:pPr>
        <w:pStyle w:val="TOC1"/>
        <w:tabs>
          <w:tab w:val="right" w:leader="dot" w:pos="9016"/>
        </w:tabs>
        <w:spacing w:after="0" w:line="360" w:lineRule="auto"/>
        <w:rPr>
          <w:rFonts w:asciiTheme="minorHAnsi" w:eastAsiaTheme="minorEastAsia" w:hAnsiTheme="minorHAnsi"/>
          <w:noProof/>
          <w:lang w:val="en-US"/>
        </w:rPr>
      </w:pPr>
      <w:hyperlink w:anchor="_Toc489164997" w:history="1">
        <w:r w:rsidR="00641C21" w:rsidRPr="00FE65D3">
          <w:rPr>
            <w:rStyle w:val="Hyperlink"/>
            <w:rFonts w:cs="Times New Roman"/>
            <w:noProof/>
          </w:rPr>
          <w:t>1.8 Structure of Study</w:t>
        </w:r>
        <w:r w:rsidR="00641C21">
          <w:rPr>
            <w:noProof/>
            <w:webHidden/>
          </w:rPr>
          <w:tab/>
        </w:r>
        <w:r w:rsidR="00641C21">
          <w:rPr>
            <w:noProof/>
            <w:webHidden/>
          </w:rPr>
          <w:fldChar w:fldCharType="begin"/>
        </w:r>
        <w:r w:rsidR="00641C21">
          <w:rPr>
            <w:noProof/>
            <w:webHidden/>
          </w:rPr>
          <w:instrText xml:space="preserve"> PAGEREF _Toc489164997 \h </w:instrText>
        </w:r>
        <w:r w:rsidR="00641C21">
          <w:rPr>
            <w:noProof/>
            <w:webHidden/>
          </w:rPr>
        </w:r>
        <w:r w:rsidR="00641C21">
          <w:rPr>
            <w:noProof/>
            <w:webHidden/>
          </w:rPr>
          <w:fldChar w:fldCharType="separate"/>
        </w:r>
        <w:r w:rsidR="00EA3C08">
          <w:rPr>
            <w:noProof/>
            <w:webHidden/>
          </w:rPr>
          <w:t>4</w:t>
        </w:r>
        <w:r w:rsidR="00641C21">
          <w:rPr>
            <w:noProof/>
            <w:webHidden/>
          </w:rPr>
          <w:fldChar w:fldCharType="end"/>
        </w:r>
      </w:hyperlink>
    </w:p>
    <w:p w:rsidR="00641C21" w:rsidRDefault="00641C21" w:rsidP="00641C21">
      <w:pPr>
        <w:pStyle w:val="TOC1"/>
        <w:tabs>
          <w:tab w:val="right" w:leader="dot" w:pos="9016"/>
        </w:tabs>
        <w:spacing w:after="0" w:line="360" w:lineRule="auto"/>
        <w:rPr>
          <w:rStyle w:val="Hyperlink"/>
          <w:b/>
          <w:noProof/>
        </w:rPr>
      </w:pPr>
    </w:p>
    <w:p w:rsidR="00641C21" w:rsidRPr="00641C21" w:rsidRDefault="00793BC7" w:rsidP="00641C21">
      <w:pPr>
        <w:pStyle w:val="TOC1"/>
        <w:tabs>
          <w:tab w:val="right" w:leader="dot" w:pos="9016"/>
        </w:tabs>
        <w:spacing w:after="0" w:line="360" w:lineRule="auto"/>
        <w:rPr>
          <w:rFonts w:asciiTheme="minorHAnsi" w:eastAsiaTheme="minorEastAsia" w:hAnsiTheme="minorHAnsi"/>
          <w:b/>
          <w:noProof/>
          <w:lang w:val="en-US"/>
        </w:rPr>
      </w:pPr>
      <w:hyperlink w:anchor="_Toc489164998" w:history="1">
        <w:r w:rsidR="00641C21" w:rsidRPr="00641C21">
          <w:rPr>
            <w:rStyle w:val="Hyperlink"/>
            <w:rFonts w:cs="Times New Roman"/>
            <w:b/>
            <w:noProof/>
          </w:rPr>
          <w:t>CHAPTER TWO</w:t>
        </w:r>
        <w:r w:rsidR="00641C21" w:rsidRPr="00641C21">
          <w:rPr>
            <w:b/>
            <w:noProof/>
            <w:webHidden/>
          </w:rPr>
          <w:tab/>
        </w:r>
        <w:r w:rsidR="00641C21" w:rsidRPr="00641C21">
          <w:rPr>
            <w:b/>
            <w:noProof/>
            <w:webHidden/>
          </w:rPr>
          <w:fldChar w:fldCharType="begin"/>
        </w:r>
        <w:r w:rsidR="00641C21" w:rsidRPr="00641C21">
          <w:rPr>
            <w:b/>
            <w:noProof/>
            <w:webHidden/>
          </w:rPr>
          <w:instrText xml:space="preserve"> PAGEREF _Toc489164998 \h </w:instrText>
        </w:r>
        <w:r w:rsidR="00641C21" w:rsidRPr="00641C21">
          <w:rPr>
            <w:b/>
            <w:noProof/>
            <w:webHidden/>
          </w:rPr>
        </w:r>
        <w:r w:rsidR="00641C21" w:rsidRPr="00641C21">
          <w:rPr>
            <w:b/>
            <w:noProof/>
            <w:webHidden/>
          </w:rPr>
          <w:fldChar w:fldCharType="separate"/>
        </w:r>
        <w:r w:rsidR="00EA3C08">
          <w:rPr>
            <w:b/>
            <w:noProof/>
            <w:webHidden/>
          </w:rPr>
          <w:t>5</w:t>
        </w:r>
        <w:r w:rsidR="00641C21" w:rsidRPr="00641C21">
          <w:rPr>
            <w:b/>
            <w:noProof/>
            <w:webHidden/>
          </w:rPr>
          <w:fldChar w:fldCharType="end"/>
        </w:r>
      </w:hyperlink>
    </w:p>
    <w:p w:rsidR="00641C21" w:rsidRPr="00641C21" w:rsidRDefault="00793BC7" w:rsidP="00641C21">
      <w:pPr>
        <w:pStyle w:val="TOC1"/>
        <w:tabs>
          <w:tab w:val="right" w:leader="dot" w:pos="9016"/>
        </w:tabs>
        <w:spacing w:after="0" w:line="360" w:lineRule="auto"/>
        <w:rPr>
          <w:rFonts w:asciiTheme="minorHAnsi" w:eastAsiaTheme="minorEastAsia" w:hAnsiTheme="minorHAnsi"/>
          <w:b/>
          <w:noProof/>
          <w:lang w:val="en-US"/>
        </w:rPr>
      </w:pPr>
      <w:hyperlink w:anchor="_Toc489164999" w:history="1">
        <w:r w:rsidR="00641C21" w:rsidRPr="00641C21">
          <w:rPr>
            <w:rStyle w:val="Hyperlink"/>
            <w:rFonts w:cs="Times New Roman"/>
            <w:b/>
            <w:noProof/>
          </w:rPr>
          <w:t>2.0 LITERATURE REVIEW</w:t>
        </w:r>
        <w:r w:rsidR="00641C21" w:rsidRPr="00641C21">
          <w:rPr>
            <w:b/>
            <w:noProof/>
            <w:webHidden/>
          </w:rPr>
          <w:tab/>
        </w:r>
        <w:r w:rsidR="00641C21" w:rsidRPr="00641C21">
          <w:rPr>
            <w:b/>
            <w:noProof/>
            <w:webHidden/>
          </w:rPr>
          <w:fldChar w:fldCharType="begin"/>
        </w:r>
        <w:r w:rsidR="00641C21" w:rsidRPr="00641C21">
          <w:rPr>
            <w:b/>
            <w:noProof/>
            <w:webHidden/>
          </w:rPr>
          <w:instrText xml:space="preserve"> PAGEREF _Toc489164999 \h </w:instrText>
        </w:r>
        <w:r w:rsidR="00641C21" w:rsidRPr="00641C21">
          <w:rPr>
            <w:b/>
            <w:noProof/>
            <w:webHidden/>
          </w:rPr>
        </w:r>
        <w:r w:rsidR="00641C21" w:rsidRPr="00641C21">
          <w:rPr>
            <w:b/>
            <w:noProof/>
            <w:webHidden/>
          </w:rPr>
          <w:fldChar w:fldCharType="separate"/>
        </w:r>
        <w:r w:rsidR="00EA3C08">
          <w:rPr>
            <w:b/>
            <w:noProof/>
            <w:webHidden/>
          </w:rPr>
          <w:t>5</w:t>
        </w:r>
        <w:r w:rsidR="00641C21" w:rsidRPr="00641C21">
          <w:rPr>
            <w:b/>
            <w:noProof/>
            <w:webHidden/>
          </w:rPr>
          <w:fldChar w:fldCharType="end"/>
        </w:r>
      </w:hyperlink>
    </w:p>
    <w:p w:rsidR="00641C21" w:rsidRDefault="00793BC7" w:rsidP="00641C21">
      <w:pPr>
        <w:pStyle w:val="TOC1"/>
        <w:tabs>
          <w:tab w:val="right" w:leader="dot" w:pos="9016"/>
        </w:tabs>
        <w:spacing w:after="0" w:line="360" w:lineRule="auto"/>
        <w:rPr>
          <w:rFonts w:asciiTheme="minorHAnsi" w:eastAsiaTheme="minorEastAsia" w:hAnsiTheme="minorHAnsi"/>
          <w:noProof/>
          <w:lang w:val="en-US"/>
        </w:rPr>
      </w:pPr>
      <w:hyperlink w:anchor="_Toc489165000" w:history="1">
        <w:r w:rsidR="00641C21" w:rsidRPr="00FE65D3">
          <w:rPr>
            <w:rStyle w:val="Hyperlink"/>
            <w:rFonts w:cs="Times New Roman"/>
            <w:noProof/>
          </w:rPr>
          <w:t>2.1 Introduction</w:t>
        </w:r>
        <w:r w:rsidR="00641C21">
          <w:rPr>
            <w:noProof/>
            <w:webHidden/>
          </w:rPr>
          <w:tab/>
        </w:r>
        <w:r w:rsidR="00641C21">
          <w:rPr>
            <w:noProof/>
            <w:webHidden/>
          </w:rPr>
          <w:fldChar w:fldCharType="begin"/>
        </w:r>
        <w:r w:rsidR="00641C21">
          <w:rPr>
            <w:noProof/>
            <w:webHidden/>
          </w:rPr>
          <w:instrText xml:space="preserve"> PAGEREF _Toc489165000 \h </w:instrText>
        </w:r>
        <w:r w:rsidR="00641C21">
          <w:rPr>
            <w:noProof/>
            <w:webHidden/>
          </w:rPr>
        </w:r>
        <w:r w:rsidR="00641C21">
          <w:rPr>
            <w:noProof/>
            <w:webHidden/>
          </w:rPr>
          <w:fldChar w:fldCharType="separate"/>
        </w:r>
        <w:r w:rsidR="00EA3C08">
          <w:rPr>
            <w:noProof/>
            <w:webHidden/>
          </w:rPr>
          <w:t>5</w:t>
        </w:r>
        <w:r w:rsidR="00641C21">
          <w:rPr>
            <w:noProof/>
            <w:webHidden/>
          </w:rPr>
          <w:fldChar w:fldCharType="end"/>
        </w:r>
      </w:hyperlink>
    </w:p>
    <w:p w:rsidR="00641C21" w:rsidRDefault="00793BC7" w:rsidP="00641C21">
      <w:pPr>
        <w:pStyle w:val="TOC1"/>
        <w:tabs>
          <w:tab w:val="right" w:leader="dot" w:pos="9016"/>
        </w:tabs>
        <w:spacing w:after="0" w:line="360" w:lineRule="auto"/>
        <w:rPr>
          <w:rFonts w:asciiTheme="minorHAnsi" w:eastAsiaTheme="minorEastAsia" w:hAnsiTheme="minorHAnsi"/>
          <w:noProof/>
          <w:lang w:val="en-US"/>
        </w:rPr>
      </w:pPr>
      <w:hyperlink w:anchor="_Toc489165001" w:history="1">
        <w:r w:rsidR="00641C21" w:rsidRPr="00FE65D3">
          <w:rPr>
            <w:rStyle w:val="Hyperlink"/>
            <w:rFonts w:cs="Times New Roman"/>
            <w:noProof/>
          </w:rPr>
          <w:t>2.2 The Ghanaian Road Construction industry</w:t>
        </w:r>
        <w:r w:rsidR="00641C21">
          <w:rPr>
            <w:noProof/>
            <w:webHidden/>
          </w:rPr>
          <w:tab/>
        </w:r>
        <w:r w:rsidR="00641C21">
          <w:rPr>
            <w:noProof/>
            <w:webHidden/>
          </w:rPr>
          <w:fldChar w:fldCharType="begin"/>
        </w:r>
        <w:r w:rsidR="00641C21">
          <w:rPr>
            <w:noProof/>
            <w:webHidden/>
          </w:rPr>
          <w:instrText xml:space="preserve"> PAGEREF _Toc489165001 \h </w:instrText>
        </w:r>
        <w:r w:rsidR="00641C21">
          <w:rPr>
            <w:noProof/>
            <w:webHidden/>
          </w:rPr>
        </w:r>
        <w:r w:rsidR="00641C21">
          <w:rPr>
            <w:noProof/>
            <w:webHidden/>
          </w:rPr>
          <w:fldChar w:fldCharType="separate"/>
        </w:r>
        <w:r w:rsidR="00EA3C08">
          <w:rPr>
            <w:noProof/>
            <w:webHidden/>
          </w:rPr>
          <w:t>5</w:t>
        </w:r>
        <w:r w:rsidR="00641C21">
          <w:rPr>
            <w:noProof/>
            <w:webHidden/>
          </w:rPr>
          <w:fldChar w:fldCharType="end"/>
        </w:r>
      </w:hyperlink>
    </w:p>
    <w:p w:rsidR="00641C21" w:rsidRDefault="00793BC7" w:rsidP="00641C21">
      <w:pPr>
        <w:pStyle w:val="TOC1"/>
        <w:tabs>
          <w:tab w:val="right" w:leader="dot" w:pos="9016"/>
        </w:tabs>
        <w:spacing w:after="0" w:line="360" w:lineRule="auto"/>
        <w:rPr>
          <w:rFonts w:asciiTheme="minorHAnsi" w:eastAsiaTheme="minorEastAsia" w:hAnsiTheme="minorHAnsi"/>
          <w:noProof/>
          <w:lang w:val="en-US"/>
        </w:rPr>
      </w:pPr>
      <w:hyperlink w:anchor="_Toc489165002" w:history="1">
        <w:r w:rsidR="00641C21" w:rsidRPr="00FE65D3">
          <w:rPr>
            <w:rStyle w:val="Hyperlink"/>
            <w:rFonts w:cs="Times New Roman"/>
            <w:noProof/>
          </w:rPr>
          <w:t>2.3 The Roles of Principal stakeholders in Road Construction</w:t>
        </w:r>
        <w:r w:rsidR="00641C21">
          <w:rPr>
            <w:noProof/>
            <w:webHidden/>
          </w:rPr>
          <w:tab/>
        </w:r>
        <w:r w:rsidR="00641C21">
          <w:rPr>
            <w:noProof/>
            <w:webHidden/>
          </w:rPr>
          <w:fldChar w:fldCharType="begin"/>
        </w:r>
        <w:r w:rsidR="00641C21">
          <w:rPr>
            <w:noProof/>
            <w:webHidden/>
          </w:rPr>
          <w:instrText xml:space="preserve"> PAGEREF _Toc489165002 \h </w:instrText>
        </w:r>
        <w:r w:rsidR="00641C21">
          <w:rPr>
            <w:noProof/>
            <w:webHidden/>
          </w:rPr>
        </w:r>
        <w:r w:rsidR="00641C21">
          <w:rPr>
            <w:noProof/>
            <w:webHidden/>
          </w:rPr>
          <w:fldChar w:fldCharType="separate"/>
        </w:r>
        <w:r w:rsidR="00EA3C08">
          <w:rPr>
            <w:noProof/>
            <w:webHidden/>
          </w:rPr>
          <w:t>6</w:t>
        </w:r>
        <w:r w:rsidR="00641C21">
          <w:rPr>
            <w:noProof/>
            <w:webHidden/>
          </w:rPr>
          <w:fldChar w:fldCharType="end"/>
        </w:r>
      </w:hyperlink>
    </w:p>
    <w:p w:rsidR="00641C21" w:rsidRDefault="00793BC7" w:rsidP="00641C21">
      <w:pPr>
        <w:pStyle w:val="TOC1"/>
        <w:tabs>
          <w:tab w:val="right" w:leader="dot" w:pos="9016"/>
        </w:tabs>
        <w:spacing w:after="0" w:line="360" w:lineRule="auto"/>
        <w:rPr>
          <w:rFonts w:asciiTheme="minorHAnsi" w:eastAsiaTheme="minorEastAsia" w:hAnsiTheme="minorHAnsi"/>
          <w:noProof/>
          <w:lang w:val="en-US"/>
        </w:rPr>
      </w:pPr>
      <w:hyperlink w:anchor="_Toc489165003" w:history="1">
        <w:r w:rsidR="00641C21" w:rsidRPr="00FE65D3">
          <w:rPr>
            <w:rStyle w:val="Hyperlink"/>
            <w:rFonts w:cs="Times New Roman"/>
            <w:noProof/>
          </w:rPr>
          <w:t>2.3.1 The Client</w:t>
        </w:r>
        <w:r w:rsidR="00641C21">
          <w:rPr>
            <w:noProof/>
            <w:webHidden/>
          </w:rPr>
          <w:tab/>
        </w:r>
        <w:r w:rsidR="00641C21">
          <w:rPr>
            <w:noProof/>
            <w:webHidden/>
          </w:rPr>
          <w:fldChar w:fldCharType="begin"/>
        </w:r>
        <w:r w:rsidR="00641C21">
          <w:rPr>
            <w:noProof/>
            <w:webHidden/>
          </w:rPr>
          <w:instrText xml:space="preserve"> PAGEREF _Toc489165003 \h </w:instrText>
        </w:r>
        <w:r w:rsidR="00641C21">
          <w:rPr>
            <w:noProof/>
            <w:webHidden/>
          </w:rPr>
        </w:r>
        <w:r w:rsidR="00641C21">
          <w:rPr>
            <w:noProof/>
            <w:webHidden/>
          </w:rPr>
          <w:fldChar w:fldCharType="separate"/>
        </w:r>
        <w:r w:rsidR="00EA3C08">
          <w:rPr>
            <w:noProof/>
            <w:webHidden/>
          </w:rPr>
          <w:t>6</w:t>
        </w:r>
        <w:r w:rsidR="00641C21">
          <w:rPr>
            <w:noProof/>
            <w:webHidden/>
          </w:rPr>
          <w:fldChar w:fldCharType="end"/>
        </w:r>
      </w:hyperlink>
    </w:p>
    <w:p w:rsidR="00641C21" w:rsidRDefault="00793BC7" w:rsidP="00641C21">
      <w:pPr>
        <w:pStyle w:val="TOC1"/>
        <w:tabs>
          <w:tab w:val="right" w:leader="dot" w:pos="9016"/>
        </w:tabs>
        <w:spacing w:after="0" w:line="360" w:lineRule="auto"/>
        <w:rPr>
          <w:rFonts w:asciiTheme="minorHAnsi" w:eastAsiaTheme="minorEastAsia" w:hAnsiTheme="minorHAnsi"/>
          <w:noProof/>
          <w:lang w:val="en-US"/>
        </w:rPr>
      </w:pPr>
      <w:hyperlink w:anchor="_Toc489165004" w:history="1">
        <w:r w:rsidR="00641C21" w:rsidRPr="00FE65D3">
          <w:rPr>
            <w:rStyle w:val="Hyperlink"/>
            <w:rFonts w:cs="Times New Roman"/>
            <w:noProof/>
          </w:rPr>
          <w:t>2.3.2 The Consultant</w:t>
        </w:r>
        <w:r w:rsidR="00641C21">
          <w:rPr>
            <w:noProof/>
            <w:webHidden/>
          </w:rPr>
          <w:tab/>
        </w:r>
        <w:r w:rsidR="00641C21">
          <w:rPr>
            <w:noProof/>
            <w:webHidden/>
          </w:rPr>
          <w:fldChar w:fldCharType="begin"/>
        </w:r>
        <w:r w:rsidR="00641C21">
          <w:rPr>
            <w:noProof/>
            <w:webHidden/>
          </w:rPr>
          <w:instrText xml:space="preserve"> PAGEREF _Toc489165004 \h </w:instrText>
        </w:r>
        <w:r w:rsidR="00641C21">
          <w:rPr>
            <w:noProof/>
            <w:webHidden/>
          </w:rPr>
        </w:r>
        <w:r w:rsidR="00641C21">
          <w:rPr>
            <w:noProof/>
            <w:webHidden/>
          </w:rPr>
          <w:fldChar w:fldCharType="separate"/>
        </w:r>
        <w:r w:rsidR="00EA3C08">
          <w:rPr>
            <w:noProof/>
            <w:webHidden/>
          </w:rPr>
          <w:t>7</w:t>
        </w:r>
        <w:r w:rsidR="00641C21">
          <w:rPr>
            <w:noProof/>
            <w:webHidden/>
          </w:rPr>
          <w:fldChar w:fldCharType="end"/>
        </w:r>
      </w:hyperlink>
    </w:p>
    <w:p w:rsidR="00641C21" w:rsidRDefault="00793BC7" w:rsidP="00641C21">
      <w:pPr>
        <w:pStyle w:val="TOC1"/>
        <w:tabs>
          <w:tab w:val="right" w:leader="dot" w:pos="9016"/>
        </w:tabs>
        <w:spacing w:after="0" w:line="360" w:lineRule="auto"/>
        <w:rPr>
          <w:rFonts w:asciiTheme="minorHAnsi" w:eastAsiaTheme="minorEastAsia" w:hAnsiTheme="minorHAnsi"/>
          <w:noProof/>
          <w:lang w:val="en-US"/>
        </w:rPr>
      </w:pPr>
      <w:hyperlink w:anchor="_Toc489165005" w:history="1">
        <w:r w:rsidR="00641C21" w:rsidRPr="00FE65D3">
          <w:rPr>
            <w:rStyle w:val="Hyperlink"/>
            <w:rFonts w:cs="Times New Roman"/>
            <w:noProof/>
          </w:rPr>
          <w:t>2.3.3 The Contractor</w:t>
        </w:r>
        <w:r w:rsidR="00641C21">
          <w:rPr>
            <w:noProof/>
            <w:webHidden/>
          </w:rPr>
          <w:tab/>
        </w:r>
        <w:r w:rsidR="00641C21">
          <w:rPr>
            <w:noProof/>
            <w:webHidden/>
          </w:rPr>
          <w:fldChar w:fldCharType="begin"/>
        </w:r>
        <w:r w:rsidR="00641C21">
          <w:rPr>
            <w:noProof/>
            <w:webHidden/>
          </w:rPr>
          <w:instrText xml:space="preserve"> PAGEREF _Toc489165005 \h </w:instrText>
        </w:r>
        <w:r w:rsidR="00641C21">
          <w:rPr>
            <w:noProof/>
            <w:webHidden/>
          </w:rPr>
        </w:r>
        <w:r w:rsidR="00641C21">
          <w:rPr>
            <w:noProof/>
            <w:webHidden/>
          </w:rPr>
          <w:fldChar w:fldCharType="separate"/>
        </w:r>
        <w:r w:rsidR="00EA3C08">
          <w:rPr>
            <w:noProof/>
            <w:webHidden/>
          </w:rPr>
          <w:t>7</w:t>
        </w:r>
        <w:r w:rsidR="00641C21">
          <w:rPr>
            <w:noProof/>
            <w:webHidden/>
          </w:rPr>
          <w:fldChar w:fldCharType="end"/>
        </w:r>
      </w:hyperlink>
    </w:p>
    <w:p w:rsidR="00641C21" w:rsidRDefault="00793BC7" w:rsidP="00641C21">
      <w:pPr>
        <w:pStyle w:val="TOC1"/>
        <w:tabs>
          <w:tab w:val="right" w:leader="dot" w:pos="9016"/>
        </w:tabs>
        <w:spacing w:after="0" w:line="360" w:lineRule="auto"/>
        <w:rPr>
          <w:rFonts w:asciiTheme="minorHAnsi" w:eastAsiaTheme="minorEastAsia" w:hAnsiTheme="minorHAnsi"/>
          <w:noProof/>
          <w:lang w:val="en-US"/>
        </w:rPr>
      </w:pPr>
      <w:hyperlink w:anchor="_Toc489165006" w:history="1">
        <w:r w:rsidR="00641C21" w:rsidRPr="00FE65D3">
          <w:rPr>
            <w:rStyle w:val="Hyperlink"/>
            <w:rFonts w:cs="Times New Roman"/>
            <w:noProof/>
          </w:rPr>
          <w:t>2.4 Road Construction Cost Issues</w:t>
        </w:r>
        <w:r w:rsidR="00641C21">
          <w:rPr>
            <w:noProof/>
            <w:webHidden/>
          </w:rPr>
          <w:tab/>
        </w:r>
        <w:r w:rsidR="00641C21">
          <w:rPr>
            <w:noProof/>
            <w:webHidden/>
          </w:rPr>
          <w:fldChar w:fldCharType="begin"/>
        </w:r>
        <w:r w:rsidR="00641C21">
          <w:rPr>
            <w:noProof/>
            <w:webHidden/>
          </w:rPr>
          <w:instrText xml:space="preserve"> PAGEREF _Toc489165006 \h </w:instrText>
        </w:r>
        <w:r w:rsidR="00641C21">
          <w:rPr>
            <w:noProof/>
            <w:webHidden/>
          </w:rPr>
        </w:r>
        <w:r w:rsidR="00641C21">
          <w:rPr>
            <w:noProof/>
            <w:webHidden/>
          </w:rPr>
          <w:fldChar w:fldCharType="separate"/>
        </w:r>
        <w:r w:rsidR="00EA3C08">
          <w:rPr>
            <w:noProof/>
            <w:webHidden/>
          </w:rPr>
          <w:t>7</w:t>
        </w:r>
        <w:r w:rsidR="00641C21">
          <w:rPr>
            <w:noProof/>
            <w:webHidden/>
          </w:rPr>
          <w:fldChar w:fldCharType="end"/>
        </w:r>
      </w:hyperlink>
    </w:p>
    <w:p w:rsidR="00641C21" w:rsidRDefault="00793BC7" w:rsidP="00641C21">
      <w:pPr>
        <w:pStyle w:val="TOC1"/>
        <w:tabs>
          <w:tab w:val="right" w:leader="dot" w:pos="9016"/>
        </w:tabs>
        <w:spacing w:after="0" w:line="360" w:lineRule="auto"/>
        <w:rPr>
          <w:rFonts w:asciiTheme="minorHAnsi" w:eastAsiaTheme="minorEastAsia" w:hAnsiTheme="minorHAnsi"/>
          <w:noProof/>
          <w:lang w:val="en-US"/>
        </w:rPr>
      </w:pPr>
      <w:hyperlink w:anchor="_Toc489165007" w:history="1">
        <w:r w:rsidR="00641C21" w:rsidRPr="00FE65D3">
          <w:rPr>
            <w:rStyle w:val="Hyperlink"/>
            <w:rFonts w:cs="Times New Roman"/>
            <w:noProof/>
          </w:rPr>
          <w:t>2.5 Further Review on Road Construction Related Cost Issues</w:t>
        </w:r>
        <w:r w:rsidR="00641C21">
          <w:rPr>
            <w:noProof/>
            <w:webHidden/>
          </w:rPr>
          <w:tab/>
        </w:r>
        <w:r w:rsidR="00641C21">
          <w:rPr>
            <w:noProof/>
            <w:webHidden/>
          </w:rPr>
          <w:fldChar w:fldCharType="begin"/>
        </w:r>
        <w:r w:rsidR="00641C21">
          <w:rPr>
            <w:noProof/>
            <w:webHidden/>
          </w:rPr>
          <w:instrText xml:space="preserve"> PAGEREF _Toc489165007 \h </w:instrText>
        </w:r>
        <w:r w:rsidR="00641C21">
          <w:rPr>
            <w:noProof/>
            <w:webHidden/>
          </w:rPr>
        </w:r>
        <w:r w:rsidR="00641C21">
          <w:rPr>
            <w:noProof/>
            <w:webHidden/>
          </w:rPr>
          <w:fldChar w:fldCharType="separate"/>
        </w:r>
        <w:r w:rsidR="00EA3C08">
          <w:rPr>
            <w:noProof/>
            <w:webHidden/>
          </w:rPr>
          <w:t>10</w:t>
        </w:r>
        <w:r w:rsidR="00641C21">
          <w:rPr>
            <w:noProof/>
            <w:webHidden/>
          </w:rPr>
          <w:fldChar w:fldCharType="end"/>
        </w:r>
      </w:hyperlink>
    </w:p>
    <w:p w:rsidR="00641C21" w:rsidRDefault="00793BC7" w:rsidP="00641C21">
      <w:pPr>
        <w:pStyle w:val="TOC1"/>
        <w:tabs>
          <w:tab w:val="right" w:leader="dot" w:pos="9016"/>
        </w:tabs>
        <w:spacing w:after="0" w:line="360" w:lineRule="auto"/>
        <w:rPr>
          <w:rFonts w:asciiTheme="minorHAnsi" w:eastAsiaTheme="minorEastAsia" w:hAnsiTheme="minorHAnsi"/>
          <w:noProof/>
          <w:lang w:val="en-US"/>
        </w:rPr>
      </w:pPr>
      <w:hyperlink w:anchor="_Toc489165008" w:history="1">
        <w:r w:rsidR="00641C21" w:rsidRPr="00FE65D3">
          <w:rPr>
            <w:rStyle w:val="Hyperlink"/>
            <w:rFonts w:cs="Times New Roman"/>
            <w:noProof/>
          </w:rPr>
          <w:t>2.5.1 Improper planning</w:t>
        </w:r>
        <w:r w:rsidR="00641C21">
          <w:rPr>
            <w:noProof/>
            <w:webHidden/>
          </w:rPr>
          <w:tab/>
        </w:r>
        <w:r w:rsidR="00641C21">
          <w:rPr>
            <w:noProof/>
            <w:webHidden/>
          </w:rPr>
          <w:fldChar w:fldCharType="begin"/>
        </w:r>
        <w:r w:rsidR="00641C21">
          <w:rPr>
            <w:noProof/>
            <w:webHidden/>
          </w:rPr>
          <w:instrText xml:space="preserve"> PAGEREF _Toc489165008 \h </w:instrText>
        </w:r>
        <w:r w:rsidR="00641C21">
          <w:rPr>
            <w:noProof/>
            <w:webHidden/>
          </w:rPr>
        </w:r>
        <w:r w:rsidR="00641C21">
          <w:rPr>
            <w:noProof/>
            <w:webHidden/>
          </w:rPr>
          <w:fldChar w:fldCharType="separate"/>
        </w:r>
        <w:r w:rsidR="00EA3C08">
          <w:rPr>
            <w:noProof/>
            <w:webHidden/>
          </w:rPr>
          <w:t>10</w:t>
        </w:r>
        <w:r w:rsidR="00641C21">
          <w:rPr>
            <w:noProof/>
            <w:webHidden/>
          </w:rPr>
          <w:fldChar w:fldCharType="end"/>
        </w:r>
      </w:hyperlink>
    </w:p>
    <w:p w:rsidR="00641C21" w:rsidRDefault="00793BC7" w:rsidP="00641C21">
      <w:pPr>
        <w:pStyle w:val="TOC1"/>
        <w:tabs>
          <w:tab w:val="right" w:leader="dot" w:pos="9016"/>
        </w:tabs>
        <w:spacing w:after="0" w:line="360" w:lineRule="auto"/>
        <w:rPr>
          <w:rFonts w:asciiTheme="minorHAnsi" w:eastAsiaTheme="minorEastAsia" w:hAnsiTheme="minorHAnsi"/>
          <w:noProof/>
          <w:lang w:val="en-US"/>
        </w:rPr>
      </w:pPr>
      <w:hyperlink w:anchor="_Toc489165009" w:history="1">
        <w:r w:rsidR="00641C21" w:rsidRPr="00FE65D3">
          <w:rPr>
            <w:rStyle w:val="Hyperlink"/>
            <w:rFonts w:cs="Times New Roman"/>
            <w:noProof/>
          </w:rPr>
          <w:t>2.5.2 Sham practices and inducements</w:t>
        </w:r>
        <w:r w:rsidR="00641C21">
          <w:rPr>
            <w:noProof/>
            <w:webHidden/>
          </w:rPr>
          <w:tab/>
        </w:r>
        <w:r w:rsidR="00641C21">
          <w:rPr>
            <w:noProof/>
            <w:webHidden/>
          </w:rPr>
          <w:fldChar w:fldCharType="begin"/>
        </w:r>
        <w:r w:rsidR="00641C21">
          <w:rPr>
            <w:noProof/>
            <w:webHidden/>
          </w:rPr>
          <w:instrText xml:space="preserve"> PAGEREF _Toc489165009 \h </w:instrText>
        </w:r>
        <w:r w:rsidR="00641C21">
          <w:rPr>
            <w:noProof/>
            <w:webHidden/>
          </w:rPr>
        </w:r>
        <w:r w:rsidR="00641C21">
          <w:rPr>
            <w:noProof/>
            <w:webHidden/>
          </w:rPr>
          <w:fldChar w:fldCharType="separate"/>
        </w:r>
        <w:r w:rsidR="00EA3C08">
          <w:rPr>
            <w:noProof/>
            <w:webHidden/>
          </w:rPr>
          <w:t>10</w:t>
        </w:r>
        <w:r w:rsidR="00641C21">
          <w:rPr>
            <w:noProof/>
            <w:webHidden/>
          </w:rPr>
          <w:fldChar w:fldCharType="end"/>
        </w:r>
      </w:hyperlink>
    </w:p>
    <w:p w:rsidR="00641C21" w:rsidRDefault="00793BC7" w:rsidP="00641C21">
      <w:pPr>
        <w:pStyle w:val="TOC1"/>
        <w:tabs>
          <w:tab w:val="right" w:leader="dot" w:pos="9016"/>
        </w:tabs>
        <w:spacing w:after="0" w:line="360" w:lineRule="auto"/>
        <w:rPr>
          <w:rFonts w:asciiTheme="minorHAnsi" w:eastAsiaTheme="minorEastAsia" w:hAnsiTheme="minorHAnsi"/>
          <w:noProof/>
          <w:lang w:val="en-US"/>
        </w:rPr>
      </w:pPr>
      <w:hyperlink w:anchor="_Toc489165010" w:history="1">
        <w:r w:rsidR="00641C21" w:rsidRPr="00FE65D3">
          <w:rPr>
            <w:rStyle w:val="Hyperlink"/>
            <w:rFonts w:cs="Times New Roman"/>
            <w:noProof/>
          </w:rPr>
          <w:t>2.5.3 Design Change</w:t>
        </w:r>
        <w:r w:rsidR="00641C21">
          <w:rPr>
            <w:noProof/>
            <w:webHidden/>
          </w:rPr>
          <w:tab/>
        </w:r>
        <w:r w:rsidR="00641C21">
          <w:rPr>
            <w:noProof/>
            <w:webHidden/>
          </w:rPr>
          <w:fldChar w:fldCharType="begin"/>
        </w:r>
        <w:r w:rsidR="00641C21">
          <w:rPr>
            <w:noProof/>
            <w:webHidden/>
          </w:rPr>
          <w:instrText xml:space="preserve"> PAGEREF _Toc489165010 \h </w:instrText>
        </w:r>
        <w:r w:rsidR="00641C21">
          <w:rPr>
            <w:noProof/>
            <w:webHidden/>
          </w:rPr>
        </w:r>
        <w:r w:rsidR="00641C21">
          <w:rPr>
            <w:noProof/>
            <w:webHidden/>
          </w:rPr>
          <w:fldChar w:fldCharType="separate"/>
        </w:r>
        <w:r w:rsidR="00EA3C08">
          <w:rPr>
            <w:noProof/>
            <w:webHidden/>
          </w:rPr>
          <w:t>11</w:t>
        </w:r>
        <w:r w:rsidR="00641C21">
          <w:rPr>
            <w:noProof/>
            <w:webHidden/>
          </w:rPr>
          <w:fldChar w:fldCharType="end"/>
        </w:r>
      </w:hyperlink>
    </w:p>
    <w:p w:rsidR="00641C21" w:rsidRDefault="00793BC7" w:rsidP="00641C21">
      <w:pPr>
        <w:pStyle w:val="TOC1"/>
        <w:tabs>
          <w:tab w:val="right" w:leader="dot" w:pos="9016"/>
        </w:tabs>
        <w:spacing w:after="0" w:line="360" w:lineRule="auto"/>
        <w:rPr>
          <w:rFonts w:asciiTheme="minorHAnsi" w:eastAsiaTheme="minorEastAsia" w:hAnsiTheme="minorHAnsi"/>
          <w:noProof/>
          <w:lang w:val="en-US"/>
        </w:rPr>
      </w:pPr>
      <w:hyperlink w:anchor="_Toc489165011" w:history="1">
        <w:r w:rsidR="00641C21" w:rsidRPr="00FE65D3">
          <w:rPr>
            <w:rStyle w:val="Hyperlink"/>
            <w:rFonts w:cs="Times New Roman"/>
            <w:noProof/>
          </w:rPr>
          <w:t>2.5.4 Political Meddling</w:t>
        </w:r>
        <w:r w:rsidR="00641C21">
          <w:rPr>
            <w:noProof/>
            <w:webHidden/>
          </w:rPr>
          <w:tab/>
        </w:r>
        <w:r w:rsidR="00641C21">
          <w:rPr>
            <w:noProof/>
            <w:webHidden/>
          </w:rPr>
          <w:fldChar w:fldCharType="begin"/>
        </w:r>
        <w:r w:rsidR="00641C21">
          <w:rPr>
            <w:noProof/>
            <w:webHidden/>
          </w:rPr>
          <w:instrText xml:space="preserve"> PAGEREF _Toc489165011 \h </w:instrText>
        </w:r>
        <w:r w:rsidR="00641C21">
          <w:rPr>
            <w:noProof/>
            <w:webHidden/>
          </w:rPr>
        </w:r>
        <w:r w:rsidR="00641C21">
          <w:rPr>
            <w:noProof/>
            <w:webHidden/>
          </w:rPr>
          <w:fldChar w:fldCharType="separate"/>
        </w:r>
        <w:r w:rsidR="00EA3C08">
          <w:rPr>
            <w:noProof/>
            <w:webHidden/>
          </w:rPr>
          <w:t>11</w:t>
        </w:r>
        <w:r w:rsidR="00641C21">
          <w:rPr>
            <w:noProof/>
            <w:webHidden/>
          </w:rPr>
          <w:fldChar w:fldCharType="end"/>
        </w:r>
      </w:hyperlink>
    </w:p>
    <w:p w:rsidR="00641C21" w:rsidRDefault="00793BC7" w:rsidP="00641C21">
      <w:pPr>
        <w:pStyle w:val="TOC1"/>
        <w:tabs>
          <w:tab w:val="right" w:leader="dot" w:pos="9016"/>
        </w:tabs>
        <w:spacing w:after="0" w:line="360" w:lineRule="auto"/>
        <w:rPr>
          <w:rFonts w:asciiTheme="minorHAnsi" w:eastAsiaTheme="minorEastAsia" w:hAnsiTheme="minorHAnsi"/>
          <w:noProof/>
          <w:lang w:val="en-US"/>
        </w:rPr>
      </w:pPr>
      <w:hyperlink w:anchor="_Toc489165012" w:history="1">
        <w:r w:rsidR="00641C21" w:rsidRPr="00FE65D3">
          <w:rPr>
            <w:rStyle w:val="Hyperlink"/>
            <w:rFonts w:cs="Times New Roman"/>
            <w:noProof/>
          </w:rPr>
          <w:t>2.5.5 Connection between management and labour</w:t>
        </w:r>
        <w:r w:rsidR="00641C21">
          <w:rPr>
            <w:noProof/>
            <w:webHidden/>
          </w:rPr>
          <w:tab/>
        </w:r>
        <w:r w:rsidR="00641C21">
          <w:rPr>
            <w:noProof/>
            <w:webHidden/>
          </w:rPr>
          <w:fldChar w:fldCharType="begin"/>
        </w:r>
        <w:r w:rsidR="00641C21">
          <w:rPr>
            <w:noProof/>
            <w:webHidden/>
          </w:rPr>
          <w:instrText xml:space="preserve"> PAGEREF _Toc489165012 \h </w:instrText>
        </w:r>
        <w:r w:rsidR="00641C21">
          <w:rPr>
            <w:noProof/>
            <w:webHidden/>
          </w:rPr>
        </w:r>
        <w:r w:rsidR="00641C21">
          <w:rPr>
            <w:noProof/>
            <w:webHidden/>
          </w:rPr>
          <w:fldChar w:fldCharType="separate"/>
        </w:r>
        <w:r w:rsidR="00EA3C08">
          <w:rPr>
            <w:noProof/>
            <w:webHidden/>
          </w:rPr>
          <w:t>12</w:t>
        </w:r>
        <w:r w:rsidR="00641C21">
          <w:rPr>
            <w:noProof/>
            <w:webHidden/>
          </w:rPr>
          <w:fldChar w:fldCharType="end"/>
        </w:r>
      </w:hyperlink>
    </w:p>
    <w:p w:rsidR="00641C21" w:rsidRDefault="00793BC7" w:rsidP="00641C21">
      <w:pPr>
        <w:pStyle w:val="TOC1"/>
        <w:tabs>
          <w:tab w:val="right" w:leader="dot" w:pos="9016"/>
        </w:tabs>
        <w:spacing w:after="0" w:line="360" w:lineRule="auto"/>
        <w:rPr>
          <w:rFonts w:asciiTheme="minorHAnsi" w:eastAsiaTheme="minorEastAsia" w:hAnsiTheme="minorHAnsi"/>
          <w:noProof/>
          <w:lang w:val="en-US"/>
        </w:rPr>
      </w:pPr>
      <w:hyperlink w:anchor="_Toc489165013" w:history="1">
        <w:r w:rsidR="00641C21" w:rsidRPr="00FE65D3">
          <w:rPr>
            <w:rStyle w:val="Hyperlink"/>
            <w:rFonts w:cs="Times New Roman"/>
            <w:noProof/>
          </w:rPr>
          <w:t>2.5.6 Contract Administration</w:t>
        </w:r>
        <w:r w:rsidR="00641C21">
          <w:rPr>
            <w:noProof/>
            <w:webHidden/>
          </w:rPr>
          <w:tab/>
        </w:r>
        <w:r w:rsidR="00641C21">
          <w:rPr>
            <w:noProof/>
            <w:webHidden/>
          </w:rPr>
          <w:fldChar w:fldCharType="begin"/>
        </w:r>
        <w:r w:rsidR="00641C21">
          <w:rPr>
            <w:noProof/>
            <w:webHidden/>
          </w:rPr>
          <w:instrText xml:space="preserve"> PAGEREF _Toc489165013 \h </w:instrText>
        </w:r>
        <w:r w:rsidR="00641C21">
          <w:rPr>
            <w:noProof/>
            <w:webHidden/>
          </w:rPr>
        </w:r>
        <w:r w:rsidR="00641C21">
          <w:rPr>
            <w:noProof/>
            <w:webHidden/>
          </w:rPr>
          <w:fldChar w:fldCharType="separate"/>
        </w:r>
        <w:r w:rsidR="00EA3C08">
          <w:rPr>
            <w:noProof/>
            <w:webHidden/>
          </w:rPr>
          <w:t>12</w:t>
        </w:r>
        <w:r w:rsidR="00641C21">
          <w:rPr>
            <w:noProof/>
            <w:webHidden/>
          </w:rPr>
          <w:fldChar w:fldCharType="end"/>
        </w:r>
      </w:hyperlink>
    </w:p>
    <w:p w:rsidR="00641C21" w:rsidRDefault="00793BC7" w:rsidP="00641C21">
      <w:pPr>
        <w:pStyle w:val="TOC1"/>
        <w:tabs>
          <w:tab w:val="right" w:leader="dot" w:pos="9016"/>
        </w:tabs>
        <w:spacing w:after="0" w:line="360" w:lineRule="auto"/>
        <w:rPr>
          <w:rFonts w:asciiTheme="minorHAnsi" w:eastAsiaTheme="minorEastAsia" w:hAnsiTheme="minorHAnsi"/>
          <w:noProof/>
          <w:lang w:val="en-US"/>
        </w:rPr>
      </w:pPr>
      <w:hyperlink w:anchor="_Toc489165014" w:history="1">
        <w:r w:rsidR="00641C21" w:rsidRPr="00FE65D3">
          <w:rPr>
            <w:rStyle w:val="Hyperlink"/>
            <w:rFonts w:cs="Times New Roman"/>
            <w:noProof/>
          </w:rPr>
          <w:t>2.5.7 Lack of coordination between designers and contractors</w:t>
        </w:r>
        <w:r w:rsidR="00641C21">
          <w:rPr>
            <w:noProof/>
            <w:webHidden/>
          </w:rPr>
          <w:tab/>
        </w:r>
        <w:r w:rsidR="00641C21">
          <w:rPr>
            <w:noProof/>
            <w:webHidden/>
          </w:rPr>
          <w:fldChar w:fldCharType="begin"/>
        </w:r>
        <w:r w:rsidR="00641C21">
          <w:rPr>
            <w:noProof/>
            <w:webHidden/>
          </w:rPr>
          <w:instrText xml:space="preserve"> PAGEREF _Toc489165014 \h </w:instrText>
        </w:r>
        <w:r w:rsidR="00641C21">
          <w:rPr>
            <w:noProof/>
            <w:webHidden/>
          </w:rPr>
        </w:r>
        <w:r w:rsidR="00641C21">
          <w:rPr>
            <w:noProof/>
            <w:webHidden/>
          </w:rPr>
          <w:fldChar w:fldCharType="separate"/>
        </w:r>
        <w:r w:rsidR="00EA3C08">
          <w:rPr>
            <w:noProof/>
            <w:webHidden/>
          </w:rPr>
          <w:t>12</w:t>
        </w:r>
        <w:r w:rsidR="00641C21">
          <w:rPr>
            <w:noProof/>
            <w:webHidden/>
          </w:rPr>
          <w:fldChar w:fldCharType="end"/>
        </w:r>
      </w:hyperlink>
    </w:p>
    <w:p w:rsidR="00641C21" w:rsidRDefault="00793BC7" w:rsidP="00641C21">
      <w:pPr>
        <w:pStyle w:val="TOC1"/>
        <w:tabs>
          <w:tab w:val="right" w:leader="dot" w:pos="9016"/>
        </w:tabs>
        <w:spacing w:after="0" w:line="360" w:lineRule="auto"/>
        <w:rPr>
          <w:rFonts w:asciiTheme="minorHAnsi" w:eastAsiaTheme="minorEastAsia" w:hAnsiTheme="minorHAnsi"/>
          <w:noProof/>
          <w:lang w:val="en-US"/>
        </w:rPr>
      </w:pPr>
      <w:hyperlink w:anchor="_Toc489165015" w:history="1">
        <w:r w:rsidR="00641C21" w:rsidRPr="00FE65D3">
          <w:rPr>
            <w:rStyle w:val="Hyperlink"/>
            <w:rFonts w:cs="Times New Roman"/>
            <w:noProof/>
          </w:rPr>
          <w:t>2.5.8 Additional Work</w:t>
        </w:r>
        <w:r w:rsidR="00641C21">
          <w:rPr>
            <w:noProof/>
            <w:webHidden/>
          </w:rPr>
          <w:tab/>
        </w:r>
        <w:r w:rsidR="00641C21">
          <w:rPr>
            <w:noProof/>
            <w:webHidden/>
          </w:rPr>
          <w:fldChar w:fldCharType="begin"/>
        </w:r>
        <w:r w:rsidR="00641C21">
          <w:rPr>
            <w:noProof/>
            <w:webHidden/>
          </w:rPr>
          <w:instrText xml:space="preserve"> PAGEREF _Toc489165015 \h </w:instrText>
        </w:r>
        <w:r w:rsidR="00641C21">
          <w:rPr>
            <w:noProof/>
            <w:webHidden/>
          </w:rPr>
        </w:r>
        <w:r w:rsidR="00641C21">
          <w:rPr>
            <w:noProof/>
            <w:webHidden/>
          </w:rPr>
          <w:fldChar w:fldCharType="separate"/>
        </w:r>
        <w:r w:rsidR="00EA3C08">
          <w:rPr>
            <w:noProof/>
            <w:webHidden/>
          </w:rPr>
          <w:t>12</w:t>
        </w:r>
        <w:r w:rsidR="00641C21">
          <w:rPr>
            <w:noProof/>
            <w:webHidden/>
          </w:rPr>
          <w:fldChar w:fldCharType="end"/>
        </w:r>
      </w:hyperlink>
    </w:p>
    <w:p w:rsidR="00641C21" w:rsidRDefault="00793BC7" w:rsidP="00641C21">
      <w:pPr>
        <w:pStyle w:val="TOC1"/>
        <w:tabs>
          <w:tab w:val="right" w:leader="dot" w:pos="9016"/>
        </w:tabs>
        <w:spacing w:after="0" w:line="360" w:lineRule="auto"/>
        <w:rPr>
          <w:rFonts w:asciiTheme="minorHAnsi" w:eastAsiaTheme="minorEastAsia" w:hAnsiTheme="minorHAnsi"/>
          <w:noProof/>
          <w:lang w:val="en-US"/>
        </w:rPr>
      </w:pPr>
      <w:hyperlink w:anchor="_Toc489165016" w:history="1">
        <w:r w:rsidR="00641C21" w:rsidRPr="00FE65D3">
          <w:rPr>
            <w:rStyle w:val="Hyperlink"/>
            <w:rFonts w:cs="Times New Roman"/>
            <w:noProof/>
          </w:rPr>
          <w:t>2.5.9 Lack of Financial control on site</w:t>
        </w:r>
        <w:r w:rsidR="00641C21">
          <w:rPr>
            <w:noProof/>
            <w:webHidden/>
          </w:rPr>
          <w:tab/>
        </w:r>
        <w:r w:rsidR="00641C21">
          <w:rPr>
            <w:noProof/>
            <w:webHidden/>
          </w:rPr>
          <w:fldChar w:fldCharType="begin"/>
        </w:r>
        <w:r w:rsidR="00641C21">
          <w:rPr>
            <w:noProof/>
            <w:webHidden/>
          </w:rPr>
          <w:instrText xml:space="preserve"> PAGEREF _Toc489165016 \h </w:instrText>
        </w:r>
        <w:r w:rsidR="00641C21">
          <w:rPr>
            <w:noProof/>
            <w:webHidden/>
          </w:rPr>
        </w:r>
        <w:r w:rsidR="00641C21">
          <w:rPr>
            <w:noProof/>
            <w:webHidden/>
          </w:rPr>
          <w:fldChar w:fldCharType="separate"/>
        </w:r>
        <w:r w:rsidR="00EA3C08">
          <w:rPr>
            <w:noProof/>
            <w:webHidden/>
          </w:rPr>
          <w:t>13</w:t>
        </w:r>
        <w:r w:rsidR="00641C21">
          <w:rPr>
            <w:noProof/>
            <w:webHidden/>
          </w:rPr>
          <w:fldChar w:fldCharType="end"/>
        </w:r>
      </w:hyperlink>
    </w:p>
    <w:p w:rsidR="00641C21" w:rsidRDefault="00793BC7" w:rsidP="00641C21">
      <w:pPr>
        <w:pStyle w:val="TOC1"/>
        <w:tabs>
          <w:tab w:val="right" w:leader="dot" w:pos="9016"/>
        </w:tabs>
        <w:spacing w:after="0" w:line="360" w:lineRule="auto"/>
        <w:rPr>
          <w:rFonts w:asciiTheme="minorHAnsi" w:eastAsiaTheme="minorEastAsia" w:hAnsiTheme="minorHAnsi"/>
          <w:noProof/>
          <w:lang w:val="en-US"/>
        </w:rPr>
      </w:pPr>
      <w:hyperlink w:anchor="_Toc489165017" w:history="1">
        <w:r w:rsidR="00641C21" w:rsidRPr="00FE65D3">
          <w:rPr>
            <w:rStyle w:val="Hyperlink"/>
            <w:rFonts w:cs="Times New Roman"/>
            <w:noProof/>
          </w:rPr>
          <w:t>2.5.10Variations</w:t>
        </w:r>
        <w:r w:rsidR="00641C21">
          <w:rPr>
            <w:noProof/>
            <w:webHidden/>
          </w:rPr>
          <w:tab/>
        </w:r>
        <w:r w:rsidR="00641C21">
          <w:rPr>
            <w:noProof/>
            <w:webHidden/>
          </w:rPr>
          <w:fldChar w:fldCharType="begin"/>
        </w:r>
        <w:r w:rsidR="00641C21">
          <w:rPr>
            <w:noProof/>
            <w:webHidden/>
          </w:rPr>
          <w:instrText xml:space="preserve"> PAGEREF _Toc489165017 \h </w:instrText>
        </w:r>
        <w:r w:rsidR="00641C21">
          <w:rPr>
            <w:noProof/>
            <w:webHidden/>
          </w:rPr>
        </w:r>
        <w:r w:rsidR="00641C21">
          <w:rPr>
            <w:noProof/>
            <w:webHidden/>
          </w:rPr>
          <w:fldChar w:fldCharType="separate"/>
        </w:r>
        <w:r w:rsidR="00EA3C08">
          <w:rPr>
            <w:noProof/>
            <w:webHidden/>
          </w:rPr>
          <w:t>13</w:t>
        </w:r>
        <w:r w:rsidR="00641C21">
          <w:rPr>
            <w:noProof/>
            <w:webHidden/>
          </w:rPr>
          <w:fldChar w:fldCharType="end"/>
        </w:r>
      </w:hyperlink>
    </w:p>
    <w:p w:rsidR="00641C21" w:rsidRDefault="00793BC7" w:rsidP="00641C21">
      <w:pPr>
        <w:pStyle w:val="TOC1"/>
        <w:tabs>
          <w:tab w:val="right" w:leader="dot" w:pos="9016"/>
        </w:tabs>
        <w:spacing w:after="0" w:line="360" w:lineRule="auto"/>
        <w:rPr>
          <w:rFonts w:asciiTheme="minorHAnsi" w:eastAsiaTheme="minorEastAsia" w:hAnsiTheme="minorHAnsi"/>
          <w:noProof/>
          <w:lang w:val="en-US"/>
        </w:rPr>
      </w:pPr>
      <w:hyperlink w:anchor="_Toc489165018" w:history="1">
        <w:r w:rsidR="00641C21" w:rsidRPr="00FE65D3">
          <w:rPr>
            <w:rStyle w:val="Hyperlink"/>
            <w:rFonts w:cs="Times New Roman"/>
            <w:noProof/>
          </w:rPr>
          <w:t>2.5.11 Inflation</w:t>
        </w:r>
        <w:r w:rsidR="00641C21">
          <w:rPr>
            <w:noProof/>
            <w:webHidden/>
          </w:rPr>
          <w:tab/>
        </w:r>
        <w:r w:rsidR="00641C21">
          <w:rPr>
            <w:noProof/>
            <w:webHidden/>
          </w:rPr>
          <w:fldChar w:fldCharType="begin"/>
        </w:r>
        <w:r w:rsidR="00641C21">
          <w:rPr>
            <w:noProof/>
            <w:webHidden/>
          </w:rPr>
          <w:instrText xml:space="preserve"> PAGEREF _Toc489165018 \h </w:instrText>
        </w:r>
        <w:r w:rsidR="00641C21">
          <w:rPr>
            <w:noProof/>
            <w:webHidden/>
          </w:rPr>
        </w:r>
        <w:r w:rsidR="00641C21">
          <w:rPr>
            <w:noProof/>
            <w:webHidden/>
          </w:rPr>
          <w:fldChar w:fldCharType="separate"/>
        </w:r>
        <w:r w:rsidR="00EA3C08">
          <w:rPr>
            <w:noProof/>
            <w:webHidden/>
          </w:rPr>
          <w:t>13</w:t>
        </w:r>
        <w:r w:rsidR="00641C21">
          <w:rPr>
            <w:noProof/>
            <w:webHidden/>
          </w:rPr>
          <w:fldChar w:fldCharType="end"/>
        </w:r>
      </w:hyperlink>
    </w:p>
    <w:p w:rsidR="00641C21" w:rsidRDefault="00793BC7" w:rsidP="00641C21">
      <w:pPr>
        <w:pStyle w:val="TOC1"/>
        <w:tabs>
          <w:tab w:val="right" w:leader="dot" w:pos="9016"/>
        </w:tabs>
        <w:spacing w:after="0" w:line="360" w:lineRule="auto"/>
        <w:rPr>
          <w:rFonts w:asciiTheme="minorHAnsi" w:eastAsiaTheme="minorEastAsia" w:hAnsiTheme="minorHAnsi"/>
          <w:noProof/>
          <w:lang w:val="en-US"/>
        </w:rPr>
      </w:pPr>
      <w:hyperlink w:anchor="_Toc489165019" w:history="1">
        <w:r w:rsidR="00641C21" w:rsidRPr="00FE65D3">
          <w:rPr>
            <w:rStyle w:val="Hyperlink"/>
            <w:rFonts w:cs="Times New Roman"/>
            <w:noProof/>
          </w:rPr>
          <w:t>2.5.12 Schedule slippage</w:t>
        </w:r>
        <w:r w:rsidR="00641C21">
          <w:rPr>
            <w:noProof/>
            <w:webHidden/>
          </w:rPr>
          <w:tab/>
        </w:r>
        <w:r w:rsidR="00641C21">
          <w:rPr>
            <w:noProof/>
            <w:webHidden/>
          </w:rPr>
          <w:fldChar w:fldCharType="begin"/>
        </w:r>
        <w:r w:rsidR="00641C21">
          <w:rPr>
            <w:noProof/>
            <w:webHidden/>
          </w:rPr>
          <w:instrText xml:space="preserve"> PAGEREF _Toc489165019 \h </w:instrText>
        </w:r>
        <w:r w:rsidR="00641C21">
          <w:rPr>
            <w:noProof/>
            <w:webHidden/>
          </w:rPr>
        </w:r>
        <w:r w:rsidR="00641C21">
          <w:rPr>
            <w:noProof/>
            <w:webHidden/>
          </w:rPr>
          <w:fldChar w:fldCharType="separate"/>
        </w:r>
        <w:r w:rsidR="00EA3C08">
          <w:rPr>
            <w:noProof/>
            <w:webHidden/>
          </w:rPr>
          <w:t>13</w:t>
        </w:r>
        <w:r w:rsidR="00641C21">
          <w:rPr>
            <w:noProof/>
            <w:webHidden/>
          </w:rPr>
          <w:fldChar w:fldCharType="end"/>
        </w:r>
      </w:hyperlink>
    </w:p>
    <w:p w:rsidR="00641C21" w:rsidRDefault="00793BC7" w:rsidP="00641C21">
      <w:pPr>
        <w:pStyle w:val="TOC1"/>
        <w:tabs>
          <w:tab w:val="right" w:leader="dot" w:pos="9016"/>
        </w:tabs>
        <w:spacing w:after="0" w:line="360" w:lineRule="auto"/>
        <w:rPr>
          <w:rFonts w:asciiTheme="minorHAnsi" w:eastAsiaTheme="minorEastAsia" w:hAnsiTheme="minorHAnsi"/>
          <w:noProof/>
          <w:lang w:val="en-US"/>
        </w:rPr>
      </w:pPr>
      <w:hyperlink w:anchor="_Toc489165020" w:history="1">
        <w:r w:rsidR="00641C21" w:rsidRPr="00FE65D3">
          <w:rPr>
            <w:rStyle w:val="Hyperlink"/>
            <w:rFonts w:cs="Times New Roman"/>
            <w:noProof/>
          </w:rPr>
          <w:t>2.5.13 Contract procedure</w:t>
        </w:r>
        <w:r w:rsidR="00641C21">
          <w:rPr>
            <w:noProof/>
            <w:webHidden/>
          </w:rPr>
          <w:tab/>
        </w:r>
        <w:r w:rsidR="00641C21">
          <w:rPr>
            <w:noProof/>
            <w:webHidden/>
          </w:rPr>
          <w:fldChar w:fldCharType="begin"/>
        </w:r>
        <w:r w:rsidR="00641C21">
          <w:rPr>
            <w:noProof/>
            <w:webHidden/>
          </w:rPr>
          <w:instrText xml:space="preserve"> PAGEREF _Toc489165020 \h </w:instrText>
        </w:r>
        <w:r w:rsidR="00641C21">
          <w:rPr>
            <w:noProof/>
            <w:webHidden/>
          </w:rPr>
        </w:r>
        <w:r w:rsidR="00641C21">
          <w:rPr>
            <w:noProof/>
            <w:webHidden/>
          </w:rPr>
          <w:fldChar w:fldCharType="separate"/>
        </w:r>
        <w:r w:rsidR="00EA3C08">
          <w:rPr>
            <w:noProof/>
            <w:webHidden/>
          </w:rPr>
          <w:t>14</w:t>
        </w:r>
        <w:r w:rsidR="00641C21">
          <w:rPr>
            <w:noProof/>
            <w:webHidden/>
          </w:rPr>
          <w:fldChar w:fldCharType="end"/>
        </w:r>
      </w:hyperlink>
    </w:p>
    <w:p w:rsidR="00641C21" w:rsidRDefault="00793BC7" w:rsidP="00641C21">
      <w:pPr>
        <w:pStyle w:val="TOC1"/>
        <w:tabs>
          <w:tab w:val="right" w:leader="dot" w:pos="9016"/>
        </w:tabs>
        <w:spacing w:after="0" w:line="360" w:lineRule="auto"/>
        <w:rPr>
          <w:rFonts w:asciiTheme="minorHAnsi" w:eastAsiaTheme="minorEastAsia" w:hAnsiTheme="minorHAnsi"/>
          <w:noProof/>
          <w:lang w:val="en-US"/>
        </w:rPr>
      </w:pPr>
      <w:hyperlink w:anchor="_Toc489165021" w:history="1">
        <w:r w:rsidR="00641C21" w:rsidRPr="00FE65D3">
          <w:rPr>
            <w:rStyle w:val="Hyperlink"/>
            <w:rFonts w:cs="Times New Roman"/>
            <w:noProof/>
          </w:rPr>
          <w:t>2.5.14 Lack of project knowledge and Underestimating</w:t>
        </w:r>
        <w:r w:rsidR="00641C21">
          <w:rPr>
            <w:noProof/>
            <w:webHidden/>
          </w:rPr>
          <w:tab/>
        </w:r>
        <w:r w:rsidR="00641C21">
          <w:rPr>
            <w:noProof/>
            <w:webHidden/>
          </w:rPr>
          <w:fldChar w:fldCharType="begin"/>
        </w:r>
        <w:r w:rsidR="00641C21">
          <w:rPr>
            <w:noProof/>
            <w:webHidden/>
          </w:rPr>
          <w:instrText xml:space="preserve"> PAGEREF _Toc489165021 \h </w:instrText>
        </w:r>
        <w:r w:rsidR="00641C21">
          <w:rPr>
            <w:noProof/>
            <w:webHidden/>
          </w:rPr>
        </w:r>
        <w:r w:rsidR="00641C21">
          <w:rPr>
            <w:noProof/>
            <w:webHidden/>
          </w:rPr>
          <w:fldChar w:fldCharType="separate"/>
        </w:r>
        <w:r w:rsidR="00EA3C08">
          <w:rPr>
            <w:noProof/>
            <w:webHidden/>
          </w:rPr>
          <w:t>14</w:t>
        </w:r>
        <w:r w:rsidR="00641C21">
          <w:rPr>
            <w:noProof/>
            <w:webHidden/>
          </w:rPr>
          <w:fldChar w:fldCharType="end"/>
        </w:r>
      </w:hyperlink>
    </w:p>
    <w:p w:rsidR="00641C21" w:rsidRDefault="00793BC7" w:rsidP="00641C21">
      <w:pPr>
        <w:pStyle w:val="TOC1"/>
        <w:tabs>
          <w:tab w:val="right" w:leader="dot" w:pos="9016"/>
        </w:tabs>
        <w:spacing w:after="0" w:line="360" w:lineRule="auto"/>
        <w:rPr>
          <w:rFonts w:asciiTheme="minorHAnsi" w:eastAsiaTheme="minorEastAsia" w:hAnsiTheme="minorHAnsi"/>
          <w:noProof/>
          <w:lang w:val="en-US"/>
        </w:rPr>
      </w:pPr>
      <w:hyperlink w:anchor="_Toc489165022" w:history="1">
        <w:r w:rsidR="00641C21" w:rsidRPr="00FE65D3">
          <w:rPr>
            <w:rStyle w:val="Hyperlink"/>
            <w:rFonts w:cs="Times New Roman"/>
            <w:noProof/>
          </w:rPr>
          <w:t>2.5.15 Transportation cost</w:t>
        </w:r>
        <w:r w:rsidR="00641C21">
          <w:rPr>
            <w:noProof/>
            <w:webHidden/>
          </w:rPr>
          <w:tab/>
        </w:r>
        <w:r w:rsidR="00641C21">
          <w:rPr>
            <w:noProof/>
            <w:webHidden/>
          </w:rPr>
          <w:fldChar w:fldCharType="begin"/>
        </w:r>
        <w:r w:rsidR="00641C21">
          <w:rPr>
            <w:noProof/>
            <w:webHidden/>
          </w:rPr>
          <w:instrText xml:space="preserve"> PAGEREF _Toc489165022 \h </w:instrText>
        </w:r>
        <w:r w:rsidR="00641C21">
          <w:rPr>
            <w:noProof/>
            <w:webHidden/>
          </w:rPr>
        </w:r>
        <w:r w:rsidR="00641C21">
          <w:rPr>
            <w:noProof/>
            <w:webHidden/>
          </w:rPr>
          <w:fldChar w:fldCharType="separate"/>
        </w:r>
        <w:r w:rsidR="00EA3C08">
          <w:rPr>
            <w:noProof/>
            <w:webHidden/>
          </w:rPr>
          <w:t>15</w:t>
        </w:r>
        <w:r w:rsidR="00641C21">
          <w:rPr>
            <w:noProof/>
            <w:webHidden/>
          </w:rPr>
          <w:fldChar w:fldCharType="end"/>
        </w:r>
      </w:hyperlink>
    </w:p>
    <w:p w:rsidR="00641C21" w:rsidRDefault="00793BC7" w:rsidP="00641C21">
      <w:pPr>
        <w:pStyle w:val="TOC1"/>
        <w:tabs>
          <w:tab w:val="right" w:leader="dot" w:pos="9016"/>
        </w:tabs>
        <w:spacing w:after="0" w:line="360" w:lineRule="auto"/>
        <w:rPr>
          <w:rFonts w:asciiTheme="minorHAnsi" w:eastAsiaTheme="minorEastAsia" w:hAnsiTheme="minorHAnsi"/>
          <w:noProof/>
          <w:lang w:val="en-US"/>
        </w:rPr>
      </w:pPr>
      <w:hyperlink w:anchor="_Toc489165023" w:history="1">
        <w:r w:rsidR="00641C21" w:rsidRPr="00FE65D3">
          <w:rPr>
            <w:rStyle w:val="Hyperlink"/>
            <w:rFonts w:cs="Times New Roman"/>
            <w:noProof/>
          </w:rPr>
          <w:t>2.5.16 Time of contract period</w:t>
        </w:r>
        <w:r w:rsidR="00641C21">
          <w:rPr>
            <w:noProof/>
            <w:webHidden/>
          </w:rPr>
          <w:tab/>
        </w:r>
        <w:r w:rsidR="00641C21">
          <w:rPr>
            <w:noProof/>
            <w:webHidden/>
          </w:rPr>
          <w:fldChar w:fldCharType="begin"/>
        </w:r>
        <w:r w:rsidR="00641C21">
          <w:rPr>
            <w:noProof/>
            <w:webHidden/>
          </w:rPr>
          <w:instrText xml:space="preserve"> PAGEREF _Toc489165023 \h </w:instrText>
        </w:r>
        <w:r w:rsidR="00641C21">
          <w:rPr>
            <w:noProof/>
            <w:webHidden/>
          </w:rPr>
        </w:r>
        <w:r w:rsidR="00641C21">
          <w:rPr>
            <w:noProof/>
            <w:webHidden/>
          </w:rPr>
          <w:fldChar w:fldCharType="separate"/>
        </w:r>
        <w:r w:rsidR="00EA3C08">
          <w:rPr>
            <w:noProof/>
            <w:webHidden/>
          </w:rPr>
          <w:t>15</w:t>
        </w:r>
        <w:r w:rsidR="00641C21">
          <w:rPr>
            <w:noProof/>
            <w:webHidden/>
          </w:rPr>
          <w:fldChar w:fldCharType="end"/>
        </w:r>
      </w:hyperlink>
    </w:p>
    <w:p w:rsidR="00641C21" w:rsidRDefault="00793BC7" w:rsidP="00641C21">
      <w:pPr>
        <w:pStyle w:val="TOC1"/>
        <w:tabs>
          <w:tab w:val="right" w:leader="dot" w:pos="9016"/>
        </w:tabs>
        <w:spacing w:after="0" w:line="360" w:lineRule="auto"/>
        <w:rPr>
          <w:rFonts w:asciiTheme="minorHAnsi" w:eastAsiaTheme="minorEastAsia" w:hAnsiTheme="minorHAnsi"/>
          <w:noProof/>
          <w:lang w:val="en-US"/>
        </w:rPr>
      </w:pPr>
      <w:hyperlink w:anchor="_Toc489165024" w:history="1">
        <w:r w:rsidR="00641C21" w:rsidRPr="00FE65D3">
          <w:rPr>
            <w:rStyle w:val="Hyperlink"/>
            <w:rFonts w:cs="Times New Roman"/>
            <w:noProof/>
          </w:rPr>
          <w:t>2.6 Minimizing Road Construction Cost</w:t>
        </w:r>
        <w:r w:rsidR="00641C21">
          <w:rPr>
            <w:noProof/>
            <w:webHidden/>
          </w:rPr>
          <w:tab/>
        </w:r>
        <w:r w:rsidR="00641C21">
          <w:rPr>
            <w:noProof/>
            <w:webHidden/>
          </w:rPr>
          <w:fldChar w:fldCharType="begin"/>
        </w:r>
        <w:r w:rsidR="00641C21">
          <w:rPr>
            <w:noProof/>
            <w:webHidden/>
          </w:rPr>
          <w:instrText xml:space="preserve"> PAGEREF _Toc489165024 \h </w:instrText>
        </w:r>
        <w:r w:rsidR="00641C21">
          <w:rPr>
            <w:noProof/>
            <w:webHidden/>
          </w:rPr>
        </w:r>
        <w:r w:rsidR="00641C21">
          <w:rPr>
            <w:noProof/>
            <w:webHidden/>
          </w:rPr>
          <w:fldChar w:fldCharType="separate"/>
        </w:r>
        <w:r w:rsidR="00EA3C08">
          <w:rPr>
            <w:noProof/>
            <w:webHidden/>
          </w:rPr>
          <w:t>15</w:t>
        </w:r>
        <w:r w:rsidR="00641C21">
          <w:rPr>
            <w:noProof/>
            <w:webHidden/>
          </w:rPr>
          <w:fldChar w:fldCharType="end"/>
        </w:r>
      </w:hyperlink>
    </w:p>
    <w:p w:rsidR="00641C21" w:rsidRDefault="00793BC7" w:rsidP="00641C21">
      <w:pPr>
        <w:pStyle w:val="TOC1"/>
        <w:tabs>
          <w:tab w:val="right" w:leader="dot" w:pos="9016"/>
        </w:tabs>
        <w:spacing w:after="0" w:line="360" w:lineRule="auto"/>
        <w:rPr>
          <w:rFonts w:asciiTheme="minorHAnsi" w:eastAsiaTheme="minorEastAsia" w:hAnsiTheme="minorHAnsi"/>
          <w:noProof/>
          <w:lang w:val="en-US"/>
        </w:rPr>
      </w:pPr>
      <w:hyperlink w:anchor="_Toc489165025" w:history="1">
        <w:r w:rsidR="00641C21" w:rsidRPr="00FE65D3">
          <w:rPr>
            <w:rStyle w:val="Hyperlink"/>
            <w:rFonts w:cs="Times New Roman"/>
            <w:noProof/>
          </w:rPr>
          <w:t>2.6.1 Avoid delay payment</w:t>
        </w:r>
        <w:r w:rsidR="00641C21">
          <w:rPr>
            <w:noProof/>
            <w:webHidden/>
          </w:rPr>
          <w:tab/>
        </w:r>
        <w:r w:rsidR="00641C21">
          <w:rPr>
            <w:noProof/>
            <w:webHidden/>
          </w:rPr>
          <w:fldChar w:fldCharType="begin"/>
        </w:r>
        <w:r w:rsidR="00641C21">
          <w:rPr>
            <w:noProof/>
            <w:webHidden/>
          </w:rPr>
          <w:instrText xml:space="preserve"> PAGEREF _Toc489165025 \h </w:instrText>
        </w:r>
        <w:r w:rsidR="00641C21">
          <w:rPr>
            <w:noProof/>
            <w:webHidden/>
          </w:rPr>
        </w:r>
        <w:r w:rsidR="00641C21">
          <w:rPr>
            <w:noProof/>
            <w:webHidden/>
          </w:rPr>
          <w:fldChar w:fldCharType="separate"/>
        </w:r>
        <w:r w:rsidR="00EA3C08">
          <w:rPr>
            <w:noProof/>
            <w:webHidden/>
          </w:rPr>
          <w:t>15</w:t>
        </w:r>
        <w:r w:rsidR="00641C21">
          <w:rPr>
            <w:noProof/>
            <w:webHidden/>
          </w:rPr>
          <w:fldChar w:fldCharType="end"/>
        </w:r>
      </w:hyperlink>
    </w:p>
    <w:p w:rsidR="00641C21" w:rsidRDefault="00793BC7" w:rsidP="00641C21">
      <w:pPr>
        <w:pStyle w:val="TOC1"/>
        <w:tabs>
          <w:tab w:val="right" w:leader="dot" w:pos="9016"/>
        </w:tabs>
        <w:spacing w:after="0" w:line="360" w:lineRule="auto"/>
        <w:rPr>
          <w:rFonts w:asciiTheme="minorHAnsi" w:eastAsiaTheme="minorEastAsia" w:hAnsiTheme="minorHAnsi"/>
          <w:noProof/>
          <w:lang w:val="en-US"/>
        </w:rPr>
      </w:pPr>
      <w:hyperlink w:anchor="_Toc489165026" w:history="1">
        <w:r w:rsidR="00641C21" w:rsidRPr="00FE65D3">
          <w:rPr>
            <w:rStyle w:val="Hyperlink"/>
            <w:rFonts w:cs="Times New Roman"/>
            <w:noProof/>
          </w:rPr>
          <w:t>2.6.2 Estimating Methods</w:t>
        </w:r>
        <w:r w:rsidR="00641C21">
          <w:rPr>
            <w:noProof/>
            <w:webHidden/>
          </w:rPr>
          <w:tab/>
        </w:r>
        <w:r w:rsidR="00641C21">
          <w:rPr>
            <w:noProof/>
            <w:webHidden/>
          </w:rPr>
          <w:fldChar w:fldCharType="begin"/>
        </w:r>
        <w:r w:rsidR="00641C21">
          <w:rPr>
            <w:noProof/>
            <w:webHidden/>
          </w:rPr>
          <w:instrText xml:space="preserve"> PAGEREF _Toc489165026 \h </w:instrText>
        </w:r>
        <w:r w:rsidR="00641C21">
          <w:rPr>
            <w:noProof/>
            <w:webHidden/>
          </w:rPr>
        </w:r>
        <w:r w:rsidR="00641C21">
          <w:rPr>
            <w:noProof/>
            <w:webHidden/>
          </w:rPr>
          <w:fldChar w:fldCharType="separate"/>
        </w:r>
        <w:r w:rsidR="00EA3C08">
          <w:rPr>
            <w:noProof/>
            <w:webHidden/>
          </w:rPr>
          <w:t>16</w:t>
        </w:r>
        <w:r w:rsidR="00641C21">
          <w:rPr>
            <w:noProof/>
            <w:webHidden/>
          </w:rPr>
          <w:fldChar w:fldCharType="end"/>
        </w:r>
      </w:hyperlink>
    </w:p>
    <w:p w:rsidR="00641C21" w:rsidRDefault="00793BC7" w:rsidP="00641C21">
      <w:pPr>
        <w:pStyle w:val="TOC1"/>
        <w:tabs>
          <w:tab w:val="right" w:leader="dot" w:pos="9016"/>
        </w:tabs>
        <w:spacing w:after="0" w:line="360" w:lineRule="auto"/>
        <w:rPr>
          <w:rFonts w:asciiTheme="minorHAnsi" w:eastAsiaTheme="minorEastAsia" w:hAnsiTheme="minorHAnsi"/>
          <w:noProof/>
          <w:lang w:val="en-US"/>
        </w:rPr>
      </w:pPr>
      <w:hyperlink w:anchor="_Toc489165027" w:history="1">
        <w:r w:rsidR="00641C21" w:rsidRPr="00FE65D3">
          <w:rPr>
            <w:rStyle w:val="Hyperlink"/>
            <w:rFonts w:cs="Times New Roman"/>
            <w:noProof/>
          </w:rPr>
          <w:t>2.6.3 Contract Administration</w:t>
        </w:r>
        <w:r w:rsidR="00641C21">
          <w:rPr>
            <w:noProof/>
            <w:webHidden/>
          </w:rPr>
          <w:tab/>
        </w:r>
        <w:r w:rsidR="00641C21">
          <w:rPr>
            <w:noProof/>
            <w:webHidden/>
          </w:rPr>
          <w:fldChar w:fldCharType="begin"/>
        </w:r>
        <w:r w:rsidR="00641C21">
          <w:rPr>
            <w:noProof/>
            <w:webHidden/>
          </w:rPr>
          <w:instrText xml:space="preserve"> PAGEREF _Toc489165027 \h </w:instrText>
        </w:r>
        <w:r w:rsidR="00641C21">
          <w:rPr>
            <w:noProof/>
            <w:webHidden/>
          </w:rPr>
        </w:r>
        <w:r w:rsidR="00641C21">
          <w:rPr>
            <w:noProof/>
            <w:webHidden/>
          </w:rPr>
          <w:fldChar w:fldCharType="separate"/>
        </w:r>
        <w:r w:rsidR="00EA3C08">
          <w:rPr>
            <w:noProof/>
            <w:webHidden/>
          </w:rPr>
          <w:t>16</w:t>
        </w:r>
        <w:r w:rsidR="00641C21">
          <w:rPr>
            <w:noProof/>
            <w:webHidden/>
          </w:rPr>
          <w:fldChar w:fldCharType="end"/>
        </w:r>
      </w:hyperlink>
    </w:p>
    <w:p w:rsidR="00641C21" w:rsidRDefault="00641C21" w:rsidP="00641C21">
      <w:pPr>
        <w:pStyle w:val="TOC1"/>
        <w:tabs>
          <w:tab w:val="right" w:leader="dot" w:pos="9016"/>
        </w:tabs>
        <w:spacing w:after="0" w:line="360" w:lineRule="auto"/>
        <w:rPr>
          <w:rStyle w:val="Hyperlink"/>
          <w:b/>
          <w:noProof/>
        </w:rPr>
      </w:pPr>
    </w:p>
    <w:p w:rsidR="00641C21" w:rsidRPr="00641C21" w:rsidRDefault="00793BC7" w:rsidP="00641C21">
      <w:pPr>
        <w:pStyle w:val="TOC1"/>
        <w:tabs>
          <w:tab w:val="right" w:leader="dot" w:pos="9016"/>
        </w:tabs>
        <w:spacing w:after="0" w:line="360" w:lineRule="auto"/>
        <w:rPr>
          <w:rFonts w:asciiTheme="minorHAnsi" w:eastAsiaTheme="minorEastAsia" w:hAnsiTheme="minorHAnsi"/>
          <w:b/>
          <w:noProof/>
          <w:lang w:val="en-US"/>
        </w:rPr>
      </w:pPr>
      <w:hyperlink w:anchor="_Toc489165028" w:history="1">
        <w:r w:rsidR="00641C21" w:rsidRPr="00641C21">
          <w:rPr>
            <w:rStyle w:val="Hyperlink"/>
            <w:rFonts w:cs="Times New Roman"/>
            <w:b/>
            <w:noProof/>
          </w:rPr>
          <w:t>CHAPTER THREE</w:t>
        </w:r>
        <w:r w:rsidR="00641C21" w:rsidRPr="00641C21">
          <w:rPr>
            <w:b/>
            <w:noProof/>
            <w:webHidden/>
          </w:rPr>
          <w:tab/>
        </w:r>
        <w:r w:rsidR="00641C21" w:rsidRPr="00641C21">
          <w:rPr>
            <w:b/>
            <w:noProof/>
            <w:webHidden/>
          </w:rPr>
          <w:fldChar w:fldCharType="begin"/>
        </w:r>
        <w:r w:rsidR="00641C21" w:rsidRPr="00641C21">
          <w:rPr>
            <w:b/>
            <w:noProof/>
            <w:webHidden/>
          </w:rPr>
          <w:instrText xml:space="preserve"> PAGEREF _Toc489165028 \h </w:instrText>
        </w:r>
        <w:r w:rsidR="00641C21" w:rsidRPr="00641C21">
          <w:rPr>
            <w:b/>
            <w:noProof/>
            <w:webHidden/>
          </w:rPr>
        </w:r>
        <w:r w:rsidR="00641C21" w:rsidRPr="00641C21">
          <w:rPr>
            <w:b/>
            <w:noProof/>
            <w:webHidden/>
          </w:rPr>
          <w:fldChar w:fldCharType="separate"/>
        </w:r>
        <w:r w:rsidR="00EA3C08">
          <w:rPr>
            <w:b/>
            <w:noProof/>
            <w:webHidden/>
          </w:rPr>
          <w:t>17</w:t>
        </w:r>
        <w:r w:rsidR="00641C21" w:rsidRPr="00641C21">
          <w:rPr>
            <w:b/>
            <w:noProof/>
            <w:webHidden/>
          </w:rPr>
          <w:fldChar w:fldCharType="end"/>
        </w:r>
      </w:hyperlink>
    </w:p>
    <w:p w:rsidR="00641C21" w:rsidRPr="00641C21" w:rsidRDefault="00793BC7" w:rsidP="00641C21">
      <w:pPr>
        <w:pStyle w:val="TOC1"/>
        <w:tabs>
          <w:tab w:val="right" w:leader="dot" w:pos="9016"/>
        </w:tabs>
        <w:spacing w:after="0" w:line="360" w:lineRule="auto"/>
        <w:rPr>
          <w:rFonts w:asciiTheme="minorHAnsi" w:eastAsiaTheme="minorEastAsia" w:hAnsiTheme="minorHAnsi"/>
          <w:b/>
          <w:noProof/>
          <w:lang w:val="en-US"/>
        </w:rPr>
      </w:pPr>
      <w:hyperlink w:anchor="_Toc489165029" w:history="1">
        <w:r w:rsidR="00641C21" w:rsidRPr="00641C21">
          <w:rPr>
            <w:rStyle w:val="Hyperlink"/>
            <w:rFonts w:cs="Times New Roman"/>
            <w:b/>
            <w:noProof/>
          </w:rPr>
          <w:t>3.0 METHODOLOGY</w:t>
        </w:r>
        <w:r w:rsidR="00641C21" w:rsidRPr="00641C21">
          <w:rPr>
            <w:b/>
            <w:noProof/>
            <w:webHidden/>
          </w:rPr>
          <w:tab/>
        </w:r>
        <w:r w:rsidR="00641C21" w:rsidRPr="00641C21">
          <w:rPr>
            <w:b/>
            <w:noProof/>
            <w:webHidden/>
          </w:rPr>
          <w:fldChar w:fldCharType="begin"/>
        </w:r>
        <w:r w:rsidR="00641C21" w:rsidRPr="00641C21">
          <w:rPr>
            <w:b/>
            <w:noProof/>
            <w:webHidden/>
          </w:rPr>
          <w:instrText xml:space="preserve"> PAGEREF _Toc489165029 \h </w:instrText>
        </w:r>
        <w:r w:rsidR="00641C21" w:rsidRPr="00641C21">
          <w:rPr>
            <w:b/>
            <w:noProof/>
            <w:webHidden/>
          </w:rPr>
        </w:r>
        <w:r w:rsidR="00641C21" w:rsidRPr="00641C21">
          <w:rPr>
            <w:b/>
            <w:noProof/>
            <w:webHidden/>
          </w:rPr>
          <w:fldChar w:fldCharType="separate"/>
        </w:r>
        <w:r w:rsidR="00EA3C08">
          <w:rPr>
            <w:b/>
            <w:noProof/>
            <w:webHidden/>
          </w:rPr>
          <w:t>17</w:t>
        </w:r>
        <w:r w:rsidR="00641C21" w:rsidRPr="00641C21">
          <w:rPr>
            <w:b/>
            <w:noProof/>
            <w:webHidden/>
          </w:rPr>
          <w:fldChar w:fldCharType="end"/>
        </w:r>
      </w:hyperlink>
    </w:p>
    <w:p w:rsidR="00641C21" w:rsidRDefault="00793BC7" w:rsidP="00641C21">
      <w:pPr>
        <w:pStyle w:val="TOC1"/>
        <w:tabs>
          <w:tab w:val="right" w:leader="dot" w:pos="9016"/>
        </w:tabs>
        <w:spacing w:after="0" w:line="360" w:lineRule="auto"/>
        <w:rPr>
          <w:rFonts w:asciiTheme="minorHAnsi" w:eastAsiaTheme="minorEastAsia" w:hAnsiTheme="minorHAnsi"/>
          <w:noProof/>
          <w:lang w:val="en-US"/>
        </w:rPr>
      </w:pPr>
      <w:hyperlink w:anchor="_Toc489165030" w:history="1">
        <w:r w:rsidR="00641C21" w:rsidRPr="00FE65D3">
          <w:rPr>
            <w:rStyle w:val="Hyperlink"/>
            <w:rFonts w:cs="Times New Roman"/>
            <w:noProof/>
          </w:rPr>
          <w:t>3.1 Introduction</w:t>
        </w:r>
        <w:r w:rsidR="00641C21">
          <w:rPr>
            <w:noProof/>
            <w:webHidden/>
          </w:rPr>
          <w:tab/>
        </w:r>
        <w:r w:rsidR="00641C21">
          <w:rPr>
            <w:noProof/>
            <w:webHidden/>
          </w:rPr>
          <w:fldChar w:fldCharType="begin"/>
        </w:r>
        <w:r w:rsidR="00641C21">
          <w:rPr>
            <w:noProof/>
            <w:webHidden/>
          </w:rPr>
          <w:instrText xml:space="preserve"> PAGEREF _Toc489165030 \h </w:instrText>
        </w:r>
        <w:r w:rsidR="00641C21">
          <w:rPr>
            <w:noProof/>
            <w:webHidden/>
          </w:rPr>
        </w:r>
        <w:r w:rsidR="00641C21">
          <w:rPr>
            <w:noProof/>
            <w:webHidden/>
          </w:rPr>
          <w:fldChar w:fldCharType="separate"/>
        </w:r>
        <w:r w:rsidR="00EA3C08">
          <w:rPr>
            <w:noProof/>
            <w:webHidden/>
          </w:rPr>
          <w:t>17</w:t>
        </w:r>
        <w:r w:rsidR="00641C21">
          <w:rPr>
            <w:noProof/>
            <w:webHidden/>
          </w:rPr>
          <w:fldChar w:fldCharType="end"/>
        </w:r>
      </w:hyperlink>
    </w:p>
    <w:p w:rsidR="00641C21" w:rsidRDefault="00793BC7" w:rsidP="00641C21">
      <w:pPr>
        <w:pStyle w:val="TOC1"/>
        <w:tabs>
          <w:tab w:val="right" w:leader="dot" w:pos="9016"/>
        </w:tabs>
        <w:spacing w:after="0" w:line="360" w:lineRule="auto"/>
        <w:rPr>
          <w:rFonts w:asciiTheme="minorHAnsi" w:eastAsiaTheme="minorEastAsia" w:hAnsiTheme="minorHAnsi"/>
          <w:noProof/>
          <w:lang w:val="en-US"/>
        </w:rPr>
      </w:pPr>
      <w:hyperlink w:anchor="_Toc489165031" w:history="1">
        <w:r w:rsidR="00641C21" w:rsidRPr="00FE65D3">
          <w:rPr>
            <w:rStyle w:val="Hyperlink"/>
            <w:rFonts w:cs="Times New Roman"/>
            <w:noProof/>
          </w:rPr>
          <w:t>3.2 Research Strategy</w:t>
        </w:r>
        <w:r w:rsidR="00641C21">
          <w:rPr>
            <w:noProof/>
            <w:webHidden/>
          </w:rPr>
          <w:tab/>
        </w:r>
        <w:r w:rsidR="00641C21">
          <w:rPr>
            <w:noProof/>
            <w:webHidden/>
          </w:rPr>
          <w:fldChar w:fldCharType="begin"/>
        </w:r>
        <w:r w:rsidR="00641C21">
          <w:rPr>
            <w:noProof/>
            <w:webHidden/>
          </w:rPr>
          <w:instrText xml:space="preserve"> PAGEREF _Toc489165031 \h </w:instrText>
        </w:r>
        <w:r w:rsidR="00641C21">
          <w:rPr>
            <w:noProof/>
            <w:webHidden/>
          </w:rPr>
        </w:r>
        <w:r w:rsidR="00641C21">
          <w:rPr>
            <w:noProof/>
            <w:webHidden/>
          </w:rPr>
          <w:fldChar w:fldCharType="separate"/>
        </w:r>
        <w:r w:rsidR="00EA3C08">
          <w:rPr>
            <w:noProof/>
            <w:webHidden/>
          </w:rPr>
          <w:t>17</w:t>
        </w:r>
        <w:r w:rsidR="00641C21">
          <w:rPr>
            <w:noProof/>
            <w:webHidden/>
          </w:rPr>
          <w:fldChar w:fldCharType="end"/>
        </w:r>
      </w:hyperlink>
    </w:p>
    <w:p w:rsidR="00641C21" w:rsidRDefault="00793BC7" w:rsidP="00641C21">
      <w:pPr>
        <w:pStyle w:val="TOC1"/>
        <w:tabs>
          <w:tab w:val="right" w:leader="dot" w:pos="9016"/>
        </w:tabs>
        <w:spacing w:after="0" w:line="360" w:lineRule="auto"/>
        <w:rPr>
          <w:rFonts w:asciiTheme="minorHAnsi" w:eastAsiaTheme="minorEastAsia" w:hAnsiTheme="minorHAnsi"/>
          <w:noProof/>
          <w:lang w:val="en-US"/>
        </w:rPr>
      </w:pPr>
      <w:hyperlink w:anchor="_Toc489165032" w:history="1">
        <w:r w:rsidR="00641C21" w:rsidRPr="00FE65D3">
          <w:rPr>
            <w:rStyle w:val="Hyperlink"/>
            <w:rFonts w:cs="Times New Roman"/>
            <w:noProof/>
          </w:rPr>
          <w:t>3.3 Research Population and Sampling used in the Study</w:t>
        </w:r>
        <w:r w:rsidR="00641C21">
          <w:rPr>
            <w:noProof/>
            <w:webHidden/>
          </w:rPr>
          <w:tab/>
        </w:r>
        <w:r w:rsidR="00641C21">
          <w:rPr>
            <w:noProof/>
            <w:webHidden/>
          </w:rPr>
          <w:fldChar w:fldCharType="begin"/>
        </w:r>
        <w:r w:rsidR="00641C21">
          <w:rPr>
            <w:noProof/>
            <w:webHidden/>
          </w:rPr>
          <w:instrText xml:space="preserve"> PAGEREF _Toc489165032 \h </w:instrText>
        </w:r>
        <w:r w:rsidR="00641C21">
          <w:rPr>
            <w:noProof/>
            <w:webHidden/>
          </w:rPr>
        </w:r>
        <w:r w:rsidR="00641C21">
          <w:rPr>
            <w:noProof/>
            <w:webHidden/>
          </w:rPr>
          <w:fldChar w:fldCharType="separate"/>
        </w:r>
        <w:r w:rsidR="00EA3C08">
          <w:rPr>
            <w:noProof/>
            <w:webHidden/>
          </w:rPr>
          <w:t>17</w:t>
        </w:r>
        <w:r w:rsidR="00641C21">
          <w:rPr>
            <w:noProof/>
            <w:webHidden/>
          </w:rPr>
          <w:fldChar w:fldCharType="end"/>
        </w:r>
      </w:hyperlink>
    </w:p>
    <w:p w:rsidR="00641C21" w:rsidRDefault="00793BC7" w:rsidP="00641C21">
      <w:pPr>
        <w:pStyle w:val="TOC1"/>
        <w:tabs>
          <w:tab w:val="right" w:leader="dot" w:pos="9016"/>
        </w:tabs>
        <w:spacing w:after="0" w:line="360" w:lineRule="auto"/>
        <w:rPr>
          <w:rFonts w:asciiTheme="minorHAnsi" w:eastAsiaTheme="minorEastAsia" w:hAnsiTheme="minorHAnsi"/>
          <w:noProof/>
          <w:lang w:val="en-US"/>
        </w:rPr>
      </w:pPr>
      <w:hyperlink w:anchor="_Toc489165033" w:history="1">
        <w:r w:rsidR="00641C21" w:rsidRPr="00FE65D3">
          <w:rPr>
            <w:rStyle w:val="Hyperlink"/>
            <w:rFonts w:cs="Times New Roman"/>
            <w:noProof/>
          </w:rPr>
          <w:t>3.4 Sampling design and procedures</w:t>
        </w:r>
        <w:r w:rsidR="00641C21">
          <w:rPr>
            <w:noProof/>
            <w:webHidden/>
          </w:rPr>
          <w:tab/>
        </w:r>
        <w:r w:rsidR="00641C21">
          <w:rPr>
            <w:noProof/>
            <w:webHidden/>
          </w:rPr>
          <w:fldChar w:fldCharType="begin"/>
        </w:r>
        <w:r w:rsidR="00641C21">
          <w:rPr>
            <w:noProof/>
            <w:webHidden/>
          </w:rPr>
          <w:instrText xml:space="preserve"> PAGEREF _Toc489165033 \h </w:instrText>
        </w:r>
        <w:r w:rsidR="00641C21">
          <w:rPr>
            <w:noProof/>
            <w:webHidden/>
          </w:rPr>
        </w:r>
        <w:r w:rsidR="00641C21">
          <w:rPr>
            <w:noProof/>
            <w:webHidden/>
          </w:rPr>
          <w:fldChar w:fldCharType="separate"/>
        </w:r>
        <w:r w:rsidR="00EA3C08">
          <w:rPr>
            <w:noProof/>
            <w:webHidden/>
          </w:rPr>
          <w:t>18</w:t>
        </w:r>
        <w:r w:rsidR="00641C21">
          <w:rPr>
            <w:noProof/>
            <w:webHidden/>
          </w:rPr>
          <w:fldChar w:fldCharType="end"/>
        </w:r>
      </w:hyperlink>
    </w:p>
    <w:p w:rsidR="00641C21" w:rsidRDefault="00793BC7" w:rsidP="00641C21">
      <w:pPr>
        <w:pStyle w:val="TOC1"/>
        <w:tabs>
          <w:tab w:val="right" w:leader="dot" w:pos="9016"/>
        </w:tabs>
        <w:spacing w:after="0" w:line="360" w:lineRule="auto"/>
        <w:rPr>
          <w:rFonts w:asciiTheme="minorHAnsi" w:eastAsiaTheme="minorEastAsia" w:hAnsiTheme="minorHAnsi"/>
          <w:noProof/>
          <w:lang w:val="en-US"/>
        </w:rPr>
      </w:pPr>
      <w:hyperlink w:anchor="_Toc489165034" w:history="1">
        <w:r w:rsidR="00641C21" w:rsidRPr="00FE65D3">
          <w:rPr>
            <w:rStyle w:val="Hyperlink"/>
            <w:rFonts w:cs="Times New Roman"/>
            <w:noProof/>
          </w:rPr>
          <w:t>3.5 Means of Data collection</w:t>
        </w:r>
        <w:r w:rsidR="00641C21">
          <w:rPr>
            <w:noProof/>
            <w:webHidden/>
          </w:rPr>
          <w:tab/>
        </w:r>
        <w:r w:rsidR="00641C21">
          <w:rPr>
            <w:noProof/>
            <w:webHidden/>
          </w:rPr>
          <w:fldChar w:fldCharType="begin"/>
        </w:r>
        <w:r w:rsidR="00641C21">
          <w:rPr>
            <w:noProof/>
            <w:webHidden/>
          </w:rPr>
          <w:instrText xml:space="preserve"> PAGEREF _Toc489165034 \h </w:instrText>
        </w:r>
        <w:r w:rsidR="00641C21">
          <w:rPr>
            <w:noProof/>
            <w:webHidden/>
          </w:rPr>
        </w:r>
        <w:r w:rsidR="00641C21">
          <w:rPr>
            <w:noProof/>
            <w:webHidden/>
          </w:rPr>
          <w:fldChar w:fldCharType="separate"/>
        </w:r>
        <w:r w:rsidR="00EA3C08">
          <w:rPr>
            <w:noProof/>
            <w:webHidden/>
          </w:rPr>
          <w:t>18</w:t>
        </w:r>
        <w:r w:rsidR="00641C21">
          <w:rPr>
            <w:noProof/>
            <w:webHidden/>
          </w:rPr>
          <w:fldChar w:fldCharType="end"/>
        </w:r>
      </w:hyperlink>
    </w:p>
    <w:p w:rsidR="00641C21" w:rsidRDefault="00793BC7" w:rsidP="00641C21">
      <w:pPr>
        <w:pStyle w:val="TOC1"/>
        <w:tabs>
          <w:tab w:val="right" w:leader="dot" w:pos="9016"/>
        </w:tabs>
        <w:spacing w:after="0" w:line="360" w:lineRule="auto"/>
        <w:rPr>
          <w:rFonts w:asciiTheme="minorHAnsi" w:eastAsiaTheme="minorEastAsia" w:hAnsiTheme="minorHAnsi"/>
          <w:noProof/>
          <w:lang w:val="en-US"/>
        </w:rPr>
      </w:pPr>
      <w:hyperlink w:anchor="_Toc489165035" w:history="1">
        <w:r w:rsidR="00641C21" w:rsidRPr="00FE65D3">
          <w:rPr>
            <w:rStyle w:val="Hyperlink"/>
            <w:rFonts w:cs="Times New Roman"/>
            <w:noProof/>
          </w:rPr>
          <w:t>3.6 Management of the data collection</w:t>
        </w:r>
        <w:r w:rsidR="00641C21">
          <w:rPr>
            <w:noProof/>
            <w:webHidden/>
          </w:rPr>
          <w:tab/>
        </w:r>
        <w:r w:rsidR="00641C21">
          <w:rPr>
            <w:noProof/>
            <w:webHidden/>
          </w:rPr>
          <w:fldChar w:fldCharType="begin"/>
        </w:r>
        <w:r w:rsidR="00641C21">
          <w:rPr>
            <w:noProof/>
            <w:webHidden/>
          </w:rPr>
          <w:instrText xml:space="preserve"> PAGEREF _Toc489165035 \h </w:instrText>
        </w:r>
        <w:r w:rsidR="00641C21">
          <w:rPr>
            <w:noProof/>
            <w:webHidden/>
          </w:rPr>
        </w:r>
        <w:r w:rsidR="00641C21">
          <w:rPr>
            <w:noProof/>
            <w:webHidden/>
          </w:rPr>
          <w:fldChar w:fldCharType="separate"/>
        </w:r>
        <w:r w:rsidR="00EA3C08">
          <w:rPr>
            <w:noProof/>
            <w:webHidden/>
          </w:rPr>
          <w:t>18</w:t>
        </w:r>
        <w:r w:rsidR="00641C21">
          <w:rPr>
            <w:noProof/>
            <w:webHidden/>
          </w:rPr>
          <w:fldChar w:fldCharType="end"/>
        </w:r>
      </w:hyperlink>
    </w:p>
    <w:p w:rsidR="00641C21" w:rsidRDefault="00793BC7" w:rsidP="00641C21">
      <w:pPr>
        <w:pStyle w:val="TOC1"/>
        <w:tabs>
          <w:tab w:val="right" w:leader="dot" w:pos="9016"/>
        </w:tabs>
        <w:spacing w:after="0" w:line="360" w:lineRule="auto"/>
        <w:rPr>
          <w:rFonts w:asciiTheme="minorHAnsi" w:eastAsiaTheme="minorEastAsia" w:hAnsiTheme="minorHAnsi"/>
          <w:noProof/>
          <w:lang w:val="en-US"/>
        </w:rPr>
      </w:pPr>
      <w:hyperlink w:anchor="_Toc489165036" w:history="1">
        <w:r w:rsidR="00641C21" w:rsidRPr="00FE65D3">
          <w:rPr>
            <w:rStyle w:val="Hyperlink"/>
            <w:rFonts w:cs="Times New Roman"/>
            <w:noProof/>
          </w:rPr>
          <w:t>3.7 Data exploration</w:t>
        </w:r>
        <w:r w:rsidR="00641C21">
          <w:rPr>
            <w:noProof/>
            <w:webHidden/>
          </w:rPr>
          <w:tab/>
        </w:r>
        <w:r w:rsidR="00641C21">
          <w:rPr>
            <w:noProof/>
            <w:webHidden/>
          </w:rPr>
          <w:fldChar w:fldCharType="begin"/>
        </w:r>
        <w:r w:rsidR="00641C21">
          <w:rPr>
            <w:noProof/>
            <w:webHidden/>
          </w:rPr>
          <w:instrText xml:space="preserve"> PAGEREF _Toc489165036 \h </w:instrText>
        </w:r>
        <w:r w:rsidR="00641C21">
          <w:rPr>
            <w:noProof/>
            <w:webHidden/>
          </w:rPr>
        </w:r>
        <w:r w:rsidR="00641C21">
          <w:rPr>
            <w:noProof/>
            <w:webHidden/>
          </w:rPr>
          <w:fldChar w:fldCharType="separate"/>
        </w:r>
        <w:r w:rsidR="00EA3C08">
          <w:rPr>
            <w:noProof/>
            <w:webHidden/>
          </w:rPr>
          <w:t>18</w:t>
        </w:r>
        <w:r w:rsidR="00641C21">
          <w:rPr>
            <w:noProof/>
            <w:webHidden/>
          </w:rPr>
          <w:fldChar w:fldCharType="end"/>
        </w:r>
      </w:hyperlink>
    </w:p>
    <w:p w:rsidR="00641C21" w:rsidRDefault="00641C21" w:rsidP="00641C21">
      <w:pPr>
        <w:pStyle w:val="TOC2"/>
        <w:tabs>
          <w:tab w:val="right" w:leader="dot" w:pos="9016"/>
        </w:tabs>
        <w:spacing w:after="0" w:line="360" w:lineRule="auto"/>
        <w:ind w:left="0"/>
        <w:rPr>
          <w:rStyle w:val="Hyperlink"/>
          <w:noProof/>
        </w:rPr>
      </w:pPr>
    </w:p>
    <w:p w:rsidR="00641C21" w:rsidRPr="00641C21" w:rsidRDefault="00793BC7" w:rsidP="00641C21">
      <w:pPr>
        <w:pStyle w:val="TOC2"/>
        <w:tabs>
          <w:tab w:val="right" w:leader="dot" w:pos="9016"/>
        </w:tabs>
        <w:spacing w:after="0" w:line="360" w:lineRule="auto"/>
        <w:ind w:left="0"/>
        <w:rPr>
          <w:rFonts w:asciiTheme="minorHAnsi" w:eastAsiaTheme="minorEastAsia" w:hAnsiTheme="minorHAnsi"/>
          <w:b/>
          <w:noProof/>
          <w:lang w:val="en-US"/>
        </w:rPr>
      </w:pPr>
      <w:hyperlink w:anchor="_Toc489165037" w:history="1">
        <w:r w:rsidR="00641C21" w:rsidRPr="00641C21">
          <w:rPr>
            <w:rStyle w:val="Hyperlink"/>
            <w:rFonts w:cs="Times New Roman"/>
            <w:b/>
            <w:noProof/>
          </w:rPr>
          <w:t>CHAPTER FOUR</w:t>
        </w:r>
        <w:r w:rsidR="00641C21" w:rsidRPr="00641C21">
          <w:rPr>
            <w:b/>
            <w:noProof/>
            <w:webHidden/>
          </w:rPr>
          <w:tab/>
        </w:r>
        <w:r w:rsidR="00641C21" w:rsidRPr="00641C21">
          <w:rPr>
            <w:b/>
            <w:noProof/>
            <w:webHidden/>
          </w:rPr>
          <w:fldChar w:fldCharType="begin"/>
        </w:r>
        <w:r w:rsidR="00641C21" w:rsidRPr="00641C21">
          <w:rPr>
            <w:b/>
            <w:noProof/>
            <w:webHidden/>
          </w:rPr>
          <w:instrText xml:space="preserve"> PAGEREF _Toc489165037 \h </w:instrText>
        </w:r>
        <w:r w:rsidR="00641C21" w:rsidRPr="00641C21">
          <w:rPr>
            <w:b/>
            <w:noProof/>
            <w:webHidden/>
          </w:rPr>
        </w:r>
        <w:r w:rsidR="00641C21" w:rsidRPr="00641C21">
          <w:rPr>
            <w:b/>
            <w:noProof/>
            <w:webHidden/>
          </w:rPr>
          <w:fldChar w:fldCharType="separate"/>
        </w:r>
        <w:r w:rsidR="00EA3C08">
          <w:rPr>
            <w:b/>
            <w:noProof/>
            <w:webHidden/>
          </w:rPr>
          <w:t>19</w:t>
        </w:r>
        <w:r w:rsidR="00641C21" w:rsidRPr="00641C21">
          <w:rPr>
            <w:b/>
            <w:noProof/>
            <w:webHidden/>
          </w:rPr>
          <w:fldChar w:fldCharType="end"/>
        </w:r>
      </w:hyperlink>
    </w:p>
    <w:p w:rsidR="00641C21" w:rsidRPr="00641C21" w:rsidRDefault="00793BC7" w:rsidP="00641C21">
      <w:pPr>
        <w:pStyle w:val="TOC2"/>
        <w:tabs>
          <w:tab w:val="right" w:leader="dot" w:pos="9016"/>
        </w:tabs>
        <w:spacing w:after="0" w:line="360" w:lineRule="auto"/>
        <w:ind w:left="0"/>
        <w:rPr>
          <w:rFonts w:asciiTheme="minorHAnsi" w:eastAsiaTheme="minorEastAsia" w:hAnsiTheme="minorHAnsi"/>
          <w:b/>
          <w:noProof/>
          <w:lang w:val="en-US"/>
        </w:rPr>
      </w:pPr>
      <w:hyperlink w:anchor="_Toc489165038" w:history="1">
        <w:r w:rsidR="00641C21" w:rsidRPr="00641C21">
          <w:rPr>
            <w:rStyle w:val="Hyperlink"/>
            <w:rFonts w:cs="Times New Roman"/>
            <w:b/>
            <w:noProof/>
          </w:rPr>
          <w:t>4.0 DATA PRESENTATION, ANALYSES AND DISCUSSION</w:t>
        </w:r>
        <w:r w:rsidR="00641C21" w:rsidRPr="00641C21">
          <w:rPr>
            <w:b/>
            <w:noProof/>
            <w:webHidden/>
          </w:rPr>
          <w:tab/>
        </w:r>
        <w:r w:rsidR="00641C21" w:rsidRPr="00641C21">
          <w:rPr>
            <w:b/>
            <w:noProof/>
            <w:webHidden/>
          </w:rPr>
          <w:fldChar w:fldCharType="begin"/>
        </w:r>
        <w:r w:rsidR="00641C21" w:rsidRPr="00641C21">
          <w:rPr>
            <w:b/>
            <w:noProof/>
            <w:webHidden/>
          </w:rPr>
          <w:instrText xml:space="preserve"> PAGEREF _Toc489165038 \h </w:instrText>
        </w:r>
        <w:r w:rsidR="00641C21" w:rsidRPr="00641C21">
          <w:rPr>
            <w:b/>
            <w:noProof/>
            <w:webHidden/>
          </w:rPr>
        </w:r>
        <w:r w:rsidR="00641C21" w:rsidRPr="00641C21">
          <w:rPr>
            <w:b/>
            <w:noProof/>
            <w:webHidden/>
          </w:rPr>
          <w:fldChar w:fldCharType="separate"/>
        </w:r>
        <w:r w:rsidR="00EA3C08">
          <w:rPr>
            <w:b/>
            <w:noProof/>
            <w:webHidden/>
          </w:rPr>
          <w:t>19</w:t>
        </w:r>
        <w:r w:rsidR="00641C21" w:rsidRPr="00641C21">
          <w:rPr>
            <w:b/>
            <w:noProof/>
            <w:webHidden/>
          </w:rPr>
          <w:fldChar w:fldCharType="end"/>
        </w:r>
      </w:hyperlink>
    </w:p>
    <w:p w:rsidR="00641C21" w:rsidRDefault="00793BC7" w:rsidP="00641C21">
      <w:pPr>
        <w:pStyle w:val="TOC2"/>
        <w:tabs>
          <w:tab w:val="right" w:leader="dot" w:pos="9016"/>
        </w:tabs>
        <w:spacing w:after="0" w:line="360" w:lineRule="auto"/>
        <w:ind w:left="0"/>
        <w:rPr>
          <w:rFonts w:asciiTheme="minorHAnsi" w:eastAsiaTheme="minorEastAsia" w:hAnsiTheme="minorHAnsi"/>
          <w:noProof/>
          <w:lang w:val="en-US"/>
        </w:rPr>
      </w:pPr>
      <w:hyperlink w:anchor="_Toc489165039" w:history="1">
        <w:r w:rsidR="00641C21" w:rsidRPr="00FE65D3">
          <w:rPr>
            <w:rStyle w:val="Hyperlink"/>
            <w:rFonts w:cs="Times New Roman"/>
            <w:noProof/>
          </w:rPr>
          <w:t>4.1 Personal Information of Respondent</w:t>
        </w:r>
        <w:r w:rsidR="00641C21">
          <w:rPr>
            <w:noProof/>
            <w:webHidden/>
          </w:rPr>
          <w:tab/>
        </w:r>
        <w:r w:rsidR="00641C21">
          <w:rPr>
            <w:noProof/>
            <w:webHidden/>
          </w:rPr>
          <w:fldChar w:fldCharType="begin"/>
        </w:r>
        <w:r w:rsidR="00641C21">
          <w:rPr>
            <w:noProof/>
            <w:webHidden/>
          </w:rPr>
          <w:instrText xml:space="preserve"> PAGEREF _Toc489165039 \h </w:instrText>
        </w:r>
        <w:r w:rsidR="00641C21">
          <w:rPr>
            <w:noProof/>
            <w:webHidden/>
          </w:rPr>
        </w:r>
        <w:r w:rsidR="00641C21">
          <w:rPr>
            <w:noProof/>
            <w:webHidden/>
          </w:rPr>
          <w:fldChar w:fldCharType="separate"/>
        </w:r>
        <w:r w:rsidR="00EA3C08">
          <w:rPr>
            <w:noProof/>
            <w:webHidden/>
          </w:rPr>
          <w:t>19</w:t>
        </w:r>
        <w:r w:rsidR="00641C21">
          <w:rPr>
            <w:noProof/>
            <w:webHidden/>
          </w:rPr>
          <w:fldChar w:fldCharType="end"/>
        </w:r>
      </w:hyperlink>
    </w:p>
    <w:p w:rsidR="00641C21" w:rsidRDefault="00793BC7" w:rsidP="00641C21">
      <w:pPr>
        <w:pStyle w:val="TOC2"/>
        <w:tabs>
          <w:tab w:val="right" w:leader="dot" w:pos="9016"/>
        </w:tabs>
        <w:spacing w:after="0" w:line="360" w:lineRule="auto"/>
        <w:ind w:left="0"/>
        <w:rPr>
          <w:rFonts w:asciiTheme="minorHAnsi" w:eastAsiaTheme="minorEastAsia" w:hAnsiTheme="minorHAnsi"/>
          <w:noProof/>
          <w:lang w:val="en-US"/>
        </w:rPr>
      </w:pPr>
      <w:hyperlink w:anchor="_Toc489165040" w:history="1">
        <w:r w:rsidR="00641C21" w:rsidRPr="00FE65D3">
          <w:rPr>
            <w:rStyle w:val="Hyperlink"/>
            <w:rFonts w:cs="Times New Roman"/>
            <w:noProof/>
          </w:rPr>
          <w:t>4.2 Issues Affecting Cost of Road Construction in Ghana</w:t>
        </w:r>
        <w:r w:rsidR="00641C21">
          <w:rPr>
            <w:noProof/>
            <w:webHidden/>
          </w:rPr>
          <w:tab/>
        </w:r>
        <w:r w:rsidR="00641C21">
          <w:rPr>
            <w:noProof/>
            <w:webHidden/>
          </w:rPr>
          <w:fldChar w:fldCharType="begin"/>
        </w:r>
        <w:r w:rsidR="00641C21">
          <w:rPr>
            <w:noProof/>
            <w:webHidden/>
          </w:rPr>
          <w:instrText xml:space="preserve"> PAGEREF _Toc489165040 \h </w:instrText>
        </w:r>
        <w:r w:rsidR="00641C21">
          <w:rPr>
            <w:noProof/>
            <w:webHidden/>
          </w:rPr>
        </w:r>
        <w:r w:rsidR="00641C21">
          <w:rPr>
            <w:noProof/>
            <w:webHidden/>
          </w:rPr>
          <w:fldChar w:fldCharType="separate"/>
        </w:r>
        <w:r w:rsidR="00EA3C08">
          <w:rPr>
            <w:noProof/>
            <w:webHidden/>
          </w:rPr>
          <w:t>21</w:t>
        </w:r>
        <w:r w:rsidR="00641C21">
          <w:rPr>
            <w:noProof/>
            <w:webHidden/>
          </w:rPr>
          <w:fldChar w:fldCharType="end"/>
        </w:r>
      </w:hyperlink>
    </w:p>
    <w:p w:rsidR="00641C21" w:rsidRDefault="00793BC7" w:rsidP="00641C21">
      <w:pPr>
        <w:pStyle w:val="TOC2"/>
        <w:tabs>
          <w:tab w:val="right" w:leader="dot" w:pos="9016"/>
        </w:tabs>
        <w:spacing w:after="0" w:line="360" w:lineRule="auto"/>
        <w:ind w:left="0"/>
        <w:rPr>
          <w:rFonts w:asciiTheme="minorHAnsi" w:eastAsiaTheme="minorEastAsia" w:hAnsiTheme="minorHAnsi"/>
          <w:noProof/>
          <w:lang w:val="en-US"/>
        </w:rPr>
      </w:pPr>
      <w:hyperlink w:anchor="_Toc489165041" w:history="1">
        <w:r w:rsidR="00641C21" w:rsidRPr="00FE65D3">
          <w:rPr>
            <w:rStyle w:val="Hyperlink"/>
            <w:rFonts w:cs="Times New Roman"/>
            <w:noProof/>
          </w:rPr>
          <w:t>4.3 Severity of the Issues Leading to High Cost of Road Construction in Ghana</w:t>
        </w:r>
        <w:r w:rsidR="00641C21">
          <w:rPr>
            <w:noProof/>
            <w:webHidden/>
          </w:rPr>
          <w:tab/>
        </w:r>
        <w:r w:rsidR="00641C21">
          <w:rPr>
            <w:noProof/>
            <w:webHidden/>
          </w:rPr>
          <w:fldChar w:fldCharType="begin"/>
        </w:r>
        <w:r w:rsidR="00641C21">
          <w:rPr>
            <w:noProof/>
            <w:webHidden/>
          </w:rPr>
          <w:instrText xml:space="preserve"> PAGEREF _Toc489165041 \h </w:instrText>
        </w:r>
        <w:r w:rsidR="00641C21">
          <w:rPr>
            <w:noProof/>
            <w:webHidden/>
          </w:rPr>
        </w:r>
        <w:r w:rsidR="00641C21">
          <w:rPr>
            <w:noProof/>
            <w:webHidden/>
          </w:rPr>
          <w:fldChar w:fldCharType="separate"/>
        </w:r>
        <w:r w:rsidR="00EA3C08">
          <w:rPr>
            <w:noProof/>
            <w:webHidden/>
          </w:rPr>
          <w:t>26</w:t>
        </w:r>
        <w:r w:rsidR="00641C21">
          <w:rPr>
            <w:noProof/>
            <w:webHidden/>
          </w:rPr>
          <w:fldChar w:fldCharType="end"/>
        </w:r>
      </w:hyperlink>
    </w:p>
    <w:p w:rsidR="00641C21" w:rsidRDefault="00793BC7" w:rsidP="00641C21">
      <w:pPr>
        <w:pStyle w:val="TOC2"/>
        <w:tabs>
          <w:tab w:val="right" w:leader="dot" w:pos="9016"/>
        </w:tabs>
        <w:spacing w:after="0" w:line="360" w:lineRule="auto"/>
        <w:ind w:left="0"/>
        <w:rPr>
          <w:rFonts w:asciiTheme="minorHAnsi" w:eastAsiaTheme="minorEastAsia" w:hAnsiTheme="minorHAnsi"/>
          <w:noProof/>
          <w:lang w:val="en-US"/>
        </w:rPr>
      </w:pPr>
      <w:hyperlink w:anchor="_Toc489165042" w:history="1">
        <w:r w:rsidR="00641C21" w:rsidRPr="00FE65D3">
          <w:rPr>
            <w:rStyle w:val="Hyperlink"/>
            <w:rFonts w:cs="Times New Roman"/>
            <w:noProof/>
          </w:rPr>
          <w:t>4.4 Measures to Reduce Road Construction Cost in Ghana</w:t>
        </w:r>
        <w:r w:rsidR="00641C21">
          <w:rPr>
            <w:noProof/>
            <w:webHidden/>
          </w:rPr>
          <w:tab/>
        </w:r>
        <w:r w:rsidR="00641C21">
          <w:rPr>
            <w:noProof/>
            <w:webHidden/>
          </w:rPr>
          <w:fldChar w:fldCharType="begin"/>
        </w:r>
        <w:r w:rsidR="00641C21">
          <w:rPr>
            <w:noProof/>
            <w:webHidden/>
          </w:rPr>
          <w:instrText xml:space="preserve"> PAGEREF _Toc489165042 \h </w:instrText>
        </w:r>
        <w:r w:rsidR="00641C21">
          <w:rPr>
            <w:noProof/>
            <w:webHidden/>
          </w:rPr>
        </w:r>
        <w:r w:rsidR="00641C21">
          <w:rPr>
            <w:noProof/>
            <w:webHidden/>
          </w:rPr>
          <w:fldChar w:fldCharType="separate"/>
        </w:r>
        <w:r w:rsidR="00EA3C08">
          <w:rPr>
            <w:noProof/>
            <w:webHidden/>
          </w:rPr>
          <w:t>31</w:t>
        </w:r>
        <w:r w:rsidR="00641C21">
          <w:rPr>
            <w:noProof/>
            <w:webHidden/>
          </w:rPr>
          <w:fldChar w:fldCharType="end"/>
        </w:r>
      </w:hyperlink>
    </w:p>
    <w:p w:rsidR="00641C21" w:rsidRDefault="00793BC7" w:rsidP="00641C21">
      <w:pPr>
        <w:pStyle w:val="TOC2"/>
        <w:tabs>
          <w:tab w:val="right" w:leader="dot" w:pos="9016"/>
        </w:tabs>
        <w:spacing w:after="0" w:line="360" w:lineRule="auto"/>
        <w:ind w:left="0"/>
        <w:rPr>
          <w:rFonts w:asciiTheme="minorHAnsi" w:eastAsiaTheme="minorEastAsia" w:hAnsiTheme="minorHAnsi"/>
          <w:noProof/>
          <w:lang w:val="en-US"/>
        </w:rPr>
      </w:pPr>
      <w:hyperlink w:anchor="_Toc489165043" w:history="1">
        <w:r w:rsidR="00641C21" w:rsidRPr="00FE65D3">
          <w:rPr>
            <w:rStyle w:val="Hyperlink"/>
            <w:rFonts w:cs="Times New Roman"/>
            <w:noProof/>
          </w:rPr>
          <w:t>CHAPTER FIVE</w:t>
        </w:r>
        <w:r w:rsidR="00641C21">
          <w:rPr>
            <w:noProof/>
            <w:webHidden/>
          </w:rPr>
          <w:tab/>
        </w:r>
        <w:r w:rsidR="00641C21">
          <w:rPr>
            <w:noProof/>
            <w:webHidden/>
          </w:rPr>
          <w:fldChar w:fldCharType="begin"/>
        </w:r>
        <w:r w:rsidR="00641C21">
          <w:rPr>
            <w:noProof/>
            <w:webHidden/>
          </w:rPr>
          <w:instrText xml:space="preserve"> PAGEREF _Toc489165043 \h </w:instrText>
        </w:r>
        <w:r w:rsidR="00641C21">
          <w:rPr>
            <w:noProof/>
            <w:webHidden/>
          </w:rPr>
        </w:r>
        <w:r w:rsidR="00641C21">
          <w:rPr>
            <w:noProof/>
            <w:webHidden/>
          </w:rPr>
          <w:fldChar w:fldCharType="separate"/>
        </w:r>
        <w:r w:rsidR="00EA3C08">
          <w:rPr>
            <w:noProof/>
            <w:webHidden/>
          </w:rPr>
          <w:t>36</w:t>
        </w:r>
        <w:r w:rsidR="00641C21">
          <w:rPr>
            <w:noProof/>
            <w:webHidden/>
          </w:rPr>
          <w:fldChar w:fldCharType="end"/>
        </w:r>
      </w:hyperlink>
    </w:p>
    <w:p w:rsidR="00641C21" w:rsidRDefault="00793BC7" w:rsidP="00641C21">
      <w:pPr>
        <w:pStyle w:val="TOC2"/>
        <w:tabs>
          <w:tab w:val="right" w:leader="dot" w:pos="9016"/>
        </w:tabs>
        <w:spacing w:after="0" w:line="360" w:lineRule="auto"/>
        <w:ind w:left="0"/>
        <w:rPr>
          <w:rFonts w:asciiTheme="minorHAnsi" w:eastAsiaTheme="minorEastAsia" w:hAnsiTheme="minorHAnsi"/>
          <w:noProof/>
          <w:lang w:val="en-US"/>
        </w:rPr>
      </w:pPr>
      <w:hyperlink w:anchor="_Toc489165044" w:history="1">
        <w:r w:rsidR="00641C21" w:rsidRPr="00FE65D3">
          <w:rPr>
            <w:rStyle w:val="Hyperlink"/>
            <w:rFonts w:cs="Times New Roman"/>
            <w:noProof/>
          </w:rPr>
          <w:t>5.0 SUMMARY OF FINDINGS, CONCLUSION AND RECOMMENDATIONS</w:t>
        </w:r>
        <w:r w:rsidR="00641C21">
          <w:rPr>
            <w:noProof/>
            <w:webHidden/>
          </w:rPr>
          <w:tab/>
        </w:r>
        <w:r w:rsidR="00641C21">
          <w:rPr>
            <w:noProof/>
            <w:webHidden/>
          </w:rPr>
          <w:fldChar w:fldCharType="begin"/>
        </w:r>
        <w:r w:rsidR="00641C21">
          <w:rPr>
            <w:noProof/>
            <w:webHidden/>
          </w:rPr>
          <w:instrText xml:space="preserve"> PAGEREF _Toc489165044 \h </w:instrText>
        </w:r>
        <w:r w:rsidR="00641C21">
          <w:rPr>
            <w:noProof/>
            <w:webHidden/>
          </w:rPr>
        </w:r>
        <w:r w:rsidR="00641C21">
          <w:rPr>
            <w:noProof/>
            <w:webHidden/>
          </w:rPr>
          <w:fldChar w:fldCharType="separate"/>
        </w:r>
        <w:r w:rsidR="00EA3C08">
          <w:rPr>
            <w:noProof/>
            <w:webHidden/>
          </w:rPr>
          <w:t>36</w:t>
        </w:r>
        <w:r w:rsidR="00641C21">
          <w:rPr>
            <w:noProof/>
            <w:webHidden/>
          </w:rPr>
          <w:fldChar w:fldCharType="end"/>
        </w:r>
      </w:hyperlink>
    </w:p>
    <w:p w:rsidR="00641C21" w:rsidRDefault="00793BC7" w:rsidP="00641C21">
      <w:pPr>
        <w:pStyle w:val="TOC2"/>
        <w:tabs>
          <w:tab w:val="right" w:leader="dot" w:pos="9016"/>
        </w:tabs>
        <w:spacing w:after="0" w:line="360" w:lineRule="auto"/>
        <w:ind w:left="0"/>
        <w:rPr>
          <w:rFonts w:asciiTheme="minorHAnsi" w:eastAsiaTheme="minorEastAsia" w:hAnsiTheme="minorHAnsi"/>
          <w:noProof/>
          <w:lang w:val="en-US"/>
        </w:rPr>
      </w:pPr>
      <w:hyperlink w:anchor="_Toc489165045" w:history="1">
        <w:r w:rsidR="00641C21" w:rsidRPr="00FE65D3">
          <w:rPr>
            <w:rStyle w:val="Hyperlink"/>
            <w:rFonts w:cs="Times New Roman"/>
            <w:noProof/>
          </w:rPr>
          <w:t>5.1 Summary of Findings</w:t>
        </w:r>
        <w:r w:rsidR="00641C21">
          <w:rPr>
            <w:noProof/>
            <w:webHidden/>
          </w:rPr>
          <w:tab/>
        </w:r>
        <w:r w:rsidR="00641C21">
          <w:rPr>
            <w:noProof/>
            <w:webHidden/>
          </w:rPr>
          <w:fldChar w:fldCharType="begin"/>
        </w:r>
        <w:r w:rsidR="00641C21">
          <w:rPr>
            <w:noProof/>
            <w:webHidden/>
          </w:rPr>
          <w:instrText xml:space="preserve"> PAGEREF _Toc489165045 \h </w:instrText>
        </w:r>
        <w:r w:rsidR="00641C21">
          <w:rPr>
            <w:noProof/>
            <w:webHidden/>
          </w:rPr>
        </w:r>
        <w:r w:rsidR="00641C21">
          <w:rPr>
            <w:noProof/>
            <w:webHidden/>
          </w:rPr>
          <w:fldChar w:fldCharType="separate"/>
        </w:r>
        <w:r w:rsidR="00EA3C08">
          <w:rPr>
            <w:noProof/>
            <w:webHidden/>
          </w:rPr>
          <w:t>36</w:t>
        </w:r>
        <w:r w:rsidR="00641C21">
          <w:rPr>
            <w:noProof/>
            <w:webHidden/>
          </w:rPr>
          <w:fldChar w:fldCharType="end"/>
        </w:r>
      </w:hyperlink>
    </w:p>
    <w:p w:rsidR="00641C21" w:rsidRDefault="00793BC7" w:rsidP="00641C21">
      <w:pPr>
        <w:pStyle w:val="TOC2"/>
        <w:tabs>
          <w:tab w:val="right" w:leader="dot" w:pos="9016"/>
        </w:tabs>
        <w:spacing w:after="0" w:line="360" w:lineRule="auto"/>
        <w:ind w:left="0"/>
        <w:rPr>
          <w:rFonts w:asciiTheme="minorHAnsi" w:eastAsiaTheme="minorEastAsia" w:hAnsiTheme="minorHAnsi"/>
          <w:noProof/>
          <w:lang w:val="en-US"/>
        </w:rPr>
      </w:pPr>
      <w:hyperlink w:anchor="_Toc489165046" w:history="1">
        <w:r w:rsidR="00641C21" w:rsidRPr="00FE65D3">
          <w:rPr>
            <w:rStyle w:val="Hyperlink"/>
            <w:rFonts w:cs="Times New Roman"/>
            <w:noProof/>
          </w:rPr>
          <w:t>5.1.1 Main Issues Affecting Cost of Road Construction in Ghana</w:t>
        </w:r>
        <w:r w:rsidR="00641C21">
          <w:rPr>
            <w:noProof/>
            <w:webHidden/>
          </w:rPr>
          <w:tab/>
        </w:r>
        <w:r w:rsidR="00641C21">
          <w:rPr>
            <w:noProof/>
            <w:webHidden/>
          </w:rPr>
          <w:fldChar w:fldCharType="begin"/>
        </w:r>
        <w:r w:rsidR="00641C21">
          <w:rPr>
            <w:noProof/>
            <w:webHidden/>
          </w:rPr>
          <w:instrText xml:space="preserve"> PAGEREF _Toc489165046 \h </w:instrText>
        </w:r>
        <w:r w:rsidR="00641C21">
          <w:rPr>
            <w:noProof/>
            <w:webHidden/>
          </w:rPr>
        </w:r>
        <w:r w:rsidR="00641C21">
          <w:rPr>
            <w:noProof/>
            <w:webHidden/>
          </w:rPr>
          <w:fldChar w:fldCharType="separate"/>
        </w:r>
        <w:r w:rsidR="00EA3C08">
          <w:rPr>
            <w:noProof/>
            <w:webHidden/>
          </w:rPr>
          <w:t>36</w:t>
        </w:r>
        <w:r w:rsidR="00641C21">
          <w:rPr>
            <w:noProof/>
            <w:webHidden/>
          </w:rPr>
          <w:fldChar w:fldCharType="end"/>
        </w:r>
      </w:hyperlink>
    </w:p>
    <w:p w:rsidR="00641C21" w:rsidRDefault="00793BC7" w:rsidP="00641C21">
      <w:pPr>
        <w:pStyle w:val="TOC2"/>
        <w:tabs>
          <w:tab w:val="right" w:leader="dot" w:pos="9016"/>
        </w:tabs>
        <w:spacing w:after="0" w:line="360" w:lineRule="auto"/>
        <w:ind w:left="0"/>
        <w:rPr>
          <w:rFonts w:asciiTheme="minorHAnsi" w:eastAsiaTheme="minorEastAsia" w:hAnsiTheme="minorHAnsi"/>
          <w:noProof/>
          <w:lang w:val="en-US"/>
        </w:rPr>
      </w:pPr>
      <w:hyperlink w:anchor="_Toc489165047" w:history="1">
        <w:r w:rsidR="00641C21" w:rsidRPr="00FE65D3">
          <w:rPr>
            <w:rStyle w:val="Hyperlink"/>
            <w:rFonts w:cs="Times New Roman"/>
            <w:noProof/>
          </w:rPr>
          <w:t>5.1.2 Severe Cause of the Issues Leading to High Cost of Road Construction in Ghana</w:t>
        </w:r>
        <w:r w:rsidR="00641C21">
          <w:rPr>
            <w:noProof/>
            <w:webHidden/>
          </w:rPr>
          <w:tab/>
        </w:r>
        <w:r w:rsidR="00641C21">
          <w:rPr>
            <w:noProof/>
            <w:webHidden/>
          </w:rPr>
          <w:fldChar w:fldCharType="begin"/>
        </w:r>
        <w:r w:rsidR="00641C21">
          <w:rPr>
            <w:noProof/>
            <w:webHidden/>
          </w:rPr>
          <w:instrText xml:space="preserve"> PAGEREF _Toc489165047 \h </w:instrText>
        </w:r>
        <w:r w:rsidR="00641C21">
          <w:rPr>
            <w:noProof/>
            <w:webHidden/>
          </w:rPr>
        </w:r>
        <w:r w:rsidR="00641C21">
          <w:rPr>
            <w:noProof/>
            <w:webHidden/>
          </w:rPr>
          <w:fldChar w:fldCharType="separate"/>
        </w:r>
        <w:r w:rsidR="00EA3C08">
          <w:rPr>
            <w:noProof/>
            <w:webHidden/>
          </w:rPr>
          <w:t>36</w:t>
        </w:r>
        <w:r w:rsidR="00641C21">
          <w:rPr>
            <w:noProof/>
            <w:webHidden/>
          </w:rPr>
          <w:fldChar w:fldCharType="end"/>
        </w:r>
      </w:hyperlink>
    </w:p>
    <w:p w:rsidR="00641C21" w:rsidRDefault="00793BC7" w:rsidP="00641C21">
      <w:pPr>
        <w:pStyle w:val="TOC2"/>
        <w:tabs>
          <w:tab w:val="right" w:leader="dot" w:pos="9016"/>
        </w:tabs>
        <w:spacing w:after="0" w:line="360" w:lineRule="auto"/>
        <w:ind w:left="0"/>
        <w:rPr>
          <w:rFonts w:asciiTheme="minorHAnsi" w:eastAsiaTheme="minorEastAsia" w:hAnsiTheme="minorHAnsi"/>
          <w:noProof/>
          <w:lang w:val="en-US"/>
        </w:rPr>
      </w:pPr>
      <w:hyperlink w:anchor="_Toc489165048" w:history="1">
        <w:r w:rsidR="00641C21" w:rsidRPr="00FE65D3">
          <w:rPr>
            <w:rStyle w:val="Hyperlink"/>
            <w:rFonts w:cs="Times New Roman"/>
            <w:noProof/>
          </w:rPr>
          <w:t>5.1.3 Measures to Reduce Road Construction Cost in Ghana</w:t>
        </w:r>
        <w:r w:rsidR="00641C21">
          <w:rPr>
            <w:noProof/>
            <w:webHidden/>
          </w:rPr>
          <w:tab/>
        </w:r>
        <w:r w:rsidR="00641C21">
          <w:rPr>
            <w:noProof/>
            <w:webHidden/>
          </w:rPr>
          <w:fldChar w:fldCharType="begin"/>
        </w:r>
        <w:r w:rsidR="00641C21">
          <w:rPr>
            <w:noProof/>
            <w:webHidden/>
          </w:rPr>
          <w:instrText xml:space="preserve"> PAGEREF _Toc489165048 \h </w:instrText>
        </w:r>
        <w:r w:rsidR="00641C21">
          <w:rPr>
            <w:noProof/>
            <w:webHidden/>
          </w:rPr>
        </w:r>
        <w:r w:rsidR="00641C21">
          <w:rPr>
            <w:noProof/>
            <w:webHidden/>
          </w:rPr>
          <w:fldChar w:fldCharType="separate"/>
        </w:r>
        <w:r w:rsidR="00EA3C08">
          <w:rPr>
            <w:noProof/>
            <w:webHidden/>
          </w:rPr>
          <w:t>37</w:t>
        </w:r>
        <w:r w:rsidR="00641C21">
          <w:rPr>
            <w:noProof/>
            <w:webHidden/>
          </w:rPr>
          <w:fldChar w:fldCharType="end"/>
        </w:r>
      </w:hyperlink>
    </w:p>
    <w:p w:rsidR="00641C21" w:rsidRDefault="00793BC7" w:rsidP="00641C21">
      <w:pPr>
        <w:pStyle w:val="TOC2"/>
        <w:tabs>
          <w:tab w:val="right" w:leader="dot" w:pos="9016"/>
        </w:tabs>
        <w:spacing w:after="0" w:line="360" w:lineRule="auto"/>
        <w:ind w:left="0"/>
        <w:rPr>
          <w:rFonts w:asciiTheme="minorHAnsi" w:eastAsiaTheme="minorEastAsia" w:hAnsiTheme="minorHAnsi"/>
          <w:noProof/>
          <w:lang w:val="en-US"/>
        </w:rPr>
      </w:pPr>
      <w:hyperlink w:anchor="_Toc489165049" w:history="1">
        <w:r w:rsidR="00641C21" w:rsidRPr="00FE65D3">
          <w:rPr>
            <w:rStyle w:val="Hyperlink"/>
            <w:rFonts w:cs="Times New Roman"/>
            <w:noProof/>
          </w:rPr>
          <w:t>5.2 Conclusion</w:t>
        </w:r>
        <w:r w:rsidR="00641C21">
          <w:rPr>
            <w:noProof/>
            <w:webHidden/>
          </w:rPr>
          <w:tab/>
        </w:r>
        <w:r w:rsidR="00641C21">
          <w:rPr>
            <w:noProof/>
            <w:webHidden/>
          </w:rPr>
          <w:fldChar w:fldCharType="begin"/>
        </w:r>
        <w:r w:rsidR="00641C21">
          <w:rPr>
            <w:noProof/>
            <w:webHidden/>
          </w:rPr>
          <w:instrText xml:space="preserve"> PAGEREF _Toc489165049 \h </w:instrText>
        </w:r>
        <w:r w:rsidR="00641C21">
          <w:rPr>
            <w:noProof/>
            <w:webHidden/>
          </w:rPr>
        </w:r>
        <w:r w:rsidR="00641C21">
          <w:rPr>
            <w:noProof/>
            <w:webHidden/>
          </w:rPr>
          <w:fldChar w:fldCharType="separate"/>
        </w:r>
        <w:r w:rsidR="00EA3C08">
          <w:rPr>
            <w:noProof/>
            <w:webHidden/>
          </w:rPr>
          <w:t>37</w:t>
        </w:r>
        <w:r w:rsidR="00641C21">
          <w:rPr>
            <w:noProof/>
            <w:webHidden/>
          </w:rPr>
          <w:fldChar w:fldCharType="end"/>
        </w:r>
      </w:hyperlink>
    </w:p>
    <w:p w:rsidR="00641C21" w:rsidRDefault="00793BC7" w:rsidP="00641C21">
      <w:pPr>
        <w:pStyle w:val="TOC2"/>
        <w:tabs>
          <w:tab w:val="right" w:leader="dot" w:pos="9016"/>
        </w:tabs>
        <w:spacing w:after="0" w:line="360" w:lineRule="auto"/>
        <w:ind w:left="0"/>
        <w:rPr>
          <w:rFonts w:asciiTheme="minorHAnsi" w:eastAsiaTheme="minorEastAsia" w:hAnsiTheme="minorHAnsi"/>
          <w:noProof/>
          <w:lang w:val="en-US"/>
        </w:rPr>
      </w:pPr>
      <w:hyperlink w:anchor="_Toc489165050" w:history="1">
        <w:r w:rsidR="00641C21" w:rsidRPr="00FE65D3">
          <w:rPr>
            <w:rStyle w:val="Hyperlink"/>
            <w:rFonts w:cs="Times New Roman"/>
            <w:noProof/>
          </w:rPr>
          <w:t>5.3 Recommendations</w:t>
        </w:r>
        <w:r w:rsidR="00641C21">
          <w:rPr>
            <w:noProof/>
            <w:webHidden/>
          </w:rPr>
          <w:tab/>
        </w:r>
        <w:r w:rsidR="00641C21">
          <w:rPr>
            <w:noProof/>
            <w:webHidden/>
          </w:rPr>
          <w:fldChar w:fldCharType="begin"/>
        </w:r>
        <w:r w:rsidR="00641C21">
          <w:rPr>
            <w:noProof/>
            <w:webHidden/>
          </w:rPr>
          <w:instrText xml:space="preserve"> PAGEREF _Toc489165050 \h </w:instrText>
        </w:r>
        <w:r w:rsidR="00641C21">
          <w:rPr>
            <w:noProof/>
            <w:webHidden/>
          </w:rPr>
        </w:r>
        <w:r w:rsidR="00641C21">
          <w:rPr>
            <w:noProof/>
            <w:webHidden/>
          </w:rPr>
          <w:fldChar w:fldCharType="separate"/>
        </w:r>
        <w:r w:rsidR="00EA3C08">
          <w:rPr>
            <w:noProof/>
            <w:webHidden/>
          </w:rPr>
          <w:t>38</w:t>
        </w:r>
        <w:r w:rsidR="00641C21">
          <w:rPr>
            <w:noProof/>
            <w:webHidden/>
          </w:rPr>
          <w:fldChar w:fldCharType="end"/>
        </w:r>
      </w:hyperlink>
    </w:p>
    <w:p w:rsidR="00641C21" w:rsidRDefault="00793BC7" w:rsidP="00641C21">
      <w:pPr>
        <w:pStyle w:val="TOC2"/>
        <w:tabs>
          <w:tab w:val="right" w:leader="dot" w:pos="9016"/>
        </w:tabs>
        <w:spacing w:after="0" w:line="360" w:lineRule="auto"/>
        <w:ind w:left="0"/>
        <w:rPr>
          <w:rFonts w:asciiTheme="minorHAnsi" w:eastAsiaTheme="minorEastAsia" w:hAnsiTheme="minorHAnsi"/>
          <w:noProof/>
          <w:lang w:val="en-US"/>
        </w:rPr>
      </w:pPr>
      <w:hyperlink w:anchor="_Toc489165051" w:history="1">
        <w:r w:rsidR="00641C21" w:rsidRPr="00FE65D3">
          <w:rPr>
            <w:rStyle w:val="Hyperlink"/>
            <w:rFonts w:cs="Times New Roman"/>
            <w:noProof/>
          </w:rPr>
          <w:t>5.3.1 Ensure Adequate and Regular Source of Funding</w:t>
        </w:r>
        <w:r w:rsidR="00641C21">
          <w:rPr>
            <w:noProof/>
            <w:webHidden/>
          </w:rPr>
          <w:tab/>
        </w:r>
        <w:r w:rsidR="00641C21">
          <w:rPr>
            <w:noProof/>
            <w:webHidden/>
          </w:rPr>
          <w:fldChar w:fldCharType="begin"/>
        </w:r>
        <w:r w:rsidR="00641C21">
          <w:rPr>
            <w:noProof/>
            <w:webHidden/>
          </w:rPr>
          <w:instrText xml:space="preserve"> PAGEREF _Toc489165051 \h </w:instrText>
        </w:r>
        <w:r w:rsidR="00641C21">
          <w:rPr>
            <w:noProof/>
            <w:webHidden/>
          </w:rPr>
        </w:r>
        <w:r w:rsidR="00641C21">
          <w:rPr>
            <w:noProof/>
            <w:webHidden/>
          </w:rPr>
          <w:fldChar w:fldCharType="separate"/>
        </w:r>
        <w:r w:rsidR="00EA3C08">
          <w:rPr>
            <w:noProof/>
            <w:webHidden/>
          </w:rPr>
          <w:t>39</w:t>
        </w:r>
        <w:r w:rsidR="00641C21">
          <w:rPr>
            <w:noProof/>
            <w:webHidden/>
          </w:rPr>
          <w:fldChar w:fldCharType="end"/>
        </w:r>
      </w:hyperlink>
    </w:p>
    <w:p w:rsidR="00641C21" w:rsidRDefault="00793BC7" w:rsidP="00641C21">
      <w:pPr>
        <w:pStyle w:val="TOC2"/>
        <w:tabs>
          <w:tab w:val="right" w:leader="dot" w:pos="9016"/>
        </w:tabs>
        <w:spacing w:after="0" w:line="360" w:lineRule="auto"/>
        <w:ind w:left="0"/>
        <w:rPr>
          <w:rFonts w:asciiTheme="minorHAnsi" w:eastAsiaTheme="minorEastAsia" w:hAnsiTheme="minorHAnsi"/>
          <w:noProof/>
          <w:lang w:val="en-US"/>
        </w:rPr>
      </w:pPr>
      <w:hyperlink w:anchor="_Toc489165052" w:history="1">
        <w:r w:rsidR="00641C21" w:rsidRPr="00FE65D3">
          <w:rPr>
            <w:rStyle w:val="Hyperlink"/>
            <w:rFonts w:cs="Times New Roman"/>
            <w:noProof/>
          </w:rPr>
          <w:t>5.3.2 Good Project Management Practices</w:t>
        </w:r>
        <w:r w:rsidR="00641C21">
          <w:rPr>
            <w:noProof/>
            <w:webHidden/>
          </w:rPr>
          <w:tab/>
        </w:r>
        <w:r w:rsidR="00641C21">
          <w:rPr>
            <w:noProof/>
            <w:webHidden/>
          </w:rPr>
          <w:fldChar w:fldCharType="begin"/>
        </w:r>
        <w:r w:rsidR="00641C21">
          <w:rPr>
            <w:noProof/>
            <w:webHidden/>
          </w:rPr>
          <w:instrText xml:space="preserve"> PAGEREF _Toc489165052 \h </w:instrText>
        </w:r>
        <w:r w:rsidR="00641C21">
          <w:rPr>
            <w:noProof/>
            <w:webHidden/>
          </w:rPr>
        </w:r>
        <w:r w:rsidR="00641C21">
          <w:rPr>
            <w:noProof/>
            <w:webHidden/>
          </w:rPr>
          <w:fldChar w:fldCharType="separate"/>
        </w:r>
        <w:r w:rsidR="00EA3C08">
          <w:rPr>
            <w:noProof/>
            <w:webHidden/>
          </w:rPr>
          <w:t>39</w:t>
        </w:r>
        <w:r w:rsidR="00641C21">
          <w:rPr>
            <w:noProof/>
            <w:webHidden/>
          </w:rPr>
          <w:fldChar w:fldCharType="end"/>
        </w:r>
      </w:hyperlink>
    </w:p>
    <w:p w:rsidR="00641C21" w:rsidRDefault="00793BC7" w:rsidP="00641C21">
      <w:pPr>
        <w:pStyle w:val="TOC2"/>
        <w:tabs>
          <w:tab w:val="right" w:leader="dot" w:pos="9016"/>
        </w:tabs>
        <w:spacing w:after="0" w:line="360" w:lineRule="auto"/>
        <w:ind w:left="0"/>
        <w:rPr>
          <w:rFonts w:asciiTheme="minorHAnsi" w:eastAsiaTheme="minorEastAsia" w:hAnsiTheme="minorHAnsi"/>
          <w:noProof/>
          <w:lang w:val="en-US"/>
        </w:rPr>
      </w:pPr>
      <w:hyperlink w:anchor="_Toc489165053" w:history="1">
        <w:r w:rsidR="00641C21" w:rsidRPr="00FE65D3">
          <w:rPr>
            <w:rStyle w:val="Hyperlink"/>
            <w:rFonts w:cs="Times New Roman"/>
            <w:noProof/>
          </w:rPr>
          <w:t>5.3.3 Proper Inventory and Feasibility Studies</w:t>
        </w:r>
        <w:r w:rsidR="00641C21">
          <w:rPr>
            <w:noProof/>
            <w:webHidden/>
          </w:rPr>
          <w:tab/>
        </w:r>
        <w:r w:rsidR="00641C21">
          <w:rPr>
            <w:noProof/>
            <w:webHidden/>
          </w:rPr>
          <w:fldChar w:fldCharType="begin"/>
        </w:r>
        <w:r w:rsidR="00641C21">
          <w:rPr>
            <w:noProof/>
            <w:webHidden/>
          </w:rPr>
          <w:instrText xml:space="preserve"> PAGEREF _Toc489165053 \h </w:instrText>
        </w:r>
        <w:r w:rsidR="00641C21">
          <w:rPr>
            <w:noProof/>
            <w:webHidden/>
          </w:rPr>
        </w:r>
        <w:r w:rsidR="00641C21">
          <w:rPr>
            <w:noProof/>
            <w:webHidden/>
          </w:rPr>
          <w:fldChar w:fldCharType="separate"/>
        </w:r>
        <w:r w:rsidR="00EA3C08">
          <w:rPr>
            <w:noProof/>
            <w:webHidden/>
          </w:rPr>
          <w:t>40</w:t>
        </w:r>
        <w:r w:rsidR="00641C21">
          <w:rPr>
            <w:noProof/>
            <w:webHidden/>
          </w:rPr>
          <w:fldChar w:fldCharType="end"/>
        </w:r>
      </w:hyperlink>
    </w:p>
    <w:p w:rsidR="00641C21" w:rsidRDefault="00793BC7" w:rsidP="00641C21">
      <w:pPr>
        <w:pStyle w:val="TOC2"/>
        <w:tabs>
          <w:tab w:val="right" w:leader="dot" w:pos="9016"/>
        </w:tabs>
        <w:spacing w:after="0" w:line="360" w:lineRule="auto"/>
        <w:ind w:left="0"/>
        <w:rPr>
          <w:rFonts w:asciiTheme="minorHAnsi" w:eastAsiaTheme="minorEastAsia" w:hAnsiTheme="minorHAnsi"/>
          <w:noProof/>
          <w:lang w:val="en-US"/>
        </w:rPr>
      </w:pPr>
      <w:hyperlink w:anchor="_Toc489165054" w:history="1">
        <w:r w:rsidR="00641C21" w:rsidRPr="00FE65D3">
          <w:rPr>
            <w:rStyle w:val="Hyperlink"/>
            <w:rFonts w:cs="Times New Roman"/>
            <w:noProof/>
          </w:rPr>
          <w:t>5.3.4 Employ Experience and Qualified Personnel</w:t>
        </w:r>
        <w:r w:rsidR="00641C21">
          <w:rPr>
            <w:noProof/>
            <w:webHidden/>
          </w:rPr>
          <w:tab/>
        </w:r>
        <w:r w:rsidR="00641C21">
          <w:rPr>
            <w:noProof/>
            <w:webHidden/>
          </w:rPr>
          <w:fldChar w:fldCharType="begin"/>
        </w:r>
        <w:r w:rsidR="00641C21">
          <w:rPr>
            <w:noProof/>
            <w:webHidden/>
          </w:rPr>
          <w:instrText xml:space="preserve"> PAGEREF _Toc489165054 \h </w:instrText>
        </w:r>
        <w:r w:rsidR="00641C21">
          <w:rPr>
            <w:noProof/>
            <w:webHidden/>
          </w:rPr>
        </w:r>
        <w:r w:rsidR="00641C21">
          <w:rPr>
            <w:noProof/>
            <w:webHidden/>
          </w:rPr>
          <w:fldChar w:fldCharType="separate"/>
        </w:r>
        <w:r w:rsidR="00EA3C08">
          <w:rPr>
            <w:noProof/>
            <w:webHidden/>
          </w:rPr>
          <w:t>40</w:t>
        </w:r>
        <w:r w:rsidR="00641C21">
          <w:rPr>
            <w:noProof/>
            <w:webHidden/>
          </w:rPr>
          <w:fldChar w:fldCharType="end"/>
        </w:r>
      </w:hyperlink>
    </w:p>
    <w:p w:rsidR="00641C21" w:rsidRDefault="00793BC7" w:rsidP="00641C21">
      <w:pPr>
        <w:pStyle w:val="TOC2"/>
        <w:tabs>
          <w:tab w:val="right" w:leader="dot" w:pos="9016"/>
        </w:tabs>
        <w:spacing w:after="0" w:line="360" w:lineRule="auto"/>
        <w:ind w:left="0"/>
        <w:rPr>
          <w:rFonts w:asciiTheme="minorHAnsi" w:eastAsiaTheme="minorEastAsia" w:hAnsiTheme="minorHAnsi"/>
          <w:noProof/>
          <w:lang w:val="en-US"/>
        </w:rPr>
      </w:pPr>
      <w:hyperlink w:anchor="_Toc489165055" w:history="1">
        <w:r w:rsidR="00641C21" w:rsidRPr="00FE65D3">
          <w:rPr>
            <w:rStyle w:val="Hyperlink"/>
            <w:rFonts w:cs="Times New Roman"/>
            <w:noProof/>
          </w:rPr>
          <w:t>5.3.5 Proper Tendering Procedure</w:t>
        </w:r>
        <w:r w:rsidR="00641C21">
          <w:rPr>
            <w:noProof/>
            <w:webHidden/>
          </w:rPr>
          <w:tab/>
        </w:r>
        <w:r w:rsidR="00641C21">
          <w:rPr>
            <w:noProof/>
            <w:webHidden/>
          </w:rPr>
          <w:fldChar w:fldCharType="begin"/>
        </w:r>
        <w:r w:rsidR="00641C21">
          <w:rPr>
            <w:noProof/>
            <w:webHidden/>
          </w:rPr>
          <w:instrText xml:space="preserve"> PAGEREF _Toc489165055 \h </w:instrText>
        </w:r>
        <w:r w:rsidR="00641C21">
          <w:rPr>
            <w:noProof/>
            <w:webHidden/>
          </w:rPr>
        </w:r>
        <w:r w:rsidR="00641C21">
          <w:rPr>
            <w:noProof/>
            <w:webHidden/>
          </w:rPr>
          <w:fldChar w:fldCharType="separate"/>
        </w:r>
        <w:r w:rsidR="00EA3C08">
          <w:rPr>
            <w:noProof/>
            <w:webHidden/>
          </w:rPr>
          <w:t>40</w:t>
        </w:r>
        <w:r w:rsidR="00641C21">
          <w:rPr>
            <w:noProof/>
            <w:webHidden/>
          </w:rPr>
          <w:fldChar w:fldCharType="end"/>
        </w:r>
      </w:hyperlink>
    </w:p>
    <w:p w:rsidR="00641C21" w:rsidRDefault="00793BC7" w:rsidP="00641C21">
      <w:pPr>
        <w:pStyle w:val="TOC2"/>
        <w:tabs>
          <w:tab w:val="right" w:leader="dot" w:pos="9016"/>
        </w:tabs>
        <w:spacing w:after="0" w:line="360" w:lineRule="auto"/>
        <w:ind w:left="0"/>
        <w:rPr>
          <w:rFonts w:asciiTheme="minorHAnsi" w:eastAsiaTheme="minorEastAsia" w:hAnsiTheme="minorHAnsi"/>
          <w:noProof/>
          <w:lang w:val="en-US"/>
        </w:rPr>
      </w:pPr>
      <w:hyperlink w:anchor="_Toc489165056" w:history="1">
        <w:r w:rsidR="00641C21" w:rsidRPr="00FE65D3">
          <w:rPr>
            <w:rStyle w:val="Hyperlink"/>
            <w:rFonts w:cs="Times New Roman"/>
            <w:noProof/>
          </w:rPr>
          <w:t>5.4 Suggested Areas for Further Studies</w:t>
        </w:r>
        <w:r w:rsidR="00641C21">
          <w:rPr>
            <w:noProof/>
            <w:webHidden/>
          </w:rPr>
          <w:tab/>
        </w:r>
        <w:r w:rsidR="00641C21">
          <w:rPr>
            <w:noProof/>
            <w:webHidden/>
          </w:rPr>
          <w:fldChar w:fldCharType="begin"/>
        </w:r>
        <w:r w:rsidR="00641C21">
          <w:rPr>
            <w:noProof/>
            <w:webHidden/>
          </w:rPr>
          <w:instrText xml:space="preserve"> PAGEREF _Toc489165056 \h </w:instrText>
        </w:r>
        <w:r w:rsidR="00641C21">
          <w:rPr>
            <w:noProof/>
            <w:webHidden/>
          </w:rPr>
        </w:r>
        <w:r w:rsidR="00641C21">
          <w:rPr>
            <w:noProof/>
            <w:webHidden/>
          </w:rPr>
          <w:fldChar w:fldCharType="separate"/>
        </w:r>
        <w:r w:rsidR="00EA3C08">
          <w:rPr>
            <w:noProof/>
            <w:webHidden/>
          </w:rPr>
          <w:t>40</w:t>
        </w:r>
        <w:r w:rsidR="00641C21">
          <w:rPr>
            <w:noProof/>
            <w:webHidden/>
          </w:rPr>
          <w:fldChar w:fldCharType="end"/>
        </w:r>
      </w:hyperlink>
    </w:p>
    <w:p w:rsidR="00641C21" w:rsidRDefault="00641C21" w:rsidP="00641C21">
      <w:pPr>
        <w:pStyle w:val="TOC1"/>
        <w:tabs>
          <w:tab w:val="right" w:leader="dot" w:pos="9016"/>
        </w:tabs>
        <w:spacing w:after="0" w:line="360" w:lineRule="auto"/>
        <w:rPr>
          <w:rStyle w:val="Hyperlink"/>
          <w:noProof/>
        </w:rPr>
      </w:pPr>
    </w:p>
    <w:p w:rsidR="00641C21" w:rsidRPr="00641C21" w:rsidRDefault="00793BC7" w:rsidP="00641C21">
      <w:pPr>
        <w:pStyle w:val="TOC1"/>
        <w:tabs>
          <w:tab w:val="right" w:leader="dot" w:pos="9016"/>
        </w:tabs>
        <w:spacing w:after="0" w:line="360" w:lineRule="auto"/>
        <w:rPr>
          <w:rFonts w:asciiTheme="minorHAnsi" w:eastAsiaTheme="minorEastAsia" w:hAnsiTheme="minorHAnsi"/>
          <w:b/>
          <w:noProof/>
          <w:lang w:val="en-US"/>
        </w:rPr>
      </w:pPr>
      <w:hyperlink w:anchor="_Toc489165057" w:history="1">
        <w:r w:rsidR="00641C21" w:rsidRPr="00641C21">
          <w:rPr>
            <w:rStyle w:val="Hyperlink"/>
            <w:rFonts w:cs="Times New Roman"/>
            <w:b/>
            <w:noProof/>
          </w:rPr>
          <w:t>REFERENCES</w:t>
        </w:r>
        <w:r w:rsidR="00641C21" w:rsidRPr="00641C21">
          <w:rPr>
            <w:b/>
            <w:noProof/>
            <w:webHidden/>
          </w:rPr>
          <w:tab/>
        </w:r>
        <w:r w:rsidR="00641C21" w:rsidRPr="00641C21">
          <w:rPr>
            <w:b/>
            <w:noProof/>
            <w:webHidden/>
          </w:rPr>
          <w:fldChar w:fldCharType="begin"/>
        </w:r>
        <w:r w:rsidR="00641C21" w:rsidRPr="00641C21">
          <w:rPr>
            <w:b/>
            <w:noProof/>
            <w:webHidden/>
          </w:rPr>
          <w:instrText xml:space="preserve"> PAGEREF _Toc489165057 \h </w:instrText>
        </w:r>
        <w:r w:rsidR="00641C21" w:rsidRPr="00641C21">
          <w:rPr>
            <w:b/>
            <w:noProof/>
            <w:webHidden/>
          </w:rPr>
        </w:r>
        <w:r w:rsidR="00641C21" w:rsidRPr="00641C21">
          <w:rPr>
            <w:b/>
            <w:noProof/>
            <w:webHidden/>
          </w:rPr>
          <w:fldChar w:fldCharType="separate"/>
        </w:r>
        <w:r w:rsidR="00EA3C08">
          <w:rPr>
            <w:b/>
            <w:noProof/>
            <w:webHidden/>
          </w:rPr>
          <w:t>42</w:t>
        </w:r>
        <w:r w:rsidR="00641C21" w:rsidRPr="00641C21">
          <w:rPr>
            <w:b/>
            <w:noProof/>
            <w:webHidden/>
          </w:rPr>
          <w:fldChar w:fldCharType="end"/>
        </w:r>
      </w:hyperlink>
    </w:p>
    <w:p w:rsidR="00641C21" w:rsidRPr="00641C21" w:rsidRDefault="00793BC7" w:rsidP="00641C21">
      <w:pPr>
        <w:pStyle w:val="TOC2"/>
        <w:tabs>
          <w:tab w:val="right" w:leader="dot" w:pos="9016"/>
        </w:tabs>
        <w:spacing w:after="0" w:line="360" w:lineRule="auto"/>
        <w:ind w:left="0"/>
        <w:rPr>
          <w:rFonts w:asciiTheme="minorHAnsi" w:eastAsiaTheme="minorEastAsia" w:hAnsiTheme="minorHAnsi"/>
          <w:b/>
          <w:noProof/>
          <w:lang w:val="en-US"/>
        </w:rPr>
      </w:pPr>
      <w:hyperlink w:anchor="_Toc489165058" w:history="1">
        <w:r w:rsidR="00641C21" w:rsidRPr="00641C21">
          <w:rPr>
            <w:rStyle w:val="Hyperlink"/>
            <w:rFonts w:cs="Times New Roman"/>
            <w:b/>
            <w:noProof/>
          </w:rPr>
          <w:t>APPENDIX</w:t>
        </w:r>
        <w:r w:rsidR="00641C21" w:rsidRPr="00641C21">
          <w:rPr>
            <w:b/>
            <w:noProof/>
            <w:webHidden/>
          </w:rPr>
          <w:tab/>
        </w:r>
        <w:r w:rsidR="00641C21" w:rsidRPr="00641C21">
          <w:rPr>
            <w:b/>
            <w:noProof/>
            <w:webHidden/>
          </w:rPr>
          <w:fldChar w:fldCharType="begin"/>
        </w:r>
        <w:r w:rsidR="00641C21" w:rsidRPr="00641C21">
          <w:rPr>
            <w:b/>
            <w:noProof/>
            <w:webHidden/>
          </w:rPr>
          <w:instrText xml:space="preserve"> PAGEREF _Toc489165058 \h </w:instrText>
        </w:r>
        <w:r w:rsidR="00641C21" w:rsidRPr="00641C21">
          <w:rPr>
            <w:b/>
            <w:noProof/>
            <w:webHidden/>
          </w:rPr>
        </w:r>
        <w:r w:rsidR="00641C21" w:rsidRPr="00641C21">
          <w:rPr>
            <w:b/>
            <w:noProof/>
            <w:webHidden/>
          </w:rPr>
          <w:fldChar w:fldCharType="separate"/>
        </w:r>
        <w:r w:rsidR="00EA3C08">
          <w:rPr>
            <w:b/>
            <w:noProof/>
            <w:webHidden/>
          </w:rPr>
          <w:t>48</w:t>
        </w:r>
        <w:r w:rsidR="00641C21" w:rsidRPr="00641C21">
          <w:rPr>
            <w:b/>
            <w:noProof/>
            <w:webHidden/>
          </w:rPr>
          <w:fldChar w:fldCharType="end"/>
        </w:r>
      </w:hyperlink>
    </w:p>
    <w:p w:rsidR="00641C21" w:rsidRDefault="00641C21" w:rsidP="00641C21">
      <w:pPr>
        <w:pStyle w:val="Heading1"/>
        <w:rPr>
          <w:rFonts w:cs="Times New Roman"/>
        </w:rPr>
      </w:pPr>
      <w:r>
        <w:rPr>
          <w:rFonts w:cs="Times New Roman"/>
        </w:rPr>
        <w:fldChar w:fldCharType="end"/>
      </w:r>
      <w:r w:rsidR="00106CA0" w:rsidRPr="00E03C39">
        <w:rPr>
          <w:rFonts w:cs="Times New Roman"/>
        </w:rPr>
        <w:t xml:space="preserve">             </w:t>
      </w:r>
    </w:p>
    <w:p w:rsidR="00641C21" w:rsidRDefault="00106CA0" w:rsidP="00685815">
      <w:pPr>
        <w:pStyle w:val="Heading1"/>
        <w:jc w:val="center"/>
        <w:rPr>
          <w:rFonts w:cs="Times New Roman"/>
        </w:rPr>
      </w:pPr>
      <w:r w:rsidRPr="00E03C39">
        <w:rPr>
          <w:rFonts w:cs="Times New Roman"/>
        </w:rPr>
        <w:t xml:space="preserve"> </w:t>
      </w:r>
      <w:bookmarkStart w:id="8" w:name="_Toc489164985"/>
    </w:p>
    <w:p w:rsidR="00641C21" w:rsidRDefault="00641C21">
      <w:pPr>
        <w:spacing w:after="200" w:line="276" w:lineRule="auto"/>
        <w:jc w:val="left"/>
        <w:rPr>
          <w:rFonts w:eastAsiaTheme="majorEastAsia" w:cs="Times New Roman"/>
          <w:b/>
          <w:bCs/>
          <w:sz w:val="24"/>
          <w:szCs w:val="28"/>
        </w:rPr>
      </w:pPr>
      <w:r>
        <w:rPr>
          <w:rFonts w:cs="Times New Roman"/>
        </w:rPr>
        <w:br w:type="page"/>
      </w:r>
    </w:p>
    <w:p w:rsidR="00685815" w:rsidRPr="00E03C39" w:rsidRDefault="00685815" w:rsidP="00685815">
      <w:pPr>
        <w:pStyle w:val="Heading1"/>
        <w:jc w:val="center"/>
        <w:rPr>
          <w:rFonts w:cs="Times New Roman"/>
        </w:rPr>
      </w:pPr>
      <w:r w:rsidRPr="00E03C39">
        <w:rPr>
          <w:rFonts w:cs="Times New Roman"/>
        </w:rPr>
        <w:lastRenderedPageBreak/>
        <w:t>LIST OF TABLES</w:t>
      </w:r>
      <w:bookmarkEnd w:id="8"/>
    </w:p>
    <w:p w:rsidR="00685815" w:rsidRPr="00E03C39" w:rsidRDefault="00685815" w:rsidP="00685815">
      <w:pPr>
        <w:pStyle w:val="TableofFigures"/>
        <w:tabs>
          <w:tab w:val="right" w:leader="dot" w:pos="9016"/>
        </w:tabs>
        <w:spacing w:line="360" w:lineRule="auto"/>
        <w:jc w:val="left"/>
        <w:rPr>
          <w:rFonts w:cs="Times New Roman"/>
          <w:noProof/>
          <w:sz w:val="24"/>
          <w:szCs w:val="24"/>
        </w:rPr>
      </w:pPr>
      <w:r w:rsidRPr="00E03C39">
        <w:rPr>
          <w:rFonts w:cs="Times New Roman"/>
        </w:rPr>
        <w:fldChar w:fldCharType="begin"/>
      </w:r>
      <w:r w:rsidRPr="00E03C39">
        <w:rPr>
          <w:rFonts w:cs="Times New Roman"/>
        </w:rPr>
        <w:instrText xml:space="preserve"> TOC \f T \h \z \t "tables" \c </w:instrText>
      </w:r>
      <w:r w:rsidRPr="00E03C39">
        <w:rPr>
          <w:rFonts w:cs="Times New Roman"/>
        </w:rPr>
        <w:fldChar w:fldCharType="separate"/>
      </w:r>
      <w:hyperlink w:anchor="_Toc13066979" w:history="1">
        <w:r w:rsidRPr="00E03C39">
          <w:rPr>
            <w:rStyle w:val="Hyperlink"/>
            <w:rFonts w:cs="Times New Roman"/>
            <w:noProof/>
            <w:sz w:val="24"/>
            <w:szCs w:val="24"/>
          </w:rPr>
          <w:t>Table 2.1 Shows Road Construction connected Cost Issues</w:t>
        </w:r>
        <w:r w:rsidRPr="00E03C39">
          <w:rPr>
            <w:rFonts w:cs="Times New Roman"/>
            <w:noProof/>
            <w:webHidden/>
            <w:sz w:val="24"/>
            <w:szCs w:val="24"/>
          </w:rPr>
          <w:tab/>
        </w:r>
        <w:r w:rsidRPr="00E03C39">
          <w:rPr>
            <w:rFonts w:cs="Times New Roman"/>
            <w:noProof/>
            <w:webHidden/>
            <w:sz w:val="24"/>
            <w:szCs w:val="24"/>
          </w:rPr>
          <w:fldChar w:fldCharType="begin"/>
        </w:r>
        <w:r w:rsidRPr="00E03C39">
          <w:rPr>
            <w:rFonts w:cs="Times New Roman"/>
            <w:noProof/>
            <w:webHidden/>
            <w:sz w:val="24"/>
            <w:szCs w:val="24"/>
          </w:rPr>
          <w:instrText xml:space="preserve"> PAGEREF _Toc13066979 \h </w:instrText>
        </w:r>
        <w:r w:rsidRPr="00E03C39">
          <w:rPr>
            <w:rFonts w:cs="Times New Roman"/>
            <w:noProof/>
            <w:webHidden/>
            <w:sz w:val="24"/>
            <w:szCs w:val="24"/>
          </w:rPr>
        </w:r>
        <w:r w:rsidRPr="00E03C39">
          <w:rPr>
            <w:rFonts w:cs="Times New Roman"/>
            <w:noProof/>
            <w:webHidden/>
            <w:sz w:val="24"/>
            <w:szCs w:val="24"/>
          </w:rPr>
          <w:fldChar w:fldCharType="separate"/>
        </w:r>
        <w:r w:rsidR="00EA3C08">
          <w:rPr>
            <w:rFonts w:cs="Times New Roman"/>
            <w:noProof/>
            <w:webHidden/>
            <w:sz w:val="24"/>
            <w:szCs w:val="24"/>
          </w:rPr>
          <w:t>9</w:t>
        </w:r>
        <w:r w:rsidRPr="00E03C39">
          <w:rPr>
            <w:rFonts w:cs="Times New Roman"/>
            <w:noProof/>
            <w:webHidden/>
            <w:sz w:val="24"/>
            <w:szCs w:val="24"/>
          </w:rPr>
          <w:fldChar w:fldCharType="end"/>
        </w:r>
      </w:hyperlink>
    </w:p>
    <w:p w:rsidR="00685815" w:rsidRPr="00E03C39" w:rsidRDefault="00793BC7" w:rsidP="00685815">
      <w:pPr>
        <w:pStyle w:val="TableofFigures"/>
        <w:tabs>
          <w:tab w:val="right" w:leader="dot" w:pos="9016"/>
        </w:tabs>
        <w:spacing w:line="360" w:lineRule="auto"/>
        <w:jc w:val="left"/>
        <w:rPr>
          <w:rFonts w:cs="Times New Roman"/>
          <w:noProof/>
          <w:sz w:val="24"/>
          <w:szCs w:val="24"/>
        </w:rPr>
      </w:pPr>
      <w:hyperlink w:anchor="_Toc13066980" w:history="1">
        <w:r w:rsidR="00685815" w:rsidRPr="00E03C39">
          <w:rPr>
            <w:rStyle w:val="Hyperlink"/>
            <w:rFonts w:cs="Times New Roman"/>
            <w:noProof/>
            <w:sz w:val="24"/>
            <w:szCs w:val="24"/>
          </w:rPr>
          <w:t>Table 4.1: Socio-Demographic Data of Respondent</w:t>
        </w:r>
        <w:r w:rsidR="00685815" w:rsidRPr="00E03C39">
          <w:rPr>
            <w:rFonts w:cs="Times New Roman"/>
            <w:noProof/>
            <w:webHidden/>
            <w:sz w:val="24"/>
            <w:szCs w:val="24"/>
          </w:rPr>
          <w:tab/>
        </w:r>
        <w:r w:rsidR="00685815" w:rsidRPr="00E03C39">
          <w:rPr>
            <w:rFonts w:cs="Times New Roman"/>
            <w:noProof/>
            <w:webHidden/>
            <w:sz w:val="24"/>
            <w:szCs w:val="24"/>
          </w:rPr>
          <w:fldChar w:fldCharType="begin"/>
        </w:r>
        <w:r w:rsidR="00685815" w:rsidRPr="00E03C39">
          <w:rPr>
            <w:rFonts w:cs="Times New Roman"/>
            <w:noProof/>
            <w:webHidden/>
            <w:sz w:val="24"/>
            <w:szCs w:val="24"/>
          </w:rPr>
          <w:instrText xml:space="preserve"> PAGEREF _Toc13066980 \h </w:instrText>
        </w:r>
        <w:r w:rsidR="00685815" w:rsidRPr="00E03C39">
          <w:rPr>
            <w:rFonts w:cs="Times New Roman"/>
            <w:noProof/>
            <w:webHidden/>
            <w:sz w:val="24"/>
            <w:szCs w:val="24"/>
          </w:rPr>
        </w:r>
        <w:r w:rsidR="00685815" w:rsidRPr="00E03C39">
          <w:rPr>
            <w:rFonts w:cs="Times New Roman"/>
            <w:noProof/>
            <w:webHidden/>
            <w:sz w:val="24"/>
            <w:szCs w:val="24"/>
          </w:rPr>
          <w:fldChar w:fldCharType="separate"/>
        </w:r>
        <w:r w:rsidR="00EA3C08">
          <w:rPr>
            <w:rFonts w:cs="Times New Roman"/>
            <w:noProof/>
            <w:webHidden/>
            <w:sz w:val="24"/>
            <w:szCs w:val="24"/>
          </w:rPr>
          <w:t>19</w:t>
        </w:r>
        <w:r w:rsidR="00685815" w:rsidRPr="00E03C39">
          <w:rPr>
            <w:rFonts w:cs="Times New Roman"/>
            <w:noProof/>
            <w:webHidden/>
            <w:sz w:val="24"/>
            <w:szCs w:val="24"/>
          </w:rPr>
          <w:fldChar w:fldCharType="end"/>
        </w:r>
      </w:hyperlink>
    </w:p>
    <w:p w:rsidR="00685815" w:rsidRPr="00E03C39" w:rsidRDefault="00793BC7" w:rsidP="00685815">
      <w:pPr>
        <w:pStyle w:val="TableofFigures"/>
        <w:tabs>
          <w:tab w:val="right" w:leader="dot" w:pos="9016"/>
        </w:tabs>
        <w:spacing w:line="360" w:lineRule="auto"/>
        <w:jc w:val="left"/>
        <w:rPr>
          <w:rFonts w:cs="Times New Roman"/>
          <w:noProof/>
          <w:sz w:val="24"/>
          <w:szCs w:val="24"/>
        </w:rPr>
      </w:pPr>
      <w:hyperlink w:anchor="_Toc13066981" w:history="1">
        <w:r w:rsidR="00685815" w:rsidRPr="00E03C39">
          <w:rPr>
            <w:rStyle w:val="Hyperlink"/>
            <w:rFonts w:cs="Times New Roman"/>
            <w:noProof/>
            <w:sz w:val="24"/>
            <w:szCs w:val="24"/>
          </w:rPr>
          <w:t>Table 4.2: Relative Important Issues Affecting Cost of Road Construction in Ghana</w:t>
        </w:r>
        <w:r w:rsidR="00685815" w:rsidRPr="00E03C39">
          <w:rPr>
            <w:rFonts w:cs="Times New Roman"/>
            <w:noProof/>
            <w:webHidden/>
            <w:sz w:val="24"/>
            <w:szCs w:val="24"/>
          </w:rPr>
          <w:tab/>
        </w:r>
        <w:r w:rsidR="00685815" w:rsidRPr="00E03C39">
          <w:rPr>
            <w:rFonts w:cs="Times New Roman"/>
            <w:noProof/>
            <w:webHidden/>
            <w:sz w:val="24"/>
            <w:szCs w:val="24"/>
          </w:rPr>
          <w:fldChar w:fldCharType="begin"/>
        </w:r>
        <w:r w:rsidR="00685815" w:rsidRPr="00E03C39">
          <w:rPr>
            <w:rFonts w:cs="Times New Roman"/>
            <w:noProof/>
            <w:webHidden/>
            <w:sz w:val="24"/>
            <w:szCs w:val="24"/>
          </w:rPr>
          <w:instrText xml:space="preserve"> PAGEREF _Toc13066981 \h </w:instrText>
        </w:r>
        <w:r w:rsidR="00685815" w:rsidRPr="00E03C39">
          <w:rPr>
            <w:rFonts w:cs="Times New Roman"/>
            <w:noProof/>
            <w:webHidden/>
            <w:sz w:val="24"/>
            <w:szCs w:val="24"/>
          </w:rPr>
        </w:r>
        <w:r w:rsidR="00685815" w:rsidRPr="00E03C39">
          <w:rPr>
            <w:rFonts w:cs="Times New Roman"/>
            <w:noProof/>
            <w:webHidden/>
            <w:sz w:val="24"/>
            <w:szCs w:val="24"/>
          </w:rPr>
          <w:fldChar w:fldCharType="separate"/>
        </w:r>
        <w:r w:rsidR="00EA3C08">
          <w:rPr>
            <w:rFonts w:cs="Times New Roman"/>
            <w:noProof/>
            <w:webHidden/>
            <w:sz w:val="24"/>
            <w:szCs w:val="24"/>
          </w:rPr>
          <w:t>21</w:t>
        </w:r>
        <w:r w:rsidR="00685815" w:rsidRPr="00E03C39">
          <w:rPr>
            <w:rFonts w:cs="Times New Roman"/>
            <w:noProof/>
            <w:webHidden/>
            <w:sz w:val="24"/>
            <w:szCs w:val="24"/>
          </w:rPr>
          <w:fldChar w:fldCharType="end"/>
        </w:r>
      </w:hyperlink>
    </w:p>
    <w:p w:rsidR="00685815" w:rsidRPr="00E03C39" w:rsidRDefault="00793BC7" w:rsidP="00685815">
      <w:pPr>
        <w:pStyle w:val="TableofFigures"/>
        <w:tabs>
          <w:tab w:val="right" w:leader="dot" w:pos="9016"/>
        </w:tabs>
        <w:spacing w:line="360" w:lineRule="auto"/>
        <w:jc w:val="left"/>
        <w:rPr>
          <w:rFonts w:cs="Times New Roman"/>
          <w:noProof/>
          <w:sz w:val="24"/>
          <w:szCs w:val="24"/>
        </w:rPr>
      </w:pPr>
      <w:hyperlink w:anchor="_Toc13066982" w:history="1">
        <w:r w:rsidR="00685815" w:rsidRPr="00E03C39">
          <w:rPr>
            <w:rStyle w:val="Hyperlink"/>
            <w:rFonts w:cs="Times New Roman"/>
            <w:noProof/>
            <w:sz w:val="24"/>
            <w:szCs w:val="24"/>
          </w:rPr>
          <w:t>Table 4.3: Severity of Issues Leading to High Cost of Road Construction</w:t>
        </w:r>
        <w:r w:rsidR="00685815" w:rsidRPr="00E03C39">
          <w:rPr>
            <w:rFonts w:cs="Times New Roman"/>
            <w:noProof/>
            <w:webHidden/>
            <w:sz w:val="24"/>
            <w:szCs w:val="24"/>
          </w:rPr>
          <w:tab/>
        </w:r>
        <w:r w:rsidR="00685815" w:rsidRPr="00E03C39">
          <w:rPr>
            <w:rFonts w:cs="Times New Roman"/>
            <w:noProof/>
            <w:webHidden/>
            <w:sz w:val="24"/>
            <w:szCs w:val="24"/>
          </w:rPr>
          <w:fldChar w:fldCharType="begin"/>
        </w:r>
        <w:r w:rsidR="00685815" w:rsidRPr="00E03C39">
          <w:rPr>
            <w:rFonts w:cs="Times New Roman"/>
            <w:noProof/>
            <w:webHidden/>
            <w:sz w:val="24"/>
            <w:szCs w:val="24"/>
          </w:rPr>
          <w:instrText xml:space="preserve"> PAGEREF _Toc13066982 \h </w:instrText>
        </w:r>
        <w:r w:rsidR="00685815" w:rsidRPr="00E03C39">
          <w:rPr>
            <w:rFonts w:cs="Times New Roman"/>
            <w:noProof/>
            <w:webHidden/>
            <w:sz w:val="24"/>
            <w:szCs w:val="24"/>
          </w:rPr>
        </w:r>
        <w:r w:rsidR="00685815" w:rsidRPr="00E03C39">
          <w:rPr>
            <w:rFonts w:cs="Times New Roman"/>
            <w:noProof/>
            <w:webHidden/>
            <w:sz w:val="24"/>
            <w:szCs w:val="24"/>
          </w:rPr>
          <w:fldChar w:fldCharType="separate"/>
        </w:r>
        <w:r w:rsidR="00EA3C08">
          <w:rPr>
            <w:rFonts w:cs="Times New Roman"/>
            <w:noProof/>
            <w:webHidden/>
            <w:sz w:val="24"/>
            <w:szCs w:val="24"/>
          </w:rPr>
          <w:t>26</w:t>
        </w:r>
        <w:r w:rsidR="00685815" w:rsidRPr="00E03C39">
          <w:rPr>
            <w:rFonts w:cs="Times New Roman"/>
            <w:noProof/>
            <w:webHidden/>
            <w:sz w:val="24"/>
            <w:szCs w:val="24"/>
          </w:rPr>
          <w:fldChar w:fldCharType="end"/>
        </w:r>
      </w:hyperlink>
    </w:p>
    <w:p w:rsidR="00685815" w:rsidRPr="00E03C39" w:rsidRDefault="00793BC7" w:rsidP="00685815">
      <w:pPr>
        <w:pStyle w:val="TableofFigures"/>
        <w:tabs>
          <w:tab w:val="right" w:leader="dot" w:pos="9016"/>
        </w:tabs>
        <w:spacing w:line="360" w:lineRule="auto"/>
        <w:jc w:val="left"/>
        <w:rPr>
          <w:rFonts w:cs="Times New Roman"/>
          <w:noProof/>
        </w:rPr>
      </w:pPr>
      <w:hyperlink w:anchor="_Toc13066983" w:history="1">
        <w:r w:rsidR="00685815" w:rsidRPr="00E03C39">
          <w:rPr>
            <w:rStyle w:val="Hyperlink"/>
            <w:rFonts w:cs="Times New Roman"/>
            <w:noProof/>
            <w:sz w:val="24"/>
            <w:szCs w:val="24"/>
          </w:rPr>
          <w:t>Table 4.4: Measures to Minimizing Road Construction Cost</w:t>
        </w:r>
        <w:r w:rsidR="00685815" w:rsidRPr="00E03C39">
          <w:rPr>
            <w:rFonts w:cs="Times New Roman"/>
            <w:noProof/>
            <w:webHidden/>
            <w:sz w:val="24"/>
            <w:szCs w:val="24"/>
          </w:rPr>
          <w:tab/>
        </w:r>
        <w:r w:rsidR="00685815" w:rsidRPr="00E03C39">
          <w:rPr>
            <w:rFonts w:cs="Times New Roman"/>
            <w:noProof/>
            <w:webHidden/>
            <w:sz w:val="24"/>
            <w:szCs w:val="24"/>
          </w:rPr>
          <w:fldChar w:fldCharType="begin"/>
        </w:r>
        <w:r w:rsidR="00685815" w:rsidRPr="00E03C39">
          <w:rPr>
            <w:rFonts w:cs="Times New Roman"/>
            <w:noProof/>
            <w:webHidden/>
            <w:sz w:val="24"/>
            <w:szCs w:val="24"/>
          </w:rPr>
          <w:instrText xml:space="preserve"> PAGEREF _Toc13066983 \h </w:instrText>
        </w:r>
        <w:r w:rsidR="00685815" w:rsidRPr="00E03C39">
          <w:rPr>
            <w:rFonts w:cs="Times New Roman"/>
            <w:noProof/>
            <w:webHidden/>
            <w:sz w:val="24"/>
            <w:szCs w:val="24"/>
          </w:rPr>
        </w:r>
        <w:r w:rsidR="00685815" w:rsidRPr="00E03C39">
          <w:rPr>
            <w:rFonts w:cs="Times New Roman"/>
            <w:noProof/>
            <w:webHidden/>
            <w:sz w:val="24"/>
            <w:szCs w:val="24"/>
          </w:rPr>
          <w:fldChar w:fldCharType="separate"/>
        </w:r>
        <w:r w:rsidR="00EA3C08">
          <w:rPr>
            <w:rFonts w:cs="Times New Roman"/>
            <w:noProof/>
            <w:webHidden/>
            <w:sz w:val="24"/>
            <w:szCs w:val="24"/>
          </w:rPr>
          <w:t>32</w:t>
        </w:r>
        <w:r w:rsidR="00685815" w:rsidRPr="00E03C39">
          <w:rPr>
            <w:rFonts w:cs="Times New Roman"/>
            <w:noProof/>
            <w:webHidden/>
            <w:sz w:val="24"/>
            <w:szCs w:val="24"/>
          </w:rPr>
          <w:fldChar w:fldCharType="end"/>
        </w:r>
      </w:hyperlink>
    </w:p>
    <w:p w:rsidR="00685815" w:rsidRPr="00E03C39" w:rsidRDefault="00685815" w:rsidP="00685815">
      <w:pPr>
        <w:pStyle w:val="Heading1"/>
        <w:rPr>
          <w:rFonts w:cs="Times New Roman"/>
        </w:rPr>
      </w:pPr>
      <w:r w:rsidRPr="00E03C39">
        <w:rPr>
          <w:rFonts w:cs="Times New Roman"/>
        </w:rPr>
        <w:fldChar w:fldCharType="end"/>
      </w:r>
    </w:p>
    <w:p w:rsidR="00685815" w:rsidRPr="00E03C39" w:rsidRDefault="00685815" w:rsidP="00E45533">
      <w:pPr>
        <w:pStyle w:val="Heading1"/>
        <w:rPr>
          <w:rFonts w:cs="Times New Roman"/>
        </w:rPr>
      </w:pPr>
    </w:p>
    <w:p w:rsidR="00E74392" w:rsidRPr="00E03C39" w:rsidRDefault="00E74392" w:rsidP="00E74392">
      <w:pPr>
        <w:rPr>
          <w:rFonts w:cs="Times New Roman"/>
        </w:rPr>
      </w:pPr>
    </w:p>
    <w:p w:rsidR="00E74392" w:rsidRPr="00E03C39" w:rsidRDefault="00E74392" w:rsidP="00E74392">
      <w:pPr>
        <w:rPr>
          <w:rFonts w:cs="Times New Roman"/>
        </w:rPr>
      </w:pPr>
    </w:p>
    <w:p w:rsidR="00E74392" w:rsidRPr="00E03C39" w:rsidRDefault="00E74392" w:rsidP="00E74392">
      <w:pPr>
        <w:rPr>
          <w:rFonts w:cs="Times New Roman"/>
        </w:rPr>
      </w:pPr>
    </w:p>
    <w:p w:rsidR="00E74392" w:rsidRPr="00E03C39" w:rsidRDefault="00E74392" w:rsidP="00E74392">
      <w:pPr>
        <w:rPr>
          <w:rFonts w:cs="Times New Roman"/>
        </w:rPr>
      </w:pPr>
    </w:p>
    <w:p w:rsidR="00E74392" w:rsidRPr="00E03C39" w:rsidRDefault="00E74392" w:rsidP="00E74392">
      <w:pPr>
        <w:rPr>
          <w:rFonts w:cs="Times New Roman"/>
        </w:rPr>
      </w:pPr>
    </w:p>
    <w:p w:rsidR="00E74392" w:rsidRPr="00E03C39" w:rsidRDefault="00E74392" w:rsidP="00E74392">
      <w:pPr>
        <w:rPr>
          <w:rFonts w:cs="Times New Roman"/>
        </w:rPr>
      </w:pPr>
    </w:p>
    <w:p w:rsidR="00E74392" w:rsidRPr="00E03C39" w:rsidRDefault="00E74392" w:rsidP="00E74392">
      <w:pPr>
        <w:rPr>
          <w:rFonts w:cs="Times New Roman"/>
        </w:rPr>
      </w:pPr>
    </w:p>
    <w:p w:rsidR="00E74392" w:rsidRPr="00E03C39" w:rsidRDefault="00E74392" w:rsidP="00E74392">
      <w:pPr>
        <w:rPr>
          <w:rFonts w:cs="Times New Roman"/>
        </w:rPr>
      </w:pPr>
    </w:p>
    <w:p w:rsidR="00E74392" w:rsidRPr="00E03C39" w:rsidRDefault="00E74392" w:rsidP="00E74392">
      <w:pPr>
        <w:rPr>
          <w:rFonts w:cs="Times New Roman"/>
        </w:rPr>
      </w:pPr>
    </w:p>
    <w:p w:rsidR="00E74392" w:rsidRPr="00E03C39" w:rsidRDefault="00E74392" w:rsidP="00E74392">
      <w:pPr>
        <w:rPr>
          <w:rFonts w:cs="Times New Roman"/>
        </w:rPr>
      </w:pPr>
    </w:p>
    <w:p w:rsidR="00E74392" w:rsidRPr="00E03C39" w:rsidRDefault="00E74392" w:rsidP="00E74392">
      <w:pPr>
        <w:rPr>
          <w:rFonts w:cs="Times New Roman"/>
        </w:rPr>
      </w:pPr>
    </w:p>
    <w:p w:rsidR="00E74392" w:rsidRPr="00E03C39" w:rsidRDefault="00E74392" w:rsidP="00E74392">
      <w:pPr>
        <w:rPr>
          <w:rFonts w:cs="Times New Roman"/>
        </w:rPr>
      </w:pPr>
    </w:p>
    <w:p w:rsidR="00E74392" w:rsidRPr="00E03C39" w:rsidRDefault="00E74392" w:rsidP="00E74392">
      <w:pPr>
        <w:rPr>
          <w:rFonts w:cs="Times New Roman"/>
        </w:rPr>
      </w:pPr>
    </w:p>
    <w:p w:rsidR="00E74392" w:rsidRPr="00E03C39" w:rsidRDefault="00E74392" w:rsidP="00E74392">
      <w:pPr>
        <w:rPr>
          <w:rFonts w:cs="Times New Roman"/>
        </w:rPr>
      </w:pPr>
    </w:p>
    <w:p w:rsidR="00E74392" w:rsidRPr="00E03C39" w:rsidRDefault="00E74392" w:rsidP="00E74392">
      <w:pPr>
        <w:rPr>
          <w:rFonts w:cs="Times New Roman"/>
        </w:rPr>
      </w:pPr>
    </w:p>
    <w:p w:rsidR="00E74392" w:rsidRPr="00E03C39" w:rsidRDefault="00E74392" w:rsidP="00E74392">
      <w:pPr>
        <w:rPr>
          <w:rFonts w:cs="Times New Roman"/>
        </w:rPr>
      </w:pPr>
    </w:p>
    <w:p w:rsidR="00E74392" w:rsidRPr="00E03C39" w:rsidRDefault="00E74392" w:rsidP="00E74392">
      <w:pPr>
        <w:rPr>
          <w:rFonts w:cs="Times New Roman"/>
        </w:rPr>
      </w:pPr>
    </w:p>
    <w:p w:rsidR="00E74392" w:rsidRPr="00E03C39" w:rsidRDefault="00E74392" w:rsidP="00E74392">
      <w:pPr>
        <w:rPr>
          <w:rFonts w:cs="Times New Roman"/>
        </w:rPr>
      </w:pPr>
    </w:p>
    <w:p w:rsidR="00E74392" w:rsidRPr="00E03C39" w:rsidRDefault="00E74392" w:rsidP="00E74392">
      <w:pPr>
        <w:rPr>
          <w:rFonts w:cs="Times New Roman"/>
        </w:rPr>
      </w:pPr>
    </w:p>
    <w:p w:rsidR="00E74392" w:rsidRPr="00E03C39" w:rsidRDefault="00E74392" w:rsidP="00E74392">
      <w:pPr>
        <w:rPr>
          <w:rFonts w:cs="Times New Roman"/>
        </w:rPr>
      </w:pPr>
    </w:p>
    <w:p w:rsidR="00E74392" w:rsidRPr="00E03C39" w:rsidRDefault="00E74392" w:rsidP="00E74392">
      <w:pPr>
        <w:rPr>
          <w:rFonts w:cs="Times New Roman"/>
        </w:rPr>
      </w:pPr>
    </w:p>
    <w:p w:rsidR="00E74392" w:rsidRPr="00E03C39" w:rsidRDefault="00E74392" w:rsidP="00E74392">
      <w:pPr>
        <w:rPr>
          <w:rFonts w:cs="Times New Roman"/>
        </w:rPr>
      </w:pPr>
    </w:p>
    <w:p w:rsidR="00E74392" w:rsidRPr="00E03C39" w:rsidRDefault="00E74392" w:rsidP="00E74392">
      <w:pPr>
        <w:rPr>
          <w:rFonts w:cs="Times New Roman"/>
        </w:rPr>
      </w:pPr>
    </w:p>
    <w:p w:rsidR="00E74392" w:rsidRPr="00E03C39" w:rsidRDefault="00E74392" w:rsidP="00E74392">
      <w:pPr>
        <w:rPr>
          <w:rFonts w:cs="Times New Roman"/>
        </w:rPr>
      </w:pPr>
    </w:p>
    <w:p w:rsidR="00E74392" w:rsidRPr="00E03C39" w:rsidRDefault="00E74392" w:rsidP="00E74392">
      <w:pPr>
        <w:rPr>
          <w:rFonts w:cs="Times New Roman"/>
        </w:rPr>
      </w:pPr>
    </w:p>
    <w:p w:rsidR="00E74392" w:rsidRPr="00E03C39" w:rsidRDefault="00E74392" w:rsidP="00E74392">
      <w:pPr>
        <w:rPr>
          <w:rFonts w:cs="Times New Roman"/>
        </w:rPr>
      </w:pPr>
    </w:p>
    <w:p w:rsidR="00E74392" w:rsidRPr="00E03C39" w:rsidRDefault="00E74392" w:rsidP="00E74392">
      <w:pPr>
        <w:rPr>
          <w:rFonts w:cs="Times New Roman"/>
        </w:rPr>
      </w:pPr>
    </w:p>
    <w:p w:rsidR="00E74392" w:rsidRPr="00E03C39" w:rsidRDefault="00E74392" w:rsidP="00E74392">
      <w:pPr>
        <w:rPr>
          <w:rFonts w:cs="Times New Roman"/>
        </w:rPr>
      </w:pPr>
    </w:p>
    <w:p w:rsidR="00E74392" w:rsidRPr="00E03C39" w:rsidRDefault="00E74392" w:rsidP="00E74392">
      <w:pPr>
        <w:rPr>
          <w:rFonts w:cs="Times New Roman"/>
        </w:rPr>
      </w:pPr>
    </w:p>
    <w:p w:rsidR="00E74392" w:rsidRPr="00E03C39" w:rsidRDefault="00E74392" w:rsidP="00E74392">
      <w:pPr>
        <w:rPr>
          <w:rFonts w:cs="Times New Roman"/>
        </w:rPr>
      </w:pPr>
    </w:p>
    <w:p w:rsidR="00E74392" w:rsidRPr="00E03C39" w:rsidRDefault="00E74392" w:rsidP="00E74392">
      <w:pPr>
        <w:rPr>
          <w:rFonts w:cs="Times New Roman"/>
        </w:rPr>
      </w:pPr>
    </w:p>
    <w:p w:rsidR="00E45533" w:rsidRPr="00E03C39" w:rsidRDefault="00685815" w:rsidP="00E45533">
      <w:pPr>
        <w:pStyle w:val="Heading1"/>
        <w:rPr>
          <w:rFonts w:cs="Times New Roman"/>
          <w:color w:val="000000" w:themeColor="text1"/>
        </w:rPr>
      </w:pPr>
      <w:r w:rsidRPr="00E03C39">
        <w:rPr>
          <w:rFonts w:cs="Times New Roman"/>
        </w:rPr>
        <w:lastRenderedPageBreak/>
        <w:t xml:space="preserve">                          </w:t>
      </w:r>
      <w:r w:rsidR="00B13575" w:rsidRPr="00E03C39">
        <w:rPr>
          <w:rFonts w:cs="Times New Roman"/>
        </w:rPr>
        <w:t xml:space="preserve"> </w:t>
      </w:r>
      <w:r w:rsidR="00106CA0" w:rsidRPr="00E03C39">
        <w:rPr>
          <w:rFonts w:cs="Times New Roman"/>
        </w:rPr>
        <w:t xml:space="preserve">               </w:t>
      </w:r>
      <w:bookmarkStart w:id="9" w:name="_Toc465780474"/>
      <w:bookmarkStart w:id="10" w:name="_Toc524780611"/>
      <w:bookmarkStart w:id="11" w:name="_Toc489164986"/>
      <w:r w:rsidR="00E45533" w:rsidRPr="00E03C39">
        <w:rPr>
          <w:rFonts w:eastAsia="Times New Roman" w:cs="Times New Roman"/>
          <w:color w:val="000000" w:themeColor="text1"/>
        </w:rPr>
        <w:t>ACKNOWLEDGEMENTS</w:t>
      </w:r>
      <w:bookmarkEnd w:id="9"/>
      <w:bookmarkEnd w:id="10"/>
      <w:bookmarkEnd w:id="11"/>
    </w:p>
    <w:p w:rsidR="00E45533" w:rsidRPr="00E03C39" w:rsidRDefault="00E45533" w:rsidP="00E45533">
      <w:pPr>
        <w:spacing w:line="480" w:lineRule="auto"/>
        <w:rPr>
          <w:rFonts w:cs="Times New Roman"/>
          <w:color w:val="000000" w:themeColor="text1"/>
          <w:sz w:val="24"/>
          <w:szCs w:val="24"/>
        </w:rPr>
      </w:pPr>
      <w:r w:rsidRPr="00E03C39">
        <w:rPr>
          <w:rFonts w:cs="Times New Roman"/>
          <w:color w:val="000000" w:themeColor="text1"/>
          <w:sz w:val="24"/>
          <w:szCs w:val="24"/>
        </w:rPr>
        <w:t xml:space="preserve">My greatest appreciation goes to the </w:t>
      </w:r>
      <w:r w:rsidR="00D0594A" w:rsidRPr="00E03C39">
        <w:rPr>
          <w:rFonts w:cs="Times New Roman"/>
          <w:color w:val="000000" w:themeColor="text1"/>
          <w:sz w:val="24"/>
          <w:szCs w:val="24"/>
        </w:rPr>
        <w:t>Uppermost</w:t>
      </w:r>
      <w:r w:rsidRPr="00E03C39">
        <w:rPr>
          <w:rFonts w:cs="Times New Roman"/>
          <w:color w:val="000000" w:themeColor="text1"/>
          <w:sz w:val="24"/>
          <w:szCs w:val="24"/>
        </w:rPr>
        <w:t xml:space="preserve"> God for His endless love and compassion </w:t>
      </w:r>
      <w:r w:rsidR="00D0594A" w:rsidRPr="00E03C39">
        <w:rPr>
          <w:rFonts w:cs="Times New Roman"/>
          <w:color w:val="000000" w:themeColor="text1"/>
          <w:sz w:val="24"/>
          <w:szCs w:val="24"/>
        </w:rPr>
        <w:t>conferred</w:t>
      </w:r>
      <w:r w:rsidRPr="00E03C39">
        <w:rPr>
          <w:rFonts w:cs="Times New Roman"/>
          <w:color w:val="000000" w:themeColor="text1"/>
          <w:sz w:val="24"/>
          <w:szCs w:val="24"/>
        </w:rPr>
        <w:t xml:space="preserve"> on me throughout the period of my study.</w:t>
      </w:r>
    </w:p>
    <w:p w:rsidR="00E45533" w:rsidRPr="00E03C39" w:rsidRDefault="00E45533" w:rsidP="00E45533">
      <w:pPr>
        <w:spacing w:line="480" w:lineRule="auto"/>
        <w:rPr>
          <w:rFonts w:cs="Times New Roman"/>
          <w:color w:val="000000" w:themeColor="text1"/>
          <w:sz w:val="24"/>
          <w:szCs w:val="24"/>
        </w:rPr>
      </w:pPr>
      <w:r w:rsidRPr="00E03C39">
        <w:rPr>
          <w:rFonts w:cs="Times New Roman"/>
          <w:color w:val="000000" w:themeColor="text1"/>
          <w:sz w:val="24"/>
          <w:szCs w:val="24"/>
        </w:rPr>
        <w:t xml:space="preserve">I wish to also express my profound gratitude to my supervisor </w:t>
      </w:r>
      <w:r w:rsidR="00D0594A" w:rsidRPr="00E03C39">
        <w:rPr>
          <w:rFonts w:cs="Times New Roman"/>
          <w:color w:val="000000" w:themeColor="text1"/>
          <w:sz w:val="24"/>
          <w:szCs w:val="24"/>
        </w:rPr>
        <w:t xml:space="preserve">Rev. Professor Frank </w:t>
      </w:r>
      <w:proofErr w:type="spellStart"/>
      <w:r w:rsidR="00D0594A" w:rsidRPr="00E03C39">
        <w:rPr>
          <w:rFonts w:cs="Times New Roman"/>
          <w:color w:val="000000" w:themeColor="text1"/>
          <w:sz w:val="24"/>
          <w:szCs w:val="24"/>
        </w:rPr>
        <w:t>Fugar</w:t>
      </w:r>
      <w:proofErr w:type="spellEnd"/>
      <w:r w:rsidRPr="00E03C39">
        <w:rPr>
          <w:rFonts w:cs="Times New Roman"/>
          <w:color w:val="000000" w:themeColor="text1"/>
          <w:sz w:val="24"/>
          <w:szCs w:val="24"/>
        </w:rPr>
        <w:t xml:space="preserve"> for without his </w:t>
      </w:r>
      <w:r w:rsidR="00D0594A" w:rsidRPr="00E03C39">
        <w:rPr>
          <w:rFonts w:cs="Times New Roman"/>
          <w:color w:val="000000" w:themeColor="text1"/>
          <w:sz w:val="24"/>
          <w:szCs w:val="24"/>
        </w:rPr>
        <w:t>enormous</w:t>
      </w:r>
      <w:r w:rsidRPr="00E03C39">
        <w:rPr>
          <w:rFonts w:cs="Times New Roman"/>
          <w:color w:val="000000" w:themeColor="text1"/>
          <w:sz w:val="24"/>
          <w:szCs w:val="24"/>
        </w:rPr>
        <w:t xml:space="preserve"> assistance, useful comments and dedicated involvement in every step throughout the process, this </w:t>
      </w:r>
      <w:r w:rsidR="00685815" w:rsidRPr="00E03C39">
        <w:rPr>
          <w:rFonts w:cs="Times New Roman"/>
          <w:color w:val="000000" w:themeColor="text1"/>
          <w:sz w:val="24"/>
          <w:szCs w:val="24"/>
        </w:rPr>
        <w:t>study</w:t>
      </w:r>
      <w:r w:rsidRPr="00E03C39">
        <w:rPr>
          <w:rFonts w:cs="Times New Roman"/>
          <w:color w:val="000000" w:themeColor="text1"/>
          <w:sz w:val="24"/>
          <w:szCs w:val="24"/>
        </w:rPr>
        <w:t xml:space="preserve"> would have never been accomplished.</w:t>
      </w:r>
    </w:p>
    <w:p w:rsidR="00E45533" w:rsidRPr="00E03C39" w:rsidRDefault="00E45533" w:rsidP="00E45533">
      <w:pPr>
        <w:spacing w:line="480" w:lineRule="auto"/>
        <w:rPr>
          <w:rFonts w:cs="Times New Roman"/>
          <w:color w:val="000000" w:themeColor="text1"/>
          <w:sz w:val="24"/>
          <w:szCs w:val="24"/>
        </w:rPr>
      </w:pPr>
      <w:r w:rsidRPr="00E03C39">
        <w:rPr>
          <w:rFonts w:cs="Times New Roman"/>
          <w:color w:val="000000" w:themeColor="text1"/>
          <w:sz w:val="24"/>
          <w:szCs w:val="24"/>
        </w:rPr>
        <w:t>Many thanks also goes to all my lecturers for their academic support and the knowledge imparted in me throughout my study on campus.</w:t>
      </w:r>
    </w:p>
    <w:p w:rsidR="00E45533" w:rsidRPr="00E03C39" w:rsidRDefault="00E45533" w:rsidP="00E45533">
      <w:pPr>
        <w:spacing w:line="480" w:lineRule="auto"/>
        <w:rPr>
          <w:rFonts w:cs="Times New Roman"/>
          <w:color w:val="000000" w:themeColor="text1"/>
          <w:sz w:val="24"/>
          <w:szCs w:val="24"/>
        </w:rPr>
      </w:pPr>
      <w:r w:rsidRPr="00E03C39">
        <w:rPr>
          <w:rFonts w:cs="Times New Roman"/>
          <w:color w:val="000000" w:themeColor="text1"/>
          <w:sz w:val="24"/>
          <w:szCs w:val="24"/>
        </w:rPr>
        <w:t xml:space="preserve">Getting through this programme successfully would not have been a reality without the unwavering support of my family especially my </w:t>
      </w:r>
      <w:r w:rsidR="00D0594A" w:rsidRPr="00E03C39">
        <w:rPr>
          <w:rFonts w:cs="Times New Roman"/>
          <w:color w:val="000000" w:themeColor="text1"/>
          <w:sz w:val="24"/>
          <w:szCs w:val="24"/>
        </w:rPr>
        <w:t>Parents Mr</w:t>
      </w:r>
      <w:proofErr w:type="gramStart"/>
      <w:r w:rsidR="00D0594A" w:rsidRPr="00E03C39">
        <w:rPr>
          <w:rFonts w:cs="Times New Roman"/>
          <w:color w:val="000000" w:themeColor="text1"/>
          <w:sz w:val="24"/>
          <w:szCs w:val="24"/>
        </w:rPr>
        <w:t>.&amp;</w:t>
      </w:r>
      <w:proofErr w:type="gramEnd"/>
      <w:r w:rsidR="00D0594A" w:rsidRPr="00E03C39">
        <w:rPr>
          <w:rFonts w:cs="Times New Roman"/>
          <w:color w:val="000000" w:themeColor="text1"/>
          <w:sz w:val="24"/>
          <w:szCs w:val="24"/>
        </w:rPr>
        <w:t xml:space="preserve"> Mrs </w:t>
      </w:r>
      <w:proofErr w:type="spellStart"/>
      <w:r w:rsidR="00D0594A" w:rsidRPr="00E03C39">
        <w:rPr>
          <w:rFonts w:cs="Times New Roman"/>
          <w:color w:val="000000" w:themeColor="text1"/>
          <w:sz w:val="24"/>
          <w:szCs w:val="24"/>
        </w:rPr>
        <w:t>Nyarko</w:t>
      </w:r>
      <w:proofErr w:type="spellEnd"/>
      <w:r w:rsidR="00685815" w:rsidRPr="00E03C39">
        <w:rPr>
          <w:rFonts w:cs="Times New Roman"/>
          <w:color w:val="000000" w:themeColor="text1"/>
          <w:sz w:val="24"/>
          <w:szCs w:val="24"/>
        </w:rPr>
        <w:t>,</w:t>
      </w:r>
      <w:r w:rsidRPr="00E03C39">
        <w:rPr>
          <w:rFonts w:cs="Times New Roman"/>
          <w:color w:val="000000" w:themeColor="text1"/>
          <w:sz w:val="24"/>
          <w:szCs w:val="24"/>
        </w:rPr>
        <w:t xml:space="preserve"> my beloved son </w:t>
      </w:r>
      <w:r w:rsidR="00D0594A" w:rsidRPr="00E03C39">
        <w:rPr>
          <w:rFonts w:cs="Times New Roman"/>
          <w:color w:val="000000" w:themeColor="text1"/>
          <w:sz w:val="24"/>
          <w:szCs w:val="24"/>
        </w:rPr>
        <w:t xml:space="preserve">Benedict Agyapong </w:t>
      </w:r>
      <w:proofErr w:type="spellStart"/>
      <w:r w:rsidR="00D0594A" w:rsidRPr="00E03C39">
        <w:rPr>
          <w:rFonts w:cs="Times New Roman"/>
          <w:color w:val="000000" w:themeColor="text1"/>
          <w:sz w:val="24"/>
          <w:szCs w:val="24"/>
        </w:rPr>
        <w:t>Boateng</w:t>
      </w:r>
      <w:proofErr w:type="spellEnd"/>
      <w:r w:rsidR="00685815" w:rsidRPr="00E03C39">
        <w:rPr>
          <w:rFonts w:cs="Times New Roman"/>
          <w:color w:val="000000" w:themeColor="text1"/>
          <w:sz w:val="24"/>
          <w:szCs w:val="24"/>
        </w:rPr>
        <w:t>,</w:t>
      </w:r>
      <w:r w:rsidR="00D0594A" w:rsidRPr="00E03C39">
        <w:rPr>
          <w:rFonts w:cs="Times New Roman"/>
          <w:color w:val="000000" w:themeColor="text1"/>
          <w:sz w:val="24"/>
          <w:szCs w:val="24"/>
        </w:rPr>
        <w:t xml:space="preserve"> my lovely wife Jennifer K. </w:t>
      </w:r>
      <w:proofErr w:type="spellStart"/>
      <w:r w:rsidR="00D0594A" w:rsidRPr="00E03C39">
        <w:rPr>
          <w:rFonts w:cs="Times New Roman"/>
          <w:color w:val="000000" w:themeColor="text1"/>
          <w:sz w:val="24"/>
          <w:szCs w:val="24"/>
        </w:rPr>
        <w:t>Boateng</w:t>
      </w:r>
      <w:proofErr w:type="spellEnd"/>
      <w:r w:rsidR="00D0594A" w:rsidRPr="00E03C39">
        <w:rPr>
          <w:rFonts w:cs="Times New Roman"/>
          <w:color w:val="000000" w:themeColor="text1"/>
          <w:sz w:val="24"/>
          <w:szCs w:val="24"/>
        </w:rPr>
        <w:t xml:space="preserve"> and not </w:t>
      </w:r>
      <w:r w:rsidR="00565E6C" w:rsidRPr="00E03C39">
        <w:rPr>
          <w:rFonts w:cs="Times New Roman"/>
          <w:color w:val="000000" w:themeColor="text1"/>
          <w:sz w:val="24"/>
          <w:szCs w:val="24"/>
        </w:rPr>
        <w:t>forgetting my</w:t>
      </w:r>
      <w:r w:rsidR="00D0594A" w:rsidRPr="00E03C39">
        <w:rPr>
          <w:rFonts w:cs="Times New Roman"/>
          <w:color w:val="000000" w:themeColor="text1"/>
          <w:sz w:val="24"/>
          <w:szCs w:val="24"/>
        </w:rPr>
        <w:t xml:space="preserve"> colleagues and </w:t>
      </w:r>
      <w:r w:rsidR="00565E6C" w:rsidRPr="00E03C39">
        <w:rPr>
          <w:rFonts w:cs="Times New Roman"/>
          <w:color w:val="000000" w:themeColor="text1"/>
          <w:sz w:val="24"/>
          <w:szCs w:val="24"/>
        </w:rPr>
        <w:t>friends. I</w:t>
      </w:r>
      <w:r w:rsidRPr="00E03C39">
        <w:rPr>
          <w:rFonts w:cs="Times New Roman"/>
          <w:color w:val="000000" w:themeColor="text1"/>
          <w:sz w:val="24"/>
          <w:szCs w:val="24"/>
        </w:rPr>
        <w:t xml:space="preserve"> am forever grateful for having you around me and for all the prayers and moral support offered me.</w:t>
      </w:r>
    </w:p>
    <w:p w:rsidR="00E45533" w:rsidRPr="00E03C39" w:rsidRDefault="00E45533" w:rsidP="00E45533">
      <w:pPr>
        <w:spacing w:line="480" w:lineRule="auto"/>
        <w:rPr>
          <w:rFonts w:cs="Times New Roman"/>
          <w:color w:val="000000" w:themeColor="text1"/>
          <w:sz w:val="24"/>
          <w:szCs w:val="24"/>
        </w:rPr>
      </w:pPr>
      <w:r w:rsidRPr="00E03C39">
        <w:rPr>
          <w:rFonts w:cs="Times New Roman"/>
          <w:color w:val="000000" w:themeColor="text1"/>
          <w:sz w:val="24"/>
          <w:szCs w:val="24"/>
        </w:rPr>
        <w:t>Finally, I say a very big thank you to all the respondents of the Questionnaire Survey for your time and contribution to the success of the survey.</w:t>
      </w:r>
    </w:p>
    <w:p w:rsidR="00E45533" w:rsidRPr="00E03C39" w:rsidRDefault="00E45533" w:rsidP="00E45533">
      <w:pPr>
        <w:spacing w:line="480" w:lineRule="auto"/>
        <w:rPr>
          <w:rFonts w:cs="Times New Roman"/>
          <w:color w:val="000000" w:themeColor="text1"/>
          <w:sz w:val="24"/>
          <w:szCs w:val="24"/>
        </w:rPr>
      </w:pPr>
      <w:r w:rsidRPr="00E03C39">
        <w:rPr>
          <w:rFonts w:cs="Times New Roman"/>
          <w:color w:val="000000" w:themeColor="text1"/>
          <w:sz w:val="24"/>
          <w:szCs w:val="24"/>
        </w:rPr>
        <w:t xml:space="preserve">May the Lord God Almighty bless you </w:t>
      </w:r>
      <w:proofErr w:type="gramStart"/>
      <w:r w:rsidRPr="00E03C39">
        <w:rPr>
          <w:rFonts w:cs="Times New Roman"/>
          <w:color w:val="000000" w:themeColor="text1"/>
          <w:sz w:val="24"/>
          <w:szCs w:val="24"/>
        </w:rPr>
        <w:t>all.</w:t>
      </w:r>
      <w:proofErr w:type="gramEnd"/>
    </w:p>
    <w:p w:rsidR="00E45533" w:rsidRPr="00E03C39" w:rsidRDefault="00E45533" w:rsidP="00E45533">
      <w:pPr>
        <w:spacing w:after="160" w:line="259" w:lineRule="auto"/>
        <w:jc w:val="left"/>
        <w:rPr>
          <w:rFonts w:cs="Times New Roman"/>
          <w:color w:val="000000" w:themeColor="text1"/>
          <w:sz w:val="24"/>
          <w:szCs w:val="24"/>
        </w:rPr>
      </w:pPr>
      <w:r w:rsidRPr="00E03C39">
        <w:rPr>
          <w:rFonts w:cs="Times New Roman"/>
          <w:color w:val="000000" w:themeColor="text1"/>
          <w:sz w:val="24"/>
          <w:szCs w:val="24"/>
        </w:rPr>
        <w:br w:type="page"/>
      </w:r>
    </w:p>
    <w:p w:rsidR="00E45533" w:rsidRPr="00E03C39" w:rsidRDefault="00E45533" w:rsidP="00E45533">
      <w:pPr>
        <w:pStyle w:val="Heading1"/>
        <w:rPr>
          <w:rFonts w:cs="Times New Roman"/>
          <w:color w:val="000000" w:themeColor="text1"/>
        </w:rPr>
      </w:pPr>
      <w:bookmarkStart w:id="12" w:name="_Toc465780475"/>
      <w:bookmarkStart w:id="13" w:name="_Toc524780612"/>
      <w:r w:rsidRPr="00E03C39">
        <w:rPr>
          <w:rFonts w:eastAsia="Times New Roman" w:cs="Times New Roman"/>
          <w:color w:val="000000" w:themeColor="text1"/>
        </w:rPr>
        <w:lastRenderedPageBreak/>
        <w:t xml:space="preserve">                                                              </w:t>
      </w:r>
      <w:bookmarkStart w:id="14" w:name="_Toc489164987"/>
      <w:r w:rsidRPr="00E03C39">
        <w:rPr>
          <w:rFonts w:eastAsia="Times New Roman" w:cs="Times New Roman"/>
          <w:color w:val="000000" w:themeColor="text1"/>
        </w:rPr>
        <w:t>DEDICATION</w:t>
      </w:r>
      <w:bookmarkEnd w:id="12"/>
      <w:bookmarkEnd w:id="13"/>
      <w:bookmarkEnd w:id="14"/>
    </w:p>
    <w:p w:rsidR="00E45533" w:rsidRPr="00E03C39" w:rsidRDefault="00E45533" w:rsidP="00E45533">
      <w:pPr>
        <w:jc w:val="center"/>
        <w:rPr>
          <w:rFonts w:cs="Times New Roman"/>
          <w:color w:val="000000" w:themeColor="text1"/>
          <w:sz w:val="24"/>
          <w:szCs w:val="24"/>
        </w:rPr>
      </w:pPr>
      <w:r w:rsidRPr="00E03C39">
        <w:rPr>
          <w:rFonts w:cs="Times New Roman"/>
          <w:color w:val="000000" w:themeColor="text1"/>
          <w:sz w:val="24"/>
          <w:szCs w:val="24"/>
        </w:rPr>
        <w:t>This thesis is dedicated to the Almighty God</w:t>
      </w:r>
    </w:p>
    <w:p w:rsidR="00E45533" w:rsidRPr="00E03C39" w:rsidRDefault="00E45533" w:rsidP="00E45533">
      <w:pPr>
        <w:pStyle w:val="Heading1"/>
        <w:rPr>
          <w:rFonts w:cs="Times New Roman"/>
        </w:rPr>
      </w:pPr>
    </w:p>
    <w:p w:rsidR="00E45533" w:rsidRPr="00E03C39" w:rsidRDefault="00E45533" w:rsidP="00E45533">
      <w:pPr>
        <w:pStyle w:val="Heading1"/>
        <w:rPr>
          <w:rFonts w:cs="Times New Roman"/>
        </w:rPr>
      </w:pPr>
    </w:p>
    <w:p w:rsidR="00E45533" w:rsidRPr="00E03C39" w:rsidRDefault="00E45533" w:rsidP="00E45533">
      <w:pPr>
        <w:rPr>
          <w:rFonts w:cs="Times New Roman"/>
        </w:rPr>
      </w:pPr>
    </w:p>
    <w:p w:rsidR="00E45533" w:rsidRPr="00E03C39" w:rsidRDefault="00E45533" w:rsidP="00E45533">
      <w:pPr>
        <w:rPr>
          <w:rFonts w:cs="Times New Roman"/>
        </w:rPr>
      </w:pPr>
    </w:p>
    <w:p w:rsidR="00E45533" w:rsidRPr="00E03C39" w:rsidRDefault="00E45533" w:rsidP="00E45533">
      <w:pPr>
        <w:pStyle w:val="Heading1"/>
        <w:rPr>
          <w:rFonts w:cs="Times New Roman"/>
        </w:rPr>
      </w:pPr>
    </w:p>
    <w:p w:rsidR="00E45533" w:rsidRPr="00E03C39" w:rsidRDefault="00E45533" w:rsidP="00E45533">
      <w:pPr>
        <w:pStyle w:val="Heading1"/>
        <w:rPr>
          <w:rFonts w:cs="Times New Roman"/>
        </w:rPr>
      </w:pPr>
    </w:p>
    <w:p w:rsidR="00E45533" w:rsidRPr="00E03C39" w:rsidRDefault="00E45533" w:rsidP="00E45533">
      <w:pPr>
        <w:pStyle w:val="Heading1"/>
        <w:rPr>
          <w:rFonts w:cs="Times New Roman"/>
        </w:rPr>
      </w:pPr>
    </w:p>
    <w:p w:rsidR="00E45533" w:rsidRPr="00E03C39" w:rsidRDefault="00E45533" w:rsidP="00E45533">
      <w:pPr>
        <w:pStyle w:val="Heading1"/>
        <w:rPr>
          <w:rFonts w:cs="Times New Roman"/>
        </w:rPr>
      </w:pPr>
    </w:p>
    <w:p w:rsidR="00E45533" w:rsidRPr="00E03C39" w:rsidRDefault="00E45533" w:rsidP="00E45533">
      <w:pPr>
        <w:pStyle w:val="Heading1"/>
        <w:rPr>
          <w:rFonts w:cs="Times New Roman"/>
        </w:rPr>
      </w:pPr>
    </w:p>
    <w:p w:rsidR="00E45533" w:rsidRPr="00E03C39" w:rsidRDefault="00E45533" w:rsidP="00E45533">
      <w:pPr>
        <w:rPr>
          <w:rFonts w:cs="Times New Roman"/>
        </w:rPr>
      </w:pPr>
    </w:p>
    <w:p w:rsidR="00E45533" w:rsidRPr="00E03C39" w:rsidRDefault="00E45533" w:rsidP="00E45533">
      <w:pPr>
        <w:rPr>
          <w:rFonts w:cs="Times New Roman"/>
        </w:rPr>
      </w:pPr>
    </w:p>
    <w:p w:rsidR="00E45533" w:rsidRPr="00E03C39" w:rsidRDefault="00E45533" w:rsidP="00E45533">
      <w:pPr>
        <w:rPr>
          <w:rFonts w:cs="Times New Roman"/>
        </w:rPr>
      </w:pPr>
    </w:p>
    <w:p w:rsidR="00E45533" w:rsidRPr="00E03C39" w:rsidRDefault="00E45533" w:rsidP="00E45533">
      <w:pPr>
        <w:rPr>
          <w:rFonts w:cs="Times New Roman"/>
        </w:rPr>
      </w:pPr>
    </w:p>
    <w:p w:rsidR="00E45533" w:rsidRPr="00E03C39" w:rsidRDefault="00E45533" w:rsidP="00E45533">
      <w:pPr>
        <w:rPr>
          <w:rFonts w:cs="Times New Roman"/>
        </w:rPr>
      </w:pPr>
    </w:p>
    <w:p w:rsidR="00E45533" w:rsidRPr="00E03C39" w:rsidRDefault="00E45533" w:rsidP="00E45533">
      <w:pPr>
        <w:rPr>
          <w:rFonts w:cs="Times New Roman"/>
        </w:rPr>
      </w:pPr>
    </w:p>
    <w:p w:rsidR="00E45533" w:rsidRPr="00E03C39" w:rsidRDefault="00E45533" w:rsidP="00E45533">
      <w:pPr>
        <w:rPr>
          <w:rFonts w:cs="Times New Roman"/>
        </w:rPr>
      </w:pPr>
    </w:p>
    <w:p w:rsidR="00E45533" w:rsidRPr="00E03C39" w:rsidRDefault="00E45533" w:rsidP="00E45533">
      <w:pPr>
        <w:rPr>
          <w:rFonts w:cs="Times New Roman"/>
        </w:rPr>
      </w:pPr>
    </w:p>
    <w:p w:rsidR="00E45533" w:rsidRPr="00E03C39" w:rsidRDefault="00E45533" w:rsidP="005529B5">
      <w:pPr>
        <w:pStyle w:val="tables"/>
        <w:rPr>
          <w:rFonts w:cs="Times New Roman"/>
        </w:rPr>
      </w:pPr>
    </w:p>
    <w:p w:rsidR="00764182" w:rsidRPr="00E03C39" w:rsidRDefault="00764182">
      <w:pPr>
        <w:spacing w:after="200" w:line="276" w:lineRule="auto"/>
        <w:jc w:val="left"/>
        <w:rPr>
          <w:rFonts w:eastAsiaTheme="majorEastAsia" w:cs="Times New Roman"/>
          <w:b/>
          <w:bCs/>
          <w:sz w:val="24"/>
          <w:szCs w:val="28"/>
        </w:rPr>
      </w:pPr>
      <w:r w:rsidRPr="00E03C39">
        <w:rPr>
          <w:rFonts w:cs="Times New Roman"/>
        </w:rPr>
        <w:br w:type="page"/>
      </w:r>
    </w:p>
    <w:p w:rsidR="005529B5" w:rsidRPr="00E03C39" w:rsidRDefault="005529B5" w:rsidP="00E45533">
      <w:pPr>
        <w:pStyle w:val="Heading1"/>
        <w:rPr>
          <w:rFonts w:cs="Times New Roman"/>
        </w:rPr>
        <w:sectPr w:rsidR="005529B5" w:rsidRPr="00E03C39" w:rsidSect="005529B5">
          <w:footerReference w:type="default" r:id="rId9"/>
          <w:type w:val="continuous"/>
          <w:pgSz w:w="11906" w:h="16838" w:code="9"/>
          <w:pgMar w:top="1440" w:right="1440" w:bottom="1440" w:left="1440" w:header="720" w:footer="720" w:gutter="0"/>
          <w:pgNumType w:fmt="lowerRoman" w:start="1"/>
          <w:cols w:space="720"/>
          <w:docGrid w:linePitch="360"/>
        </w:sectPr>
      </w:pPr>
    </w:p>
    <w:p w:rsidR="00E45533" w:rsidRPr="00E03C39" w:rsidRDefault="003F6FD7" w:rsidP="00641C21">
      <w:pPr>
        <w:pStyle w:val="Heading1"/>
        <w:spacing w:before="0"/>
        <w:jc w:val="center"/>
        <w:rPr>
          <w:rFonts w:cs="Times New Roman"/>
        </w:rPr>
      </w:pPr>
      <w:r>
        <w:rPr>
          <w:rFonts w:cs="Times New Roman"/>
        </w:rPr>
        <w:lastRenderedPageBreak/>
        <w:t xml:space="preserve">    </w:t>
      </w:r>
      <w:bookmarkStart w:id="15" w:name="_Toc489164988"/>
      <w:r w:rsidR="00E45533" w:rsidRPr="00E03C39">
        <w:rPr>
          <w:rFonts w:cs="Times New Roman"/>
        </w:rPr>
        <w:t>CHAPTER ONE</w:t>
      </w:r>
      <w:bookmarkEnd w:id="15"/>
    </w:p>
    <w:p w:rsidR="00462577" w:rsidRDefault="00462577" w:rsidP="00462577">
      <w:pPr>
        <w:pStyle w:val="Heading2"/>
        <w:numPr>
          <w:ilvl w:val="0"/>
          <w:numId w:val="17"/>
        </w:numPr>
        <w:rPr>
          <w:rFonts w:cs="Times New Roman"/>
          <w:szCs w:val="24"/>
        </w:rPr>
      </w:pPr>
      <w:bookmarkStart w:id="16" w:name="_Toc489164989"/>
      <w:r w:rsidRPr="00E03C39">
        <w:rPr>
          <w:rFonts w:cs="Times New Roman"/>
          <w:szCs w:val="24"/>
        </w:rPr>
        <w:t>INTRODUCTION</w:t>
      </w:r>
      <w:bookmarkEnd w:id="16"/>
    </w:p>
    <w:p w:rsidR="00462577" w:rsidRPr="00462577" w:rsidRDefault="00462577" w:rsidP="00462577">
      <w:pPr>
        <w:pStyle w:val="Heading1"/>
      </w:pPr>
      <w:bookmarkStart w:id="17" w:name="_Toc489164990"/>
      <w:r>
        <w:t>1.1 Background</w:t>
      </w:r>
      <w:bookmarkEnd w:id="17"/>
      <w:r>
        <w:t xml:space="preserve"> </w:t>
      </w:r>
    </w:p>
    <w:p w:rsidR="00E45533" w:rsidRPr="00E03C39" w:rsidRDefault="00E45533" w:rsidP="00E45533">
      <w:pPr>
        <w:spacing w:line="480" w:lineRule="auto"/>
        <w:rPr>
          <w:rFonts w:cs="Times New Roman"/>
        </w:rPr>
      </w:pPr>
      <w:r w:rsidRPr="00E03C39">
        <w:rPr>
          <w:rFonts w:cs="Times New Roman"/>
          <w:sz w:val="24"/>
          <w:szCs w:val="24"/>
        </w:rPr>
        <w:t>Road construction is key to the infrastructural development of the country,</w:t>
      </w:r>
      <w:r w:rsidR="005D3630" w:rsidRPr="00E03C39">
        <w:rPr>
          <w:rFonts w:cs="Times New Roman"/>
        </w:rPr>
        <w:t xml:space="preserve"> (</w:t>
      </w:r>
      <w:proofErr w:type="spellStart"/>
      <w:r w:rsidR="005D3630" w:rsidRPr="00E03C39">
        <w:rPr>
          <w:rFonts w:cs="Times New Roman"/>
        </w:rPr>
        <w:t>Ankomah</w:t>
      </w:r>
      <w:proofErr w:type="spellEnd"/>
      <w:r w:rsidR="005D3630" w:rsidRPr="00E03C39">
        <w:rPr>
          <w:rFonts w:cs="Times New Roman"/>
        </w:rPr>
        <w:t xml:space="preserve"> et al., 2010)</w:t>
      </w:r>
      <w:r w:rsidRPr="00E03C39">
        <w:rPr>
          <w:rFonts w:cs="Times New Roman"/>
          <w:sz w:val="24"/>
          <w:szCs w:val="24"/>
        </w:rPr>
        <w:t xml:space="preserve"> though there is a short fall of roads in the country</w:t>
      </w:r>
      <w:r w:rsidR="000B1A40" w:rsidRPr="00E03C39">
        <w:rPr>
          <w:rFonts w:cs="Times New Roman"/>
          <w:sz w:val="24"/>
          <w:szCs w:val="24"/>
        </w:rPr>
        <w:t>,</w:t>
      </w:r>
      <w:r w:rsidRPr="00E03C39">
        <w:rPr>
          <w:rFonts w:cs="Times New Roman"/>
          <w:sz w:val="24"/>
          <w:szCs w:val="24"/>
        </w:rPr>
        <w:t xml:space="preserve"> governments are committed to improving the situation. Funding for road projects has been a big challenge for the various agencies in charge of road construction in Ghana. Road Construction is pivotal to developing countries and an active process throughout the difference phases of economic growth. This phenomenon is more so emphasized in developing countries such as Ghana which is in its take-off phase of economic </w:t>
      </w:r>
      <w:r w:rsidR="00E95284" w:rsidRPr="00E03C39">
        <w:rPr>
          <w:rFonts w:cs="Times New Roman"/>
          <w:sz w:val="24"/>
          <w:szCs w:val="24"/>
        </w:rPr>
        <w:t>development. Road</w:t>
      </w:r>
      <w:r w:rsidRPr="00E03C39">
        <w:rPr>
          <w:rFonts w:cs="Times New Roman"/>
          <w:sz w:val="24"/>
          <w:szCs w:val="24"/>
        </w:rPr>
        <w:t xml:space="preserve"> construction at the national level involves a tendering process that leads to awards of contracts to registered individuals or to large construction companies. Due to unstable economic condition in the world especially Ghana, road construction have been neglected for some time now. Governments want to get value for money in all the road projects undertaken.  Road projects related cost are normally the sum total of the following cost parameters: Materials component, Labour component, Equipment’s, Head office and site overheads Cost </w:t>
      </w:r>
      <w:proofErr w:type="gramStart"/>
      <w:r w:rsidRPr="00E03C39">
        <w:rPr>
          <w:rFonts w:cs="Times New Roman"/>
          <w:sz w:val="24"/>
          <w:szCs w:val="24"/>
        </w:rPr>
        <w:t>Plus</w:t>
      </w:r>
      <w:proofErr w:type="gramEnd"/>
      <w:r w:rsidRPr="00E03C39">
        <w:rPr>
          <w:rFonts w:cs="Times New Roman"/>
          <w:sz w:val="24"/>
          <w:szCs w:val="24"/>
        </w:rPr>
        <w:t xml:space="preserve"> Profit. There are other components such as fluctuation and contingencies that add up to the cost of road construction.</w:t>
      </w:r>
      <w:r w:rsidRPr="00E03C39">
        <w:rPr>
          <w:rFonts w:cs="Times New Roman"/>
          <w:color w:val="FF0000"/>
          <w:sz w:val="24"/>
          <w:szCs w:val="24"/>
        </w:rPr>
        <w:t xml:space="preserve"> </w:t>
      </w:r>
      <w:r w:rsidRPr="00E03C39">
        <w:rPr>
          <w:rFonts w:cs="Times New Roman"/>
          <w:sz w:val="24"/>
          <w:szCs w:val="24"/>
        </w:rPr>
        <w:t xml:space="preserve">These costs have serious consequences for the stakeholders in the road construction sector. </w:t>
      </w:r>
      <w:proofErr w:type="spellStart"/>
      <w:r w:rsidR="00930C4D" w:rsidRPr="00E03C39">
        <w:rPr>
          <w:rFonts w:cs="Times New Roman"/>
          <w:sz w:val="24"/>
          <w:szCs w:val="24"/>
        </w:rPr>
        <w:t>Mbachu</w:t>
      </w:r>
      <w:proofErr w:type="spellEnd"/>
      <w:r w:rsidR="00930C4D" w:rsidRPr="00E03C39">
        <w:rPr>
          <w:rFonts w:cs="Times New Roman"/>
          <w:sz w:val="24"/>
          <w:szCs w:val="24"/>
        </w:rPr>
        <w:t xml:space="preserve"> and </w:t>
      </w:r>
      <w:proofErr w:type="spellStart"/>
      <w:r w:rsidR="00930C4D" w:rsidRPr="00E03C39">
        <w:rPr>
          <w:rFonts w:cs="Times New Roman"/>
          <w:sz w:val="24"/>
          <w:szCs w:val="24"/>
        </w:rPr>
        <w:t>Nkado</w:t>
      </w:r>
      <w:proofErr w:type="spellEnd"/>
      <w:r w:rsidR="00930C4D" w:rsidRPr="00E03C39">
        <w:rPr>
          <w:rFonts w:cs="Times New Roman"/>
          <w:sz w:val="24"/>
          <w:szCs w:val="24"/>
        </w:rPr>
        <w:t xml:space="preserve"> (2004) </w:t>
      </w:r>
      <w:proofErr w:type="gramStart"/>
      <w:r w:rsidRPr="00E03C39">
        <w:rPr>
          <w:rFonts w:cs="Times New Roman"/>
          <w:sz w:val="24"/>
          <w:szCs w:val="24"/>
        </w:rPr>
        <w:t>To</w:t>
      </w:r>
      <w:proofErr w:type="gramEnd"/>
      <w:r w:rsidRPr="00E03C39">
        <w:rPr>
          <w:rFonts w:cs="Times New Roman"/>
          <w:sz w:val="24"/>
          <w:szCs w:val="24"/>
        </w:rPr>
        <w:t xml:space="preserve"> the client (generally the Government and other donor agencies), high cost entails extra costs over originally estimated cost at the start of the project, this may not be what the client intended from the start.</w:t>
      </w:r>
      <w:r w:rsidRPr="00E03C39">
        <w:rPr>
          <w:rFonts w:cs="Times New Roman"/>
          <w:color w:val="FF0000"/>
          <w:sz w:val="24"/>
          <w:szCs w:val="24"/>
        </w:rPr>
        <w:t xml:space="preserve"> </w:t>
      </w:r>
      <w:r w:rsidRPr="00E03C39">
        <w:rPr>
          <w:rFonts w:cs="Times New Roman"/>
          <w:sz w:val="24"/>
          <w:szCs w:val="24"/>
        </w:rPr>
        <w:t xml:space="preserve">On the part of consultants, it means unable to protect the </w:t>
      </w:r>
      <w:proofErr w:type="gramStart"/>
      <w:r w:rsidRPr="00E03C39">
        <w:rPr>
          <w:rFonts w:cs="Times New Roman"/>
          <w:sz w:val="24"/>
          <w:szCs w:val="24"/>
        </w:rPr>
        <w:t>clients</w:t>
      </w:r>
      <w:proofErr w:type="gramEnd"/>
      <w:r w:rsidRPr="00E03C39">
        <w:rPr>
          <w:rFonts w:cs="Times New Roman"/>
          <w:sz w:val="24"/>
          <w:szCs w:val="24"/>
        </w:rPr>
        <w:t xml:space="preserve"> interest and could result in damage of their status and end up in tarnishing their image and the confidence vest in them. The contractor on the other hand, it infers loss of business coupled with the loss of profit as a result of penalties paid for non- compliance and high interest charged on bank </w:t>
      </w:r>
      <w:r w:rsidRPr="00E03C39">
        <w:rPr>
          <w:rFonts w:cs="Times New Roman"/>
          <w:sz w:val="24"/>
          <w:szCs w:val="24"/>
        </w:rPr>
        <w:lastRenderedPageBreak/>
        <w:t>loans. This can affect their chances of being awarded new contracts, if at fault. To the taxpayer whose taxes pay for most of the cost of road construction means increase in road tolls and levies.</w:t>
      </w:r>
      <w:r w:rsidRPr="00E03C39">
        <w:rPr>
          <w:rFonts w:cs="Times New Roman"/>
          <w:color w:val="FF0000"/>
          <w:sz w:val="24"/>
          <w:szCs w:val="24"/>
        </w:rPr>
        <w:t xml:space="preserve"> </w:t>
      </w:r>
      <w:r w:rsidRPr="00E03C39">
        <w:rPr>
          <w:rFonts w:cs="Times New Roman"/>
          <w:sz w:val="24"/>
          <w:szCs w:val="24"/>
        </w:rPr>
        <w:t>On the backdrop of this information, the current study seeks to tease out what essentially contributes to the issues affecting cost of road construction in Ghana. Evaluation of these issues affecting cost of road construction will serve as a means to bring out information on the key areas on cost that may be targeted for improvement.</w:t>
      </w:r>
    </w:p>
    <w:p w:rsidR="00E45533" w:rsidRPr="00E03C39" w:rsidRDefault="00E45533" w:rsidP="00E45533">
      <w:pPr>
        <w:spacing w:line="480" w:lineRule="auto"/>
        <w:rPr>
          <w:rFonts w:cs="Times New Roman"/>
          <w:b/>
          <w:color w:val="FF0000"/>
          <w:sz w:val="8"/>
          <w:szCs w:val="24"/>
        </w:rPr>
      </w:pPr>
    </w:p>
    <w:p w:rsidR="00E45533" w:rsidRPr="00E03C39" w:rsidRDefault="00462577" w:rsidP="00E45533">
      <w:pPr>
        <w:pStyle w:val="Heading2"/>
        <w:rPr>
          <w:rFonts w:cs="Times New Roman"/>
          <w:szCs w:val="24"/>
        </w:rPr>
      </w:pPr>
      <w:bookmarkStart w:id="18" w:name="_Toc489164991"/>
      <w:r>
        <w:rPr>
          <w:rFonts w:cs="Times New Roman"/>
          <w:szCs w:val="24"/>
        </w:rPr>
        <w:t>1.2</w:t>
      </w:r>
      <w:r w:rsidR="00E45533" w:rsidRPr="00E03C39">
        <w:rPr>
          <w:rFonts w:cs="Times New Roman"/>
          <w:szCs w:val="24"/>
        </w:rPr>
        <w:t xml:space="preserve"> Problem Statement</w:t>
      </w:r>
      <w:bookmarkEnd w:id="18"/>
    </w:p>
    <w:p w:rsidR="00E45533" w:rsidRPr="00E03C39" w:rsidRDefault="00E45533" w:rsidP="00E45533">
      <w:pPr>
        <w:spacing w:line="480" w:lineRule="auto"/>
        <w:rPr>
          <w:rFonts w:cs="Times New Roman"/>
          <w:color w:val="FF0000"/>
          <w:sz w:val="24"/>
          <w:szCs w:val="24"/>
        </w:rPr>
      </w:pPr>
      <w:r w:rsidRPr="00E03C39">
        <w:rPr>
          <w:rFonts w:cs="Times New Roman"/>
          <w:sz w:val="24"/>
          <w:szCs w:val="24"/>
        </w:rPr>
        <w:t>As Ghana goes through its economic transition, the number of road contracts is expected to increase on the backdrop of increasing developmental plans. This is evident from recent developments of the National Development Planning Commission (NDPC). The demand for roads is concurrently expected to increase. The problem of high cost of road contracts coupled with inflated prices of road construction is becoming obvious. Road construction projects are being awarded each and every time. The increase in road contract has brought about loss of trust and believe in the government agencies, consultants and contractors in general by the public and successive governments. Previous studies conducted in this area have only identify the relative importance of road construction related issues,</w:t>
      </w:r>
      <w:r w:rsidR="00BA7609" w:rsidRPr="00E03C39">
        <w:rPr>
          <w:rFonts w:cs="Times New Roman"/>
        </w:rPr>
        <w:t xml:space="preserve"> </w:t>
      </w:r>
      <w:proofErr w:type="spellStart"/>
      <w:r w:rsidR="00BA7609" w:rsidRPr="00E03C39">
        <w:rPr>
          <w:rFonts w:cs="Times New Roman"/>
          <w:sz w:val="24"/>
          <w:szCs w:val="24"/>
        </w:rPr>
        <w:t>Frimpong</w:t>
      </w:r>
      <w:proofErr w:type="spellEnd"/>
      <w:r w:rsidR="00BA7609" w:rsidRPr="00E03C39">
        <w:rPr>
          <w:rFonts w:cs="Times New Roman"/>
          <w:sz w:val="24"/>
          <w:szCs w:val="24"/>
        </w:rPr>
        <w:t xml:space="preserve"> et al. (2003)</w:t>
      </w:r>
      <w:r w:rsidRPr="00E03C39">
        <w:rPr>
          <w:rFonts w:cs="Times New Roman"/>
          <w:sz w:val="24"/>
          <w:szCs w:val="24"/>
        </w:rPr>
        <w:t xml:space="preserve"> this study would go a step further in giving possible strategies in reducing road construction cost.</w:t>
      </w:r>
    </w:p>
    <w:p w:rsidR="00E45533" w:rsidRPr="00E03C39" w:rsidRDefault="00462577" w:rsidP="00E45533">
      <w:pPr>
        <w:pStyle w:val="Heading2"/>
        <w:rPr>
          <w:rFonts w:cs="Times New Roman"/>
          <w:szCs w:val="24"/>
        </w:rPr>
      </w:pPr>
      <w:bookmarkStart w:id="19" w:name="_Toc489164992"/>
      <w:r>
        <w:rPr>
          <w:rFonts w:cs="Times New Roman"/>
          <w:szCs w:val="24"/>
        </w:rPr>
        <w:t>1.3</w:t>
      </w:r>
      <w:r w:rsidR="00E45533" w:rsidRPr="00E03C39">
        <w:rPr>
          <w:rFonts w:cs="Times New Roman"/>
          <w:szCs w:val="24"/>
        </w:rPr>
        <w:t xml:space="preserve"> Justification</w:t>
      </w:r>
      <w:bookmarkEnd w:id="19"/>
    </w:p>
    <w:p w:rsidR="00E45533" w:rsidRPr="00E03C39" w:rsidRDefault="00E45533" w:rsidP="00E45533">
      <w:pPr>
        <w:spacing w:line="480" w:lineRule="auto"/>
        <w:rPr>
          <w:rFonts w:cs="Times New Roman"/>
          <w:sz w:val="24"/>
          <w:szCs w:val="24"/>
        </w:rPr>
      </w:pPr>
      <w:r w:rsidRPr="00E03C39">
        <w:rPr>
          <w:rFonts w:cs="Times New Roman"/>
          <w:sz w:val="24"/>
          <w:szCs w:val="24"/>
        </w:rPr>
        <w:t xml:space="preserve">Many studies have acknowledged the issues that contribute to the cost of the execution of contracts in Ghana. However, there have been few studies that have focused on the road sector which have been a major cause for concern in Ghana. This study will attempt to identify these issues that affects the cost of road construction and bring out key information that will seek to improve the sector significantly. </w:t>
      </w:r>
    </w:p>
    <w:p w:rsidR="00E45533" w:rsidRPr="00E03C39" w:rsidRDefault="00462577" w:rsidP="00E45533">
      <w:pPr>
        <w:pStyle w:val="Heading2"/>
        <w:rPr>
          <w:rFonts w:cs="Times New Roman"/>
          <w:szCs w:val="24"/>
        </w:rPr>
      </w:pPr>
      <w:bookmarkStart w:id="20" w:name="_Toc489164993"/>
      <w:r>
        <w:rPr>
          <w:rFonts w:cs="Times New Roman"/>
          <w:szCs w:val="24"/>
        </w:rPr>
        <w:lastRenderedPageBreak/>
        <w:t>1.4</w:t>
      </w:r>
      <w:r w:rsidR="00E45533" w:rsidRPr="00E03C39">
        <w:rPr>
          <w:rFonts w:cs="Times New Roman"/>
          <w:szCs w:val="24"/>
        </w:rPr>
        <w:t xml:space="preserve"> Aim</w:t>
      </w:r>
      <w:bookmarkEnd w:id="20"/>
    </w:p>
    <w:p w:rsidR="00E45533" w:rsidRPr="00E03C39" w:rsidRDefault="00E45533" w:rsidP="00E45533">
      <w:pPr>
        <w:spacing w:line="480" w:lineRule="auto"/>
        <w:rPr>
          <w:rFonts w:cs="Times New Roman"/>
          <w:sz w:val="24"/>
          <w:szCs w:val="24"/>
        </w:rPr>
      </w:pPr>
      <w:r w:rsidRPr="00E03C39">
        <w:rPr>
          <w:rFonts w:cs="Times New Roman"/>
          <w:sz w:val="24"/>
          <w:szCs w:val="24"/>
        </w:rPr>
        <w:t xml:space="preserve">The purpose of the current study </w:t>
      </w:r>
      <w:r w:rsidR="003F1D17" w:rsidRPr="00E03C39">
        <w:rPr>
          <w:rFonts w:cs="Times New Roman"/>
          <w:sz w:val="24"/>
          <w:szCs w:val="24"/>
        </w:rPr>
        <w:t>was</w:t>
      </w:r>
      <w:r w:rsidRPr="00E03C39">
        <w:rPr>
          <w:rFonts w:cs="Times New Roman"/>
          <w:sz w:val="24"/>
          <w:szCs w:val="24"/>
        </w:rPr>
        <w:t xml:space="preserve"> to identify the issues affecting</w:t>
      </w:r>
      <w:r w:rsidR="00E74392" w:rsidRPr="00E03C39">
        <w:rPr>
          <w:rFonts w:cs="Times New Roman"/>
          <w:sz w:val="24"/>
          <w:szCs w:val="24"/>
        </w:rPr>
        <w:t xml:space="preserve"> the</w:t>
      </w:r>
      <w:r w:rsidRPr="00E03C39">
        <w:rPr>
          <w:rFonts w:cs="Times New Roman"/>
          <w:sz w:val="24"/>
          <w:szCs w:val="24"/>
        </w:rPr>
        <w:t xml:space="preserve"> cost of road construction in Ghana and propose possible strategies to </w:t>
      </w:r>
      <w:r w:rsidR="00E74392" w:rsidRPr="00E03C39">
        <w:rPr>
          <w:rFonts w:cs="Times New Roman"/>
          <w:sz w:val="24"/>
          <w:szCs w:val="24"/>
        </w:rPr>
        <w:t>reduce the</w:t>
      </w:r>
      <w:r w:rsidRPr="00E03C39">
        <w:rPr>
          <w:rFonts w:cs="Times New Roman"/>
          <w:sz w:val="24"/>
          <w:szCs w:val="24"/>
        </w:rPr>
        <w:t xml:space="preserve"> cost of road construction.</w:t>
      </w:r>
    </w:p>
    <w:p w:rsidR="00E45533" w:rsidRPr="00E03C39" w:rsidRDefault="00E45533" w:rsidP="00E45533">
      <w:pPr>
        <w:pStyle w:val="Heading2"/>
        <w:rPr>
          <w:rFonts w:cs="Times New Roman"/>
        </w:rPr>
      </w:pPr>
      <w:r w:rsidRPr="00E03C39">
        <w:rPr>
          <w:rFonts w:cs="Times New Roman"/>
        </w:rPr>
        <w:t xml:space="preserve"> </w:t>
      </w:r>
      <w:bookmarkStart w:id="21" w:name="_Toc489164994"/>
      <w:r w:rsidR="00462577">
        <w:rPr>
          <w:rFonts w:cs="Times New Roman"/>
        </w:rPr>
        <w:t>1.5</w:t>
      </w:r>
      <w:r w:rsidRPr="00E03C39">
        <w:rPr>
          <w:rFonts w:cs="Times New Roman"/>
        </w:rPr>
        <w:t xml:space="preserve"> Objectives</w:t>
      </w:r>
      <w:bookmarkEnd w:id="21"/>
    </w:p>
    <w:p w:rsidR="00E45533" w:rsidRPr="00E03C39" w:rsidRDefault="00E45533" w:rsidP="00E45533">
      <w:pPr>
        <w:spacing w:line="480" w:lineRule="auto"/>
        <w:rPr>
          <w:rFonts w:cs="Times New Roman"/>
          <w:sz w:val="24"/>
          <w:szCs w:val="24"/>
        </w:rPr>
      </w:pPr>
      <w:r w:rsidRPr="00E03C39">
        <w:rPr>
          <w:rFonts w:cs="Times New Roman"/>
          <w:sz w:val="24"/>
          <w:szCs w:val="24"/>
        </w:rPr>
        <w:t xml:space="preserve">The </w:t>
      </w:r>
      <w:r w:rsidR="00E74392" w:rsidRPr="00E03C39">
        <w:rPr>
          <w:rFonts w:cs="Times New Roman"/>
          <w:sz w:val="24"/>
          <w:szCs w:val="24"/>
        </w:rPr>
        <w:t>objectives</w:t>
      </w:r>
      <w:r w:rsidRPr="00E03C39">
        <w:rPr>
          <w:rFonts w:cs="Times New Roman"/>
          <w:sz w:val="24"/>
          <w:szCs w:val="24"/>
        </w:rPr>
        <w:t xml:space="preserve"> of th</w:t>
      </w:r>
      <w:r w:rsidR="003F1D17" w:rsidRPr="00E03C39">
        <w:rPr>
          <w:rFonts w:cs="Times New Roman"/>
          <w:sz w:val="24"/>
          <w:szCs w:val="24"/>
        </w:rPr>
        <w:t>is research work included</w:t>
      </w:r>
      <w:r w:rsidRPr="00E03C39">
        <w:rPr>
          <w:rFonts w:cs="Times New Roman"/>
          <w:sz w:val="24"/>
          <w:szCs w:val="24"/>
        </w:rPr>
        <w:t>:</w:t>
      </w:r>
    </w:p>
    <w:p w:rsidR="00E45533" w:rsidRPr="00E03C39" w:rsidRDefault="00E45533" w:rsidP="00E45533">
      <w:pPr>
        <w:pStyle w:val="ListParagraph"/>
        <w:numPr>
          <w:ilvl w:val="0"/>
          <w:numId w:val="1"/>
        </w:numPr>
        <w:spacing w:line="480" w:lineRule="auto"/>
        <w:rPr>
          <w:rFonts w:cs="Times New Roman"/>
          <w:sz w:val="24"/>
          <w:szCs w:val="24"/>
        </w:rPr>
      </w:pPr>
      <w:r w:rsidRPr="00E03C39">
        <w:rPr>
          <w:rFonts w:cs="Times New Roman"/>
          <w:sz w:val="24"/>
          <w:szCs w:val="24"/>
        </w:rPr>
        <w:t>To find out the foremost issues affecting cost of road construction in Ghana.</w:t>
      </w:r>
    </w:p>
    <w:p w:rsidR="00E45533" w:rsidRPr="00E03C39" w:rsidRDefault="00E45533" w:rsidP="00E45533">
      <w:pPr>
        <w:pStyle w:val="ListParagraph"/>
        <w:numPr>
          <w:ilvl w:val="0"/>
          <w:numId w:val="1"/>
        </w:numPr>
        <w:spacing w:line="480" w:lineRule="auto"/>
        <w:rPr>
          <w:rFonts w:cs="Times New Roman"/>
          <w:sz w:val="24"/>
          <w:szCs w:val="24"/>
        </w:rPr>
      </w:pPr>
      <w:r w:rsidRPr="00E03C39">
        <w:rPr>
          <w:rFonts w:cs="Times New Roman"/>
          <w:sz w:val="24"/>
          <w:szCs w:val="24"/>
        </w:rPr>
        <w:t>To find out the most severe cause</w:t>
      </w:r>
      <w:r w:rsidR="00E74392" w:rsidRPr="00E03C39">
        <w:rPr>
          <w:rFonts w:cs="Times New Roman"/>
          <w:sz w:val="24"/>
          <w:szCs w:val="24"/>
        </w:rPr>
        <w:t>s</w:t>
      </w:r>
      <w:r w:rsidRPr="00E03C39">
        <w:rPr>
          <w:rFonts w:cs="Times New Roman"/>
          <w:sz w:val="24"/>
          <w:szCs w:val="24"/>
        </w:rPr>
        <w:t xml:space="preserve"> leading to high cost of road construction in Ghana </w:t>
      </w:r>
    </w:p>
    <w:p w:rsidR="00E45533" w:rsidRPr="00E03C39" w:rsidRDefault="00E45533" w:rsidP="00E45533">
      <w:pPr>
        <w:pStyle w:val="ListParagraph"/>
        <w:numPr>
          <w:ilvl w:val="0"/>
          <w:numId w:val="1"/>
        </w:numPr>
        <w:spacing w:line="480" w:lineRule="auto"/>
        <w:rPr>
          <w:rFonts w:cs="Times New Roman"/>
          <w:sz w:val="24"/>
          <w:szCs w:val="24"/>
        </w:rPr>
      </w:pPr>
      <w:r w:rsidRPr="00E03C39">
        <w:rPr>
          <w:rFonts w:cs="Times New Roman"/>
          <w:sz w:val="24"/>
          <w:szCs w:val="24"/>
        </w:rPr>
        <w:t>To propose possible strategies to reduce cost of road construction in Ghana</w:t>
      </w:r>
    </w:p>
    <w:p w:rsidR="00E45533" w:rsidRPr="00E03C39" w:rsidRDefault="00E45533" w:rsidP="00E45533">
      <w:pPr>
        <w:rPr>
          <w:rFonts w:cs="Times New Roman"/>
          <w:sz w:val="4"/>
        </w:rPr>
      </w:pPr>
    </w:p>
    <w:p w:rsidR="00E45533" w:rsidRPr="00E03C39" w:rsidRDefault="00E45533" w:rsidP="00E95284">
      <w:pPr>
        <w:pStyle w:val="Heading1"/>
        <w:rPr>
          <w:rFonts w:cs="Times New Roman"/>
        </w:rPr>
      </w:pPr>
      <w:bookmarkStart w:id="22" w:name="_Toc489164995"/>
      <w:r w:rsidRPr="00E03C39">
        <w:rPr>
          <w:rFonts w:cs="Times New Roman"/>
        </w:rPr>
        <w:t>1.</w:t>
      </w:r>
      <w:r w:rsidR="00462577">
        <w:rPr>
          <w:rFonts w:cs="Times New Roman"/>
        </w:rPr>
        <w:t>6</w:t>
      </w:r>
      <w:r w:rsidRPr="00E03C39">
        <w:rPr>
          <w:rFonts w:cs="Times New Roman"/>
        </w:rPr>
        <w:t xml:space="preserve"> Scope and Limitations</w:t>
      </w:r>
      <w:bookmarkEnd w:id="22"/>
      <w:r w:rsidRPr="00E03C39">
        <w:rPr>
          <w:rFonts w:cs="Times New Roman"/>
        </w:rPr>
        <w:t xml:space="preserve"> </w:t>
      </w:r>
    </w:p>
    <w:p w:rsidR="00E95284" w:rsidRPr="00E03C39" w:rsidRDefault="00E45533" w:rsidP="00E95284">
      <w:pPr>
        <w:spacing w:line="480" w:lineRule="auto"/>
        <w:rPr>
          <w:rFonts w:cs="Times New Roman"/>
          <w:sz w:val="24"/>
          <w:szCs w:val="24"/>
        </w:rPr>
      </w:pPr>
      <w:r w:rsidRPr="00E03C39">
        <w:rPr>
          <w:rFonts w:cs="Times New Roman"/>
          <w:sz w:val="24"/>
          <w:szCs w:val="24"/>
        </w:rPr>
        <w:t xml:space="preserve">Medium size road contracts funded by Ghana road fund, Ghana COCOBOD and the European Union awarded by all the agencies under the Ministry of roads and highways in the Ashanti region of Ghana is the main focus of this study. The study will be limited geographically to road projects in the Kumasi metropolitan area in Ashanti region of Ghana because Kumasi have a lot of road projects ongoing. </w:t>
      </w:r>
    </w:p>
    <w:p w:rsidR="00E45533" w:rsidRPr="00E03C39" w:rsidRDefault="00462577" w:rsidP="00E95284">
      <w:pPr>
        <w:pStyle w:val="Heading1"/>
        <w:rPr>
          <w:rFonts w:cs="Times New Roman"/>
          <w:szCs w:val="24"/>
        </w:rPr>
      </w:pPr>
      <w:bookmarkStart w:id="23" w:name="_Toc489164996"/>
      <w:r>
        <w:rPr>
          <w:rFonts w:cs="Times New Roman"/>
        </w:rPr>
        <w:t>1.7</w:t>
      </w:r>
      <w:r w:rsidR="00E45533" w:rsidRPr="00E03C39">
        <w:rPr>
          <w:rFonts w:cs="Times New Roman"/>
        </w:rPr>
        <w:t xml:space="preserve"> Methodology</w:t>
      </w:r>
      <w:bookmarkEnd w:id="23"/>
      <w:r w:rsidR="00E45533" w:rsidRPr="00E03C39">
        <w:rPr>
          <w:rFonts w:cs="Times New Roman"/>
        </w:rPr>
        <w:t xml:space="preserve"> </w:t>
      </w:r>
    </w:p>
    <w:p w:rsidR="00E45533" w:rsidRPr="00E03C39" w:rsidRDefault="00E45533" w:rsidP="00E45533">
      <w:pPr>
        <w:spacing w:line="480" w:lineRule="auto"/>
        <w:rPr>
          <w:rFonts w:cs="Times New Roman"/>
          <w:sz w:val="24"/>
          <w:szCs w:val="24"/>
        </w:rPr>
      </w:pPr>
      <w:r w:rsidRPr="00E03C39">
        <w:rPr>
          <w:rFonts w:cs="Times New Roman"/>
          <w:sz w:val="24"/>
          <w:szCs w:val="24"/>
        </w:rPr>
        <w:t>The research strategy employed for this study was the quantitative research which was based on pervious study conducted in the study area. Relevant literature was review in the cause of the study.in order to achieve the aims and objectives questionnaire were distributed to collect relevant data for the study.</w:t>
      </w:r>
      <w:r w:rsidRPr="00E03C39">
        <w:rPr>
          <w:rFonts w:cs="Times New Roman"/>
          <w:color w:val="000000" w:themeColor="text1"/>
          <w:sz w:val="24"/>
          <w:szCs w:val="24"/>
        </w:rPr>
        <w:t xml:space="preserve"> The respondents included Project Managers, Civil Engineers, </w:t>
      </w:r>
      <w:proofErr w:type="gramStart"/>
      <w:r w:rsidRPr="00E03C39">
        <w:rPr>
          <w:rFonts w:cs="Times New Roman"/>
          <w:color w:val="000000" w:themeColor="text1"/>
          <w:sz w:val="24"/>
          <w:szCs w:val="24"/>
        </w:rPr>
        <w:t>Quantity</w:t>
      </w:r>
      <w:proofErr w:type="gramEnd"/>
      <w:r w:rsidRPr="00E03C39">
        <w:rPr>
          <w:rFonts w:cs="Times New Roman"/>
          <w:color w:val="000000" w:themeColor="text1"/>
          <w:sz w:val="24"/>
          <w:szCs w:val="24"/>
        </w:rPr>
        <w:t xml:space="preserve"> Surveyors, supervisors from both the contractors and consultants of road construction sites.</w:t>
      </w:r>
      <w:r w:rsidRPr="00E03C39">
        <w:rPr>
          <w:rFonts w:cs="Times New Roman"/>
          <w:sz w:val="24"/>
          <w:szCs w:val="24"/>
        </w:rPr>
        <w:t xml:space="preserve"> Respondents were examined using a five-pointer </w:t>
      </w:r>
      <w:r w:rsidR="00E40828" w:rsidRPr="00E03C39">
        <w:rPr>
          <w:rFonts w:cs="Times New Roman"/>
          <w:sz w:val="24"/>
          <w:szCs w:val="24"/>
        </w:rPr>
        <w:t>Likert</w:t>
      </w:r>
      <w:r w:rsidRPr="00E03C39">
        <w:rPr>
          <w:rFonts w:cs="Times New Roman"/>
          <w:sz w:val="24"/>
          <w:szCs w:val="24"/>
        </w:rPr>
        <w:t xml:space="preserve"> scale. Purposive sampling technique was used. Analysis of data collected was done using the Relative important index (RII) and the mean score ranking.</w:t>
      </w:r>
    </w:p>
    <w:p w:rsidR="00E45533" w:rsidRPr="00E03C39" w:rsidRDefault="00462577" w:rsidP="00E45533">
      <w:pPr>
        <w:pStyle w:val="Heading1"/>
        <w:rPr>
          <w:rFonts w:cs="Times New Roman"/>
        </w:rPr>
      </w:pPr>
      <w:bookmarkStart w:id="24" w:name="_Toc489164997"/>
      <w:r>
        <w:rPr>
          <w:rFonts w:cs="Times New Roman"/>
        </w:rPr>
        <w:lastRenderedPageBreak/>
        <w:t>1.8</w:t>
      </w:r>
      <w:r w:rsidR="00E45533" w:rsidRPr="00E03C39">
        <w:rPr>
          <w:rFonts w:cs="Times New Roman"/>
        </w:rPr>
        <w:t xml:space="preserve"> </w:t>
      </w:r>
      <w:r>
        <w:rPr>
          <w:rFonts w:cs="Times New Roman"/>
        </w:rPr>
        <w:t>Structure o</w:t>
      </w:r>
      <w:r w:rsidRPr="00E03C39">
        <w:rPr>
          <w:rFonts w:cs="Times New Roman"/>
        </w:rPr>
        <w:t>f Study</w:t>
      </w:r>
      <w:bookmarkEnd w:id="24"/>
    </w:p>
    <w:p w:rsidR="00E45533" w:rsidRPr="00E03C39" w:rsidRDefault="00E45533" w:rsidP="00E45533">
      <w:pPr>
        <w:spacing w:line="480" w:lineRule="auto"/>
        <w:rPr>
          <w:rFonts w:cs="Times New Roman"/>
          <w:sz w:val="24"/>
          <w:szCs w:val="24"/>
        </w:rPr>
      </w:pPr>
      <w:r w:rsidRPr="00E03C39">
        <w:rPr>
          <w:rFonts w:cs="Times New Roman"/>
          <w:color w:val="000000" w:themeColor="text1"/>
          <w:sz w:val="24"/>
          <w:szCs w:val="24"/>
        </w:rPr>
        <w:t xml:space="preserve">This study has five main chapters. Introduction as Chapter one gave an overall background of the study. Literature review as Chapter two gave a thorough review of relevant past works conduct within the study area. Methodology as Chapter three describes how data would be collected. Chapter four gave us analysis of all the data collected from the survey. We concluded, summarized and recommended the study on Chapter five. </w:t>
      </w:r>
    </w:p>
    <w:p w:rsidR="00E45533" w:rsidRPr="00E03C39" w:rsidRDefault="00E45533" w:rsidP="00E45533">
      <w:pPr>
        <w:pStyle w:val="ListParagraph"/>
        <w:spacing w:line="480" w:lineRule="auto"/>
        <w:rPr>
          <w:rFonts w:cs="Times New Roman"/>
          <w:sz w:val="24"/>
          <w:szCs w:val="24"/>
        </w:rPr>
      </w:pPr>
    </w:p>
    <w:p w:rsidR="00E45533" w:rsidRPr="00E03C39" w:rsidRDefault="00E45533" w:rsidP="00E45533">
      <w:pPr>
        <w:spacing w:line="480" w:lineRule="auto"/>
        <w:rPr>
          <w:rFonts w:cs="Times New Roman"/>
          <w:color w:val="FF0000"/>
          <w:sz w:val="24"/>
          <w:szCs w:val="24"/>
        </w:rPr>
      </w:pPr>
    </w:p>
    <w:p w:rsidR="00E45533" w:rsidRPr="00E03C39" w:rsidRDefault="00E45533" w:rsidP="00E45533">
      <w:pPr>
        <w:spacing w:line="480" w:lineRule="auto"/>
        <w:rPr>
          <w:rFonts w:cs="Times New Roman"/>
          <w:color w:val="FF0000"/>
          <w:sz w:val="24"/>
          <w:szCs w:val="24"/>
        </w:rPr>
      </w:pPr>
    </w:p>
    <w:p w:rsidR="00E45533" w:rsidRPr="00E03C39" w:rsidRDefault="00E45533" w:rsidP="00E45533">
      <w:pPr>
        <w:spacing w:line="480" w:lineRule="auto"/>
        <w:rPr>
          <w:rFonts w:cs="Times New Roman"/>
          <w:color w:val="FF0000"/>
          <w:sz w:val="24"/>
          <w:szCs w:val="24"/>
        </w:rPr>
      </w:pPr>
    </w:p>
    <w:p w:rsidR="00E45533" w:rsidRPr="00E03C39" w:rsidRDefault="00E45533" w:rsidP="00E45533">
      <w:pPr>
        <w:spacing w:line="480" w:lineRule="auto"/>
        <w:rPr>
          <w:rFonts w:cs="Times New Roman"/>
          <w:color w:val="FF0000"/>
          <w:sz w:val="24"/>
          <w:szCs w:val="24"/>
        </w:rPr>
      </w:pPr>
    </w:p>
    <w:p w:rsidR="00E45533" w:rsidRPr="00E03C39" w:rsidRDefault="00E45533" w:rsidP="00E45533">
      <w:pPr>
        <w:spacing w:line="480" w:lineRule="auto"/>
        <w:rPr>
          <w:rFonts w:cs="Times New Roman"/>
          <w:color w:val="FF0000"/>
          <w:sz w:val="24"/>
          <w:szCs w:val="24"/>
        </w:rPr>
      </w:pPr>
    </w:p>
    <w:p w:rsidR="00E45533" w:rsidRPr="00E03C39" w:rsidRDefault="00E45533" w:rsidP="00E45533">
      <w:pPr>
        <w:spacing w:line="480" w:lineRule="auto"/>
        <w:rPr>
          <w:rFonts w:cs="Times New Roman"/>
          <w:color w:val="FF0000"/>
          <w:sz w:val="24"/>
          <w:szCs w:val="24"/>
        </w:rPr>
      </w:pPr>
    </w:p>
    <w:p w:rsidR="00E45533" w:rsidRPr="00E03C39" w:rsidRDefault="00E45533" w:rsidP="00E45533">
      <w:pPr>
        <w:spacing w:line="480" w:lineRule="auto"/>
        <w:rPr>
          <w:rFonts w:cs="Times New Roman"/>
          <w:color w:val="FF0000"/>
          <w:sz w:val="24"/>
          <w:szCs w:val="24"/>
        </w:rPr>
      </w:pPr>
    </w:p>
    <w:p w:rsidR="00E45533" w:rsidRPr="00E03C39" w:rsidRDefault="00E45533" w:rsidP="00E45533">
      <w:pPr>
        <w:spacing w:line="480" w:lineRule="auto"/>
        <w:rPr>
          <w:rFonts w:cs="Times New Roman"/>
          <w:color w:val="FF0000"/>
          <w:sz w:val="24"/>
          <w:szCs w:val="24"/>
        </w:rPr>
      </w:pPr>
    </w:p>
    <w:p w:rsidR="00E45533" w:rsidRPr="00E03C39" w:rsidRDefault="00E45533" w:rsidP="00E45533">
      <w:pPr>
        <w:spacing w:line="480" w:lineRule="auto"/>
        <w:rPr>
          <w:rFonts w:cs="Times New Roman"/>
          <w:color w:val="FF0000"/>
          <w:sz w:val="24"/>
          <w:szCs w:val="24"/>
        </w:rPr>
      </w:pPr>
    </w:p>
    <w:p w:rsidR="00E45533" w:rsidRPr="00E03C39" w:rsidRDefault="00E45533" w:rsidP="00E45533">
      <w:pPr>
        <w:spacing w:line="480" w:lineRule="auto"/>
        <w:rPr>
          <w:rFonts w:cs="Times New Roman"/>
          <w:color w:val="FF0000"/>
          <w:sz w:val="24"/>
          <w:szCs w:val="24"/>
        </w:rPr>
      </w:pPr>
    </w:p>
    <w:p w:rsidR="00E45533" w:rsidRPr="00E03C39" w:rsidRDefault="00E45533" w:rsidP="00E45533">
      <w:pPr>
        <w:spacing w:line="480" w:lineRule="auto"/>
        <w:rPr>
          <w:rFonts w:cs="Times New Roman"/>
          <w:color w:val="FF0000"/>
          <w:sz w:val="24"/>
          <w:szCs w:val="24"/>
        </w:rPr>
      </w:pPr>
    </w:p>
    <w:p w:rsidR="00641C21" w:rsidRDefault="00641C21">
      <w:pPr>
        <w:spacing w:after="200" w:line="276" w:lineRule="auto"/>
        <w:jc w:val="left"/>
        <w:rPr>
          <w:rFonts w:eastAsiaTheme="majorEastAsia" w:cs="Times New Roman"/>
          <w:b/>
          <w:bCs/>
          <w:sz w:val="24"/>
          <w:szCs w:val="24"/>
        </w:rPr>
      </w:pPr>
      <w:bookmarkStart w:id="25" w:name="_Toc489164998"/>
      <w:r>
        <w:rPr>
          <w:rFonts w:cs="Times New Roman"/>
          <w:szCs w:val="24"/>
        </w:rPr>
        <w:br w:type="page"/>
      </w:r>
    </w:p>
    <w:p w:rsidR="00E45533" w:rsidRPr="00E03C39" w:rsidRDefault="00E45533" w:rsidP="00E45533">
      <w:pPr>
        <w:pStyle w:val="Heading1"/>
        <w:jc w:val="center"/>
        <w:rPr>
          <w:rFonts w:cs="Times New Roman"/>
          <w:szCs w:val="24"/>
        </w:rPr>
      </w:pPr>
      <w:r w:rsidRPr="00E03C39">
        <w:rPr>
          <w:rFonts w:cs="Times New Roman"/>
          <w:szCs w:val="24"/>
        </w:rPr>
        <w:lastRenderedPageBreak/>
        <w:t>CHAPTER TWO</w:t>
      </w:r>
      <w:bookmarkEnd w:id="25"/>
      <w:r w:rsidRPr="00E03C39">
        <w:rPr>
          <w:rFonts w:cs="Times New Roman"/>
          <w:szCs w:val="24"/>
        </w:rPr>
        <w:t xml:space="preserve"> </w:t>
      </w:r>
    </w:p>
    <w:p w:rsidR="00E45533" w:rsidRPr="00E03C39" w:rsidRDefault="00E45533" w:rsidP="00641C21">
      <w:pPr>
        <w:pStyle w:val="Heading1"/>
        <w:spacing w:before="0"/>
        <w:jc w:val="center"/>
        <w:rPr>
          <w:rFonts w:cs="Times New Roman"/>
          <w:szCs w:val="24"/>
        </w:rPr>
      </w:pPr>
      <w:bookmarkStart w:id="26" w:name="_Toc489164999"/>
      <w:r w:rsidRPr="00E03C39">
        <w:rPr>
          <w:rFonts w:cs="Times New Roman"/>
          <w:szCs w:val="24"/>
        </w:rPr>
        <w:t>2.0 LITERATURE REVIEW</w:t>
      </w:r>
      <w:bookmarkEnd w:id="26"/>
    </w:p>
    <w:p w:rsidR="00E45533" w:rsidRPr="00E03C39" w:rsidRDefault="00E45533" w:rsidP="00E45533">
      <w:pPr>
        <w:pStyle w:val="Heading1"/>
        <w:rPr>
          <w:rFonts w:cs="Times New Roman"/>
          <w:color w:val="FF0000"/>
        </w:rPr>
      </w:pPr>
      <w:bookmarkStart w:id="27" w:name="_Toc489165000"/>
      <w:r w:rsidRPr="00E03C39">
        <w:rPr>
          <w:rFonts w:cs="Times New Roman"/>
        </w:rPr>
        <w:t>2.1 Introduction</w:t>
      </w:r>
      <w:bookmarkEnd w:id="27"/>
      <w:r w:rsidRPr="00E03C39">
        <w:rPr>
          <w:rFonts w:cs="Times New Roman"/>
          <w:color w:val="FF0000"/>
        </w:rPr>
        <w:t xml:space="preserve"> </w:t>
      </w:r>
    </w:p>
    <w:p w:rsidR="00E45533" w:rsidRPr="00E03C39" w:rsidRDefault="00E45533" w:rsidP="00E45533">
      <w:pPr>
        <w:spacing w:line="480" w:lineRule="auto"/>
        <w:rPr>
          <w:rFonts w:cs="Times New Roman"/>
          <w:sz w:val="24"/>
          <w:szCs w:val="24"/>
        </w:rPr>
      </w:pPr>
      <w:r w:rsidRPr="00E03C39">
        <w:rPr>
          <w:rFonts w:cs="Times New Roman"/>
          <w:sz w:val="24"/>
          <w:szCs w:val="24"/>
        </w:rPr>
        <w:t>Past literature that gives a detailed breakdown of the challenges of escalating road construction cost in Ghana would be revised in this section. The chapter also looks at how these challenges can be reduced.</w:t>
      </w:r>
    </w:p>
    <w:p w:rsidR="00E45533" w:rsidRPr="00E03C39" w:rsidRDefault="00E45533" w:rsidP="00E45533">
      <w:pPr>
        <w:pStyle w:val="Heading1"/>
        <w:rPr>
          <w:rFonts w:cs="Times New Roman"/>
        </w:rPr>
      </w:pPr>
      <w:bookmarkStart w:id="28" w:name="_Toc489165001"/>
      <w:r w:rsidRPr="00E03C39">
        <w:rPr>
          <w:rFonts w:cs="Times New Roman"/>
        </w:rPr>
        <w:t>2.2 The Ghanaian Road Construction industry</w:t>
      </w:r>
      <w:bookmarkEnd w:id="28"/>
    </w:p>
    <w:p w:rsidR="00E45533" w:rsidRPr="00E03C39" w:rsidRDefault="00E45533" w:rsidP="00E45533">
      <w:pPr>
        <w:spacing w:line="480" w:lineRule="auto"/>
        <w:rPr>
          <w:rFonts w:cs="Times New Roman"/>
          <w:sz w:val="24"/>
          <w:szCs w:val="24"/>
        </w:rPr>
      </w:pPr>
      <w:r w:rsidRPr="00E03C39">
        <w:rPr>
          <w:rFonts w:cs="Times New Roman"/>
          <w:sz w:val="24"/>
          <w:szCs w:val="24"/>
        </w:rPr>
        <w:t xml:space="preserve">Transportation in Ghana is mainly by road, and it represent an important sector for economic development. This has led to massive infrastructure projects with the aim of improving access to all rural communities and upgrading of all feeder roads. This will improve the life of beneficiary communities and access to those areas and reduce poverty.     </w:t>
      </w:r>
    </w:p>
    <w:p w:rsidR="00E45533" w:rsidRPr="00E03C39" w:rsidRDefault="00E45533" w:rsidP="00E45533">
      <w:pPr>
        <w:spacing w:line="480" w:lineRule="auto"/>
        <w:rPr>
          <w:rFonts w:cs="Times New Roman"/>
          <w:sz w:val="24"/>
          <w:szCs w:val="24"/>
        </w:rPr>
      </w:pPr>
      <w:r w:rsidRPr="00E03C39">
        <w:rPr>
          <w:rFonts w:cs="Times New Roman"/>
          <w:sz w:val="24"/>
          <w:szCs w:val="24"/>
        </w:rPr>
        <w:t xml:space="preserve">Roads contributes immensely to the economic development of the nation since it is the main form of transport for goods and persons. Though there are other forms of transportation, roads are the main form of transport preferred by Ghanaians. </w:t>
      </w:r>
      <w:proofErr w:type="spellStart"/>
      <w:r w:rsidRPr="00E03C39">
        <w:rPr>
          <w:rFonts w:cs="Times New Roman"/>
          <w:sz w:val="24"/>
          <w:szCs w:val="24"/>
        </w:rPr>
        <w:t>Gidisu</w:t>
      </w:r>
      <w:proofErr w:type="spellEnd"/>
      <w:r w:rsidRPr="00E03C39">
        <w:rPr>
          <w:rFonts w:cs="Times New Roman"/>
          <w:sz w:val="24"/>
          <w:szCs w:val="24"/>
        </w:rPr>
        <w:t xml:space="preserve"> (2009) further emphasised the importance of road in the country, it connects to all areas of the country including farmlands and it transports foodstuffs form the hinterlands to the market centres. Roads also open up towns and villages to appreciable standards.  However, government finds it difficult </w:t>
      </w:r>
      <w:r w:rsidR="00A51362" w:rsidRPr="00E03C39">
        <w:rPr>
          <w:rFonts w:cs="Times New Roman"/>
          <w:sz w:val="24"/>
          <w:szCs w:val="24"/>
        </w:rPr>
        <w:t>maintaining and</w:t>
      </w:r>
      <w:r w:rsidRPr="00E03C39">
        <w:rPr>
          <w:rFonts w:cs="Times New Roman"/>
          <w:sz w:val="24"/>
          <w:szCs w:val="24"/>
        </w:rPr>
        <w:t xml:space="preserve"> upgrading some of these road networks due to the lack of proper management of funds channelled into the road sector. Poor maintenance and bad construction practises have left our road networks in very bad and deplorable stage.</w:t>
      </w:r>
    </w:p>
    <w:p w:rsidR="00E45533" w:rsidRPr="00E03C39" w:rsidRDefault="00E45533" w:rsidP="00E45533">
      <w:pPr>
        <w:spacing w:line="480" w:lineRule="auto"/>
        <w:rPr>
          <w:rFonts w:cs="Times New Roman"/>
          <w:sz w:val="24"/>
          <w:szCs w:val="24"/>
        </w:rPr>
      </w:pPr>
      <w:r w:rsidRPr="00E03C39">
        <w:rPr>
          <w:rFonts w:cs="Times New Roman"/>
          <w:sz w:val="24"/>
          <w:szCs w:val="24"/>
        </w:rPr>
        <w:t xml:space="preserve">In Ghana, funding for road projects are mainly sourced from the Ghana Road fund whiles Donor agencies such as the European </w:t>
      </w:r>
      <w:proofErr w:type="gramStart"/>
      <w:r w:rsidRPr="00E03C39">
        <w:rPr>
          <w:rFonts w:cs="Times New Roman"/>
          <w:sz w:val="24"/>
          <w:szCs w:val="24"/>
        </w:rPr>
        <w:t>union</w:t>
      </w:r>
      <w:proofErr w:type="gramEnd"/>
      <w:r w:rsidRPr="00E03C39">
        <w:rPr>
          <w:rFonts w:cs="Times New Roman"/>
          <w:sz w:val="24"/>
          <w:szCs w:val="24"/>
        </w:rPr>
        <w:t xml:space="preserve">, Ghana COCOABOD </w:t>
      </w:r>
      <w:r w:rsidR="00A51362" w:rsidRPr="00E03C39">
        <w:rPr>
          <w:rFonts w:cs="Times New Roman"/>
          <w:sz w:val="24"/>
          <w:szCs w:val="24"/>
        </w:rPr>
        <w:t xml:space="preserve">and </w:t>
      </w:r>
      <w:r w:rsidRPr="00E03C39">
        <w:rPr>
          <w:rFonts w:cs="Times New Roman"/>
          <w:sz w:val="24"/>
          <w:szCs w:val="24"/>
        </w:rPr>
        <w:t xml:space="preserve">others like the World Bank have been helping in this regard. </w:t>
      </w:r>
    </w:p>
    <w:p w:rsidR="00E45533" w:rsidRPr="00E03C39" w:rsidRDefault="00E45533" w:rsidP="00E45533">
      <w:pPr>
        <w:spacing w:line="480" w:lineRule="auto"/>
        <w:rPr>
          <w:rFonts w:cs="Times New Roman"/>
          <w:sz w:val="24"/>
          <w:szCs w:val="24"/>
        </w:rPr>
      </w:pPr>
      <w:r w:rsidRPr="00E03C39">
        <w:rPr>
          <w:rFonts w:cs="Times New Roman"/>
          <w:sz w:val="24"/>
          <w:szCs w:val="24"/>
        </w:rPr>
        <w:lastRenderedPageBreak/>
        <w:t>Financing most of these road projects have been a major cause for concern for successive governments over the years since government is the main financer for road contracts. (</w:t>
      </w:r>
      <w:proofErr w:type="spellStart"/>
      <w:r w:rsidRPr="00E03C39">
        <w:rPr>
          <w:rFonts w:cs="Times New Roman"/>
          <w:sz w:val="24"/>
          <w:szCs w:val="24"/>
        </w:rPr>
        <w:t>Eyiah</w:t>
      </w:r>
      <w:proofErr w:type="spellEnd"/>
      <w:r w:rsidRPr="00E03C39">
        <w:rPr>
          <w:rFonts w:cs="Times New Roman"/>
          <w:sz w:val="24"/>
          <w:szCs w:val="24"/>
        </w:rPr>
        <w:t xml:space="preserve"> and Cook, 2003). Most past governments go in for grants from others countries like Japan, China etc. just to finance most of our road projects. </w:t>
      </w:r>
    </w:p>
    <w:p w:rsidR="00E45533" w:rsidRPr="00E03C39" w:rsidRDefault="00E45533" w:rsidP="00E45533">
      <w:pPr>
        <w:spacing w:line="480" w:lineRule="auto"/>
        <w:rPr>
          <w:rFonts w:cs="Times New Roman"/>
          <w:color w:val="FF0000"/>
        </w:rPr>
      </w:pPr>
      <w:r w:rsidRPr="00E03C39">
        <w:rPr>
          <w:rFonts w:cs="Times New Roman"/>
          <w:sz w:val="24"/>
          <w:szCs w:val="24"/>
        </w:rPr>
        <w:t>The Ministry of Road and Highways (MRH) regulates the activities in the road construction industry in Ghana (</w:t>
      </w:r>
      <w:proofErr w:type="spellStart"/>
      <w:r w:rsidRPr="00E03C39">
        <w:rPr>
          <w:rFonts w:cs="Times New Roman"/>
          <w:sz w:val="24"/>
          <w:szCs w:val="24"/>
        </w:rPr>
        <w:t>Vulink</w:t>
      </w:r>
      <w:proofErr w:type="spellEnd"/>
      <w:r w:rsidRPr="00E03C39">
        <w:rPr>
          <w:rFonts w:cs="Times New Roman"/>
          <w:sz w:val="24"/>
          <w:szCs w:val="24"/>
        </w:rPr>
        <w:t>, 2004). The Ministry play a range of roles in the Ghanaian road sector. (</w:t>
      </w:r>
      <w:proofErr w:type="spellStart"/>
      <w:r w:rsidRPr="00E03C39">
        <w:rPr>
          <w:rFonts w:cs="Times New Roman"/>
          <w:sz w:val="24"/>
          <w:szCs w:val="24"/>
        </w:rPr>
        <w:t>Ofori</w:t>
      </w:r>
      <w:proofErr w:type="spellEnd"/>
      <w:r w:rsidRPr="00E03C39">
        <w:rPr>
          <w:rFonts w:cs="Times New Roman"/>
          <w:sz w:val="24"/>
          <w:szCs w:val="24"/>
        </w:rPr>
        <w:t xml:space="preserve">, 2012) They play the role of client and are also responsible for the registration and classification of road contractors respectively. Ghanaian road contractors are categorized as A, B, C, S, M, </w:t>
      </w:r>
      <w:proofErr w:type="gramStart"/>
      <w:r w:rsidRPr="00E03C39">
        <w:rPr>
          <w:rFonts w:cs="Times New Roman"/>
          <w:sz w:val="24"/>
          <w:szCs w:val="24"/>
        </w:rPr>
        <w:t>L</w:t>
      </w:r>
      <w:proofErr w:type="gramEnd"/>
      <w:r w:rsidRPr="00E03C39">
        <w:rPr>
          <w:rFonts w:cs="Times New Roman"/>
          <w:sz w:val="24"/>
          <w:szCs w:val="24"/>
        </w:rPr>
        <w:t xml:space="preserve"> and grouped into financial classes by the Ministry of Roads and Highways according to the size of individual projects they can bid for, and the maximum value of work they can have at any time.</w:t>
      </w:r>
      <w:r w:rsidRPr="00E03C39">
        <w:rPr>
          <w:rFonts w:cs="Times New Roman"/>
          <w:color w:val="FF0000"/>
        </w:rPr>
        <w:t xml:space="preserve">  </w:t>
      </w:r>
      <w:r w:rsidRPr="00E03C39">
        <w:rPr>
          <w:rFonts w:cs="Times New Roman"/>
          <w:sz w:val="24"/>
          <w:szCs w:val="24"/>
        </w:rPr>
        <w:t>They are further classified into four (4) financial sub-classifications 1, 2, 3 and 4 based on their asset base, plant and equipment holding, human resource capacity and the financial limits of jobs they can undertake (</w:t>
      </w:r>
      <w:proofErr w:type="spellStart"/>
      <w:r w:rsidRPr="00E03C39">
        <w:rPr>
          <w:rFonts w:cs="Times New Roman"/>
          <w:sz w:val="24"/>
          <w:szCs w:val="24"/>
        </w:rPr>
        <w:t>Agbodjah</w:t>
      </w:r>
      <w:proofErr w:type="spellEnd"/>
      <w:r w:rsidRPr="00E03C39">
        <w:rPr>
          <w:rFonts w:cs="Times New Roman"/>
          <w:sz w:val="24"/>
          <w:szCs w:val="24"/>
        </w:rPr>
        <w:t>, 2008).</w:t>
      </w:r>
      <w:r w:rsidRPr="00E03C39">
        <w:rPr>
          <w:rFonts w:cs="Times New Roman"/>
        </w:rPr>
        <w:t xml:space="preserve"> </w:t>
      </w:r>
    </w:p>
    <w:p w:rsidR="00E45533" w:rsidRPr="00E03C39" w:rsidRDefault="00E45533" w:rsidP="00E45533">
      <w:pPr>
        <w:pStyle w:val="Heading1"/>
        <w:rPr>
          <w:rFonts w:cs="Times New Roman"/>
        </w:rPr>
      </w:pPr>
      <w:bookmarkStart w:id="29" w:name="_Toc489165002"/>
      <w:r w:rsidRPr="00E03C39">
        <w:rPr>
          <w:rFonts w:cs="Times New Roman"/>
        </w:rPr>
        <w:t>2.3 The Roles of Principal stakeholders in Road Construction</w:t>
      </w:r>
      <w:bookmarkEnd w:id="29"/>
      <w:r w:rsidRPr="00E03C39">
        <w:rPr>
          <w:rFonts w:cs="Times New Roman"/>
        </w:rPr>
        <w:t xml:space="preserve"> </w:t>
      </w:r>
    </w:p>
    <w:p w:rsidR="00E45533" w:rsidRPr="00E03C39" w:rsidRDefault="00E45533" w:rsidP="00E45533">
      <w:pPr>
        <w:spacing w:line="480" w:lineRule="auto"/>
        <w:rPr>
          <w:rFonts w:cs="Times New Roman"/>
          <w:sz w:val="24"/>
          <w:szCs w:val="24"/>
        </w:rPr>
      </w:pPr>
      <w:r w:rsidRPr="00E03C39">
        <w:rPr>
          <w:rFonts w:cs="Times New Roman"/>
          <w:sz w:val="24"/>
          <w:szCs w:val="24"/>
        </w:rPr>
        <w:t xml:space="preserve">The nature of road construction is such that there a lot of stakeholders who have interest one way or the other just like any other form of construction in Ghana. These Stakeholders play different roles at different times but there are 3 main key stakeholders who matter most in road contracts. These key stakeholders are expatiated below: </w:t>
      </w:r>
    </w:p>
    <w:p w:rsidR="00E45533" w:rsidRPr="00E03C39" w:rsidRDefault="00E45533" w:rsidP="00E45533">
      <w:pPr>
        <w:pStyle w:val="Heading1"/>
        <w:rPr>
          <w:rFonts w:cs="Times New Roman"/>
        </w:rPr>
      </w:pPr>
      <w:bookmarkStart w:id="30" w:name="_Toc489165003"/>
      <w:r w:rsidRPr="00E03C39">
        <w:rPr>
          <w:rFonts w:cs="Times New Roman"/>
        </w:rPr>
        <w:t>2.3.1 The Client</w:t>
      </w:r>
      <w:bookmarkEnd w:id="30"/>
      <w:r w:rsidRPr="00E03C39">
        <w:rPr>
          <w:rFonts w:cs="Times New Roman"/>
        </w:rPr>
        <w:t xml:space="preserve"> </w:t>
      </w:r>
    </w:p>
    <w:p w:rsidR="00E45533" w:rsidRPr="00E03C39" w:rsidRDefault="00E45533" w:rsidP="00E45533">
      <w:pPr>
        <w:spacing w:line="480" w:lineRule="auto"/>
        <w:rPr>
          <w:rFonts w:cs="Times New Roman"/>
          <w:sz w:val="24"/>
          <w:szCs w:val="24"/>
        </w:rPr>
      </w:pPr>
      <w:r w:rsidRPr="00E03C39">
        <w:rPr>
          <w:rFonts w:cs="Times New Roman"/>
          <w:sz w:val="24"/>
          <w:szCs w:val="24"/>
        </w:rPr>
        <w:t xml:space="preserve">Road construction is a huge capital venture therefore few individuals are able to initiate road construction projects. In Ghana government is the sole initiator of all road projects, he finances all road projects in the country. The government acts as client through the ministry of roads and highways. In other instances, the ministry of finance acts as client for the governments in the stance where the funding is sourced from outside. Governments try as much as possible to </w:t>
      </w:r>
      <w:r w:rsidRPr="00E03C39">
        <w:rPr>
          <w:rFonts w:cs="Times New Roman"/>
          <w:sz w:val="24"/>
          <w:szCs w:val="24"/>
        </w:rPr>
        <w:lastRenderedPageBreak/>
        <w:t>secure funds for road projects or make budgetary allocation for all road contracts. Economic turmoil makes it difficult for road contracts to be finance easily.</w:t>
      </w:r>
    </w:p>
    <w:p w:rsidR="00E45533" w:rsidRPr="00E03C39" w:rsidRDefault="00E45533" w:rsidP="00E45533">
      <w:pPr>
        <w:pStyle w:val="Heading1"/>
        <w:rPr>
          <w:rFonts w:cs="Times New Roman"/>
        </w:rPr>
      </w:pPr>
      <w:bookmarkStart w:id="31" w:name="_Toc489165004"/>
      <w:r w:rsidRPr="00E03C39">
        <w:rPr>
          <w:rFonts w:cs="Times New Roman"/>
        </w:rPr>
        <w:t>2.3.2 The Consultant</w:t>
      </w:r>
      <w:bookmarkEnd w:id="31"/>
    </w:p>
    <w:p w:rsidR="00E45533" w:rsidRPr="00E03C39" w:rsidRDefault="00E45533" w:rsidP="00E45533">
      <w:pPr>
        <w:spacing w:line="480" w:lineRule="auto"/>
        <w:rPr>
          <w:rFonts w:cs="Times New Roman"/>
          <w:sz w:val="24"/>
          <w:szCs w:val="24"/>
        </w:rPr>
      </w:pPr>
      <w:r w:rsidRPr="00E03C39">
        <w:rPr>
          <w:rFonts w:cs="Times New Roman"/>
          <w:sz w:val="24"/>
          <w:szCs w:val="24"/>
        </w:rPr>
        <w:t>Consultants must stay focus to protect the interest of both the client and the contractor just like a referee in a football match, one of the responsibilities of the consultant is Cost considerations. In Ghana there are agencies under the ministries of roads and highway responsible for the design, supervision and award of all government road contracts. These agencies serve as consultants to the ministry, the include Ghana Highway Authority responsible for all the major truck roads and highways, there is also the Department of feeder roads who are responsible for the development of all the rural roads in Ghana. The department of urban roads are responsible for all urban and semi urban roads in the Ghana.</w:t>
      </w:r>
    </w:p>
    <w:p w:rsidR="00E45533" w:rsidRPr="00E03C39" w:rsidRDefault="00E45533" w:rsidP="00E45533">
      <w:pPr>
        <w:spacing w:line="480" w:lineRule="auto"/>
        <w:rPr>
          <w:rFonts w:cs="Times New Roman"/>
          <w:sz w:val="2"/>
          <w:szCs w:val="24"/>
        </w:rPr>
      </w:pPr>
      <w:r w:rsidRPr="00E03C39">
        <w:rPr>
          <w:rFonts w:cs="Times New Roman"/>
          <w:sz w:val="24"/>
          <w:szCs w:val="24"/>
        </w:rPr>
        <w:t xml:space="preserve"> </w:t>
      </w:r>
    </w:p>
    <w:p w:rsidR="00E45533" w:rsidRPr="00E03C39" w:rsidRDefault="00E45533" w:rsidP="00E45533">
      <w:pPr>
        <w:pStyle w:val="Heading1"/>
        <w:rPr>
          <w:rFonts w:cs="Times New Roman"/>
        </w:rPr>
      </w:pPr>
      <w:bookmarkStart w:id="32" w:name="_Toc489165005"/>
      <w:r w:rsidRPr="00E03C39">
        <w:rPr>
          <w:rFonts w:cs="Times New Roman"/>
        </w:rPr>
        <w:t>2.3.3 The Contractor</w:t>
      </w:r>
      <w:bookmarkEnd w:id="32"/>
    </w:p>
    <w:p w:rsidR="00E45533" w:rsidRPr="00E03C39" w:rsidRDefault="00E45533" w:rsidP="00E45533">
      <w:pPr>
        <w:spacing w:line="480" w:lineRule="auto"/>
        <w:rPr>
          <w:rFonts w:cs="Times New Roman"/>
          <w:sz w:val="24"/>
          <w:szCs w:val="24"/>
        </w:rPr>
      </w:pPr>
      <w:r w:rsidRPr="00E03C39">
        <w:rPr>
          <w:rFonts w:cs="Times New Roman"/>
          <w:sz w:val="24"/>
          <w:szCs w:val="24"/>
        </w:rPr>
        <w:t xml:space="preserve">The contractor is the executor of the clients wish he is solely responsible for the construction of the project and makes sure the project is delivered within time, quality and budget to the client’s satisfaction. </w:t>
      </w:r>
      <w:proofErr w:type="spellStart"/>
      <w:r w:rsidRPr="00E03C39">
        <w:rPr>
          <w:rFonts w:cs="Times New Roman"/>
          <w:sz w:val="24"/>
          <w:szCs w:val="24"/>
        </w:rPr>
        <w:t>Omole</w:t>
      </w:r>
      <w:proofErr w:type="spellEnd"/>
      <w:r w:rsidRPr="00E03C39">
        <w:rPr>
          <w:rFonts w:cs="Times New Roman"/>
          <w:sz w:val="24"/>
          <w:szCs w:val="24"/>
        </w:rPr>
        <w:t xml:space="preserve"> (1986) </w:t>
      </w:r>
    </w:p>
    <w:p w:rsidR="00E45533" w:rsidRPr="00E03C39" w:rsidRDefault="00E45533" w:rsidP="00E45533">
      <w:pPr>
        <w:pStyle w:val="Heading1"/>
        <w:rPr>
          <w:rFonts w:cs="Times New Roman"/>
        </w:rPr>
      </w:pPr>
      <w:bookmarkStart w:id="33" w:name="_Toc489165006"/>
      <w:r w:rsidRPr="00E03C39">
        <w:rPr>
          <w:rFonts w:cs="Times New Roman"/>
        </w:rPr>
        <w:t>2.4 Road Construction Cost Issues</w:t>
      </w:r>
      <w:bookmarkEnd w:id="33"/>
    </w:p>
    <w:p w:rsidR="00E45533" w:rsidRPr="00E03C39" w:rsidRDefault="00E45533" w:rsidP="00E45533">
      <w:pPr>
        <w:spacing w:line="480" w:lineRule="auto"/>
        <w:rPr>
          <w:rFonts w:cs="Times New Roman"/>
          <w:color w:val="FF0000"/>
          <w:sz w:val="24"/>
          <w:szCs w:val="24"/>
        </w:rPr>
      </w:pPr>
      <w:proofErr w:type="spellStart"/>
      <w:r w:rsidRPr="00E03C39">
        <w:rPr>
          <w:rFonts w:cs="Times New Roman"/>
          <w:sz w:val="24"/>
          <w:szCs w:val="24"/>
        </w:rPr>
        <w:t>Raod</w:t>
      </w:r>
      <w:proofErr w:type="spellEnd"/>
      <w:r w:rsidRPr="00E03C39">
        <w:rPr>
          <w:rFonts w:cs="Times New Roman"/>
          <w:sz w:val="24"/>
          <w:szCs w:val="24"/>
        </w:rPr>
        <w:t xml:space="preserve"> construction is a huge capital venture it requires the use of heavy equipment, large volumes of materials and personnel therefore making it full of risks and uncertainties. The major problem that affect and turns to impact negatively on road projects in Ghana is cost. If the client’s financial capacity is not too strong it turns </w:t>
      </w:r>
      <w:r w:rsidR="00604269" w:rsidRPr="00E03C39">
        <w:rPr>
          <w:rFonts w:cs="Times New Roman"/>
          <w:sz w:val="24"/>
          <w:szCs w:val="24"/>
        </w:rPr>
        <w:t>to affects the project.</w:t>
      </w:r>
      <w:r w:rsidRPr="00E03C39">
        <w:rPr>
          <w:rFonts w:cs="Times New Roman"/>
          <w:sz w:val="24"/>
          <w:szCs w:val="24"/>
        </w:rPr>
        <w:t xml:space="preserve"> </w:t>
      </w:r>
      <w:r w:rsidR="00604269" w:rsidRPr="00E03C39">
        <w:rPr>
          <w:rFonts w:cs="Times New Roman"/>
          <w:sz w:val="24"/>
          <w:szCs w:val="24"/>
        </w:rPr>
        <w:t>(</w:t>
      </w:r>
      <w:proofErr w:type="spellStart"/>
      <w:r w:rsidRPr="00E03C39">
        <w:rPr>
          <w:rFonts w:cs="Times New Roman"/>
          <w:sz w:val="24"/>
          <w:szCs w:val="24"/>
        </w:rPr>
        <w:t>Chileshe</w:t>
      </w:r>
      <w:proofErr w:type="spellEnd"/>
      <w:r w:rsidRPr="00E03C39">
        <w:rPr>
          <w:rFonts w:cs="Times New Roman"/>
          <w:sz w:val="24"/>
          <w:szCs w:val="24"/>
        </w:rPr>
        <w:t xml:space="preserve"> and </w:t>
      </w:r>
      <w:proofErr w:type="spellStart"/>
      <w:r w:rsidRPr="00E03C39">
        <w:rPr>
          <w:rFonts w:cs="Times New Roman"/>
          <w:sz w:val="24"/>
          <w:szCs w:val="24"/>
        </w:rPr>
        <w:t>Berko</w:t>
      </w:r>
      <w:proofErr w:type="spellEnd"/>
      <w:r w:rsidR="00604269" w:rsidRPr="00E03C39">
        <w:rPr>
          <w:rFonts w:cs="Times New Roman"/>
          <w:sz w:val="24"/>
          <w:szCs w:val="24"/>
        </w:rPr>
        <w:t xml:space="preserve">, </w:t>
      </w:r>
      <w:r w:rsidRPr="00E03C39">
        <w:rPr>
          <w:rFonts w:cs="Times New Roman"/>
          <w:sz w:val="24"/>
          <w:szCs w:val="24"/>
        </w:rPr>
        <w:t xml:space="preserve">2010) highlighted the opinions of consultants, contractors and clients and concluded that suspension of payment certificates to contractors; changes in design; price increases, and schedule delays are the most significant issues affecting the cost of road contraction in Ghana. </w:t>
      </w:r>
      <w:r w:rsidRPr="00E03C39">
        <w:rPr>
          <w:rFonts w:cs="Times New Roman"/>
          <w:sz w:val="24"/>
          <w:szCs w:val="24"/>
        </w:rPr>
        <w:lastRenderedPageBreak/>
        <w:t>They further revelled that poor communication; technical complexity or size of road projects; force majeure; and dispute are not very important.  Project management practices were not all that popular within the Ghanaian road construction sector.  The study also found that risk management and Total Quality Management (TQM) though popular were not being effectively applied.</w:t>
      </w:r>
    </w:p>
    <w:p w:rsidR="00E45533" w:rsidRPr="00E03C39" w:rsidRDefault="00E45533" w:rsidP="00E45533">
      <w:pPr>
        <w:spacing w:line="480" w:lineRule="auto"/>
        <w:rPr>
          <w:rFonts w:cs="Times New Roman"/>
          <w:color w:val="FF0000"/>
          <w:sz w:val="24"/>
          <w:szCs w:val="24"/>
        </w:rPr>
      </w:pPr>
      <w:r w:rsidRPr="00E03C39">
        <w:rPr>
          <w:rFonts w:cs="Times New Roman"/>
          <w:color w:val="FF0000"/>
          <w:sz w:val="24"/>
          <w:szCs w:val="24"/>
        </w:rPr>
        <w:t xml:space="preserve"> </w:t>
      </w:r>
      <w:r w:rsidRPr="00E03C39">
        <w:rPr>
          <w:rFonts w:cs="Times New Roman"/>
          <w:sz w:val="24"/>
          <w:szCs w:val="24"/>
        </w:rPr>
        <w:t xml:space="preserve">Road projects in Nigeria always results in cost overrun due to delays in execution this according to </w:t>
      </w:r>
      <w:proofErr w:type="spellStart"/>
      <w:r w:rsidRPr="00E03C39">
        <w:rPr>
          <w:rFonts w:cs="Times New Roman"/>
          <w:sz w:val="24"/>
          <w:szCs w:val="24"/>
        </w:rPr>
        <w:t>Odeyinka</w:t>
      </w:r>
      <w:proofErr w:type="spellEnd"/>
      <w:r w:rsidRPr="00E03C39">
        <w:rPr>
          <w:rFonts w:cs="Times New Roman"/>
          <w:sz w:val="24"/>
          <w:szCs w:val="24"/>
        </w:rPr>
        <w:t xml:space="preserve"> and Yusuf, (1997) who surveyed ten projects in Nigeria. Cost and time impact on projects were as a result of contractor’s management capabilities according to a study by </w:t>
      </w:r>
      <w:proofErr w:type="spellStart"/>
      <w:r w:rsidRPr="00E03C39">
        <w:rPr>
          <w:rFonts w:cs="Times New Roman"/>
          <w:sz w:val="24"/>
          <w:szCs w:val="24"/>
        </w:rPr>
        <w:t>Aje</w:t>
      </w:r>
      <w:proofErr w:type="spellEnd"/>
      <w:r w:rsidRPr="00E03C39">
        <w:rPr>
          <w:rFonts w:cs="Times New Roman"/>
          <w:sz w:val="24"/>
          <w:szCs w:val="24"/>
        </w:rPr>
        <w:t xml:space="preserve"> et al. (2009). Another study conducted by </w:t>
      </w:r>
      <w:proofErr w:type="spellStart"/>
      <w:r w:rsidRPr="00E03C39">
        <w:rPr>
          <w:rFonts w:cs="Times New Roman"/>
          <w:sz w:val="24"/>
          <w:szCs w:val="24"/>
        </w:rPr>
        <w:t>Hassanein</w:t>
      </w:r>
      <w:proofErr w:type="spellEnd"/>
      <w:r w:rsidRPr="00E03C39">
        <w:rPr>
          <w:rFonts w:cs="Times New Roman"/>
          <w:sz w:val="24"/>
          <w:szCs w:val="24"/>
        </w:rPr>
        <w:t xml:space="preserve"> and </w:t>
      </w:r>
      <w:proofErr w:type="spellStart"/>
      <w:r w:rsidRPr="00E03C39">
        <w:rPr>
          <w:rFonts w:cs="Times New Roman"/>
          <w:sz w:val="24"/>
          <w:szCs w:val="24"/>
        </w:rPr>
        <w:t>Afify</w:t>
      </w:r>
      <w:proofErr w:type="spellEnd"/>
      <w:r w:rsidRPr="00E03C39">
        <w:rPr>
          <w:rFonts w:cs="Times New Roman"/>
          <w:sz w:val="24"/>
          <w:szCs w:val="24"/>
        </w:rPr>
        <w:t xml:space="preserve"> (2007)</w:t>
      </w:r>
      <w:r w:rsidRPr="00E03C39">
        <w:rPr>
          <w:rFonts w:cs="Times New Roman"/>
          <w:color w:val="FF0000"/>
          <w:sz w:val="24"/>
          <w:szCs w:val="24"/>
        </w:rPr>
        <w:t xml:space="preserve"> </w:t>
      </w:r>
      <w:r w:rsidRPr="00E03C39">
        <w:rPr>
          <w:rFonts w:cs="Times New Roman"/>
          <w:sz w:val="24"/>
          <w:szCs w:val="24"/>
        </w:rPr>
        <w:t xml:space="preserve">revelled that indebtedness and unprofessional practises by contractors affects projects completion and cost. Another challenge found by Dada and </w:t>
      </w:r>
      <w:proofErr w:type="spellStart"/>
      <w:r w:rsidRPr="00E03C39">
        <w:rPr>
          <w:rFonts w:cs="Times New Roman"/>
          <w:sz w:val="24"/>
          <w:szCs w:val="24"/>
        </w:rPr>
        <w:t>Jagboro</w:t>
      </w:r>
      <w:proofErr w:type="spellEnd"/>
      <w:r w:rsidRPr="00E03C39">
        <w:rPr>
          <w:rFonts w:cs="Times New Roman"/>
          <w:sz w:val="24"/>
          <w:szCs w:val="24"/>
        </w:rPr>
        <w:t xml:space="preserve"> (2007) in the Road industry in Ghana is political influence and finance which affects the performance of both contractors and consultants.</w:t>
      </w:r>
      <w:r w:rsidRPr="00E03C39">
        <w:rPr>
          <w:rFonts w:cs="Times New Roman"/>
          <w:color w:val="FF0000"/>
          <w:sz w:val="24"/>
          <w:szCs w:val="24"/>
        </w:rPr>
        <w:t xml:space="preserve"> </w:t>
      </w:r>
    </w:p>
    <w:p w:rsidR="00E45533" w:rsidRPr="00E03C39" w:rsidRDefault="00E45533" w:rsidP="00E45533">
      <w:pPr>
        <w:spacing w:line="480" w:lineRule="auto"/>
        <w:rPr>
          <w:rFonts w:cs="Times New Roman"/>
          <w:sz w:val="24"/>
          <w:szCs w:val="24"/>
        </w:rPr>
      </w:pPr>
      <w:r w:rsidRPr="00E03C39">
        <w:rPr>
          <w:rFonts w:cs="Times New Roman"/>
          <w:sz w:val="24"/>
          <w:szCs w:val="24"/>
        </w:rPr>
        <w:t xml:space="preserve">In Indonesia the problem of inflation, underestimating and schedule slippage were dominant in a study conducted by </w:t>
      </w:r>
      <w:proofErr w:type="spellStart"/>
      <w:r w:rsidRPr="00E03C39">
        <w:rPr>
          <w:rFonts w:cs="Times New Roman"/>
          <w:sz w:val="24"/>
          <w:szCs w:val="24"/>
        </w:rPr>
        <w:t>Kaming</w:t>
      </w:r>
      <w:proofErr w:type="spellEnd"/>
      <w:r w:rsidRPr="00E03C39">
        <w:rPr>
          <w:rFonts w:cs="Times New Roman"/>
          <w:sz w:val="24"/>
          <w:szCs w:val="24"/>
        </w:rPr>
        <w:t xml:space="preserve">, </w:t>
      </w:r>
      <w:proofErr w:type="spellStart"/>
      <w:r w:rsidRPr="00E03C39">
        <w:rPr>
          <w:rFonts w:cs="Times New Roman"/>
          <w:sz w:val="24"/>
          <w:szCs w:val="24"/>
        </w:rPr>
        <w:t>Olomolaiye</w:t>
      </w:r>
      <w:proofErr w:type="spellEnd"/>
      <w:r w:rsidRPr="00E03C39">
        <w:rPr>
          <w:rFonts w:cs="Times New Roman"/>
          <w:sz w:val="24"/>
          <w:szCs w:val="24"/>
        </w:rPr>
        <w:t xml:space="preserve">, Holt, and Harris, (1997) as the main issues affecting cost of road construction. </w:t>
      </w:r>
    </w:p>
    <w:p w:rsidR="00E45533" w:rsidRPr="00E03C39" w:rsidRDefault="00E45533" w:rsidP="00E45533">
      <w:pPr>
        <w:spacing w:line="480" w:lineRule="auto"/>
        <w:rPr>
          <w:rFonts w:cs="Times New Roman"/>
          <w:sz w:val="24"/>
          <w:szCs w:val="24"/>
        </w:rPr>
      </w:pPr>
      <w:r w:rsidRPr="00E03C39">
        <w:rPr>
          <w:rFonts w:cs="Times New Roman"/>
          <w:sz w:val="24"/>
          <w:szCs w:val="24"/>
        </w:rPr>
        <w:t xml:space="preserve">In a related study by </w:t>
      </w:r>
      <w:proofErr w:type="spellStart"/>
      <w:r w:rsidRPr="00E03C39">
        <w:rPr>
          <w:rFonts w:cs="Times New Roman"/>
          <w:sz w:val="24"/>
          <w:szCs w:val="24"/>
        </w:rPr>
        <w:t>Enshassi</w:t>
      </w:r>
      <w:proofErr w:type="spellEnd"/>
      <w:r w:rsidRPr="00E03C39">
        <w:rPr>
          <w:rFonts w:cs="Times New Roman"/>
          <w:sz w:val="24"/>
          <w:szCs w:val="24"/>
        </w:rPr>
        <w:t>, Al-</w:t>
      </w:r>
      <w:proofErr w:type="spellStart"/>
      <w:r w:rsidRPr="00E03C39">
        <w:rPr>
          <w:rFonts w:cs="Times New Roman"/>
          <w:sz w:val="24"/>
          <w:szCs w:val="24"/>
        </w:rPr>
        <w:t>Najjar</w:t>
      </w:r>
      <w:proofErr w:type="spellEnd"/>
      <w:r w:rsidRPr="00E03C39">
        <w:rPr>
          <w:rFonts w:cs="Times New Roman"/>
          <w:sz w:val="24"/>
          <w:szCs w:val="24"/>
        </w:rPr>
        <w:t xml:space="preserve">, and </w:t>
      </w:r>
      <w:proofErr w:type="spellStart"/>
      <w:r w:rsidRPr="00E03C39">
        <w:rPr>
          <w:rFonts w:cs="Times New Roman"/>
          <w:sz w:val="24"/>
          <w:szCs w:val="24"/>
        </w:rPr>
        <w:t>Kumaraswamy</w:t>
      </w:r>
      <w:proofErr w:type="spellEnd"/>
      <w:r w:rsidRPr="00E03C39">
        <w:rPr>
          <w:rFonts w:cs="Times New Roman"/>
          <w:sz w:val="24"/>
          <w:szCs w:val="24"/>
        </w:rPr>
        <w:t xml:space="preserve"> (2009) revelled that project completion time were affected by boycott of work and immigration issues; resources issues; shortage of resources in marketplaces; and inability to deliver to the site on time, are four key reasons that affects cost within the Gaza strip. </w:t>
      </w:r>
    </w:p>
    <w:p w:rsidR="00E45533" w:rsidRPr="00E03C39" w:rsidRDefault="00E45533" w:rsidP="00E45533">
      <w:pPr>
        <w:spacing w:line="480" w:lineRule="auto"/>
        <w:rPr>
          <w:rFonts w:cs="Times New Roman"/>
          <w:sz w:val="24"/>
          <w:szCs w:val="24"/>
        </w:rPr>
      </w:pPr>
      <w:r w:rsidRPr="00E03C39">
        <w:rPr>
          <w:rFonts w:cs="Times New Roman"/>
          <w:sz w:val="24"/>
          <w:szCs w:val="24"/>
        </w:rPr>
        <w:t xml:space="preserve">In Ghana road construction related issues include suspension of payment certificates by agencies, lack of proper contract administration, purchase of material, lack of practical understanding of projects, increase in price of resources were among five significant issues identified by road construction </w:t>
      </w:r>
      <w:r w:rsidR="00FA3786" w:rsidRPr="00E03C39">
        <w:rPr>
          <w:rFonts w:cs="Times New Roman"/>
          <w:sz w:val="24"/>
          <w:szCs w:val="24"/>
        </w:rPr>
        <w:t>stakeholders, according to</w:t>
      </w:r>
      <w:r w:rsidRPr="00E03C39">
        <w:rPr>
          <w:rFonts w:cs="Times New Roman"/>
          <w:sz w:val="24"/>
          <w:szCs w:val="24"/>
        </w:rPr>
        <w:t xml:space="preserve"> </w:t>
      </w:r>
      <w:proofErr w:type="spellStart"/>
      <w:r w:rsidRPr="00E03C39">
        <w:rPr>
          <w:rFonts w:cs="Times New Roman"/>
          <w:sz w:val="24"/>
          <w:szCs w:val="24"/>
        </w:rPr>
        <w:t>Frimpong</w:t>
      </w:r>
      <w:proofErr w:type="spellEnd"/>
      <w:r w:rsidRPr="00E03C39">
        <w:rPr>
          <w:rFonts w:cs="Times New Roman"/>
          <w:sz w:val="24"/>
          <w:szCs w:val="24"/>
        </w:rPr>
        <w:t xml:space="preserve">, </w:t>
      </w:r>
      <w:r w:rsidR="00830D81" w:rsidRPr="00E03C39">
        <w:rPr>
          <w:rFonts w:cs="Times New Roman"/>
          <w:sz w:val="24"/>
          <w:szCs w:val="24"/>
        </w:rPr>
        <w:t>et al</w:t>
      </w:r>
      <w:r w:rsidRPr="00E03C39">
        <w:rPr>
          <w:rFonts w:cs="Times New Roman"/>
          <w:sz w:val="24"/>
          <w:szCs w:val="24"/>
        </w:rPr>
        <w:t xml:space="preserve"> (2003). </w:t>
      </w:r>
      <w:r w:rsidRPr="00E03C39">
        <w:rPr>
          <w:rFonts w:cs="Times New Roman"/>
        </w:rPr>
        <w:t>Carpenter</w:t>
      </w:r>
      <w:r w:rsidRPr="00E03C39">
        <w:rPr>
          <w:rFonts w:cs="Times New Roman"/>
          <w:sz w:val="24"/>
          <w:szCs w:val="24"/>
        </w:rPr>
        <w:t xml:space="preserve"> (1973) concluded that about 2/3 of project cost overrun can be attributed to design errors and omissions.</w:t>
      </w:r>
    </w:p>
    <w:p w:rsidR="00E45533" w:rsidRPr="00E03C39" w:rsidRDefault="00E45533" w:rsidP="00E45533">
      <w:pPr>
        <w:spacing w:line="480" w:lineRule="auto"/>
        <w:rPr>
          <w:rFonts w:cs="Times New Roman"/>
          <w:sz w:val="24"/>
          <w:szCs w:val="24"/>
        </w:rPr>
      </w:pPr>
      <w:r w:rsidRPr="00E03C39">
        <w:rPr>
          <w:rFonts w:cs="Times New Roman"/>
          <w:sz w:val="24"/>
          <w:szCs w:val="24"/>
        </w:rPr>
        <w:lastRenderedPageBreak/>
        <w:t xml:space="preserve">The unprofessional attitude of project quantity surveyors, coupled with late preparation of payment certificates, lack of claiming knowledge, consultant’s wastefulness and lack of competence by the workers at the agencies etc. were emphasised as the causes of delay and cost overrun in construction by </w:t>
      </w:r>
      <w:proofErr w:type="spellStart"/>
      <w:r w:rsidRPr="00E03C39">
        <w:rPr>
          <w:rFonts w:cs="Times New Roman"/>
          <w:sz w:val="24"/>
          <w:szCs w:val="24"/>
        </w:rPr>
        <w:t>Okumbe</w:t>
      </w:r>
      <w:proofErr w:type="spellEnd"/>
      <w:r w:rsidRPr="00E03C39">
        <w:rPr>
          <w:rFonts w:cs="Times New Roman"/>
          <w:sz w:val="24"/>
          <w:szCs w:val="24"/>
        </w:rPr>
        <w:t xml:space="preserve"> and </w:t>
      </w:r>
      <w:proofErr w:type="spellStart"/>
      <w:r w:rsidRPr="00E03C39">
        <w:rPr>
          <w:rFonts w:cs="Times New Roman"/>
          <w:sz w:val="24"/>
          <w:szCs w:val="24"/>
        </w:rPr>
        <w:t>Verster</w:t>
      </w:r>
      <w:proofErr w:type="spellEnd"/>
      <w:r w:rsidRPr="00E03C39">
        <w:rPr>
          <w:rFonts w:cs="Times New Roman"/>
          <w:sz w:val="24"/>
          <w:szCs w:val="24"/>
        </w:rPr>
        <w:t xml:space="preserve"> (2008) Civil involvement and contribution; estimate and sponsorship; workforce, purchase of material and understanding of the project were among the six critical risk issues that affects cost observed by </w:t>
      </w:r>
      <w:proofErr w:type="spellStart"/>
      <w:r w:rsidRPr="00E03C39">
        <w:rPr>
          <w:rFonts w:cs="Times New Roman"/>
          <w:sz w:val="24"/>
          <w:szCs w:val="24"/>
        </w:rPr>
        <w:t>Manelele</w:t>
      </w:r>
      <w:proofErr w:type="spellEnd"/>
      <w:r w:rsidRPr="00E03C39">
        <w:rPr>
          <w:rFonts w:cs="Times New Roman"/>
          <w:sz w:val="24"/>
          <w:szCs w:val="24"/>
        </w:rPr>
        <w:t xml:space="preserve"> and </w:t>
      </w:r>
      <w:proofErr w:type="spellStart"/>
      <w:r w:rsidRPr="00E03C39">
        <w:rPr>
          <w:rFonts w:cs="Times New Roman"/>
          <w:sz w:val="24"/>
          <w:szCs w:val="24"/>
        </w:rPr>
        <w:t>Muya</w:t>
      </w:r>
      <w:proofErr w:type="spellEnd"/>
      <w:r w:rsidRPr="00E03C39">
        <w:rPr>
          <w:rFonts w:cs="Times New Roman"/>
          <w:sz w:val="24"/>
          <w:szCs w:val="24"/>
        </w:rPr>
        <w:t xml:space="preserve"> (2008) in sub Saharan countries. </w:t>
      </w:r>
      <w:proofErr w:type="spellStart"/>
      <w:r w:rsidRPr="00E03C39">
        <w:rPr>
          <w:rFonts w:cs="Times New Roman"/>
          <w:sz w:val="24"/>
          <w:szCs w:val="24"/>
        </w:rPr>
        <w:t>Oladapo</w:t>
      </w:r>
      <w:proofErr w:type="spellEnd"/>
      <w:r w:rsidRPr="00E03C39">
        <w:rPr>
          <w:rFonts w:cs="Times New Roman"/>
          <w:sz w:val="24"/>
          <w:szCs w:val="24"/>
        </w:rPr>
        <w:t xml:space="preserve"> (2007); </w:t>
      </w:r>
      <w:proofErr w:type="spellStart"/>
      <w:r w:rsidRPr="00E03C39">
        <w:rPr>
          <w:rFonts w:cs="Times New Roman"/>
          <w:sz w:val="24"/>
          <w:szCs w:val="24"/>
        </w:rPr>
        <w:t>Arain</w:t>
      </w:r>
      <w:proofErr w:type="spellEnd"/>
      <w:r w:rsidRPr="00E03C39">
        <w:rPr>
          <w:rFonts w:cs="Times New Roman"/>
          <w:sz w:val="24"/>
          <w:szCs w:val="24"/>
        </w:rPr>
        <w:t xml:space="preserve"> and </w:t>
      </w:r>
      <w:proofErr w:type="spellStart"/>
      <w:r w:rsidRPr="00E03C39">
        <w:rPr>
          <w:rFonts w:cs="Times New Roman"/>
          <w:sz w:val="24"/>
          <w:szCs w:val="24"/>
        </w:rPr>
        <w:t>Pheng</w:t>
      </w:r>
      <w:proofErr w:type="spellEnd"/>
      <w:r w:rsidRPr="00E03C39">
        <w:rPr>
          <w:rFonts w:cs="Times New Roman"/>
          <w:sz w:val="24"/>
          <w:szCs w:val="24"/>
        </w:rPr>
        <w:t xml:space="preserve"> (2005) in a study concluded that changes in design and variation affects the cost of road construction. </w:t>
      </w:r>
    </w:p>
    <w:p w:rsidR="00E45533" w:rsidRPr="00E03C39" w:rsidRDefault="00E45533" w:rsidP="005529B5">
      <w:pPr>
        <w:pStyle w:val="tables"/>
        <w:rPr>
          <w:rFonts w:cs="Times New Roman"/>
        </w:rPr>
      </w:pPr>
      <w:bookmarkStart w:id="34" w:name="_Toc13066979"/>
      <w:r w:rsidRPr="00E03C39">
        <w:rPr>
          <w:rFonts w:cs="Times New Roman"/>
        </w:rPr>
        <w:t>Table 2.1 Shows Road Construction connected Cost Issues</w:t>
      </w:r>
      <w:bookmarkEnd w:id="34"/>
      <w:r w:rsidRPr="00E03C39">
        <w:rPr>
          <w:rFonts w:cs="Times New Roman"/>
        </w:rPr>
        <w:t xml:space="preserve"> </w:t>
      </w:r>
    </w:p>
    <w:tbl>
      <w:tblPr>
        <w:tblStyle w:val="TableGrid"/>
        <w:tblW w:w="0" w:type="auto"/>
        <w:tblLook w:val="04A0" w:firstRow="1" w:lastRow="0" w:firstColumn="1" w:lastColumn="0" w:noHBand="0" w:noVBand="1"/>
      </w:tblPr>
      <w:tblGrid>
        <w:gridCol w:w="4508"/>
        <w:gridCol w:w="4508"/>
      </w:tblGrid>
      <w:tr w:rsidR="00E45533" w:rsidRPr="00E03C39" w:rsidTr="00E45533">
        <w:tc>
          <w:tcPr>
            <w:tcW w:w="4508" w:type="dxa"/>
          </w:tcPr>
          <w:p w:rsidR="00E45533" w:rsidRPr="00E03C39" w:rsidRDefault="00E45533" w:rsidP="005529B5">
            <w:pPr>
              <w:spacing w:line="276" w:lineRule="auto"/>
              <w:rPr>
                <w:rFonts w:cs="Times New Roman"/>
                <w:b/>
              </w:rPr>
            </w:pPr>
            <w:r w:rsidRPr="00E03C39">
              <w:rPr>
                <w:rFonts w:cs="Times New Roman"/>
                <w:b/>
              </w:rPr>
              <w:t xml:space="preserve">Road Construction connected Cost Issues </w:t>
            </w:r>
          </w:p>
        </w:tc>
        <w:tc>
          <w:tcPr>
            <w:tcW w:w="4508" w:type="dxa"/>
          </w:tcPr>
          <w:p w:rsidR="00E45533" w:rsidRPr="00E03C39" w:rsidRDefault="00E45533" w:rsidP="005529B5">
            <w:pPr>
              <w:spacing w:line="276" w:lineRule="auto"/>
              <w:rPr>
                <w:rFonts w:cs="Times New Roman"/>
                <w:b/>
              </w:rPr>
            </w:pPr>
            <w:r w:rsidRPr="00E03C39">
              <w:rPr>
                <w:rFonts w:cs="Times New Roman"/>
                <w:b/>
              </w:rPr>
              <w:t xml:space="preserve">References </w:t>
            </w:r>
          </w:p>
        </w:tc>
      </w:tr>
      <w:tr w:rsidR="00E45533" w:rsidRPr="00E03C39" w:rsidTr="00E45533">
        <w:tc>
          <w:tcPr>
            <w:tcW w:w="4508" w:type="dxa"/>
          </w:tcPr>
          <w:p w:rsidR="00E45533" w:rsidRPr="00E03C39" w:rsidRDefault="00E45533" w:rsidP="005529B5">
            <w:pPr>
              <w:spacing w:line="276" w:lineRule="auto"/>
              <w:rPr>
                <w:rFonts w:cs="Times New Roman"/>
              </w:rPr>
            </w:pPr>
            <w:r w:rsidRPr="00E03C39">
              <w:rPr>
                <w:rFonts w:cs="Times New Roman"/>
              </w:rPr>
              <w:t xml:space="preserve">1.Absence of construction cost data </w:t>
            </w:r>
          </w:p>
        </w:tc>
        <w:tc>
          <w:tcPr>
            <w:tcW w:w="4508" w:type="dxa"/>
          </w:tcPr>
          <w:p w:rsidR="00E45533" w:rsidRPr="00E03C39" w:rsidRDefault="00E45533" w:rsidP="005529B5">
            <w:pPr>
              <w:spacing w:line="276" w:lineRule="auto"/>
              <w:rPr>
                <w:rFonts w:cs="Times New Roman"/>
              </w:rPr>
            </w:pPr>
            <w:proofErr w:type="spellStart"/>
            <w:r w:rsidRPr="00E03C39">
              <w:rPr>
                <w:rFonts w:cs="Times New Roman"/>
              </w:rPr>
              <w:t>Elinwa</w:t>
            </w:r>
            <w:proofErr w:type="spellEnd"/>
            <w:r w:rsidRPr="00E03C39">
              <w:rPr>
                <w:rFonts w:cs="Times New Roman"/>
              </w:rPr>
              <w:t xml:space="preserve"> and Silas (1993)  AL– </w:t>
            </w:r>
            <w:proofErr w:type="spellStart"/>
            <w:r w:rsidRPr="00E03C39">
              <w:rPr>
                <w:rFonts w:cs="Times New Roman"/>
              </w:rPr>
              <w:t>Khaldi</w:t>
            </w:r>
            <w:proofErr w:type="spellEnd"/>
            <w:r w:rsidRPr="00E03C39">
              <w:rPr>
                <w:rFonts w:cs="Times New Roman"/>
              </w:rPr>
              <w:t xml:space="preserve"> (1990)</w:t>
            </w:r>
          </w:p>
        </w:tc>
      </w:tr>
      <w:tr w:rsidR="00E45533" w:rsidRPr="00E03C39" w:rsidTr="00E45533">
        <w:tc>
          <w:tcPr>
            <w:tcW w:w="4508" w:type="dxa"/>
          </w:tcPr>
          <w:p w:rsidR="00E45533" w:rsidRPr="00E03C39" w:rsidRDefault="00E45533" w:rsidP="005529B5">
            <w:pPr>
              <w:spacing w:line="276" w:lineRule="auto"/>
              <w:rPr>
                <w:rFonts w:cs="Times New Roman"/>
              </w:rPr>
            </w:pPr>
            <w:r w:rsidRPr="00E03C39">
              <w:rPr>
                <w:rFonts w:cs="Times New Roman"/>
              </w:rPr>
              <w:t xml:space="preserve">2.Additional work </w:t>
            </w:r>
          </w:p>
        </w:tc>
        <w:tc>
          <w:tcPr>
            <w:tcW w:w="4508" w:type="dxa"/>
          </w:tcPr>
          <w:p w:rsidR="00E45533" w:rsidRPr="00E03C39" w:rsidRDefault="00E45533" w:rsidP="005529B5">
            <w:pPr>
              <w:spacing w:line="276" w:lineRule="auto"/>
              <w:rPr>
                <w:rFonts w:cs="Times New Roman"/>
              </w:rPr>
            </w:pPr>
            <w:proofErr w:type="spellStart"/>
            <w:r w:rsidRPr="00E03C39">
              <w:rPr>
                <w:rFonts w:cs="Times New Roman"/>
              </w:rPr>
              <w:t>Mansfield,Ugwu</w:t>
            </w:r>
            <w:proofErr w:type="spellEnd"/>
            <w:r w:rsidRPr="00E03C39">
              <w:rPr>
                <w:rFonts w:cs="Times New Roman"/>
              </w:rPr>
              <w:t xml:space="preserve"> and Doran (1994) </w:t>
            </w:r>
          </w:p>
        </w:tc>
      </w:tr>
      <w:tr w:rsidR="00E45533" w:rsidRPr="00E03C39" w:rsidTr="00E45533">
        <w:tc>
          <w:tcPr>
            <w:tcW w:w="4508" w:type="dxa"/>
          </w:tcPr>
          <w:p w:rsidR="00E45533" w:rsidRPr="00E03C39" w:rsidRDefault="00E45533" w:rsidP="005529B5">
            <w:pPr>
              <w:spacing w:line="276" w:lineRule="auto"/>
              <w:rPr>
                <w:rFonts w:cs="Times New Roman"/>
              </w:rPr>
            </w:pPr>
            <w:r w:rsidRPr="00E03C39">
              <w:rPr>
                <w:rFonts w:cs="Times New Roman"/>
              </w:rPr>
              <w:t>3.Bureaucy in tendering method</w:t>
            </w:r>
          </w:p>
        </w:tc>
        <w:tc>
          <w:tcPr>
            <w:tcW w:w="4508" w:type="dxa"/>
          </w:tcPr>
          <w:p w:rsidR="00E45533" w:rsidRPr="00E03C39" w:rsidRDefault="00E45533" w:rsidP="005529B5">
            <w:pPr>
              <w:spacing w:line="276" w:lineRule="auto"/>
              <w:rPr>
                <w:rFonts w:cs="Times New Roman"/>
              </w:rPr>
            </w:pPr>
            <w:proofErr w:type="spellStart"/>
            <w:r w:rsidRPr="00E03C39">
              <w:rPr>
                <w:rFonts w:cs="Times New Roman"/>
              </w:rPr>
              <w:t>Mansfield,Ugwu</w:t>
            </w:r>
            <w:proofErr w:type="spellEnd"/>
            <w:r w:rsidRPr="00E03C39">
              <w:rPr>
                <w:rFonts w:cs="Times New Roman"/>
              </w:rPr>
              <w:t xml:space="preserve"> and Doran (1994) </w:t>
            </w:r>
          </w:p>
          <w:p w:rsidR="00E45533" w:rsidRPr="00E03C39" w:rsidRDefault="00E45533" w:rsidP="005529B5">
            <w:pPr>
              <w:spacing w:line="276" w:lineRule="auto"/>
              <w:rPr>
                <w:rFonts w:cs="Times New Roman"/>
              </w:rPr>
            </w:pPr>
            <w:r w:rsidRPr="00E03C39">
              <w:rPr>
                <w:rFonts w:cs="Times New Roman"/>
              </w:rPr>
              <w:t xml:space="preserve"> </w:t>
            </w:r>
            <w:proofErr w:type="spellStart"/>
            <w:r w:rsidRPr="00E03C39">
              <w:rPr>
                <w:rFonts w:cs="Times New Roman"/>
              </w:rPr>
              <w:t>Elinwa</w:t>
            </w:r>
            <w:proofErr w:type="spellEnd"/>
            <w:r w:rsidRPr="00E03C39">
              <w:rPr>
                <w:rFonts w:cs="Times New Roman"/>
              </w:rPr>
              <w:t xml:space="preserve"> and Silas (1993)</w:t>
            </w:r>
          </w:p>
        </w:tc>
      </w:tr>
      <w:tr w:rsidR="00E45533" w:rsidRPr="00E03C39" w:rsidTr="00E45533">
        <w:tc>
          <w:tcPr>
            <w:tcW w:w="4508" w:type="dxa"/>
          </w:tcPr>
          <w:p w:rsidR="00E45533" w:rsidRPr="00E03C39" w:rsidRDefault="00E45533" w:rsidP="005529B5">
            <w:pPr>
              <w:spacing w:line="276" w:lineRule="auto"/>
              <w:rPr>
                <w:rFonts w:cs="Times New Roman"/>
              </w:rPr>
            </w:pPr>
            <w:r w:rsidRPr="00E03C39">
              <w:rPr>
                <w:rFonts w:cs="Times New Roman"/>
              </w:rPr>
              <w:t>4. Contractor’s league</w:t>
            </w:r>
          </w:p>
        </w:tc>
        <w:tc>
          <w:tcPr>
            <w:tcW w:w="4508" w:type="dxa"/>
          </w:tcPr>
          <w:p w:rsidR="00E45533" w:rsidRPr="00E03C39" w:rsidRDefault="00E45533" w:rsidP="005529B5">
            <w:pPr>
              <w:spacing w:line="276" w:lineRule="auto"/>
              <w:rPr>
                <w:rFonts w:cs="Times New Roman"/>
              </w:rPr>
            </w:pPr>
            <w:proofErr w:type="spellStart"/>
            <w:r w:rsidRPr="00E03C39">
              <w:rPr>
                <w:rFonts w:cs="Times New Roman"/>
              </w:rPr>
              <w:t>Omole</w:t>
            </w:r>
            <w:proofErr w:type="spellEnd"/>
            <w:r w:rsidRPr="00E03C39">
              <w:rPr>
                <w:rFonts w:cs="Times New Roman"/>
              </w:rPr>
              <w:t xml:space="preserve"> (1986)</w:t>
            </w:r>
          </w:p>
        </w:tc>
      </w:tr>
      <w:tr w:rsidR="00E45533" w:rsidRPr="00E03C39" w:rsidTr="00E45533">
        <w:tc>
          <w:tcPr>
            <w:tcW w:w="4508" w:type="dxa"/>
          </w:tcPr>
          <w:p w:rsidR="00E45533" w:rsidRPr="00E03C39" w:rsidRDefault="00E45533" w:rsidP="005529B5">
            <w:pPr>
              <w:spacing w:line="276" w:lineRule="auto"/>
              <w:rPr>
                <w:rFonts w:cs="Times New Roman"/>
              </w:rPr>
            </w:pPr>
            <w:r w:rsidRPr="00E03C39">
              <w:rPr>
                <w:rFonts w:cs="Times New Roman"/>
              </w:rPr>
              <w:t>5.Contract administration</w:t>
            </w:r>
          </w:p>
        </w:tc>
        <w:tc>
          <w:tcPr>
            <w:tcW w:w="4508" w:type="dxa"/>
          </w:tcPr>
          <w:p w:rsidR="00E45533" w:rsidRPr="00E03C39" w:rsidRDefault="00E45533" w:rsidP="005529B5">
            <w:pPr>
              <w:spacing w:line="276" w:lineRule="auto"/>
              <w:rPr>
                <w:rFonts w:cs="Times New Roman"/>
              </w:rPr>
            </w:pPr>
            <w:r w:rsidRPr="00E03C39">
              <w:rPr>
                <w:rFonts w:cs="Times New Roman"/>
              </w:rPr>
              <w:t>Mansfield ,</w:t>
            </w:r>
            <w:proofErr w:type="spellStart"/>
            <w:r w:rsidRPr="00E03C39">
              <w:rPr>
                <w:rFonts w:cs="Times New Roman"/>
              </w:rPr>
              <w:t>Ugwu</w:t>
            </w:r>
            <w:proofErr w:type="spellEnd"/>
            <w:r w:rsidRPr="00E03C39">
              <w:rPr>
                <w:rFonts w:cs="Times New Roman"/>
              </w:rPr>
              <w:t xml:space="preserve"> and Doran(1994) </w:t>
            </w:r>
          </w:p>
          <w:p w:rsidR="00E45533" w:rsidRPr="00E03C39" w:rsidRDefault="00E45533" w:rsidP="005529B5">
            <w:pPr>
              <w:spacing w:line="276" w:lineRule="auto"/>
              <w:rPr>
                <w:rFonts w:cs="Times New Roman"/>
              </w:rPr>
            </w:pPr>
            <w:proofErr w:type="spellStart"/>
            <w:r w:rsidRPr="00E03C39">
              <w:rPr>
                <w:rFonts w:cs="Times New Roman"/>
              </w:rPr>
              <w:t>Ogunlana</w:t>
            </w:r>
            <w:proofErr w:type="spellEnd"/>
            <w:r w:rsidRPr="00E03C39">
              <w:rPr>
                <w:rFonts w:cs="Times New Roman"/>
              </w:rPr>
              <w:t xml:space="preserve">, </w:t>
            </w:r>
            <w:proofErr w:type="spellStart"/>
            <w:r w:rsidRPr="00E03C39">
              <w:rPr>
                <w:rFonts w:cs="Times New Roman"/>
              </w:rPr>
              <w:t>Krit</w:t>
            </w:r>
            <w:proofErr w:type="spellEnd"/>
            <w:r w:rsidRPr="00E03C39">
              <w:rPr>
                <w:rFonts w:cs="Times New Roman"/>
              </w:rPr>
              <w:t xml:space="preserve"> and </w:t>
            </w:r>
            <w:proofErr w:type="spellStart"/>
            <w:r w:rsidRPr="00E03C39">
              <w:rPr>
                <w:rFonts w:cs="Times New Roman"/>
              </w:rPr>
              <w:t>Vithool</w:t>
            </w:r>
            <w:proofErr w:type="spellEnd"/>
            <w:r w:rsidRPr="00E03C39">
              <w:rPr>
                <w:rFonts w:cs="Times New Roman"/>
              </w:rPr>
              <w:t xml:space="preserve"> (1996 )</w:t>
            </w:r>
          </w:p>
        </w:tc>
      </w:tr>
      <w:tr w:rsidR="00E45533" w:rsidRPr="00E03C39" w:rsidTr="00E45533">
        <w:tc>
          <w:tcPr>
            <w:tcW w:w="4508" w:type="dxa"/>
          </w:tcPr>
          <w:p w:rsidR="00E45533" w:rsidRPr="00E03C39" w:rsidRDefault="00E45533" w:rsidP="005529B5">
            <w:pPr>
              <w:spacing w:line="276" w:lineRule="auto"/>
              <w:rPr>
                <w:rFonts w:cs="Times New Roman"/>
              </w:rPr>
            </w:pPr>
            <w:r w:rsidRPr="00E03C39">
              <w:rPr>
                <w:rFonts w:cs="Times New Roman"/>
              </w:rPr>
              <w:t>6.Contractual techniques</w:t>
            </w:r>
          </w:p>
        </w:tc>
        <w:tc>
          <w:tcPr>
            <w:tcW w:w="4508" w:type="dxa"/>
          </w:tcPr>
          <w:p w:rsidR="00E45533" w:rsidRPr="00E03C39" w:rsidRDefault="00E45533" w:rsidP="005529B5">
            <w:pPr>
              <w:spacing w:line="276" w:lineRule="auto"/>
              <w:rPr>
                <w:rFonts w:cs="Times New Roman"/>
              </w:rPr>
            </w:pPr>
            <w:proofErr w:type="spellStart"/>
            <w:r w:rsidRPr="00E03C39">
              <w:rPr>
                <w:rFonts w:cs="Times New Roman"/>
              </w:rPr>
              <w:t>Elinwa</w:t>
            </w:r>
            <w:proofErr w:type="spellEnd"/>
            <w:r w:rsidRPr="00E03C39">
              <w:rPr>
                <w:rFonts w:cs="Times New Roman"/>
              </w:rPr>
              <w:t xml:space="preserve">    and Silas (1993) </w:t>
            </w:r>
          </w:p>
          <w:p w:rsidR="00E45533" w:rsidRPr="00E03C39" w:rsidRDefault="00E45533" w:rsidP="005529B5">
            <w:pPr>
              <w:spacing w:line="276" w:lineRule="auto"/>
              <w:rPr>
                <w:rFonts w:cs="Times New Roman"/>
              </w:rPr>
            </w:pPr>
            <w:r w:rsidRPr="00E03C39">
              <w:rPr>
                <w:rFonts w:cs="Times New Roman"/>
              </w:rPr>
              <w:t xml:space="preserve">AL– </w:t>
            </w:r>
            <w:proofErr w:type="spellStart"/>
            <w:r w:rsidRPr="00E03C39">
              <w:rPr>
                <w:rFonts w:cs="Times New Roman"/>
              </w:rPr>
              <w:t>Khaldi</w:t>
            </w:r>
            <w:proofErr w:type="spellEnd"/>
            <w:r w:rsidRPr="00E03C39">
              <w:rPr>
                <w:rFonts w:cs="Times New Roman"/>
              </w:rPr>
              <w:t xml:space="preserve"> (1990)</w:t>
            </w:r>
          </w:p>
        </w:tc>
      </w:tr>
      <w:tr w:rsidR="00E45533" w:rsidRPr="00E03C39" w:rsidTr="00E45533">
        <w:tc>
          <w:tcPr>
            <w:tcW w:w="4508" w:type="dxa"/>
          </w:tcPr>
          <w:p w:rsidR="00E45533" w:rsidRPr="00E03C39" w:rsidRDefault="00E45533" w:rsidP="005529B5">
            <w:pPr>
              <w:spacing w:line="276" w:lineRule="auto"/>
              <w:rPr>
                <w:rFonts w:cs="Times New Roman"/>
              </w:rPr>
            </w:pPr>
            <w:r w:rsidRPr="00E03C39">
              <w:rPr>
                <w:rFonts w:cs="Times New Roman"/>
              </w:rPr>
              <w:t>7. Cost of resources</w:t>
            </w:r>
          </w:p>
        </w:tc>
        <w:tc>
          <w:tcPr>
            <w:tcW w:w="4508" w:type="dxa"/>
          </w:tcPr>
          <w:p w:rsidR="00E45533" w:rsidRPr="00E03C39" w:rsidRDefault="00E45533" w:rsidP="005529B5">
            <w:pPr>
              <w:spacing w:line="276" w:lineRule="auto"/>
              <w:rPr>
                <w:rFonts w:cs="Times New Roman"/>
              </w:rPr>
            </w:pPr>
            <w:proofErr w:type="spellStart"/>
            <w:r w:rsidRPr="00E03C39">
              <w:rPr>
                <w:rFonts w:cs="Times New Roman"/>
              </w:rPr>
              <w:t>Elinwa</w:t>
            </w:r>
            <w:proofErr w:type="spellEnd"/>
            <w:r w:rsidRPr="00E03C39">
              <w:rPr>
                <w:rFonts w:cs="Times New Roman"/>
              </w:rPr>
              <w:t xml:space="preserve">  and Silas (1993)</w:t>
            </w:r>
          </w:p>
        </w:tc>
      </w:tr>
      <w:tr w:rsidR="00E45533" w:rsidRPr="00E03C39" w:rsidTr="00E45533">
        <w:tc>
          <w:tcPr>
            <w:tcW w:w="4508" w:type="dxa"/>
          </w:tcPr>
          <w:p w:rsidR="00E45533" w:rsidRPr="00E03C39" w:rsidRDefault="00E45533" w:rsidP="005529B5">
            <w:pPr>
              <w:spacing w:line="276" w:lineRule="auto"/>
              <w:rPr>
                <w:rFonts w:cs="Times New Roman"/>
              </w:rPr>
            </w:pPr>
            <w:r w:rsidRPr="00E03C39">
              <w:rPr>
                <w:rFonts w:cs="Times New Roman"/>
              </w:rPr>
              <w:t>8.Currency exchange</w:t>
            </w:r>
          </w:p>
        </w:tc>
        <w:tc>
          <w:tcPr>
            <w:tcW w:w="4508" w:type="dxa"/>
          </w:tcPr>
          <w:p w:rsidR="00E45533" w:rsidRPr="00E03C39" w:rsidRDefault="00E45533" w:rsidP="005529B5">
            <w:pPr>
              <w:spacing w:line="276" w:lineRule="auto"/>
              <w:rPr>
                <w:rFonts w:cs="Times New Roman"/>
              </w:rPr>
            </w:pPr>
            <w:r w:rsidRPr="00E03C39">
              <w:rPr>
                <w:rFonts w:cs="Times New Roman"/>
              </w:rPr>
              <w:t xml:space="preserve">AL– </w:t>
            </w:r>
            <w:proofErr w:type="spellStart"/>
            <w:r w:rsidRPr="00E03C39">
              <w:rPr>
                <w:rFonts w:cs="Times New Roman"/>
              </w:rPr>
              <w:t>Khaldi</w:t>
            </w:r>
            <w:proofErr w:type="spellEnd"/>
            <w:r w:rsidRPr="00E03C39">
              <w:rPr>
                <w:rFonts w:cs="Times New Roman"/>
              </w:rPr>
              <w:t xml:space="preserve"> (1990)</w:t>
            </w:r>
          </w:p>
        </w:tc>
      </w:tr>
      <w:tr w:rsidR="00E45533" w:rsidRPr="00E03C39" w:rsidTr="00E45533">
        <w:tc>
          <w:tcPr>
            <w:tcW w:w="4508" w:type="dxa"/>
          </w:tcPr>
          <w:p w:rsidR="00E45533" w:rsidRPr="00E03C39" w:rsidRDefault="00E45533" w:rsidP="005529B5">
            <w:pPr>
              <w:spacing w:line="276" w:lineRule="auto"/>
              <w:rPr>
                <w:rFonts w:cs="Times New Roman"/>
              </w:rPr>
            </w:pPr>
            <w:r w:rsidRPr="00E03C39">
              <w:rPr>
                <w:rFonts w:cs="Times New Roman"/>
              </w:rPr>
              <w:t xml:space="preserve">9.Differences on site </w:t>
            </w:r>
          </w:p>
        </w:tc>
        <w:tc>
          <w:tcPr>
            <w:tcW w:w="4508" w:type="dxa"/>
          </w:tcPr>
          <w:p w:rsidR="00E45533" w:rsidRPr="00E03C39" w:rsidRDefault="00E45533" w:rsidP="005529B5">
            <w:pPr>
              <w:spacing w:line="276" w:lineRule="auto"/>
              <w:rPr>
                <w:rFonts w:cs="Times New Roman"/>
              </w:rPr>
            </w:pPr>
            <w:proofErr w:type="spellStart"/>
            <w:r w:rsidRPr="00E03C39">
              <w:rPr>
                <w:rFonts w:cs="Times New Roman"/>
              </w:rPr>
              <w:t>Aibinu</w:t>
            </w:r>
            <w:proofErr w:type="spellEnd"/>
            <w:r w:rsidRPr="00E03C39">
              <w:rPr>
                <w:rFonts w:cs="Times New Roman"/>
              </w:rPr>
              <w:t xml:space="preserve"> and </w:t>
            </w:r>
            <w:proofErr w:type="spellStart"/>
            <w:r w:rsidRPr="00E03C39">
              <w:rPr>
                <w:rFonts w:cs="Times New Roman"/>
              </w:rPr>
              <w:t>Jagboro</w:t>
            </w:r>
            <w:proofErr w:type="spellEnd"/>
            <w:r w:rsidRPr="00E03C39">
              <w:rPr>
                <w:rFonts w:cs="Times New Roman"/>
              </w:rPr>
              <w:t xml:space="preserve"> (2002)</w:t>
            </w:r>
          </w:p>
        </w:tc>
      </w:tr>
      <w:tr w:rsidR="00E45533" w:rsidRPr="00E03C39" w:rsidTr="00E45533">
        <w:tc>
          <w:tcPr>
            <w:tcW w:w="4508" w:type="dxa"/>
          </w:tcPr>
          <w:p w:rsidR="00E45533" w:rsidRPr="00E03C39" w:rsidRDefault="00E45533" w:rsidP="005529B5">
            <w:pPr>
              <w:spacing w:line="276" w:lineRule="auto"/>
              <w:rPr>
                <w:rFonts w:cs="Times New Roman"/>
              </w:rPr>
            </w:pPr>
            <w:r w:rsidRPr="00E03C39">
              <w:rPr>
                <w:rFonts w:cs="Times New Roman"/>
              </w:rPr>
              <w:t xml:space="preserve">10.Time of contract period  </w:t>
            </w:r>
          </w:p>
        </w:tc>
        <w:tc>
          <w:tcPr>
            <w:tcW w:w="4508" w:type="dxa"/>
          </w:tcPr>
          <w:p w:rsidR="00E45533" w:rsidRPr="00E03C39" w:rsidRDefault="00E45533" w:rsidP="005529B5">
            <w:pPr>
              <w:spacing w:line="276" w:lineRule="auto"/>
              <w:rPr>
                <w:rFonts w:cs="Times New Roman"/>
              </w:rPr>
            </w:pPr>
            <w:proofErr w:type="spellStart"/>
            <w:r w:rsidRPr="00E03C39">
              <w:rPr>
                <w:rFonts w:cs="Times New Roman"/>
              </w:rPr>
              <w:t>Aibinu</w:t>
            </w:r>
            <w:proofErr w:type="spellEnd"/>
            <w:r w:rsidRPr="00E03C39">
              <w:rPr>
                <w:rFonts w:cs="Times New Roman"/>
              </w:rPr>
              <w:t xml:space="preserve"> and </w:t>
            </w:r>
            <w:proofErr w:type="spellStart"/>
            <w:r w:rsidRPr="00E03C39">
              <w:rPr>
                <w:rFonts w:cs="Times New Roman"/>
              </w:rPr>
              <w:t>Jagboro</w:t>
            </w:r>
            <w:proofErr w:type="spellEnd"/>
            <w:r w:rsidRPr="00E03C39">
              <w:rPr>
                <w:rFonts w:cs="Times New Roman"/>
              </w:rPr>
              <w:t xml:space="preserve"> (2002)</w:t>
            </w:r>
          </w:p>
        </w:tc>
      </w:tr>
      <w:tr w:rsidR="00E45533" w:rsidRPr="00E03C39" w:rsidTr="00E45533">
        <w:tc>
          <w:tcPr>
            <w:tcW w:w="4508" w:type="dxa"/>
          </w:tcPr>
          <w:p w:rsidR="00E45533" w:rsidRPr="00E03C39" w:rsidRDefault="00E45533" w:rsidP="005529B5">
            <w:pPr>
              <w:spacing w:line="276" w:lineRule="auto"/>
              <w:rPr>
                <w:rFonts w:cs="Times New Roman"/>
              </w:rPr>
            </w:pPr>
            <w:r w:rsidRPr="00E03C39">
              <w:rPr>
                <w:rFonts w:cs="Times New Roman"/>
              </w:rPr>
              <w:t xml:space="preserve">11.Economic permanency </w:t>
            </w:r>
          </w:p>
        </w:tc>
        <w:tc>
          <w:tcPr>
            <w:tcW w:w="4508" w:type="dxa"/>
          </w:tcPr>
          <w:p w:rsidR="00E45533" w:rsidRPr="00E03C39" w:rsidRDefault="00E45533" w:rsidP="005529B5">
            <w:pPr>
              <w:spacing w:line="276" w:lineRule="auto"/>
              <w:rPr>
                <w:rFonts w:cs="Times New Roman"/>
              </w:rPr>
            </w:pPr>
            <w:proofErr w:type="spellStart"/>
            <w:r w:rsidRPr="00E03C39">
              <w:rPr>
                <w:rFonts w:cs="Times New Roman"/>
              </w:rPr>
              <w:t>Elinwa</w:t>
            </w:r>
            <w:proofErr w:type="spellEnd"/>
            <w:r w:rsidRPr="00E03C39">
              <w:rPr>
                <w:rFonts w:cs="Times New Roman"/>
              </w:rPr>
              <w:t xml:space="preserve">  and Silas (1993)</w:t>
            </w:r>
          </w:p>
        </w:tc>
      </w:tr>
      <w:tr w:rsidR="00E45533" w:rsidRPr="00E03C39" w:rsidTr="00E45533">
        <w:tc>
          <w:tcPr>
            <w:tcW w:w="4508" w:type="dxa"/>
          </w:tcPr>
          <w:p w:rsidR="00E45533" w:rsidRPr="00E03C39" w:rsidRDefault="00E45533" w:rsidP="005529B5">
            <w:pPr>
              <w:spacing w:line="276" w:lineRule="auto"/>
              <w:rPr>
                <w:rFonts w:cs="Times New Roman"/>
              </w:rPr>
            </w:pPr>
            <w:r w:rsidRPr="00E03C39">
              <w:rPr>
                <w:rFonts w:cs="Times New Roman"/>
              </w:rPr>
              <w:t xml:space="preserve">12.Fluctuation of prices of materials </w:t>
            </w:r>
          </w:p>
        </w:tc>
        <w:tc>
          <w:tcPr>
            <w:tcW w:w="4508" w:type="dxa"/>
          </w:tcPr>
          <w:p w:rsidR="00E45533" w:rsidRPr="00E03C39" w:rsidRDefault="00E45533" w:rsidP="005529B5">
            <w:pPr>
              <w:spacing w:line="276" w:lineRule="auto"/>
              <w:rPr>
                <w:rFonts w:cs="Times New Roman"/>
              </w:rPr>
            </w:pPr>
            <w:proofErr w:type="spellStart"/>
            <w:r w:rsidRPr="00E03C39">
              <w:rPr>
                <w:rFonts w:cs="Times New Roman"/>
              </w:rPr>
              <w:t>Omoreigie</w:t>
            </w:r>
            <w:proofErr w:type="spellEnd"/>
            <w:r w:rsidRPr="00E03C39">
              <w:rPr>
                <w:rFonts w:cs="Times New Roman"/>
              </w:rPr>
              <w:t xml:space="preserve"> and Radford (2005)</w:t>
            </w:r>
          </w:p>
        </w:tc>
      </w:tr>
      <w:tr w:rsidR="00E45533" w:rsidRPr="00E03C39" w:rsidTr="00E45533">
        <w:tc>
          <w:tcPr>
            <w:tcW w:w="4508" w:type="dxa"/>
          </w:tcPr>
          <w:p w:rsidR="00E45533" w:rsidRPr="00E03C39" w:rsidRDefault="00E45533" w:rsidP="005529B5">
            <w:pPr>
              <w:spacing w:line="276" w:lineRule="auto"/>
              <w:rPr>
                <w:rFonts w:cs="Times New Roman"/>
              </w:rPr>
            </w:pPr>
            <w:r w:rsidRPr="00E03C39">
              <w:rPr>
                <w:rFonts w:cs="Times New Roman"/>
              </w:rPr>
              <w:t xml:space="preserve">13. Sham practices and inducements </w:t>
            </w:r>
          </w:p>
        </w:tc>
        <w:tc>
          <w:tcPr>
            <w:tcW w:w="4508" w:type="dxa"/>
          </w:tcPr>
          <w:p w:rsidR="00E45533" w:rsidRPr="00E03C39" w:rsidRDefault="00E45533" w:rsidP="005529B5">
            <w:pPr>
              <w:spacing w:line="276" w:lineRule="auto"/>
              <w:rPr>
                <w:rFonts w:cs="Times New Roman"/>
              </w:rPr>
            </w:pPr>
            <w:r w:rsidRPr="00E03C39">
              <w:rPr>
                <w:rFonts w:cs="Times New Roman"/>
              </w:rPr>
              <w:t>Hussain (1999), TELL (2002)</w:t>
            </w:r>
          </w:p>
        </w:tc>
      </w:tr>
      <w:tr w:rsidR="00E45533" w:rsidRPr="00E03C39" w:rsidTr="00E45533">
        <w:tc>
          <w:tcPr>
            <w:tcW w:w="4508" w:type="dxa"/>
          </w:tcPr>
          <w:p w:rsidR="00E45533" w:rsidRPr="00E03C39" w:rsidRDefault="00E45533" w:rsidP="005529B5">
            <w:pPr>
              <w:spacing w:line="276" w:lineRule="auto"/>
              <w:rPr>
                <w:rFonts w:cs="Times New Roman"/>
              </w:rPr>
            </w:pPr>
            <w:r w:rsidRPr="00E03C39">
              <w:rPr>
                <w:rFonts w:cs="Times New Roman"/>
              </w:rPr>
              <w:t xml:space="preserve">14.Recurrent design changes </w:t>
            </w:r>
          </w:p>
        </w:tc>
        <w:tc>
          <w:tcPr>
            <w:tcW w:w="4508" w:type="dxa"/>
          </w:tcPr>
          <w:p w:rsidR="00E45533" w:rsidRPr="00E03C39" w:rsidRDefault="00E45533" w:rsidP="005529B5">
            <w:pPr>
              <w:spacing w:line="276" w:lineRule="auto"/>
              <w:rPr>
                <w:rFonts w:cs="Times New Roman"/>
              </w:rPr>
            </w:pPr>
            <w:proofErr w:type="spellStart"/>
            <w:r w:rsidRPr="00E03C39">
              <w:rPr>
                <w:rFonts w:cs="Times New Roman"/>
              </w:rPr>
              <w:t>Asamoah</w:t>
            </w:r>
            <w:proofErr w:type="spellEnd"/>
            <w:r w:rsidRPr="00E03C39">
              <w:rPr>
                <w:rFonts w:cs="Times New Roman"/>
              </w:rPr>
              <w:t xml:space="preserve"> (2002)</w:t>
            </w:r>
          </w:p>
        </w:tc>
      </w:tr>
      <w:tr w:rsidR="00E45533" w:rsidRPr="00E03C39" w:rsidTr="00E45533">
        <w:tc>
          <w:tcPr>
            <w:tcW w:w="4508" w:type="dxa"/>
          </w:tcPr>
          <w:p w:rsidR="00E45533" w:rsidRPr="00E03C39" w:rsidRDefault="00E45533" w:rsidP="005529B5">
            <w:pPr>
              <w:spacing w:line="276" w:lineRule="auto"/>
              <w:rPr>
                <w:rFonts w:cs="Times New Roman"/>
              </w:rPr>
            </w:pPr>
            <w:r w:rsidRPr="00E03C39">
              <w:rPr>
                <w:rFonts w:cs="Times New Roman"/>
              </w:rPr>
              <w:t xml:space="preserve">15. Government programmes </w:t>
            </w:r>
          </w:p>
        </w:tc>
        <w:tc>
          <w:tcPr>
            <w:tcW w:w="4508" w:type="dxa"/>
          </w:tcPr>
          <w:p w:rsidR="00E45533" w:rsidRPr="00E03C39" w:rsidRDefault="00E45533" w:rsidP="005529B5">
            <w:pPr>
              <w:spacing w:line="276" w:lineRule="auto"/>
              <w:rPr>
                <w:rFonts w:cs="Times New Roman"/>
              </w:rPr>
            </w:pPr>
            <w:proofErr w:type="spellStart"/>
            <w:r w:rsidRPr="00E03C39">
              <w:rPr>
                <w:rFonts w:cs="Times New Roman"/>
              </w:rPr>
              <w:t>Omole</w:t>
            </w:r>
            <w:proofErr w:type="spellEnd"/>
            <w:r w:rsidRPr="00E03C39">
              <w:rPr>
                <w:rFonts w:cs="Times New Roman"/>
              </w:rPr>
              <w:t xml:space="preserve"> (1986)</w:t>
            </w:r>
          </w:p>
        </w:tc>
      </w:tr>
      <w:tr w:rsidR="00E45533" w:rsidRPr="00E03C39" w:rsidTr="00E45533">
        <w:tc>
          <w:tcPr>
            <w:tcW w:w="4508" w:type="dxa"/>
          </w:tcPr>
          <w:p w:rsidR="00E45533" w:rsidRPr="00E03C39" w:rsidRDefault="00E45533" w:rsidP="005529B5">
            <w:pPr>
              <w:spacing w:line="276" w:lineRule="auto"/>
              <w:rPr>
                <w:rFonts w:cs="Times New Roman"/>
              </w:rPr>
            </w:pPr>
            <w:r w:rsidRPr="00E03C39">
              <w:rPr>
                <w:rFonts w:cs="Times New Roman"/>
              </w:rPr>
              <w:t xml:space="preserve">16. High cost of personnel </w:t>
            </w:r>
          </w:p>
        </w:tc>
        <w:tc>
          <w:tcPr>
            <w:tcW w:w="4508" w:type="dxa"/>
          </w:tcPr>
          <w:p w:rsidR="00E45533" w:rsidRPr="00E03C39" w:rsidRDefault="00E45533" w:rsidP="005529B5">
            <w:pPr>
              <w:spacing w:line="276" w:lineRule="auto"/>
              <w:rPr>
                <w:rFonts w:cs="Times New Roman"/>
              </w:rPr>
            </w:pPr>
            <w:proofErr w:type="spellStart"/>
            <w:r w:rsidRPr="00E03C39">
              <w:rPr>
                <w:rFonts w:cs="Times New Roman"/>
              </w:rPr>
              <w:t>Elinwa</w:t>
            </w:r>
            <w:proofErr w:type="spellEnd"/>
            <w:r w:rsidRPr="00E03C39">
              <w:rPr>
                <w:rFonts w:cs="Times New Roman"/>
              </w:rPr>
              <w:t xml:space="preserve"> and Silas  (1993)  </w:t>
            </w:r>
          </w:p>
        </w:tc>
      </w:tr>
      <w:tr w:rsidR="00E45533" w:rsidRPr="00E03C39" w:rsidTr="00E45533">
        <w:tc>
          <w:tcPr>
            <w:tcW w:w="4508" w:type="dxa"/>
          </w:tcPr>
          <w:p w:rsidR="00E45533" w:rsidRPr="00E03C39" w:rsidRDefault="00E45533" w:rsidP="005529B5">
            <w:pPr>
              <w:spacing w:line="276" w:lineRule="auto"/>
              <w:rPr>
                <w:rFonts w:cs="Times New Roman"/>
              </w:rPr>
            </w:pPr>
            <w:r w:rsidRPr="00E03C39">
              <w:rPr>
                <w:rFonts w:cs="Times New Roman"/>
              </w:rPr>
              <w:t xml:space="preserve">17. High cost of equipment </w:t>
            </w:r>
          </w:p>
        </w:tc>
        <w:tc>
          <w:tcPr>
            <w:tcW w:w="4508" w:type="dxa"/>
          </w:tcPr>
          <w:p w:rsidR="00E45533" w:rsidRPr="00E03C39" w:rsidRDefault="00E45533" w:rsidP="005529B5">
            <w:pPr>
              <w:spacing w:line="276" w:lineRule="auto"/>
              <w:rPr>
                <w:rFonts w:cs="Times New Roman"/>
              </w:rPr>
            </w:pPr>
            <w:proofErr w:type="spellStart"/>
            <w:r w:rsidRPr="00E03C39">
              <w:rPr>
                <w:rFonts w:cs="Times New Roman"/>
              </w:rPr>
              <w:t>Elinwa</w:t>
            </w:r>
            <w:proofErr w:type="spellEnd"/>
            <w:r w:rsidRPr="00E03C39">
              <w:rPr>
                <w:rFonts w:cs="Times New Roman"/>
              </w:rPr>
              <w:t xml:space="preserve"> and Silas (1993)</w:t>
            </w:r>
          </w:p>
        </w:tc>
      </w:tr>
      <w:tr w:rsidR="00E45533" w:rsidRPr="00E03C39" w:rsidTr="00E45533">
        <w:tc>
          <w:tcPr>
            <w:tcW w:w="4508" w:type="dxa"/>
          </w:tcPr>
          <w:p w:rsidR="00E45533" w:rsidRPr="00E03C39" w:rsidRDefault="00E45533" w:rsidP="005529B5">
            <w:pPr>
              <w:spacing w:line="276" w:lineRule="auto"/>
              <w:rPr>
                <w:rFonts w:cs="Times New Roman"/>
              </w:rPr>
            </w:pPr>
            <w:r w:rsidRPr="00E03C39">
              <w:rPr>
                <w:rFonts w:cs="Times New Roman"/>
              </w:rPr>
              <w:t xml:space="preserve">18. High cost of equipment maintenance </w:t>
            </w:r>
          </w:p>
        </w:tc>
        <w:tc>
          <w:tcPr>
            <w:tcW w:w="4508" w:type="dxa"/>
          </w:tcPr>
          <w:p w:rsidR="00E45533" w:rsidRPr="00E03C39" w:rsidRDefault="00E45533" w:rsidP="005529B5">
            <w:pPr>
              <w:spacing w:line="276" w:lineRule="auto"/>
              <w:rPr>
                <w:rFonts w:cs="Times New Roman"/>
              </w:rPr>
            </w:pPr>
            <w:r w:rsidRPr="00E03C39">
              <w:rPr>
                <w:rFonts w:cs="Times New Roman"/>
              </w:rPr>
              <w:t xml:space="preserve">AL– </w:t>
            </w:r>
            <w:proofErr w:type="spellStart"/>
            <w:r w:rsidRPr="00E03C39">
              <w:rPr>
                <w:rFonts w:cs="Times New Roman"/>
              </w:rPr>
              <w:t>Khaldi</w:t>
            </w:r>
            <w:proofErr w:type="spellEnd"/>
            <w:r w:rsidRPr="00E03C39">
              <w:rPr>
                <w:rFonts w:cs="Times New Roman"/>
              </w:rPr>
              <w:t xml:space="preserve"> (1990)</w:t>
            </w:r>
          </w:p>
        </w:tc>
      </w:tr>
      <w:tr w:rsidR="00E45533" w:rsidRPr="00E03C39" w:rsidTr="00E45533">
        <w:tc>
          <w:tcPr>
            <w:tcW w:w="4508" w:type="dxa"/>
          </w:tcPr>
          <w:p w:rsidR="00E45533" w:rsidRPr="00E03C39" w:rsidRDefault="00E45533" w:rsidP="005529B5">
            <w:pPr>
              <w:spacing w:line="276" w:lineRule="auto"/>
              <w:rPr>
                <w:rFonts w:cs="Times New Roman"/>
              </w:rPr>
            </w:pPr>
            <w:r w:rsidRPr="00E03C39">
              <w:rPr>
                <w:rFonts w:cs="Times New Roman"/>
              </w:rPr>
              <w:t xml:space="preserve">19.High cost of conveyance </w:t>
            </w:r>
          </w:p>
        </w:tc>
        <w:tc>
          <w:tcPr>
            <w:tcW w:w="4508" w:type="dxa"/>
          </w:tcPr>
          <w:p w:rsidR="00E45533" w:rsidRPr="00E03C39" w:rsidRDefault="00E45533" w:rsidP="005529B5">
            <w:pPr>
              <w:spacing w:line="276" w:lineRule="auto"/>
              <w:rPr>
                <w:rFonts w:cs="Times New Roman"/>
              </w:rPr>
            </w:pPr>
            <w:proofErr w:type="spellStart"/>
            <w:r w:rsidRPr="00E03C39">
              <w:rPr>
                <w:rFonts w:cs="Times New Roman"/>
              </w:rPr>
              <w:t>Elinwa</w:t>
            </w:r>
            <w:proofErr w:type="spellEnd"/>
            <w:r w:rsidRPr="00E03C39">
              <w:rPr>
                <w:rFonts w:cs="Times New Roman"/>
              </w:rPr>
              <w:t xml:space="preserve"> and Silas (1993)</w:t>
            </w:r>
          </w:p>
        </w:tc>
      </w:tr>
      <w:tr w:rsidR="00E45533" w:rsidRPr="00E03C39" w:rsidTr="00E45533">
        <w:tc>
          <w:tcPr>
            <w:tcW w:w="4508" w:type="dxa"/>
          </w:tcPr>
          <w:p w:rsidR="00E45533" w:rsidRPr="00E03C39" w:rsidRDefault="00E45533" w:rsidP="005529B5">
            <w:pPr>
              <w:spacing w:line="276" w:lineRule="auto"/>
              <w:rPr>
                <w:rFonts w:cs="Times New Roman"/>
              </w:rPr>
            </w:pPr>
            <w:r w:rsidRPr="00E03C39">
              <w:rPr>
                <w:rFonts w:cs="Times New Roman"/>
              </w:rPr>
              <w:t xml:space="preserve">20. High interest rates charged by banks </w:t>
            </w:r>
          </w:p>
        </w:tc>
        <w:tc>
          <w:tcPr>
            <w:tcW w:w="4508" w:type="dxa"/>
          </w:tcPr>
          <w:p w:rsidR="00E45533" w:rsidRPr="00E03C39" w:rsidRDefault="00E45533" w:rsidP="005529B5">
            <w:pPr>
              <w:widowControl w:val="0"/>
              <w:autoSpaceDE w:val="0"/>
              <w:autoSpaceDN w:val="0"/>
              <w:adjustRightInd w:val="0"/>
              <w:spacing w:line="276" w:lineRule="auto"/>
              <w:rPr>
                <w:rFonts w:cs="Times New Roman"/>
                <w:noProof/>
              </w:rPr>
            </w:pPr>
            <w:r w:rsidRPr="00E03C39">
              <w:rPr>
                <w:rFonts w:cs="Times New Roman"/>
              </w:rPr>
              <w:t xml:space="preserve">AL– </w:t>
            </w:r>
            <w:proofErr w:type="spellStart"/>
            <w:r w:rsidRPr="00E03C39">
              <w:rPr>
                <w:rFonts w:cs="Times New Roman"/>
              </w:rPr>
              <w:t>Khaldi</w:t>
            </w:r>
            <w:proofErr w:type="spellEnd"/>
            <w:r w:rsidRPr="00E03C39">
              <w:rPr>
                <w:rFonts w:cs="Times New Roman"/>
              </w:rPr>
              <w:t xml:space="preserve"> </w:t>
            </w:r>
            <w:r w:rsidRPr="00E03C39">
              <w:rPr>
                <w:rFonts w:cs="Times New Roman"/>
              </w:rPr>
              <w:fldChar w:fldCharType="begin" w:fldLock="1"/>
            </w:r>
            <w:r w:rsidRPr="00E03C39">
              <w:rPr>
                <w:rFonts w:cs="Times New Roman"/>
              </w:rPr>
              <w:instrText xml:space="preserve">ADDIN Mendeley Bibliography CSL_BIBLIOGRAPHY </w:instrText>
            </w:r>
            <w:r w:rsidRPr="00E03C39">
              <w:rPr>
                <w:rFonts w:cs="Times New Roman"/>
              </w:rPr>
              <w:fldChar w:fldCharType="separate"/>
            </w:r>
          </w:p>
          <w:p w:rsidR="00E45533" w:rsidRPr="00E03C39" w:rsidRDefault="00E45533" w:rsidP="005529B5">
            <w:pPr>
              <w:spacing w:line="276" w:lineRule="auto"/>
              <w:rPr>
                <w:rFonts w:cs="Times New Roman"/>
              </w:rPr>
            </w:pPr>
            <w:r w:rsidRPr="00E03C39">
              <w:rPr>
                <w:rFonts w:cs="Times New Roman"/>
              </w:rPr>
              <w:fldChar w:fldCharType="end"/>
            </w:r>
            <w:r w:rsidRPr="00E03C39">
              <w:rPr>
                <w:rFonts w:cs="Times New Roman"/>
              </w:rPr>
              <w:t>(1990)</w:t>
            </w:r>
          </w:p>
        </w:tc>
      </w:tr>
      <w:tr w:rsidR="00E45533" w:rsidRPr="00E03C39" w:rsidTr="00E45533">
        <w:tc>
          <w:tcPr>
            <w:tcW w:w="4508" w:type="dxa"/>
          </w:tcPr>
          <w:p w:rsidR="00E45533" w:rsidRPr="00E03C39" w:rsidRDefault="00E45533" w:rsidP="005529B5">
            <w:pPr>
              <w:spacing w:line="276" w:lineRule="auto"/>
              <w:rPr>
                <w:rFonts w:cs="Times New Roman"/>
              </w:rPr>
            </w:pPr>
            <w:r w:rsidRPr="00E03C39">
              <w:rPr>
                <w:rFonts w:cs="Times New Roman"/>
              </w:rPr>
              <w:t xml:space="preserve">21.Insufficient labour availability </w:t>
            </w:r>
          </w:p>
        </w:tc>
        <w:tc>
          <w:tcPr>
            <w:tcW w:w="4508" w:type="dxa"/>
          </w:tcPr>
          <w:p w:rsidR="00E45533" w:rsidRPr="00E03C39" w:rsidRDefault="00E45533" w:rsidP="005529B5">
            <w:pPr>
              <w:spacing w:line="276" w:lineRule="auto"/>
              <w:rPr>
                <w:rFonts w:cs="Times New Roman"/>
              </w:rPr>
            </w:pPr>
            <w:proofErr w:type="spellStart"/>
            <w:r w:rsidRPr="00E03C39">
              <w:rPr>
                <w:rFonts w:cs="Times New Roman"/>
              </w:rPr>
              <w:t>Elinwa</w:t>
            </w:r>
            <w:proofErr w:type="spellEnd"/>
            <w:r w:rsidRPr="00E03C39">
              <w:rPr>
                <w:rFonts w:cs="Times New Roman"/>
              </w:rPr>
              <w:t xml:space="preserve"> and Silas (1993) AL– </w:t>
            </w:r>
            <w:proofErr w:type="spellStart"/>
            <w:r w:rsidRPr="00E03C39">
              <w:rPr>
                <w:rFonts w:cs="Times New Roman"/>
              </w:rPr>
              <w:t>Khaldi</w:t>
            </w:r>
            <w:proofErr w:type="spellEnd"/>
            <w:r w:rsidRPr="00E03C39">
              <w:rPr>
                <w:rFonts w:cs="Times New Roman"/>
              </w:rPr>
              <w:t xml:space="preserve"> (1990)</w:t>
            </w:r>
          </w:p>
        </w:tc>
      </w:tr>
      <w:tr w:rsidR="00E45533" w:rsidRPr="00E03C39" w:rsidTr="00E45533">
        <w:tc>
          <w:tcPr>
            <w:tcW w:w="4508" w:type="dxa"/>
          </w:tcPr>
          <w:p w:rsidR="00E45533" w:rsidRPr="00E03C39" w:rsidRDefault="00E45533" w:rsidP="005529B5">
            <w:pPr>
              <w:spacing w:line="276" w:lineRule="auto"/>
              <w:rPr>
                <w:rFonts w:cs="Times New Roman"/>
              </w:rPr>
            </w:pPr>
            <w:r w:rsidRPr="00E03C39">
              <w:rPr>
                <w:rFonts w:cs="Times New Roman"/>
              </w:rPr>
              <w:t xml:space="preserve">22.Insufficient production of raw materials </w:t>
            </w:r>
          </w:p>
        </w:tc>
        <w:tc>
          <w:tcPr>
            <w:tcW w:w="4508" w:type="dxa"/>
          </w:tcPr>
          <w:p w:rsidR="00E45533" w:rsidRPr="00E03C39" w:rsidRDefault="00E45533" w:rsidP="005529B5">
            <w:pPr>
              <w:spacing w:line="276" w:lineRule="auto"/>
              <w:rPr>
                <w:rFonts w:cs="Times New Roman"/>
              </w:rPr>
            </w:pPr>
            <w:proofErr w:type="spellStart"/>
            <w:r w:rsidRPr="00E03C39">
              <w:rPr>
                <w:rFonts w:cs="Times New Roman"/>
              </w:rPr>
              <w:t>Eyo</w:t>
            </w:r>
            <w:proofErr w:type="spellEnd"/>
            <w:r w:rsidRPr="00E03C39">
              <w:rPr>
                <w:rFonts w:cs="Times New Roman"/>
              </w:rPr>
              <w:t xml:space="preserve"> – </w:t>
            </w:r>
            <w:proofErr w:type="spellStart"/>
            <w:r w:rsidRPr="00E03C39">
              <w:rPr>
                <w:rFonts w:cs="Times New Roman"/>
              </w:rPr>
              <w:t>Ita</w:t>
            </w:r>
            <w:proofErr w:type="spellEnd"/>
            <w:r w:rsidRPr="00E03C39">
              <w:rPr>
                <w:rFonts w:cs="Times New Roman"/>
              </w:rPr>
              <w:t xml:space="preserve"> – </w:t>
            </w:r>
            <w:proofErr w:type="spellStart"/>
            <w:r w:rsidRPr="00E03C39">
              <w:rPr>
                <w:rFonts w:cs="Times New Roman"/>
              </w:rPr>
              <w:t>Eyo</w:t>
            </w:r>
            <w:proofErr w:type="spellEnd"/>
            <w:r w:rsidRPr="00E03C39">
              <w:rPr>
                <w:rFonts w:cs="Times New Roman"/>
              </w:rPr>
              <w:t xml:space="preserve"> (2001)</w:t>
            </w:r>
          </w:p>
        </w:tc>
      </w:tr>
      <w:tr w:rsidR="00E45533" w:rsidRPr="00E03C39" w:rsidTr="00E45533">
        <w:tc>
          <w:tcPr>
            <w:tcW w:w="4508" w:type="dxa"/>
          </w:tcPr>
          <w:p w:rsidR="00E45533" w:rsidRPr="00E03C39" w:rsidRDefault="00E45533" w:rsidP="005529B5">
            <w:pPr>
              <w:spacing w:line="276" w:lineRule="auto"/>
              <w:rPr>
                <w:rFonts w:cs="Times New Roman"/>
              </w:rPr>
            </w:pPr>
            <w:r w:rsidRPr="00E03C39">
              <w:rPr>
                <w:rFonts w:cs="Times New Roman"/>
              </w:rPr>
              <w:t xml:space="preserve">23.Improper Planning </w:t>
            </w:r>
          </w:p>
        </w:tc>
        <w:tc>
          <w:tcPr>
            <w:tcW w:w="4508" w:type="dxa"/>
          </w:tcPr>
          <w:p w:rsidR="00E45533" w:rsidRPr="00E03C39" w:rsidRDefault="00E45533" w:rsidP="005529B5">
            <w:pPr>
              <w:spacing w:line="276" w:lineRule="auto"/>
              <w:rPr>
                <w:rFonts w:cs="Times New Roman"/>
              </w:rPr>
            </w:pPr>
            <w:proofErr w:type="spellStart"/>
            <w:r w:rsidRPr="00E03C39">
              <w:rPr>
                <w:rFonts w:cs="Times New Roman"/>
              </w:rPr>
              <w:t>Elinwa</w:t>
            </w:r>
            <w:proofErr w:type="spellEnd"/>
            <w:r w:rsidRPr="00E03C39">
              <w:rPr>
                <w:rFonts w:cs="Times New Roman"/>
              </w:rPr>
              <w:t xml:space="preserve"> and Silas (1993)</w:t>
            </w:r>
          </w:p>
        </w:tc>
      </w:tr>
      <w:tr w:rsidR="00E45533" w:rsidRPr="00E03C39" w:rsidTr="00E45533">
        <w:tc>
          <w:tcPr>
            <w:tcW w:w="4508" w:type="dxa"/>
          </w:tcPr>
          <w:p w:rsidR="00E45533" w:rsidRPr="00E03C39" w:rsidRDefault="00E45533" w:rsidP="005529B5">
            <w:pPr>
              <w:spacing w:line="276" w:lineRule="auto"/>
              <w:rPr>
                <w:rFonts w:cs="Times New Roman"/>
              </w:rPr>
            </w:pPr>
            <w:r w:rsidRPr="00E03C39">
              <w:rPr>
                <w:rFonts w:cs="Times New Roman"/>
              </w:rPr>
              <w:t xml:space="preserve">24. Insurance cost </w:t>
            </w:r>
          </w:p>
        </w:tc>
        <w:tc>
          <w:tcPr>
            <w:tcW w:w="4508" w:type="dxa"/>
          </w:tcPr>
          <w:p w:rsidR="00E45533" w:rsidRPr="00E03C39" w:rsidRDefault="00E45533" w:rsidP="005529B5">
            <w:pPr>
              <w:spacing w:line="276" w:lineRule="auto"/>
              <w:rPr>
                <w:rFonts w:cs="Times New Roman"/>
              </w:rPr>
            </w:pPr>
            <w:r w:rsidRPr="00E03C39">
              <w:rPr>
                <w:rFonts w:cs="Times New Roman"/>
              </w:rPr>
              <w:t xml:space="preserve">AL– </w:t>
            </w:r>
            <w:proofErr w:type="spellStart"/>
            <w:r w:rsidRPr="00E03C39">
              <w:rPr>
                <w:rFonts w:cs="Times New Roman"/>
              </w:rPr>
              <w:t>Khaldi</w:t>
            </w:r>
            <w:proofErr w:type="spellEnd"/>
            <w:r w:rsidRPr="00E03C39">
              <w:rPr>
                <w:rFonts w:cs="Times New Roman"/>
              </w:rPr>
              <w:t xml:space="preserve"> (1990)</w:t>
            </w:r>
          </w:p>
        </w:tc>
      </w:tr>
      <w:tr w:rsidR="00E45533" w:rsidRPr="00E03C39" w:rsidTr="00E45533">
        <w:tc>
          <w:tcPr>
            <w:tcW w:w="4508" w:type="dxa"/>
          </w:tcPr>
          <w:p w:rsidR="00E45533" w:rsidRPr="00E03C39" w:rsidRDefault="00E45533" w:rsidP="005529B5">
            <w:pPr>
              <w:spacing w:line="276" w:lineRule="auto"/>
              <w:rPr>
                <w:rFonts w:cs="Times New Roman"/>
              </w:rPr>
            </w:pPr>
            <w:r w:rsidRPr="00E03C39">
              <w:rPr>
                <w:rFonts w:cs="Times New Roman"/>
              </w:rPr>
              <w:lastRenderedPageBreak/>
              <w:t xml:space="preserve">25.Workforce  nationality </w:t>
            </w:r>
          </w:p>
        </w:tc>
        <w:tc>
          <w:tcPr>
            <w:tcW w:w="4508" w:type="dxa"/>
          </w:tcPr>
          <w:p w:rsidR="00E45533" w:rsidRPr="00E03C39" w:rsidRDefault="00E45533" w:rsidP="005529B5">
            <w:pPr>
              <w:spacing w:line="276" w:lineRule="auto"/>
              <w:rPr>
                <w:rFonts w:cs="Times New Roman"/>
              </w:rPr>
            </w:pPr>
            <w:r w:rsidRPr="00E03C39">
              <w:rPr>
                <w:rFonts w:cs="Times New Roman"/>
              </w:rPr>
              <w:t xml:space="preserve">AL– </w:t>
            </w:r>
            <w:proofErr w:type="spellStart"/>
            <w:r w:rsidRPr="00E03C39">
              <w:rPr>
                <w:rFonts w:cs="Times New Roman"/>
              </w:rPr>
              <w:t>Khaldi</w:t>
            </w:r>
            <w:proofErr w:type="spellEnd"/>
            <w:r w:rsidRPr="00E03C39">
              <w:rPr>
                <w:rFonts w:cs="Times New Roman"/>
              </w:rPr>
              <w:t xml:space="preserve"> (1990)</w:t>
            </w:r>
          </w:p>
        </w:tc>
      </w:tr>
      <w:tr w:rsidR="00E45533" w:rsidRPr="00E03C39" w:rsidTr="00E45533">
        <w:tc>
          <w:tcPr>
            <w:tcW w:w="4508" w:type="dxa"/>
          </w:tcPr>
          <w:p w:rsidR="00E45533" w:rsidRPr="00E03C39" w:rsidRDefault="00E45533" w:rsidP="005529B5">
            <w:pPr>
              <w:spacing w:line="276" w:lineRule="auto"/>
              <w:rPr>
                <w:rFonts w:cs="Times New Roman"/>
              </w:rPr>
            </w:pPr>
            <w:r w:rsidRPr="00E03C39">
              <w:rPr>
                <w:rFonts w:cs="Times New Roman"/>
              </w:rPr>
              <w:t>26.Lack of harmonisation between designers and contractors</w:t>
            </w:r>
          </w:p>
        </w:tc>
        <w:tc>
          <w:tcPr>
            <w:tcW w:w="4508" w:type="dxa"/>
          </w:tcPr>
          <w:p w:rsidR="00E45533" w:rsidRPr="00E03C39" w:rsidRDefault="00E45533" w:rsidP="005529B5">
            <w:pPr>
              <w:spacing w:line="276" w:lineRule="auto"/>
              <w:rPr>
                <w:rFonts w:cs="Times New Roman"/>
              </w:rPr>
            </w:pPr>
            <w:r w:rsidRPr="00E03C39">
              <w:rPr>
                <w:rFonts w:cs="Times New Roman"/>
              </w:rPr>
              <w:t xml:space="preserve">AL– </w:t>
            </w:r>
            <w:proofErr w:type="spellStart"/>
            <w:r w:rsidRPr="00E03C39">
              <w:rPr>
                <w:rFonts w:cs="Times New Roman"/>
              </w:rPr>
              <w:t>Khaldi</w:t>
            </w:r>
            <w:proofErr w:type="spellEnd"/>
            <w:r w:rsidRPr="00E03C39">
              <w:rPr>
                <w:rFonts w:cs="Times New Roman"/>
              </w:rPr>
              <w:t xml:space="preserve"> (1990)</w:t>
            </w:r>
          </w:p>
        </w:tc>
      </w:tr>
      <w:tr w:rsidR="00E45533" w:rsidRPr="00E03C39" w:rsidTr="00E45533">
        <w:tc>
          <w:tcPr>
            <w:tcW w:w="4508" w:type="dxa"/>
          </w:tcPr>
          <w:p w:rsidR="00E45533" w:rsidRPr="00E03C39" w:rsidRDefault="00E45533" w:rsidP="005529B5">
            <w:pPr>
              <w:spacing w:line="276" w:lineRule="auto"/>
              <w:rPr>
                <w:rFonts w:cs="Times New Roman"/>
              </w:rPr>
            </w:pPr>
            <w:r w:rsidRPr="00E03C39">
              <w:rPr>
                <w:rFonts w:cs="Times New Roman"/>
              </w:rPr>
              <w:t xml:space="preserve">27.Lack of efficiency standard </w:t>
            </w:r>
          </w:p>
        </w:tc>
        <w:tc>
          <w:tcPr>
            <w:tcW w:w="4508" w:type="dxa"/>
          </w:tcPr>
          <w:p w:rsidR="00E45533" w:rsidRPr="00E03C39" w:rsidRDefault="00E45533" w:rsidP="005529B5">
            <w:pPr>
              <w:spacing w:line="276" w:lineRule="auto"/>
              <w:rPr>
                <w:rFonts w:cs="Times New Roman"/>
              </w:rPr>
            </w:pPr>
            <w:r w:rsidRPr="00E03C39">
              <w:rPr>
                <w:rFonts w:cs="Times New Roman"/>
              </w:rPr>
              <w:t xml:space="preserve">AL– </w:t>
            </w:r>
            <w:proofErr w:type="spellStart"/>
            <w:r w:rsidRPr="00E03C39">
              <w:rPr>
                <w:rFonts w:cs="Times New Roman"/>
              </w:rPr>
              <w:t>Khaldi</w:t>
            </w:r>
            <w:proofErr w:type="spellEnd"/>
            <w:r w:rsidRPr="00E03C39">
              <w:rPr>
                <w:rFonts w:cs="Times New Roman"/>
              </w:rPr>
              <w:t xml:space="preserve"> (1990)</w:t>
            </w:r>
          </w:p>
        </w:tc>
      </w:tr>
      <w:tr w:rsidR="00E45533" w:rsidRPr="00E03C39" w:rsidTr="00E45533">
        <w:tc>
          <w:tcPr>
            <w:tcW w:w="4508" w:type="dxa"/>
          </w:tcPr>
          <w:p w:rsidR="00E45533" w:rsidRPr="00E03C39" w:rsidRDefault="00E45533" w:rsidP="005529B5">
            <w:pPr>
              <w:spacing w:line="276" w:lineRule="auto"/>
              <w:rPr>
                <w:rFonts w:cs="Times New Roman"/>
              </w:rPr>
            </w:pPr>
            <w:r w:rsidRPr="00E03C39">
              <w:rPr>
                <w:rFonts w:cs="Times New Roman"/>
              </w:rPr>
              <w:t xml:space="preserve">28.Level of contenders </w:t>
            </w:r>
          </w:p>
        </w:tc>
        <w:tc>
          <w:tcPr>
            <w:tcW w:w="4508" w:type="dxa"/>
          </w:tcPr>
          <w:p w:rsidR="00E45533" w:rsidRPr="00E03C39" w:rsidRDefault="00E45533" w:rsidP="005529B5">
            <w:pPr>
              <w:spacing w:line="276" w:lineRule="auto"/>
              <w:rPr>
                <w:rFonts w:cs="Times New Roman"/>
              </w:rPr>
            </w:pPr>
            <w:r w:rsidRPr="00E03C39">
              <w:rPr>
                <w:rFonts w:cs="Times New Roman"/>
              </w:rPr>
              <w:t xml:space="preserve">AL– </w:t>
            </w:r>
            <w:proofErr w:type="spellStart"/>
            <w:r w:rsidRPr="00E03C39">
              <w:rPr>
                <w:rFonts w:cs="Times New Roman"/>
              </w:rPr>
              <w:t>Khaldi</w:t>
            </w:r>
            <w:proofErr w:type="spellEnd"/>
            <w:r w:rsidRPr="00E03C39">
              <w:rPr>
                <w:rFonts w:cs="Times New Roman"/>
              </w:rPr>
              <w:t xml:space="preserve"> (1990)</w:t>
            </w:r>
          </w:p>
        </w:tc>
      </w:tr>
      <w:tr w:rsidR="00E45533" w:rsidRPr="00E03C39" w:rsidTr="00E45533">
        <w:tc>
          <w:tcPr>
            <w:tcW w:w="4508" w:type="dxa"/>
          </w:tcPr>
          <w:p w:rsidR="00E45533" w:rsidRPr="00E03C39" w:rsidRDefault="00E45533" w:rsidP="005529B5">
            <w:pPr>
              <w:spacing w:line="276" w:lineRule="auto"/>
              <w:rPr>
                <w:rFonts w:cs="Times New Roman"/>
              </w:rPr>
            </w:pPr>
            <w:r w:rsidRPr="00E03C39">
              <w:rPr>
                <w:rFonts w:cs="Times New Roman"/>
              </w:rPr>
              <w:t xml:space="preserve">29.Long period between design and tendering Time </w:t>
            </w:r>
          </w:p>
        </w:tc>
        <w:tc>
          <w:tcPr>
            <w:tcW w:w="4508" w:type="dxa"/>
          </w:tcPr>
          <w:p w:rsidR="00E45533" w:rsidRPr="00E03C39" w:rsidRDefault="00E45533" w:rsidP="005529B5">
            <w:pPr>
              <w:spacing w:line="276" w:lineRule="auto"/>
              <w:rPr>
                <w:rFonts w:cs="Times New Roman"/>
              </w:rPr>
            </w:pPr>
            <w:proofErr w:type="spellStart"/>
            <w:r w:rsidRPr="00E03C39">
              <w:rPr>
                <w:rFonts w:cs="Times New Roman"/>
              </w:rPr>
              <w:t>Elinwa</w:t>
            </w:r>
            <w:proofErr w:type="spellEnd"/>
            <w:r w:rsidRPr="00E03C39">
              <w:rPr>
                <w:rFonts w:cs="Times New Roman"/>
              </w:rPr>
              <w:t xml:space="preserve"> and Silas (1993)</w:t>
            </w:r>
          </w:p>
        </w:tc>
      </w:tr>
      <w:tr w:rsidR="00E45533" w:rsidRPr="00E03C39" w:rsidTr="00E45533">
        <w:tc>
          <w:tcPr>
            <w:tcW w:w="4508" w:type="dxa"/>
          </w:tcPr>
          <w:p w:rsidR="00E45533" w:rsidRPr="00E03C39" w:rsidRDefault="00E45533" w:rsidP="005529B5">
            <w:pPr>
              <w:spacing w:line="276" w:lineRule="auto"/>
              <w:rPr>
                <w:rFonts w:cs="Times New Roman"/>
              </w:rPr>
            </w:pPr>
            <w:r w:rsidRPr="00E03C39">
              <w:rPr>
                <w:rFonts w:cs="Times New Roman"/>
              </w:rPr>
              <w:t xml:space="preserve">30. Means of funding bond and disbursements </w:t>
            </w:r>
          </w:p>
        </w:tc>
        <w:tc>
          <w:tcPr>
            <w:tcW w:w="4508" w:type="dxa"/>
          </w:tcPr>
          <w:p w:rsidR="00E45533" w:rsidRPr="00E03C39" w:rsidRDefault="00E45533" w:rsidP="005529B5">
            <w:pPr>
              <w:spacing w:line="276" w:lineRule="auto"/>
              <w:rPr>
                <w:rFonts w:cs="Times New Roman"/>
              </w:rPr>
            </w:pPr>
            <w:proofErr w:type="spellStart"/>
            <w:r w:rsidRPr="00E03C39">
              <w:rPr>
                <w:rFonts w:cs="Times New Roman"/>
              </w:rPr>
              <w:t>Frimpong</w:t>
            </w:r>
            <w:proofErr w:type="spellEnd"/>
            <w:r w:rsidRPr="00E03C39">
              <w:rPr>
                <w:rFonts w:cs="Times New Roman"/>
              </w:rPr>
              <w:t xml:space="preserve">  </w:t>
            </w:r>
            <w:proofErr w:type="spellStart"/>
            <w:r w:rsidRPr="00E03C39">
              <w:rPr>
                <w:rFonts w:cs="Times New Roman"/>
              </w:rPr>
              <w:t>Oluwoye</w:t>
            </w:r>
            <w:proofErr w:type="spellEnd"/>
            <w:r w:rsidRPr="00E03C39">
              <w:rPr>
                <w:rFonts w:cs="Times New Roman"/>
              </w:rPr>
              <w:t xml:space="preserve"> and Crawford (2003)  </w:t>
            </w:r>
          </w:p>
        </w:tc>
      </w:tr>
      <w:tr w:rsidR="00E45533" w:rsidRPr="00E03C39" w:rsidTr="00E45533">
        <w:tc>
          <w:tcPr>
            <w:tcW w:w="4508" w:type="dxa"/>
          </w:tcPr>
          <w:p w:rsidR="00E45533" w:rsidRPr="00E03C39" w:rsidRDefault="00E45533" w:rsidP="005529B5">
            <w:pPr>
              <w:spacing w:line="276" w:lineRule="auto"/>
              <w:rPr>
                <w:rFonts w:cs="Times New Roman"/>
              </w:rPr>
            </w:pPr>
            <w:r w:rsidRPr="00E03C39">
              <w:rPr>
                <w:rFonts w:cs="Times New Roman"/>
              </w:rPr>
              <w:t xml:space="preserve">31.Number of contenders </w:t>
            </w:r>
          </w:p>
        </w:tc>
        <w:tc>
          <w:tcPr>
            <w:tcW w:w="4508" w:type="dxa"/>
          </w:tcPr>
          <w:p w:rsidR="00E45533" w:rsidRPr="00E03C39" w:rsidRDefault="00E45533" w:rsidP="005529B5">
            <w:pPr>
              <w:spacing w:line="276" w:lineRule="auto"/>
              <w:rPr>
                <w:rFonts w:cs="Times New Roman"/>
              </w:rPr>
            </w:pPr>
            <w:r w:rsidRPr="00E03C39">
              <w:rPr>
                <w:rFonts w:cs="Times New Roman"/>
              </w:rPr>
              <w:t xml:space="preserve">AL– </w:t>
            </w:r>
            <w:proofErr w:type="spellStart"/>
            <w:r w:rsidRPr="00E03C39">
              <w:rPr>
                <w:rFonts w:cs="Times New Roman"/>
              </w:rPr>
              <w:t>Khaldi</w:t>
            </w:r>
            <w:proofErr w:type="spellEnd"/>
            <w:r w:rsidRPr="00E03C39">
              <w:rPr>
                <w:rFonts w:cs="Times New Roman"/>
              </w:rPr>
              <w:t xml:space="preserve"> (1990)</w:t>
            </w:r>
          </w:p>
        </w:tc>
      </w:tr>
      <w:tr w:rsidR="00E45533" w:rsidRPr="00E03C39" w:rsidTr="00E45533">
        <w:tc>
          <w:tcPr>
            <w:tcW w:w="4508" w:type="dxa"/>
          </w:tcPr>
          <w:p w:rsidR="00E45533" w:rsidRPr="00E03C39" w:rsidRDefault="00E45533" w:rsidP="005529B5">
            <w:pPr>
              <w:spacing w:line="276" w:lineRule="auto"/>
              <w:rPr>
                <w:rFonts w:cs="Times New Roman"/>
              </w:rPr>
            </w:pPr>
            <w:r w:rsidRPr="00E03C39">
              <w:rPr>
                <w:rFonts w:cs="Times New Roman"/>
              </w:rPr>
              <w:t>32.Work load on Contractors</w:t>
            </w:r>
          </w:p>
        </w:tc>
        <w:tc>
          <w:tcPr>
            <w:tcW w:w="4508" w:type="dxa"/>
          </w:tcPr>
          <w:p w:rsidR="00E45533" w:rsidRPr="00E03C39" w:rsidRDefault="00E45533" w:rsidP="005529B5">
            <w:pPr>
              <w:spacing w:line="276" w:lineRule="auto"/>
              <w:rPr>
                <w:rFonts w:cs="Times New Roman"/>
              </w:rPr>
            </w:pPr>
            <w:proofErr w:type="spellStart"/>
            <w:r w:rsidRPr="00E03C39">
              <w:rPr>
                <w:rFonts w:cs="Times New Roman"/>
              </w:rPr>
              <w:t>Elinwa</w:t>
            </w:r>
            <w:proofErr w:type="spellEnd"/>
            <w:r w:rsidRPr="00E03C39">
              <w:rPr>
                <w:rFonts w:cs="Times New Roman"/>
              </w:rPr>
              <w:t xml:space="preserve">  and Silas (1993)</w:t>
            </w:r>
          </w:p>
        </w:tc>
      </w:tr>
      <w:tr w:rsidR="00E45533" w:rsidRPr="00E03C39" w:rsidTr="00E45533">
        <w:tc>
          <w:tcPr>
            <w:tcW w:w="4508" w:type="dxa"/>
          </w:tcPr>
          <w:p w:rsidR="00E45533" w:rsidRPr="00E03C39" w:rsidRDefault="00E45533" w:rsidP="005529B5">
            <w:pPr>
              <w:spacing w:line="276" w:lineRule="auto"/>
              <w:rPr>
                <w:rFonts w:cs="Times New Roman"/>
              </w:rPr>
            </w:pPr>
            <w:r w:rsidRPr="00E03C39">
              <w:rPr>
                <w:rFonts w:cs="Times New Roman"/>
              </w:rPr>
              <w:t xml:space="preserve">33. Experience of contractor </w:t>
            </w:r>
          </w:p>
        </w:tc>
        <w:tc>
          <w:tcPr>
            <w:tcW w:w="4508" w:type="dxa"/>
          </w:tcPr>
          <w:p w:rsidR="00E45533" w:rsidRPr="00E03C39" w:rsidRDefault="00E45533" w:rsidP="005529B5">
            <w:pPr>
              <w:spacing w:line="276" w:lineRule="auto"/>
              <w:rPr>
                <w:rFonts w:cs="Times New Roman"/>
              </w:rPr>
            </w:pPr>
            <w:r w:rsidRPr="00E03C39">
              <w:rPr>
                <w:rFonts w:cs="Times New Roman"/>
              </w:rPr>
              <w:t xml:space="preserve">AL– </w:t>
            </w:r>
            <w:proofErr w:type="spellStart"/>
            <w:r w:rsidRPr="00E03C39">
              <w:rPr>
                <w:rFonts w:cs="Times New Roman"/>
              </w:rPr>
              <w:t>Khaldi</w:t>
            </w:r>
            <w:proofErr w:type="spellEnd"/>
            <w:r w:rsidRPr="00E03C39">
              <w:rPr>
                <w:rFonts w:cs="Times New Roman"/>
              </w:rPr>
              <w:t xml:space="preserve"> (1990)</w:t>
            </w:r>
          </w:p>
        </w:tc>
      </w:tr>
      <w:tr w:rsidR="00E45533" w:rsidRPr="00E03C39" w:rsidTr="00E45533">
        <w:tc>
          <w:tcPr>
            <w:tcW w:w="4508" w:type="dxa"/>
          </w:tcPr>
          <w:p w:rsidR="00E45533" w:rsidRPr="00E03C39" w:rsidRDefault="00E45533" w:rsidP="005529B5">
            <w:pPr>
              <w:spacing w:line="276" w:lineRule="auto"/>
              <w:rPr>
                <w:rFonts w:cs="Times New Roman"/>
              </w:rPr>
            </w:pPr>
            <w:r w:rsidRPr="00E03C39">
              <w:rPr>
                <w:rFonts w:cs="Times New Roman"/>
              </w:rPr>
              <w:t xml:space="preserve">34. Political meddling </w:t>
            </w:r>
          </w:p>
        </w:tc>
        <w:tc>
          <w:tcPr>
            <w:tcW w:w="4508" w:type="dxa"/>
          </w:tcPr>
          <w:p w:rsidR="00E45533" w:rsidRPr="00E03C39" w:rsidRDefault="00E45533" w:rsidP="005529B5">
            <w:pPr>
              <w:spacing w:line="276" w:lineRule="auto"/>
              <w:rPr>
                <w:rFonts w:cs="Times New Roman"/>
              </w:rPr>
            </w:pPr>
            <w:proofErr w:type="spellStart"/>
            <w:r w:rsidRPr="00E03C39">
              <w:rPr>
                <w:rFonts w:cs="Times New Roman"/>
              </w:rPr>
              <w:t>Omole</w:t>
            </w:r>
            <w:proofErr w:type="spellEnd"/>
            <w:r w:rsidRPr="00E03C39">
              <w:rPr>
                <w:rFonts w:cs="Times New Roman"/>
              </w:rPr>
              <w:t xml:space="preserve"> (1986)</w:t>
            </w:r>
          </w:p>
        </w:tc>
      </w:tr>
      <w:tr w:rsidR="00E45533" w:rsidRPr="00E03C39" w:rsidTr="00E45533">
        <w:tc>
          <w:tcPr>
            <w:tcW w:w="4508" w:type="dxa"/>
          </w:tcPr>
          <w:p w:rsidR="00E45533" w:rsidRPr="00E03C39" w:rsidRDefault="00E45533" w:rsidP="005529B5">
            <w:pPr>
              <w:spacing w:line="276" w:lineRule="auto"/>
              <w:rPr>
                <w:rFonts w:cs="Times New Roman"/>
              </w:rPr>
            </w:pPr>
            <w:r w:rsidRPr="00E03C39">
              <w:rPr>
                <w:rFonts w:cs="Times New Roman"/>
              </w:rPr>
              <w:t xml:space="preserve">35.lack of financial control on site </w:t>
            </w:r>
          </w:p>
        </w:tc>
        <w:tc>
          <w:tcPr>
            <w:tcW w:w="4508" w:type="dxa"/>
          </w:tcPr>
          <w:p w:rsidR="00E45533" w:rsidRPr="00E03C39" w:rsidRDefault="00E45533" w:rsidP="005529B5">
            <w:pPr>
              <w:spacing w:line="276" w:lineRule="auto"/>
              <w:rPr>
                <w:rFonts w:cs="Times New Roman"/>
              </w:rPr>
            </w:pPr>
            <w:proofErr w:type="spellStart"/>
            <w:r w:rsidRPr="00E03C39">
              <w:rPr>
                <w:rFonts w:cs="Times New Roman"/>
              </w:rPr>
              <w:t>Ogunlana</w:t>
            </w:r>
            <w:proofErr w:type="spellEnd"/>
            <w:r w:rsidRPr="00E03C39">
              <w:rPr>
                <w:rFonts w:cs="Times New Roman"/>
              </w:rPr>
              <w:t xml:space="preserve">, </w:t>
            </w:r>
            <w:proofErr w:type="spellStart"/>
            <w:r w:rsidRPr="00E03C39">
              <w:rPr>
                <w:rFonts w:cs="Times New Roman"/>
              </w:rPr>
              <w:t>Krit</w:t>
            </w:r>
            <w:proofErr w:type="spellEnd"/>
            <w:r w:rsidRPr="00E03C39">
              <w:rPr>
                <w:rFonts w:cs="Times New Roman"/>
              </w:rPr>
              <w:t xml:space="preserve"> and </w:t>
            </w:r>
            <w:proofErr w:type="spellStart"/>
            <w:r w:rsidRPr="00E03C39">
              <w:rPr>
                <w:rFonts w:cs="Times New Roman"/>
              </w:rPr>
              <w:t>Vithool</w:t>
            </w:r>
            <w:proofErr w:type="spellEnd"/>
            <w:r w:rsidRPr="00E03C39">
              <w:rPr>
                <w:rFonts w:cs="Times New Roman"/>
              </w:rPr>
              <w:t xml:space="preserve"> (1996)</w:t>
            </w:r>
          </w:p>
        </w:tc>
      </w:tr>
      <w:tr w:rsidR="00E45533" w:rsidRPr="00E03C39" w:rsidTr="00E45533">
        <w:tc>
          <w:tcPr>
            <w:tcW w:w="4508" w:type="dxa"/>
          </w:tcPr>
          <w:p w:rsidR="00E45533" w:rsidRPr="00E03C39" w:rsidRDefault="00E45533" w:rsidP="005529B5">
            <w:pPr>
              <w:spacing w:line="276" w:lineRule="auto"/>
              <w:rPr>
                <w:rFonts w:cs="Times New Roman"/>
              </w:rPr>
            </w:pPr>
            <w:r w:rsidRPr="00E03C39">
              <w:rPr>
                <w:rFonts w:cs="Times New Roman"/>
              </w:rPr>
              <w:t>36. Connection between management and labour</w:t>
            </w:r>
          </w:p>
        </w:tc>
        <w:tc>
          <w:tcPr>
            <w:tcW w:w="4508" w:type="dxa"/>
          </w:tcPr>
          <w:p w:rsidR="00E45533" w:rsidRPr="00E03C39" w:rsidRDefault="00E45533" w:rsidP="005529B5">
            <w:pPr>
              <w:spacing w:line="276" w:lineRule="auto"/>
              <w:rPr>
                <w:rFonts w:cs="Times New Roman"/>
              </w:rPr>
            </w:pPr>
            <w:proofErr w:type="spellStart"/>
            <w:r w:rsidRPr="00E03C39">
              <w:rPr>
                <w:rFonts w:cs="Times New Roman"/>
              </w:rPr>
              <w:t>Elinwa</w:t>
            </w:r>
            <w:proofErr w:type="spellEnd"/>
            <w:r w:rsidRPr="00E03C39">
              <w:rPr>
                <w:rFonts w:cs="Times New Roman"/>
              </w:rPr>
              <w:t xml:space="preserve"> and Silas (1993) </w:t>
            </w:r>
          </w:p>
        </w:tc>
      </w:tr>
      <w:tr w:rsidR="00E45533" w:rsidRPr="00E03C39" w:rsidTr="00E45533">
        <w:tc>
          <w:tcPr>
            <w:tcW w:w="4508" w:type="dxa"/>
          </w:tcPr>
          <w:p w:rsidR="00E45533" w:rsidRPr="00E03C39" w:rsidRDefault="00E45533" w:rsidP="005529B5">
            <w:pPr>
              <w:spacing w:line="276" w:lineRule="auto"/>
              <w:rPr>
                <w:rFonts w:cs="Times New Roman"/>
              </w:rPr>
            </w:pPr>
            <w:r w:rsidRPr="00E03C39">
              <w:rPr>
                <w:rFonts w:cs="Times New Roman"/>
              </w:rPr>
              <w:t xml:space="preserve">37. Social and cultural impacts </w:t>
            </w:r>
          </w:p>
        </w:tc>
        <w:tc>
          <w:tcPr>
            <w:tcW w:w="4508" w:type="dxa"/>
          </w:tcPr>
          <w:p w:rsidR="00E45533" w:rsidRPr="00E03C39" w:rsidRDefault="00E45533" w:rsidP="005529B5">
            <w:pPr>
              <w:spacing w:line="276" w:lineRule="auto"/>
              <w:rPr>
                <w:rFonts w:cs="Times New Roman"/>
              </w:rPr>
            </w:pPr>
            <w:r w:rsidRPr="00E03C39">
              <w:rPr>
                <w:rFonts w:cs="Times New Roman"/>
              </w:rPr>
              <w:t xml:space="preserve">AL– </w:t>
            </w:r>
            <w:proofErr w:type="spellStart"/>
            <w:r w:rsidRPr="00E03C39">
              <w:rPr>
                <w:rFonts w:cs="Times New Roman"/>
              </w:rPr>
              <w:t>Khaldi</w:t>
            </w:r>
            <w:proofErr w:type="spellEnd"/>
            <w:r w:rsidRPr="00E03C39">
              <w:rPr>
                <w:rFonts w:cs="Times New Roman"/>
              </w:rPr>
              <w:t xml:space="preserve"> (1990)</w:t>
            </w:r>
          </w:p>
        </w:tc>
      </w:tr>
      <w:tr w:rsidR="00E45533" w:rsidRPr="00E03C39" w:rsidTr="00E45533">
        <w:tc>
          <w:tcPr>
            <w:tcW w:w="4508" w:type="dxa"/>
          </w:tcPr>
          <w:p w:rsidR="00E45533" w:rsidRPr="00E03C39" w:rsidRDefault="00E45533" w:rsidP="005529B5">
            <w:pPr>
              <w:spacing w:line="276" w:lineRule="auto"/>
              <w:rPr>
                <w:rFonts w:cs="Times New Roman"/>
              </w:rPr>
            </w:pPr>
            <w:r w:rsidRPr="00E03C39">
              <w:rPr>
                <w:rFonts w:cs="Times New Roman"/>
              </w:rPr>
              <w:t xml:space="preserve">38. Supplier and ethnic impacts </w:t>
            </w:r>
          </w:p>
        </w:tc>
        <w:tc>
          <w:tcPr>
            <w:tcW w:w="4508" w:type="dxa"/>
          </w:tcPr>
          <w:p w:rsidR="00E45533" w:rsidRPr="00E03C39" w:rsidRDefault="00E45533" w:rsidP="005529B5">
            <w:pPr>
              <w:spacing w:line="276" w:lineRule="auto"/>
              <w:rPr>
                <w:rFonts w:cs="Times New Roman"/>
              </w:rPr>
            </w:pPr>
            <w:r w:rsidRPr="00E03C39">
              <w:rPr>
                <w:rFonts w:cs="Times New Roman"/>
              </w:rPr>
              <w:t xml:space="preserve"> </w:t>
            </w:r>
            <w:proofErr w:type="spellStart"/>
            <w:r w:rsidRPr="00E03C39">
              <w:rPr>
                <w:rFonts w:cs="Times New Roman"/>
              </w:rPr>
              <w:t>Manavazhi</w:t>
            </w:r>
            <w:proofErr w:type="spellEnd"/>
            <w:r w:rsidRPr="00E03C39">
              <w:rPr>
                <w:rFonts w:cs="Times New Roman"/>
              </w:rPr>
              <w:t xml:space="preserve"> and </w:t>
            </w:r>
            <w:proofErr w:type="spellStart"/>
            <w:r w:rsidRPr="00E03C39">
              <w:rPr>
                <w:rFonts w:cs="Times New Roman"/>
              </w:rPr>
              <w:t>Adhikari</w:t>
            </w:r>
            <w:proofErr w:type="spellEnd"/>
            <w:r w:rsidRPr="00E03C39">
              <w:rPr>
                <w:rFonts w:cs="Times New Roman"/>
              </w:rPr>
              <w:t xml:space="preserve"> (2002)</w:t>
            </w:r>
          </w:p>
        </w:tc>
      </w:tr>
      <w:tr w:rsidR="00E45533" w:rsidRPr="00E03C39" w:rsidTr="00E45533">
        <w:tc>
          <w:tcPr>
            <w:tcW w:w="4508" w:type="dxa"/>
          </w:tcPr>
          <w:p w:rsidR="00E45533" w:rsidRPr="00E03C39" w:rsidRDefault="00E45533" w:rsidP="005529B5">
            <w:pPr>
              <w:spacing w:line="276" w:lineRule="auto"/>
              <w:rPr>
                <w:rFonts w:cs="Times New Roman"/>
              </w:rPr>
            </w:pPr>
            <w:r w:rsidRPr="00E03C39">
              <w:rPr>
                <w:rFonts w:cs="Times New Roman"/>
              </w:rPr>
              <w:t xml:space="preserve">39. Supplier influence </w:t>
            </w:r>
          </w:p>
        </w:tc>
        <w:tc>
          <w:tcPr>
            <w:tcW w:w="4508" w:type="dxa"/>
          </w:tcPr>
          <w:p w:rsidR="00E45533" w:rsidRPr="00E03C39" w:rsidRDefault="00E45533" w:rsidP="005529B5">
            <w:pPr>
              <w:spacing w:line="276" w:lineRule="auto"/>
              <w:rPr>
                <w:rFonts w:cs="Times New Roman"/>
              </w:rPr>
            </w:pPr>
            <w:proofErr w:type="spellStart"/>
            <w:r w:rsidRPr="00E03C39">
              <w:rPr>
                <w:rFonts w:cs="Times New Roman"/>
              </w:rPr>
              <w:t>Elinwa</w:t>
            </w:r>
            <w:proofErr w:type="spellEnd"/>
            <w:r w:rsidRPr="00E03C39">
              <w:rPr>
                <w:rFonts w:cs="Times New Roman"/>
              </w:rPr>
              <w:t xml:space="preserve">  and Silas 1993)</w:t>
            </w:r>
          </w:p>
        </w:tc>
      </w:tr>
      <w:tr w:rsidR="00E45533" w:rsidRPr="00E03C39" w:rsidTr="00E45533">
        <w:tc>
          <w:tcPr>
            <w:tcW w:w="4508" w:type="dxa"/>
          </w:tcPr>
          <w:p w:rsidR="00E45533" w:rsidRPr="00E03C39" w:rsidRDefault="00E45533" w:rsidP="005529B5">
            <w:pPr>
              <w:spacing w:line="276" w:lineRule="auto"/>
              <w:rPr>
                <w:rFonts w:cs="Times New Roman"/>
              </w:rPr>
            </w:pPr>
            <w:r w:rsidRPr="00E03C39">
              <w:rPr>
                <w:rFonts w:cs="Times New Roman"/>
              </w:rPr>
              <w:t xml:space="preserve">40. method of estimation </w:t>
            </w:r>
          </w:p>
        </w:tc>
        <w:tc>
          <w:tcPr>
            <w:tcW w:w="4508" w:type="dxa"/>
          </w:tcPr>
          <w:p w:rsidR="00E45533" w:rsidRPr="00E03C39" w:rsidRDefault="00E45533" w:rsidP="005529B5">
            <w:pPr>
              <w:spacing w:line="276" w:lineRule="auto"/>
              <w:rPr>
                <w:rFonts w:cs="Times New Roman"/>
              </w:rPr>
            </w:pPr>
            <w:r w:rsidRPr="00E03C39">
              <w:rPr>
                <w:rFonts w:cs="Times New Roman"/>
              </w:rPr>
              <w:t>Mansfield ,</w:t>
            </w:r>
            <w:proofErr w:type="spellStart"/>
            <w:r w:rsidRPr="00E03C39">
              <w:rPr>
                <w:rFonts w:cs="Times New Roman"/>
              </w:rPr>
              <w:t>Ugwu</w:t>
            </w:r>
            <w:proofErr w:type="spellEnd"/>
            <w:r w:rsidRPr="00E03C39">
              <w:rPr>
                <w:rFonts w:cs="Times New Roman"/>
              </w:rPr>
              <w:t xml:space="preserve"> and Doran (1994)   </w:t>
            </w:r>
          </w:p>
        </w:tc>
      </w:tr>
    </w:tbl>
    <w:p w:rsidR="00E45533" w:rsidRPr="00E03C39" w:rsidRDefault="00E45533" w:rsidP="00E45533">
      <w:pPr>
        <w:pStyle w:val="Heading1"/>
        <w:rPr>
          <w:rFonts w:cs="Times New Roman"/>
        </w:rPr>
      </w:pPr>
      <w:bookmarkStart w:id="35" w:name="_Toc489165007"/>
      <w:r w:rsidRPr="00E03C39">
        <w:rPr>
          <w:rFonts w:cs="Times New Roman"/>
        </w:rPr>
        <w:t>2.5 Further Review on Road Construction Related Cost Issues</w:t>
      </w:r>
      <w:bookmarkEnd w:id="35"/>
    </w:p>
    <w:p w:rsidR="00E45533" w:rsidRPr="00E03C39" w:rsidRDefault="00E45533" w:rsidP="00E45533">
      <w:pPr>
        <w:pStyle w:val="Heading1"/>
        <w:rPr>
          <w:rFonts w:cs="Times New Roman"/>
        </w:rPr>
      </w:pPr>
      <w:bookmarkStart w:id="36" w:name="_Toc489165008"/>
      <w:r w:rsidRPr="00E03C39">
        <w:rPr>
          <w:rFonts w:cs="Times New Roman"/>
        </w:rPr>
        <w:t>2.5.1 Improper planning</w:t>
      </w:r>
      <w:bookmarkEnd w:id="36"/>
      <w:r w:rsidRPr="00E03C39">
        <w:rPr>
          <w:rFonts w:cs="Times New Roman"/>
        </w:rPr>
        <w:t xml:space="preserve"> </w:t>
      </w:r>
    </w:p>
    <w:p w:rsidR="00E45533" w:rsidRPr="00E03C39" w:rsidRDefault="00E45533" w:rsidP="00E45533">
      <w:pPr>
        <w:spacing w:line="480" w:lineRule="auto"/>
        <w:rPr>
          <w:rFonts w:cs="Times New Roman"/>
          <w:color w:val="FF0000"/>
          <w:sz w:val="24"/>
          <w:szCs w:val="24"/>
        </w:rPr>
      </w:pPr>
      <w:r w:rsidRPr="00E03C39">
        <w:rPr>
          <w:rFonts w:cs="Times New Roman"/>
          <w:iCs/>
          <w:sz w:val="24"/>
          <w:szCs w:val="24"/>
        </w:rPr>
        <w:t xml:space="preserve">The nature of road construction is such that it needs proper planning of all activities and proper utilisation of resources. Lack of proper planning and coordination on site turn to </w:t>
      </w:r>
      <w:proofErr w:type="gramStart"/>
      <w:r w:rsidRPr="00E03C39">
        <w:rPr>
          <w:rFonts w:cs="Times New Roman"/>
          <w:iCs/>
          <w:sz w:val="24"/>
          <w:szCs w:val="24"/>
        </w:rPr>
        <w:t>generates</w:t>
      </w:r>
      <w:proofErr w:type="gramEnd"/>
      <w:r w:rsidRPr="00E03C39">
        <w:rPr>
          <w:rFonts w:cs="Times New Roman"/>
          <w:iCs/>
          <w:sz w:val="24"/>
          <w:szCs w:val="24"/>
        </w:rPr>
        <w:t xml:space="preserve"> waste in the system which always cause the cost of activities to escalates. Well-coordinated road works always have goods basis for proper development of budget and work schedule. Planning is key in the use of modern equipment’s and technology of choice. Resources needed for road works must be known before works start. Proper planning and programming is key in the proper use of all resources, this in the long run reduce cost and make the project a success.</w:t>
      </w:r>
      <w:r w:rsidRPr="00E03C39">
        <w:rPr>
          <w:rFonts w:cs="Times New Roman"/>
          <w:color w:val="FF0000"/>
          <w:sz w:val="24"/>
          <w:szCs w:val="24"/>
        </w:rPr>
        <w:t xml:space="preserve"> </w:t>
      </w:r>
    </w:p>
    <w:p w:rsidR="00E45533" w:rsidRPr="00E03C39" w:rsidRDefault="00E45533" w:rsidP="00E45533">
      <w:pPr>
        <w:pStyle w:val="Heading1"/>
        <w:rPr>
          <w:rFonts w:cs="Times New Roman"/>
          <w:szCs w:val="24"/>
        </w:rPr>
      </w:pPr>
      <w:bookmarkStart w:id="37" w:name="_Toc489165009"/>
      <w:r w:rsidRPr="00E03C39">
        <w:rPr>
          <w:rFonts w:cs="Times New Roman"/>
        </w:rPr>
        <w:t>2.5.2 Sham practices and inducements</w:t>
      </w:r>
      <w:bookmarkEnd w:id="37"/>
      <w:r w:rsidRPr="00E03C39">
        <w:rPr>
          <w:rFonts w:cs="Times New Roman"/>
        </w:rPr>
        <w:t xml:space="preserve"> </w:t>
      </w:r>
    </w:p>
    <w:p w:rsidR="00E45533" w:rsidRPr="00E03C39" w:rsidRDefault="00E45533" w:rsidP="00E45533">
      <w:pPr>
        <w:spacing w:line="480" w:lineRule="auto"/>
        <w:rPr>
          <w:rFonts w:cs="Times New Roman"/>
          <w:color w:val="FF0000"/>
          <w:sz w:val="24"/>
          <w:szCs w:val="24"/>
        </w:rPr>
      </w:pPr>
      <w:r w:rsidRPr="00E03C39">
        <w:rPr>
          <w:rFonts w:cs="Times New Roman"/>
          <w:sz w:val="24"/>
          <w:szCs w:val="24"/>
        </w:rPr>
        <w:t xml:space="preserve">Corrupt practices were ranked second by </w:t>
      </w:r>
      <w:proofErr w:type="spellStart"/>
      <w:r w:rsidRPr="00E03C39">
        <w:rPr>
          <w:rFonts w:cs="Times New Roman"/>
          <w:sz w:val="24"/>
          <w:szCs w:val="24"/>
        </w:rPr>
        <w:t>Elinwa</w:t>
      </w:r>
      <w:proofErr w:type="spellEnd"/>
      <w:r w:rsidRPr="00E03C39">
        <w:rPr>
          <w:rFonts w:cs="Times New Roman"/>
          <w:sz w:val="24"/>
          <w:szCs w:val="24"/>
        </w:rPr>
        <w:t xml:space="preserve"> and Silas (1993) in a study conducted in the Nigerian road construction industry. This is evident in Ghana because both consultants and contractors engage in the act to complement each other. Sham practices and inducement </w:t>
      </w:r>
      <w:r w:rsidRPr="00E03C39">
        <w:rPr>
          <w:rFonts w:cs="Times New Roman"/>
          <w:sz w:val="24"/>
          <w:szCs w:val="24"/>
        </w:rPr>
        <w:lastRenderedPageBreak/>
        <w:t>followed with selfish act on the part of road construction actors</w:t>
      </w:r>
      <w:r w:rsidR="00C25913" w:rsidRPr="00E03C39">
        <w:rPr>
          <w:rFonts w:cs="Times New Roman"/>
          <w:sz w:val="24"/>
          <w:szCs w:val="24"/>
        </w:rPr>
        <w:t xml:space="preserve"> was found out by Hussa</w:t>
      </w:r>
      <w:r w:rsidRPr="00E03C39">
        <w:rPr>
          <w:rFonts w:cs="Times New Roman"/>
          <w:sz w:val="24"/>
          <w:szCs w:val="24"/>
        </w:rPr>
        <w:t xml:space="preserve">in (1999). Inflated contract price is as a result of contract for sale in the Ghanaian road construction industry. These issues affect the cost of major road contracts in Ghana. A documentary conducted by Joy news recently revealed how contracts are being sole to individuals who knows nothing about road construction this is as a result of greed and selfishness.   </w:t>
      </w:r>
    </w:p>
    <w:p w:rsidR="00E45533" w:rsidRPr="00E03C39" w:rsidRDefault="00E45533" w:rsidP="00E45533">
      <w:pPr>
        <w:pStyle w:val="Heading1"/>
        <w:rPr>
          <w:rFonts w:cs="Times New Roman"/>
          <w:color w:val="FF0000"/>
        </w:rPr>
      </w:pPr>
      <w:r w:rsidRPr="00E03C39">
        <w:rPr>
          <w:rFonts w:cs="Times New Roman"/>
          <w:color w:val="FF0000"/>
        </w:rPr>
        <w:t xml:space="preserve"> </w:t>
      </w:r>
      <w:bookmarkStart w:id="38" w:name="_Toc489165010"/>
      <w:r w:rsidRPr="00E03C39">
        <w:rPr>
          <w:rFonts w:cs="Times New Roman"/>
        </w:rPr>
        <w:t>2.5.3 Design Change</w:t>
      </w:r>
      <w:bookmarkEnd w:id="38"/>
      <w:r w:rsidRPr="00E03C39">
        <w:rPr>
          <w:rFonts w:cs="Times New Roman"/>
        </w:rPr>
        <w:t xml:space="preserve"> </w:t>
      </w:r>
    </w:p>
    <w:p w:rsidR="00E45533" w:rsidRPr="00E03C39" w:rsidRDefault="005725B4" w:rsidP="00E45533">
      <w:pPr>
        <w:spacing w:line="480" w:lineRule="auto"/>
        <w:rPr>
          <w:rFonts w:cs="Times New Roman"/>
          <w:color w:val="FF0000"/>
          <w:sz w:val="24"/>
          <w:szCs w:val="24"/>
        </w:rPr>
      </w:pPr>
      <w:r w:rsidRPr="00E03C39">
        <w:rPr>
          <w:rFonts w:cs="Times New Roman"/>
          <w:sz w:val="24"/>
          <w:szCs w:val="24"/>
        </w:rPr>
        <w:t>This problem arose f</w:t>
      </w:r>
      <w:r w:rsidR="00E45533" w:rsidRPr="00E03C39">
        <w:rPr>
          <w:rFonts w:cs="Times New Roman"/>
          <w:sz w:val="24"/>
          <w:szCs w:val="24"/>
        </w:rPr>
        <w:t>r</w:t>
      </w:r>
      <w:r w:rsidRPr="00E03C39">
        <w:rPr>
          <w:rFonts w:cs="Times New Roman"/>
          <w:sz w:val="24"/>
          <w:szCs w:val="24"/>
        </w:rPr>
        <w:t>o</w:t>
      </w:r>
      <w:r w:rsidR="00E45533" w:rsidRPr="00E03C39">
        <w:rPr>
          <w:rFonts w:cs="Times New Roman"/>
          <w:sz w:val="24"/>
          <w:szCs w:val="24"/>
        </w:rPr>
        <w:t>m insufficient project planning and management of the design process. This is an example of where road projects would increase up to 20- 30% of its initial cost. Frequent design changes are as a result of lack of proper inventory and indecisiveness on the part of city planners.</w:t>
      </w:r>
      <w:r w:rsidR="00E45533" w:rsidRPr="00E03C39">
        <w:rPr>
          <w:rFonts w:cs="Times New Roman"/>
          <w:color w:val="FF0000"/>
          <w:sz w:val="24"/>
          <w:szCs w:val="24"/>
        </w:rPr>
        <w:t xml:space="preserve"> </w:t>
      </w:r>
    </w:p>
    <w:p w:rsidR="00E45533" w:rsidRPr="00E03C39" w:rsidRDefault="00E45533" w:rsidP="00E45533">
      <w:pPr>
        <w:pStyle w:val="Heading1"/>
        <w:rPr>
          <w:rFonts w:cs="Times New Roman"/>
        </w:rPr>
      </w:pPr>
      <w:bookmarkStart w:id="39" w:name="_Toc489165011"/>
      <w:r w:rsidRPr="00E03C39">
        <w:rPr>
          <w:rFonts w:cs="Times New Roman"/>
        </w:rPr>
        <w:t>2.5.4 Political Meddling</w:t>
      </w:r>
      <w:bookmarkEnd w:id="39"/>
      <w:r w:rsidRPr="00E03C39">
        <w:rPr>
          <w:rFonts w:cs="Times New Roman"/>
        </w:rPr>
        <w:t xml:space="preserve"> </w:t>
      </w:r>
    </w:p>
    <w:p w:rsidR="00E45533" w:rsidRPr="00E03C39" w:rsidRDefault="00E45533" w:rsidP="00E45533">
      <w:pPr>
        <w:spacing w:line="480" w:lineRule="auto"/>
        <w:rPr>
          <w:rFonts w:cs="Times New Roman"/>
          <w:color w:val="FF0000"/>
          <w:sz w:val="24"/>
          <w:szCs w:val="24"/>
        </w:rPr>
      </w:pPr>
      <w:r w:rsidRPr="00E03C39">
        <w:rPr>
          <w:rFonts w:cs="Times New Roman"/>
          <w:sz w:val="24"/>
          <w:szCs w:val="24"/>
        </w:rPr>
        <w:t xml:space="preserve">Indigenous construction companies constitute majority of the contractors in Ghana. Most of the ministries and departments are made to award contract to party stalwarts at very high prices to offset campaign expenses all on the instruction of </w:t>
      </w:r>
      <w:proofErr w:type="gramStart"/>
      <w:r w:rsidRPr="00E03C39">
        <w:rPr>
          <w:rFonts w:cs="Times New Roman"/>
          <w:sz w:val="24"/>
          <w:szCs w:val="24"/>
        </w:rPr>
        <w:t>governments</w:t>
      </w:r>
      <w:proofErr w:type="gramEnd"/>
      <w:r w:rsidRPr="00E03C39">
        <w:rPr>
          <w:rFonts w:cs="Times New Roman"/>
          <w:sz w:val="24"/>
          <w:szCs w:val="24"/>
        </w:rPr>
        <w:t xml:space="preserve"> officials. In other cases, members of parliament would lobby to award contracts to their preferred contractor especially when the projects are in their constituencies.   Now a day most Politian’s have all turn themselves in to road contractors awarding contracts to their companies at</w:t>
      </w:r>
      <w:r w:rsidRPr="00E03C39">
        <w:rPr>
          <w:rFonts w:cs="Times New Roman"/>
          <w:color w:val="FF0000"/>
          <w:sz w:val="24"/>
          <w:szCs w:val="24"/>
        </w:rPr>
        <w:t xml:space="preserve"> </w:t>
      </w:r>
      <w:r w:rsidRPr="00E03C39">
        <w:rPr>
          <w:rFonts w:cs="Times New Roman"/>
          <w:sz w:val="24"/>
          <w:szCs w:val="24"/>
        </w:rPr>
        <w:t xml:space="preserve">inflated prices.  During election years’ contracts are awarded to exceed the budgetary allocation. Consultants are given limited time to prepare estimates and the contracts are awarded to at every high prices sometimes beyond the engineer’s estimate. </w:t>
      </w:r>
    </w:p>
    <w:p w:rsidR="00E45533" w:rsidRPr="00E03C39" w:rsidRDefault="00E45533" w:rsidP="00E45533">
      <w:pPr>
        <w:pStyle w:val="Heading1"/>
        <w:rPr>
          <w:rFonts w:cs="Times New Roman"/>
        </w:rPr>
      </w:pPr>
      <w:bookmarkStart w:id="40" w:name="_Toc489165012"/>
      <w:r w:rsidRPr="00E03C39">
        <w:rPr>
          <w:rFonts w:cs="Times New Roman"/>
        </w:rPr>
        <w:lastRenderedPageBreak/>
        <w:t>2.5.5 Connection between management and labour</w:t>
      </w:r>
      <w:bookmarkEnd w:id="40"/>
      <w:r w:rsidRPr="00E03C39">
        <w:rPr>
          <w:rFonts w:cs="Times New Roman"/>
        </w:rPr>
        <w:t xml:space="preserve"> </w:t>
      </w:r>
    </w:p>
    <w:p w:rsidR="00E45533" w:rsidRPr="00E03C39" w:rsidRDefault="00E45533" w:rsidP="00E45533">
      <w:pPr>
        <w:spacing w:line="480" w:lineRule="auto"/>
        <w:rPr>
          <w:rFonts w:cs="Times New Roman"/>
          <w:color w:val="FF0000"/>
          <w:sz w:val="24"/>
          <w:szCs w:val="24"/>
        </w:rPr>
      </w:pPr>
      <w:r w:rsidRPr="00E03C39">
        <w:rPr>
          <w:rFonts w:cs="Times New Roman"/>
          <w:sz w:val="24"/>
          <w:szCs w:val="24"/>
        </w:rPr>
        <w:t>Management of road project must always work hand in hand with the labour force. The welfare of the workers must be of concern to the management. The whole project team must work as one and in unity</w:t>
      </w:r>
      <w:r w:rsidRPr="00E03C39">
        <w:rPr>
          <w:rFonts w:cs="Times New Roman"/>
          <w:color w:val="FF0000"/>
          <w:sz w:val="24"/>
          <w:szCs w:val="24"/>
        </w:rPr>
        <w:t xml:space="preserve"> </w:t>
      </w:r>
      <w:r w:rsidRPr="00E03C39">
        <w:rPr>
          <w:rFonts w:cs="Times New Roman"/>
          <w:sz w:val="24"/>
          <w:szCs w:val="24"/>
        </w:rPr>
        <w:t>to reduce cost. When there is disunity in the team there is always power play which turns to in the cost of the project.</w:t>
      </w:r>
    </w:p>
    <w:p w:rsidR="00E45533" w:rsidRPr="00E03C39" w:rsidRDefault="00E45533" w:rsidP="00E45533">
      <w:pPr>
        <w:pStyle w:val="Heading1"/>
        <w:rPr>
          <w:rFonts w:cs="Times New Roman"/>
        </w:rPr>
      </w:pPr>
      <w:bookmarkStart w:id="41" w:name="_Toc489165013"/>
      <w:r w:rsidRPr="00E03C39">
        <w:rPr>
          <w:rFonts w:cs="Times New Roman"/>
        </w:rPr>
        <w:t>2.5.6 Contract Administration</w:t>
      </w:r>
      <w:bookmarkEnd w:id="41"/>
      <w:r w:rsidRPr="00E03C39">
        <w:rPr>
          <w:rFonts w:cs="Times New Roman"/>
        </w:rPr>
        <w:t xml:space="preserve"> </w:t>
      </w:r>
    </w:p>
    <w:p w:rsidR="00E45533" w:rsidRPr="00E03C39" w:rsidRDefault="00E45533" w:rsidP="00E45533">
      <w:pPr>
        <w:spacing w:line="480" w:lineRule="auto"/>
        <w:rPr>
          <w:rFonts w:cs="Times New Roman"/>
          <w:color w:val="FF0000"/>
          <w:sz w:val="24"/>
          <w:szCs w:val="24"/>
        </w:rPr>
      </w:pPr>
      <w:r w:rsidRPr="00E03C39">
        <w:rPr>
          <w:rFonts w:cs="Times New Roman"/>
          <w:sz w:val="24"/>
          <w:szCs w:val="24"/>
        </w:rPr>
        <w:t xml:space="preserve">Consultants and contractor must practise good contract administration to ensure contacts stay within time and budget. Proper tendering procedure must be adhered to at all times. Projects must not always be awarded to the lowest bidders who cannot do the work, at times the experience of the contractors and the consultants must be taken into consideration (Mansfield, </w:t>
      </w:r>
      <w:r w:rsidR="00385CBD" w:rsidRPr="00E03C39">
        <w:rPr>
          <w:rFonts w:cs="Times New Roman"/>
          <w:sz w:val="24"/>
          <w:szCs w:val="24"/>
        </w:rPr>
        <w:t>et al</w:t>
      </w:r>
      <w:r w:rsidRPr="00E03C39">
        <w:rPr>
          <w:rFonts w:cs="Times New Roman"/>
          <w:sz w:val="24"/>
          <w:szCs w:val="24"/>
        </w:rPr>
        <w:t xml:space="preserve"> 1994). Minimum qualification should be established for entrepreneurs who wish to enter into road construction, so that company owners would know that not every business man can be a contractor that they must acquire the requires skill to be one, this would help in better contract management. Contractors should be discouraged from submitting low bids so they can pay good wages which would boost productivity and reduce cost </w:t>
      </w:r>
      <w:proofErr w:type="spellStart"/>
      <w:r w:rsidRPr="00E03C39">
        <w:rPr>
          <w:rFonts w:cs="Times New Roman"/>
          <w:sz w:val="24"/>
          <w:szCs w:val="24"/>
        </w:rPr>
        <w:t>Frimpong</w:t>
      </w:r>
      <w:proofErr w:type="spellEnd"/>
      <w:r w:rsidRPr="00E03C39">
        <w:rPr>
          <w:rFonts w:cs="Times New Roman"/>
          <w:sz w:val="24"/>
          <w:szCs w:val="24"/>
        </w:rPr>
        <w:t xml:space="preserve"> et al (2003).</w:t>
      </w:r>
    </w:p>
    <w:p w:rsidR="00E45533" w:rsidRPr="00E03C39" w:rsidRDefault="00E45533" w:rsidP="00E45533">
      <w:pPr>
        <w:pStyle w:val="Heading1"/>
        <w:rPr>
          <w:rFonts w:cs="Times New Roman"/>
        </w:rPr>
      </w:pPr>
      <w:bookmarkStart w:id="42" w:name="_Toc489165014"/>
      <w:r w:rsidRPr="00E03C39">
        <w:rPr>
          <w:rFonts w:cs="Times New Roman"/>
        </w:rPr>
        <w:t>2.5.7 Lack of coordination between designers and contractors</w:t>
      </w:r>
      <w:bookmarkEnd w:id="42"/>
      <w:r w:rsidRPr="00E03C39">
        <w:rPr>
          <w:rFonts w:cs="Times New Roman"/>
        </w:rPr>
        <w:t xml:space="preserve"> </w:t>
      </w:r>
    </w:p>
    <w:p w:rsidR="00E45533" w:rsidRPr="00E03C39" w:rsidRDefault="00E45533" w:rsidP="00E45533">
      <w:pPr>
        <w:spacing w:line="480" w:lineRule="auto"/>
        <w:rPr>
          <w:rFonts w:cs="Times New Roman"/>
          <w:color w:val="FF0000"/>
          <w:sz w:val="24"/>
          <w:szCs w:val="24"/>
        </w:rPr>
      </w:pPr>
      <w:r w:rsidRPr="00E03C39">
        <w:rPr>
          <w:rFonts w:cs="Times New Roman"/>
          <w:sz w:val="24"/>
          <w:szCs w:val="24"/>
        </w:rPr>
        <w:t xml:space="preserve">Contractors must have in house designers who would be able to detect design deficiencies and prompt consultants before construction begins this would reduce waiting time to correct design defects and reduce cost. </w:t>
      </w:r>
    </w:p>
    <w:p w:rsidR="00E45533" w:rsidRPr="00E03C39" w:rsidRDefault="00E45533" w:rsidP="00E45533">
      <w:pPr>
        <w:pStyle w:val="Heading1"/>
        <w:rPr>
          <w:rFonts w:cs="Times New Roman"/>
        </w:rPr>
      </w:pPr>
      <w:bookmarkStart w:id="43" w:name="_Toc489165015"/>
      <w:r w:rsidRPr="00E03C39">
        <w:rPr>
          <w:rFonts w:cs="Times New Roman"/>
        </w:rPr>
        <w:t>2.5.8 Additional Work</w:t>
      </w:r>
      <w:bookmarkEnd w:id="43"/>
      <w:r w:rsidRPr="00E03C39">
        <w:rPr>
          <w:rFonts w:cs="Times New Roman"/>
        </w:rPr>
        <w:t xml:space="preserve"> </w:t>
      </w:r>
    </w:p>
    <w:p w:rsidR="00E45533" w:rsidRPr="00E03C39" w:rsidRDefault="00E45533" w:rsidP="00E45533">
      <w:pPr>
        <w:spacing w:line="480" w:lineRule="auto"/>
        <w:rPr>
          <w:rFonts w:cs="Times New Roman"/>
          <w:color w:val="FF0000"/>
          <w:sz w:val="24"/>
          <w:szCs w:val="24"/>
        </w:rPr>
      </w:pPr>
      <w:r w:rsidRPr="00E03C39">
        <w:rPr>
          <w:rFonts w:cs="Times New Roman"/>
          <w:sz w:val="24"/>
          <w:szCs w:val="24"/>
        </w:rPr>
        <w:t xml:space="preserve">Detailed description of technical and functional requirements need to be given at the briefing stage by clients and engineers before project starts. Proper inventory needs to be done to reduce the issuance of variations and reduce project cost (Mansfield et al, 1994). </w:t>
      </w:r>
    </w:p>
    <w:p w:rsidR="00E45533" w:rsidRPr="00E03C39" w:rsidRDefault="00E45533" w:rsidP="00E45533">
      <w:pPr>
        <w:pStyle w:val="Heading1"/>
        <w:rPr>
          <w:rFonts w:cs="Times New Roman"/>
        </w:rPr>
      </w:pPr>
      <w:r w:rsidRPr="00E03C39">
        <w:rPr>
          <w:rFonts w:cs="Times New Roman"/>
        </w:rPr>
        <w:lastRenderedPageBreak/>
        <w:t xml:space="preserve"> </w:t>
      </w:r>
      <w:bookmarkStart w:id="44" w:name="_Toc489165016"/>
      <w:r w:rsidRPr="00E03C39">
        <w:rPr>
          <w:rFonts w:cs="Times New Roman"/>
        </w:rPr>
        <w:t>2.5.9 Lack of Financial control on site</w:t>
      </w:r>
      <w:bookmarkEnd w:id="44"/>
      <w:r w:rsidRPr="00E03C39">
        <w:rPr>
          <w:rFonts w:cs="Times New Roman"/>
        </w:rPr>
        <w:t xml:space="preserve"> </w:t>
      </w:r>
    </w:p>
    <w:p w:rsidR="00E45533" w:rsidRPr="00E03C39" w:rsidRDefault="00E45533" w:rsidP="00E45533">
      <w:pPr>
        <w:spacing w:line="480" w:lineRule="auto"/>
        <w:rPr>
          <w:rFonts w:cs="Times New Roman"/>
          <w:sz w:val="24"/>
          <w:szCs w:val="24"/>
        </w:rPr>
      </w:pPr>
      <w:r w:rsidRPr="00E03C39">
        <w:rPr>
          <w:rFonts w:cs="Times New Roman"/>
          <w:sz w:val="24"/>
          <w:szCs w:val="24"/>
        </w:rPr>
        <w:t xml:space="preserve">Project managers and site managers must ensure that financial resources are used effectively, spending on spare parts must be done wisely. Trusted personnel must be put in-charge of very sensitive areas to reduce waste in the system. Redundant personnel must be laid off to ensure scares resources are protected.    </w:t>
      </w:r>
    </w:p>
    <w:p w:rsidR="00E45533" w:rsidRPr="00E03C39" w:rsidRDefault="00E45533" w:rsidP="00E45533">
      <w:pPr>
        <w:pStyle w:val="Heading1"/>
        <w:rPr>
          <w:rFonts w:cs="Times New Roman"/>
        </w:rPr>
      </w:pPr>
      <w:bookmarkStart w:id="45" w:name="_Toc489165017"/>
      <w:r w:rsidRPr="00E03C39">
        <w:rPr>
          <w:rFonts w:cs="Times New Roman"/>
        </w:rPr>
        <w:t>2.5.10Variations</w:t>
      </w:r>
      <w:bookmarkEnd w:id="45"/>
      <w:r w:rsidRPr="00E03C39">
        <w:rPr>
          <w:rFonts w:cs="Times New Roman"/>
        </w:rPr>
        <w:t xml:space="preserve"> </w:t>
      </w:r>
    </w:p>
    <w:p w:rsidR="00E45533" w:rsidRPr="00E03C39" w:rsidRDefault="00E45533" w:rsidP="00E45533">
      <w:pPr>
        <w:spacing w:line="480" w:lineRule="auto"/>
        <w:rPr>
          <w:rFonts w:cs="Times New Roman"/>
          <w:sz w:val="24"/>
          <w:szCs w:val="24"/>
        </w:rPr>
      </w:pPr>
      <w:r w:rsidRPr="00E03C39">
        <w:rPr>
          <w:rFonts w:cs="Times New Roman"/>
          <w:sz w:val="24"/>
          <w:szCs w:val="24"/>
        </w:rPr>
        <w:t xml:space="preserve"> In a study conducted by </w:t>
      </w:r>
      <w:r w:rsidR="0061759C" w:rsidRPr="00E03C39">
        <w:rPr>
          <w:rFonts w:cs="Times New Roman"/>
          <w:sz w:val="24"/>
          <w:szCs w:val="24"/>
        </w:rPr>
        <w:t>(</w:t>
      </w:r>
      <w:proofErr w:type="spellStart"/>
      <w:r w:rsidR="0061759C" w:rsidRPr="00E03C39">
        <w:rPr>
          <w:rFonts w:cs="Times New Roman"/>
          <w:sz w:val="24"/>
          <w:szCs w:val="24"/>
        </w:rPr>
        <w:t>Chileshe</w:t>
      </w:r>
      <w:proofErr w:type="spellEnd"/>
      <w:r w:rsidR="0061759C" w:rsidRPr="00E03C39">
        <w:rPr>
          <w:rFonts w:cs="Times New Roman"/>
          <w:sz w:val="24"/>
          <w:szCs w:val="24"/>
        </w:rPr>
        <w:t xml:space="preserve"> and </w:t>
      </w:r>
      <w:proofErr w:type="spellStart"/>
      <w:r w:rsidR="0061759C" w:rsidRPr="00E03C39">
        <w:rPr>
          <w:rFonts w:cs="Times New Roman"/>
          <w:sz w:val="24"/>
          <w:szCs w:val="24"/>
        </w:rPr>
        <w:t>Berko</w:t>
      </w:r>
      <w:proofErr w:type="spellEnd"/>
      <w:r w:rsidR="0061759C" w:rsidRPr="00E03C39">
        <w:rPr>
          <w:rFonts w:cs="Times New Roman"/>
          <w:sz w:val="24"/>
          <w:szCs w:val="24"/>
        </w:rPr>
        <w:t xml:space="preserve">, </w:t>
      </w:r>
      <w:r w:rsidRPr="00E03C39">
        <w:rPr>
          <w:rFonts w:cs="Times New Roman"/>
          <w:sz w:val="24"/>
          <w:szCs w:val="24"/>
        </w:rPr>
        <w:t>2010) variation was rank as one of the most important issues that affects the cost of road construction projects this is as a results of changes in scope and specification as outlined</w:t>
      </w:r>
      <w:r w:rsidR="001177FC" w:rsidRPr="00E03C39">
        <w:rPr>
          <w:rFonts w:cs="Times New Roman"/>
          <w:sz w:val="24"/>
          <w:szCs w:val="24"/>
        </w:rPr>
        <w:t xml:space="preserve"> by</w:t>
      </w:r>
      <w:r w:rsidRPr="00E03C39">
        <w:rPr>
          <w:rFonts w:cs="Times New Roman"/>
          <w:sz w:val="24"/>
          <w:szCs w:val="24"/>
        </w:rPr>
        <w:t xml:space="preserve"> </w:t>
      </w:r>
      <w:r w:rsidR="0061759C" w:rsidRPr="00E03C39">
        <w:rPr>
          <w:rFonts w:cs="Times New Roman"/>
          <w:sz w:val="24"/>
          <w:szCs w:val="24"/>
        </w:rPr>
        <w:t>(</w:t>
      </w:r>
      <w:proofErr w:type="spellStart"/>
      <w:r w:rsidR="0061759C" w:rsidRPr="00E03C39">
        <w:rPr>
          <w:rFonts w:cs="Times New Roman"/>
          <w:sz w:val="24"/>
          <w:szCs w:val="24"/>
        </w:rPr>
        <w:t>Oladapo</w:t>
      </w:r>
      <w:proofErr w:type="spellEnd"/>
      <w:r w:rsidR="0061759C" w:rsidRPr="00E03C39">
        <w:rPr>
          <w:rFonts w:cs="Times New Roman"/>
          <w:sz w:val="24"/>
          <w:szCs w:val="24"/>
        </w:rPr>
        <w:t xml:space="preserve">, </w:t>
      </w:r>
      <w:r w:rsidRPr="00E03C39">
        <w:rPr>
          <w:rFonts w:cs="Times New Roman"/>
          <w:sz w:val="24"/>
          <w:szCs w:val="24"/>
        </w:rPr>
        <w:t>2007). Variations increases project cost which as a result increases contractor’s expenses which results additional interest on bank loans. This affects the project cost.</w:t>
      </w:r>
    </w:p>
    <w:p w:rsidR="00E45533" w:rsidRPr="00E03C39" w:rsidRDefault="00E45533" w:rsidP="00E45533">
      <w:pPr>
        <w:pStyle w:val="Heading1"/>
        <w:rPr>
          <w:rFonts w:cs="Times New Roman"/>
        </w:rPr>
      </w:pPr>
      <w:r w:rsidRPr="00E03C39">
        <w:rPr>
          <w:rFonts w:cs="Times New Roman"/>
        </w:rPr>
        <w:t xml:space="preserve"> </w:t>
      </w:r>
      <w:bookmarkStart w:id="46" w:name="_Toc489165018"/>
      <w:r w:rsidRPr="00E03C39">
        <w:rPr>
          <w:rFonts w:cs="Times New Roman"/>
        </w:rPr>
        <w:t>2.5.11 Inflation</w:t>
      </w:r>
      <w:bookmarkEnd w:id="46"/>
      <w:r w:rsidRPr="00E03C39">
        <w:rPr>
          <w:rFonts w:cs="Times New Roman"/>
        </w:rPr>
        <w:t xml:space="preserve"> </w:t>
      </w:r>
    </w:p>
    <w:p w:rsidR="00E45533" w:rsidRPr="00E03C39" w:rsidRDefault="00E45533" w:rsidP="00E45533">
      <w:pPr>
        <w:spacing w:line="480" w:lineRule="auto"/>
        <w:rPr>
          <w:rFonts w:cs="Times New Roman"/>
          <w:sz w:val="24"/>
          <w:szCs w:val="24"/>
        </w:rPr>
      </w:pPr>
      <w:r w:rsidRPr="00E03C39">
        <w:rPr>
          <w:rFonts w:cs="Times New Roman"/>
          <w:sz w:val="24"/>
          <w:szCs w:val="24"/>
        </w:rPr>
        <w:t>One of the most severe cause of project</w:t>
      </w:r>
      <w:r w:rsidR="001177FC" w:rsidRPr="00E03C39">
        <w:rPr>
          <w:rFonts w:cs="Times New Roman"/>
          <w:sz w:val="24"/>
          <w:szCs w:val="24"/>
        </w:rPr>
        <w:t xml:space="preserve"> cost</w:t>
      </w:r>
      <w:r w:rsidRPr="00E03C39">
        <w:rPr>
          <w:rFonts w:cs="Times New Roman"/>
          <w:sz w:val="24"/>
          <w:szCs w:val="24"/>
        </w:rPr>
        <w:t xml:space="preserve"> increase is inflation thus according to </w:t>
      </w:r>
      <w:proofErr w:type="spellStart"/>
      <w:r w:rsidRPr="00E03C39">
        <w:rPr>
          <w:rFonts w:cs="Times New Roman"/>
          <w:sz w:val="24"/>
          <w:szCs w:val="24"/>
        </w:rPr>
        <w:t>Agyakwa-Baah</w:t>
      </w:r>
      <w:proofErr w:type="spellEnd"/>
      <w:r w:rsidRPr="00E03C39">
        <w:rPr>
          <w:rFonts w:cs="Times New Roman"/>
          <w:sz w:val="24"/>
          <w:szCs w:val="24"/>
        </w:rPr>
        <w:t xml:space="preserve"> (2007; 2009), </w:t>
      </w:r>
      <w:proofErr w:type="spellStart"/>
      <w:r w:rsidRPr="00E03C39">
        <w:rPr>
          <w:rFonts w:cs="Times New Roman"/>
          <w:sz w:val="24"/>
          <w:szCs w:val="24"/>
        </w:rPr>
        <w:t>Frimpong</w:t>
      </w:r>
      <w:proofErr w:type="spellEnd"/>
      <w:r w:rsidRPr="00E03C39">
        <w:rPr>
          <w:rFonts w:cs="Times New Roman"/>
          <w:sz w:val="24"/>
          <w:szCs w:val="24"/>
        </w:rPr>
        <w:t xml:space="preserve"> et al (2003); </w:t>
      </w:r>
      <w:proofErr w:type="spellStart"/>
      <w:r w:rsidRPr="00E03C39">
        <w:rPr>
          <w:rFonts w:cs="Times New Roman"/>
          <w:sz w:val="24"/>
          <w:szCs w:val="24"/>
        </w:rPr>
        <w:t>Denini</w:t>
      </w:r>
      <w:proofErr w:type="spellEnd"/>
      <w:r w:rsidRPr="00E03C39">
        <w:rPr>
          <w:rFonts w:cs="Times New Roman"/>
          <w:sz w:val="24"/>
          <w:szCs w:val="24"/>
        </w:rPr>
        <w:t>, (2009). Inflation is cause by currency instability which in turn affects project cost.</w:t>
      </w:r>
      <w:r w:rsidRPr="00E03C39">
        <w:rPr>
          <w:rFonts w:cs="Times New Roman"/>
          <w:color w:val="FF0000"/>
          <w:sz w:val="24"/>
          <w:szCs w:val="24"/>
        </w:rPr>
        <w:t xml:space="preserve"> </w:t>
      </w:r>
      <w:r w:rsidRPr="00E03C39">
        <w:rPr>
          <w:rFonts w:cs="Times New Roman"/>
          <w:sz w:val="24"/>
          <w:szCs w:val="24"/>
        </w:rPr>
        <w:t>Ghana experienced one of its worst fuel price hikes between 2001 and 2007 where prices of fuel roused as high as 280% this was as a result of currency instability. Project fluctuation could go as high as 300% between 2001 and 2007 all this as a result of fuel price increase.</w:t>
      </w:r>
      <w:r w:rsidRPr="00E03C39">
        <w:rPr>
          <w:rFonts w:cs="Times New Roman"/>
          <w:color w:val="FF0000"/>
          <w:sz w:val="24"/>
          <w:szCs w:val="24"/>
        </w:rPr>
        <w:t xml:space="preserve"> </w:t>
      </w:r>
      <w:proofErr w:type="spellStart"/>
      <w:r w:rsidRPr="00E03C39">
        <w:rPr>
          <w:rFonts w:cs="Times New Roman"/>
          <w:sz w:val="24"/>
          <w:szCs w:val="24"/>
        </w:rPr>
        <w:t>Frimpong</w:t>
      </w:r>
      <w:proofErr w:type="spellEnd"/>
      <w:r w:rsidRPr="00E03C39">
        <w:rPr>
          <w:rFonts w:cs="Times New Roman"/>
          <w:sz w:val="24"/>
          <w:szCs w:val="24"/>
        </w:rPr>
        <w:t xml:space="preserve"> et al. (2003) observed that inflation is attributed to high demand exceeding supply.</w:t>
      </w:r>
    </w:p>
    <w:p w:rsidR="00E45533" w:rsidRPr="00E03C39" w:rsidRDefault="00E45533" w:rsidP="00E45533">
      <w:pPr>
        <w:pStyle w:val="Heading1"/>
        <w:rPr>
          <w:rFonts w:cs="Times New Roman"/>
        </w:rPr>
      </w:pPr>
      <w:bookmarkStart w:id="47" w:name="_Toc489165019"/>
      <w:r w:rsidRPr="00E03C39">
        <w:rPr>
          <w:rFonts w:cs="Times New Roman"/>
        </w:rPr>
        <w:t>2.5.12 Schedule slippage</w:t>
      </w:r>
      <w:bookmarkEnd w:id="47"/>
      <w:r w:rsidRPr="00E03C39">
        <w:rPr>
          <w:rFonts w:cs="Times New Roman"/>
        </w:rPr>
        <w:t xml:space="preserve"> </w:t>
      </w:r>
    </w:p>
    <w:p w:rsidR="00E45533" w:rsidRPr="00E03C39" w:rsidRDefault="00E45533" w:rsidP="00E45533">
      <w:pPr>
        <w:spacing w:line="480" w:lineRule="auto"/>
        <w:rPr>
          <w:rFonts w:cs="Times New Roman"/>
          <w:color w:val="FF0000"/>
          <w:sz w:val="24"/>
          <w:szCs w:val="24"/>
        </w:rPr>
      </w:pPr>
      <w:r w:rsidRPr="00E03C39">
        <w:rPr>
          <w:rFonts w:cs="Times New Roman"/>
          <w:sz w:val="24"/>
          <w:szCs w:val="24"/>
        </w:rPr>
        <w:t xml:space="preserve"> Schedule slippage and its associated extension of time are identical with cost escalation in road projects.  Most road projects are not able to meet the dead line due to non-payment of monthly invoice to contractors whiles variations and lack of proper project management can be </w:t>
      </w:r>
      <w:r w:rsidRPr="00E03C39">
        <w:rPr>
          <w:rFonts w:cs="Times New Roman"/>
          <w:sz w:val="24"/>
          <w:szCs w:val="24"/>
        </w:rPr>
        <w:lastRenderedPageBreak/>
        <w:t>attributed to that fact</w:t>
      </w:r>
      <w:r w:rsidR="00482D04" w:rsidRPr="00E03C39">
        <w:rPr>
          <w:rFonts w:cs="Times New Roman"/>
          <w:sz w:val="24"/>
          <w:szCs w:val="24"/>
        </w:rPr>
        <w:t>.</w:t>
      </w:r>
      <w:r w:rsidRPr="00E03C39">
        <w:rPr>
          <w:rFonts w:cs="Times New Roman"/>
          <w:color w:val="FF0000"/>
          <w:sz w:val="24"/>
          <w:szCs w:val="24"/>
        </w:rPr>
        <w:t xml:space="preserve"> </w:t>
      </w:r>
      <w:r w:rsidR="00482D04" w:rsidRPr="00E03C39">
        <w:rPr>
          <w:rFonts w:cs="Times New Roman"/>
          <w:sz w:val="24"/>
          <w:szCs w:val="24"/>
        </w:rPr>
        <w:t>(</w:t>
      </w:r>
      <w:proofErr w:type="spellStart"/>
      <w:r w:rsidRPr="00E03C39">
        <w:rPr>
          <w:rFonts w:cs="Times New Roman"/>
          <w:sz w:val="24"/>
          <w:szCs w:val="24"/>
        </w:rPr>
        <w:t>Ogunlana</w:t>
      </w:r>
      <w:proofErr w:type="spellEnd"/>
      <w:r w:rsidRPr="00E03C39">
        <w:rPr>
          <w:rFonts w:cs="Times New Roman"/>
          <w:sz w:val="24"/>
          <w:szCs w:val="24"/>
        </w:rPr>
        <w:t xml:space="preserve"> et al</w:t>
      </w:r>
      <w:r w:rsidR="00482D04" w:rsidRPr="00E03C39">
        <w:rPr>
          <w:rFonts w:cs="Times New Roman"/>
          <w:sz w:val="24"/>
          <w:szCs w:val="24"/>
        </w:rPr>
        <w:t xml:space="preserve">, </w:t>
      </w:r>
      <w:r w:rsidRPr="00E03C39">
        <w:rPr>
          <w:rFonts w:cs="Times New Roman"/>
          <w:sz w:val="24"/>
          <w:szCs w:val="24"/>
        </w:rPr>
        <w:t xml:space="preserve">2002). Most construction companies in Ghana are in the business of making money and have relegated good contract administration to the background. This in turn affect project cost because projects delay beyond reasonable doubt. </w:t>
      </w:r>
    </w:p>
    <w:p w:rsidR="00E45533" w:rsidRPr="00E03C39" w:rsidRDefault="00E45533" w:rsidP="00E45533">
      <w:pPr>
        <w:pStyle w:val="Heading1"/>
        <w:rPr>
          <w:rFonts w:cs="Times New Roman"/>
        </w:rPr>
      </w:pPr>
      <w:r w:rsidRPr="00E03C39">
        <w:rPr>
          <w:rFonts w:cs="Times New Roman"/>
          <w:color w:val="FF0000"/>
        </w:rPr>
        <w:t xml:space="preserve">  </w:t>
      </w:r>
      <w:bookmarkStart w:id="48" w:name="_Toc489165020"/>
      <w:r w:rsidRPr="00E03C39">
        <w:rPr>
          <w:rFonts w:cs="Times New Roman"/>
        </w:rPr>
        <w:t>2.5.13 Contract procedure</w:t>
      </w:r>
      <w:bookmarkEnd w:id="48"/>
      <w:r w:rsidRPr="00E03C39">
        <w:rPr>
          <w:rFonts w:cs="Times New Roman"/>
        </w:rPr>
        <w:t xml:space="preserve"> </w:t>
      </w:r>
    </w:p>
    <w:p w:rsidR="00E45533" w:rsidRPr="00E03C39" w:rsidRDefault="00E45533" w:rsidP="00E45533">
      <w:pPr>
        <w:spacing w:line="480" w:lineRule="auto"/>
        <w:rPr>
          <w:rFonts w:cs="Times New Roman"/>
          <w:color w:val="FF0000"/>
          <w:sz w:val="24"/>
          <w:szCs w:val="24"/>
        </w:rPr>
      </w:pPr>
      <w:r w:rsidRPr="00E03C39">
        <w:rPr>
          <w:rFonts w:cs="Times New Roman"/>
          <w:sz w:val="24"/>
          <w:szCs w:val="24"/>
        </w:rPr>
        <w:t xml:space="preserve">The contract document is there to guide all parties to the contract it contains the agreement, contract data and the conditions of contract, it also contains procedure and specification that directs all parties to the contract. Once the contract document is ambiguous and unclear it brings conflict and delays the project which affect cost. </w:t>
      </w:r>
    </w:p>
    <w:p w:rsidR="00E45533" w:rsidRPr="00E03C39" w:rsidRDefault="00E45533" w:rsidP="00E45533">
      <w:pPr>
        <w:pStyle w:val="Heading1"/>
        <w:rPr>
          <w:rFonts w:cs="Times New Roman"/>
          <w:color w:val="FF0000"/>
        </w:rPr>
      </w:pPr>
      <w:bookmarkStart w:id="49" w:name="_Toc489165021"/>
      <w:r w:rsidRPr="00E03C39">
        <w:rPr>
          <w:rFonts w:cs="Times New Roman"/>
        </w:rPr>
        <w:t>2.5.14 Lack of project knowledge and Underestimating</w:t>
      </w:r>
      <w:bookmarkEnd w:id="49"/>
    </w:p>
    <w:p w:rsidR="00E45533" w:rsidRPr="00E03C39" w:rsidRDefault="00E45533" w:rsidP="00E45533">
      <w:pPr>
        <w:spacing w:line="480" w:lineRule="auto"/>
        <w:rPr>
          <w:rFonts w:cs="Times New Roman"/>
          <w:color w:val="FF0000"/>
          <w:sz w:val="24"/>
          <w:szCs w:val="24"/>
        </w:rPr>
      </w:pPr>
      <w:r w:rsidRPr="00E03C39">
        <w:rPr>
          <w:rFonts w:cs="Times New Roman"/>
          <w:sz w:val="24"/>
          <w:szCs w:val="24"/>
        </w:rPr>
        <w:t>For projects to be successful both the contractor and the consultants must have adequate knowledge about the project. Good project estimate means that there is enough knowledge about the project. This also means that there would be no omission and errors in the estimate. Project estimates which are not well done are normally connected with variation which add extra cost to the project.</w:t>
      </w:r>
      <w:r w:rsidRPr="00E03C39">
        <w:rPr>
          <w:rFonts w:cs="Times New Roman"/>
          <w:color w:val="FF0000"/>
          <w:sz w:val="24"/>
          <w:szCs w:val="24"/>
        </w:rPr>
        <w:t xml:space="preserve">  </w:t>
      </w:r>
      <w:r w:rsidRPr="00E03C39">
        <w:rPr>
          <w:rFonts w:cs="Times New Roman"/>
          <w:sz w:val="24"/>
          <w:szCs w:val="24"/>
        </w:rPr>
        <w:t xml:space="preserve">Project manager’s and their team do not have enough time to do proper inventory and prepare well though through estimates before projects are awarded this may be due to political pressure. Projects of such nature are often characterise by variations which add extra cost to the project. Well prepare estimates for project may not have funds readily available. By the time funding is secured for the project the estimates may be out of date. Comprehensive estimates are every so often totally vague and in their place are project appraisal estimates which are not reliable used for project.  Alternatively, there the issue of fluctuation on project these are used to adjust the billed rates due to inflation. In order to cater for these fluctuations contingencies are </w:t>
      </w:r>
      <w:proofErr w:type="spellStart"/>
      <w:r w:rsidRPr="00E03C39">
        <w:rPr>
          <w:rFonts w:cs="Times New Roman"/>
          <w:sz w:val="24"/>
          <w:szCs w:val="24"/>
        </w:rPr>
        <w:t>use</w:t>
      </w:r>
      <w:proofErr w:type="spellEnd"/>
      <w:r w:rsidRPr="00E03C39">
        <w:rPr>
          <w:rFonts w:cs="Times New Roman"/>
          <w:sz w:val="24"/>
          <w:szCs w:val="24"/>
        </w:rPr>
        <w:t xml:space="preserve"> in the estimates which later they turn out not be accurate and unrealistic</w:t>
      </w:r>
      <w:r w:rsidRPr="00E03C39">
        <w:rPr>
          <w:rFonts w:cs="Times New Roman"/>
          <w:color w:val="FF0000"/>
          <w:sz w:val="24"/>
          <w:szCs w:val="24"/>
        </w:rPr>
        <w:t xml:space="preserve">.    </w:t>
      </w:r>
    </w:p>
    <w:p w:rsidR="00E45533" w:rsidRPr="00E03C39" w:rsidRDefault="00E45533" w:rsidP="00E45533">
      <w:pPr>
        <w:pStyle w:val="Heading1"/>
        <w:rPr>
          <w:rFonts w:cs="Times New Roman"/>
        </w:rPr>
      </w:pPr>
      <w:bookmarkStart w:id="50" w:name="_Toc489165022"/>
      <w:r w:rsidRPr="00E03C39">
        <w:rPr>
          <w:rFonts w:cs="Times New Roman"/>
        </w:rPr>
        <w:lastRenderedPageBreak/>
        <w:t>2.5.15 Transportation cost</w:t>
      </w:r>
      <w:bookmarkEnd w:id="50"/>
      <w:r w:rsidRPr="00E03C39">
        <w:rPr>
          <w:rFonts w:cs="Times New Roman"/>
        </w:rPr>
        <w:t xml:space="preserve"> </w:t>
      </w:r>
    </w:p>
    <w:p w:rsidR="00E45533" w:rsidRPr="00E03C39" w:rsidRDefault="00E45533" w:rsidP="00E45533">
      <w:pPr>
        <w:spacing w:line="480" w:lineRule="auto"/>
        <w:rPr>
          <w:rFonts w:cs="Times New Roman"/>
          <w:sz w:val="24"/>
          <w:szCs w:val="24"/>
        </w:rPr>
      </w:pPr>
      <w:r w:rsidRPr="00E03C39">
        <w:rPr>
          <w:rFonts w:cs="Times New Roman"/>
          <w:sz w:val="24"/>
          <w:szCs w:val="24"/>
        </w:rPr>
        <w:t xml:space="preserve">Increase in fuel prices would increase cost of transportation. Equipment spare parts can increase transportation cost when their prices go up. Haulage cost, running cost and maintenance cost of all equipment would all increase as a result of this.  </w:t>
      </w:r>
    </w:p>
    <w:p w:rsidR="00E45533" w:rsidRPr="00E03C39" w:rsidRDefault="00E45533" w:rsidP="00E45533">
      <w:pPr>
        <w:pStyle w:val="Heading1"/>
        <w:rPr>
          <w:rFonts w:cs="Times New Roman"/>
        </w:rPr>
      </w:pPr>
      <w:bookmarkStart w:id="51" w:name="_Toc489165023"/>
      <w:r w:rsidRPr="00E03C39">
        <w:rPr>
          <w:rFonts w:cs="Times New Roman"/>
        </w:rPr>
        <w:t>2.5.16 Time of contract period</w:t>
      </w:r>
      <w:bookmarkEnd w:id="51"/>
      <w:r w:rsidRPr="00E03C39">
        <w:rPr>
          <w:rFonts w:cs="Times New Roman"/>
        </w:rPr>
        <w:t xml:space="preserve"> </w:t>
      </w:r>
    </w:p>
    <w:p w:rsidR="00E45533" w:rsidRPr="00E03C39" w:rsidRDefault="00E45533" w:rsidP="00E45533">
      <w:pPr>
        <w:spacing w:line="480" w:lineRule="auto"/>
        <w:rPr>
          <w:rFonts w:cs="Times New Roman"/>
          <w:sz w:val="24"/>
          <w:szCs w:val="24"/>
        </w:rPr>
      </w:pPr>
      <w:r w:rsidRPr="00E03C39">
        <w:rPr>
          <w:rFonts w:cs="Times New Roman"/>
          <w:sz w:val="24"/>
          <w:szCs w:val="24"/>
        </w:rPr>
        <w:t>Some pro</w:t>
      </w:r>
      <w:r w:rsidR="00177BE5" w:rsidRPr="00E03C39">
        <w:rPr>
          <w:rFonts w:cs="Times New Roman"/>
          <w:sz w:val="24"/>
          <w:szCs w:val="24"/>
        </w:rPr>
        <w:t>jects take too long to complete</w:t>
      </w:r>
      <w:r w:rsidRPr="00E03C39">
        <w:rPr>
          <w:rFonts w:cs="Times New Roman"/>
          <w:sz w:val="24"/>
          <w:szCs w:val="24"/>
        </w:rPr>
        <w:t xml:space="preserve"> especially project whose source of funding is not regular. Most </w:t>
      </w:r>
      <w:proofErr w:type="spellStart"/>
      <w:r w:rsidRPr="00E03C39">
        <w:rPr>
          <w:rFonts w:cs="Times New Roman"/>
          <w:sz w:val="24"/>
          <w:szCs w:val="24"/>
        </w:rPr>
        <w:t>raod</w:t>
      </w:r>
      <w:proofErr w:type="spellEnd"/>
      <w:r w:rsidRPr="00E03C39">
        <w:rPr>
          <w:rFonts w:cs="Times New Roman"/>
          <w:sz w:val="24"/>
          <w:szCs w:val="24"/>
        </w:rPr>
        <w:t xml:space="preserve"> projects in Ghana turns to have higher rates because the source of funding is </w:t>
      </w:r>
      <w:proofErr w:type="spellStart"/>
      <w:r w:rsidRPr="00E03C39">
        <w:rPr>
          <w:rFonts w:cs="Times New Roman"/>
          <w:sz w:val="24"/>
          <w:szCs w:val="24"/>
        </w:rPr>
        <w:t>GoG</w:t>
      </w:r>
      <w:proofErr w:type="spellEnd"/>
      <w:r w:rsidRPr="00E03C39">
        <w:rPr>
          <w:rFonts w:cs="Times New Roman"/>
          <w:sz w:val="24"/>
          <w:szCs w:val="24"/>
        </w:rPr>
        <w:t xml:space="preserve">. This affects the cost of the project because if payments were regular contractors would complete the project within time. The longer the project takes to complete the more expensive the project is.  </w:t>
      </w:r>
    </w:p>
    <w:p w:rsidR="00E45533" w:rsidRPr="00E03C39" w:rsidRDefault="00E45533" w:rsidP="00E45533">
      <w:pPr>
        <w:pStyle w:val="Heading1"/>
        <w:rPr>
          <w:rFonts w:cs="Times New Roman"/>
        </w:rPr>
      </w:pPr>
      <w:bookmarkStart w:id="52" w:name="_Toc489165024"/>
      <w:r w:rsidRPr="00E03C39">
        <w:rPr>
          <w:rFonts w:cs="Times New Roman"/>
        </w:rPr>
        <w:t>2.6 Minimizing Road Construction Cost</w:t>
      </w:r>
      <w:bookmarkEnd w:id="52"/>
      <w:r w:rsidRPr="00E03C39">
        <w:rPr>
          <w:rFonts w:cs="Times New Roman"/>
        </w:rPr>
        <w:t xml:space="preserve"> </w:t>
      </w:r>
    </w:p>
    <w:p w:rsidR="00E45533" w:rsidRPr="00E03C39" w:rsidRDefault="00E45533" w:rsidP="00E45533">
      <w:pPr>
        <w:spacing w:line="480" w:lineRule="auto"/>
        <w:rPr>
          <w:rFonts w:cs="Times New Roman"/>
          <w:sz w:val="24"/>
          <w:szCs w:val="24"/>
        </w:rPr>
      </w:pPr>
      <w:r w:rsidRPr="00E03C39">
        <w:rPr>
          <w:rFonts w:cs="Times New Roman"/>
          <w:sz w:val="24"/>
          <w:szCs w:val="24"/>
        </w:rPr>
        <w:t>Minimizing road construction cost can be done in different ways as enumerated by Fisk (1997).</w:t>
      </w:r>
    </w:p>
    <w:p w:rsidR="00E45533" w:rsidRPr="00E03C39" w:rsidRDefault="00E45533" w:rsidP="00E45533">
      <w:pPr>
        <w:pStyle w:val="Heading1"/>
        <w:rPr>
          <w:rFonts w:cs="Times New Roman"/>
        </w:rPr>
      </w:pPr>
      <w:bookmarkStart w:id="53" w:name="_Toc489165025"/>
      <w:r w:rsidRPr="00E03C39">
        <w:rPr>
          <w:rFonts w:cs="Times New Roman"/>
        </w:rPr>
        <w:t>2.6.1 Avoid delay payment</w:t>
      </w:r>
      <w:bookmarkEnd w:id="53"/>
    </w:p>
    <w:p w:rsidR="00E45533" w:rsidRPr="00E03C39" w:rsidRDefault="00E45533" w:rsidP="00E45533">
      <w:pPr>
        <w:spacing w:line="480" w:lineRule="auto"/>
        <w:rPr>
          <w:rFonts w:cs="Times New Roman"/>
          <w:sz w:val="24"/>
          <w:szCs w:val="24"/>
        </w:rPr>
      </w:pPr>
      <w:r w:rsidRPr="00E03C39">
        <w:rPr>
          <w:rFonts w:cs="Times New Roman"/>
          <w:sz w:val="24"/>
          <w:szCs w:val="24"/>
        </w:rPr>
        <w:t>Prompt payment of monthly invoice to contractor wo</w:t>
      </w:r>
      <w:r w:rsidR="00FD4AF1" w:rsidRPr="00E03C39">
        <w:rPr>
          <w:rFonts w:cs="Times New Roman"/>
          <w:sz w:val="24"/>
          <w:szCs w:val="24"/>
        </w:rPr>
        <w:t>u</w:t>
      </w:r>
      <w:r w:rsidRPr="00E03C39">
        <w:rPr>
          <w:rFonts w:cs="Times New Roman"/>
          <w:sz w:val="24"/>
          <w:szCs w:val="24"/>
        </w:rPr>
        <w:t xml:space="preserve">ld reduce the cost of road construction considerably to both the contractor and the client. Prompt payment means that the client avoids the payment of interest on delay payment which in its self is an increase in cost to the client. Early payment means the extra cost incurred by the contractor due to high interest rates can be avoided. Most road contractors in Ghana use their payment certificate as collateral to secure loans from banks so in </w:t>
      </w:r>
      <w:proofErr w:type="gramStart"/>
      <w:r w:rsidRPr="00E03C39">
        <w:rPr>
          <w:rFonts w:cs="Times New Roman"/>
          <w:sz w:val="24"/>
          <w:szCs w:val="24"/>
        </w:rPr>
        <w:t>the invent</w:t>
      </w:r>
      <w:proofErr w:type="gramEnd"/>
      <w:r w:rsidRPr="00E03C39">
        <w:rPr>
          <w:rFonts w:cs="Times New Roman"/>
          <w:sz w:val="24"/>
          <w:szCs w:val="24"/>
        </w:rPr>
        <w:t xml:space="preserve"> of late payment the interest accrued on the principal is more</w:t>
      </w:r>
      <w:r w:rsidRPr="00E03C39">
        <w:rPr>
          <w:rFonts w:cs="Times New Roman"/>
          <w:color w:val="FF0000"/>
          <w:sz w:val="24"/>
          <w:szCs w:val="24"/>
        </w:rPr>
        <w:t xml:space="preserve">. </w:t>
      </w:r>
      <w:r w:rsidRPr="00E03C39">
        <w:rPr>
          <w:rFonts w:cs="Times New Roman"/>
          <w:sz w:val="24"/>
          <w:szCs w:val="24"/>
        </w:rPr>
        <w:t>For projects to avoid increase in cost client must secure regular source of funding before contracts are awarded. Financial institutions must find ways to help contractors so they</w:t>
      </w:r>
      <w:r w:rsidR="00FD4AF1" w:rsidRPr="00E03C39">
        <w:rPr>
          <w:rFonts w:cs="Times New Roman"/>
          <w:sz w:val="24"/>
          <w:szCs w:val="24"/>
        </w:rPr>
        <w:t xml:space="preserve"> can have</w:t>
      </w:r>
      <w:r w:rsidRPr="00E03C39">
        <w:rPr>
          <w:rFonts w:cs="Times New Roman"/>
          <w:sz w:val="24"/>
          <w:szCs w:val="24"/>
        </w:rPr>
        <w:t xml:space="preserve"> access </w:t>
      </w:r>
      <w:r w:rsidR="00FD4AF1" w:rsidRPr="00E03C39">
        <w:rPr>
          <w:rFonts w:cs="Times New Roman"/>
          <w:sz w:val="24"/>
          <w:szCs w:val="24"/>
        </w:rPr>
        <w:t xml:space="preserve">to </w:t>
      </w:r>
      <w:r w:rsidRPr="00E03C39">
        <w:rPr>
          <w:rFonts w:cs="Times New Roman"/>
          <w:sz w:val="24"/>
          <w:szCs w:val="24"/>
        </w:rPr>
        <w:t>credit with minimum interest rate.</w:t>
      </w:r>
    </w:p>
    <w:p w:rsidR="00E45533" w:rsidRPr="00E03C39" w:rsidRDefault="00E45533" w:rsidP="00E45533">
      <w:pPr>
        <w:pStyle w:val="Heading1"/>
        <w:rPr>
          <w:rFonts w:cs="Times New Roman"/>
        </w:rPr>
      </w:pPr>
      <w:bookmarkStart w:id="54" w:name="_Toc489165026"/>
      <w:r w:rsidRPr="00E03C39">
        <w:rPr>
          <w:rFonts w:cs="Times New Roman"/>
        </w:rPr>
        <w:lastRenderedPageBreak/>
        <w:t>2.6.2 Estimating Methods</w:t>
      </w:r>
      <w:bookmarkEnd w:id="54"/>
    </w:p>
    <w:p w:rsidR="00E45533" w:rsidRPr="00E03C39" w:rsidRDefault="00E45533" w:rsidP="00E45533">
      <w:pPr>
        <w:spacing w:line="480" w:lineRule="auto"/>
        <w:rPr>
          <w:rFonts w:cs="Times New Roman"/>
          <w:sz w:val="24"/>
          <w:szCs w:val="24"/>
        </w:rPr>
      </w:pPr>
      <w:r w:rsidRPr="00E03C39">
        <w:rPr>
          <w:rFonts w:cs="Times New Roman"/>
          <w:sz w:val="24"/>
          <w:szCs w:val="24"/>
        </w:rPr>
        <w:t>Variations can be reduced or avoided during project execution if proper estimating methods are followed. This can be done if proper inventory is done by consultants. Also project managers and their team should be given enough time to complete estimates before contracts are awarded. Design errors and omissions can equally be eliminated if proper inventory is done by consultants and project complexity are well understood. Feasibility studies should be done before and during contract stage so errors and omissions can be eliminated.</w:t>
      </w:r>
    </w:p>
    <w:p w:rsidR="00E45533" w:rsidRPr="00E03C39" w:rsidRDefault="00E45533" w:rsidP="00E45533">
      <w:pPr>
        <w:pStyle w:val="Heading1"/>
        <w:rPr>
          <w:rFonts w:cs="Times New Roman"/>
        </w:rPr>
      </w:pPr>
      <w:bookmarkStart w:id="55" w:name="_Toc489165027"/>
      <w:r w:rsidRPr="00E03C39">
        <w:rPr>
          <w:rFonts w:cs="Times New Roman"/>
        </w:rPr>
        <w:t>2.6.3 Contract Administration</w:t>
      </w:r>
      <w:bookmarkEnd w:id="55"/>
      <w:r w:rsidRPr="00E03C39">
        <w:rPr>
          <w:rFonts w:cs="Times New Roman"/>
        </w:rPr>
        <w:t xml:space="preserve">  </w:t>
      </w:r>
    </w:p>
    <w:p w:rsidR="00E45533" w:rsidRPr="00E03C39" w:rsidRDefault="00E45533" w:rsidP="00E45533">
      <w:pPr>
        <w:spacing w:line="480" w:lineRule="auto"/>
        <w:rPr>
          <w:rFonts w:cs="Times New Roman"/>
          <w:sz w:val="24"/>
          <w:szCs w:val="24"/>
        </w:rPr>
      </w:pPr>
      <w:r w:rsidRPr="00E03C39">
        <w:rPr>
          <w:rFonts w:cs="Times New Roman"/>
          <w:sz w:val="24"/>
          <w:szCs w:val="24"/>
        </w:rPr>
        <w:t xml:space="preserve">Consultants and clients should try and always comply with contract procedures so that the project does not surfer. Contractors and their key staff should ensure they take up courses in project management so they can effectively manage their projects well.  To reduce pilfering and theft on site Contractors needs to review their wages structure to address the needs of its employees </w:t>
      </w:r>
    </w:p>
    <w:p w:rsidR="00E45533" w:rsidRPr="00E03C39" w:rsidRDefault="00E45533" w:rsidP="00E45533">
      <w:pPr>
        <w:spacing w:line="480" w:lineRule="auto"/>
        <w:rPr>
          <w:rFonts w:cs="Times New Roman"/>
          <w:color w:val="FF0000"/>
          <w:sz w:val="24"/>
          <w:szCs w:val="24"/>
        </w:rPr>
      </w:pPr>
      <w:r w:rsidRPr="00E03C39">
        <w:rPr>
          <w:rFonts w:cs="Times New Roman"/>
          <w:color w:val="FF0000"/>
          <w:sz w:val="24"/>
          <w:szCs w:val="24"/>
        </w:rPr>
        <w:t xml:space="preserve">  </w:t>
      </w:r>
    </w:p>
    <w:p w:rsidR="00E45533" w:rsidRPr="00E03C39" w:rsidRDefault="00E45533" w:rsidP="00E45533">
      <w:pPr>
        <w:spacing w:line="480" w:lineRule="auto"/>
        <w:rPr>
          <w:rFonts w:cs="Times New Roman"/>
          <w:sz w:val="24"/>
          <w:szCs w:val="24"/>
        </w:rPr>
      </w:pPr>
    </w:p>
    <w:p w:rsidR="00E45533" w:rsidRPr="00E03C39" w:rsidRDefault="00E45533" w:rsidP="00E45533">
      <w:pPr>
        <w:spacing w:line="480" w:lineRule="auto"/>
        <w:rPr>
          <w:rFonts w:cs="Times New Roman"/>
          <w:sz w:val="24"/>
          <w:szCs w:val="24"/>
        </w:rPr>
      </w:pPr>
    </w:p>
    <w:p w:rsidR="00E45533" w:rsidRPr="00E03C39" w:rsidRDefault="00E45533" w:rsidP="00E45533">
      <w:pPr>
        <w:spacing w:line="480" w:lineRule="auto"/>
        <w:rPr>
          <w:rFonts w:cs="Times New Roman"/>
          <w:sz w:val="24"/>
          <w:szCs w:val="24"/>
        </w:rPr>
      </w:pPr>
    </w:p>
    <w:p w:rsidR="00641C21" w:rsidRDefault="00641C21">
      <w:pPr>
        <w:spacing w:after="200" w:line="276" w:lineRule="auto"/>
        <w:jc w:val="left"/>
        <w:rPr>
          <w:rFonts w:eastAsiaTheme="majorEastAsia" w:cs="Times New Roman"/>
          <w:b/>
          <w:bCs/>
          <w:sz w:val="24"/>
          <w:szCs w:val="28"/>
        </w:rPr>
      </w:pPr>
      <w:bookmarkStart w:id="56" w:name="_Toc489165028"/>
      <w:bookmarkStart w:id="57" w:name="_Toc354225937"/>
      <w:r>
        <w:rPr>
          <w:rFonts w:cs="Times New Roman"/>
        </w:rPr>
        <w:br w:type="page"/>
      </w:r>
    </w:p>
    <w:p w:rsidR="00482D04" w:rsidRPr="00E03C39" w:rsidRDefault="00482D04" w:rsidP="00E45533">
      <w:pPr>
        <w:pStyle w:val="Heading1"/>
        <w:jc w:val="center"/>
        <w:rPr>
          <w:rFonts w:cs="Times New Roman"/>
        </w:rPr>
      </w:pPr>
      <w:r w:rsidRPr="00E03C39">
        <w:rPr>
          <w:rFonts w:cs="Times New Roman"/>
        </w:rPr>
        <w:lastRenderedPageBreak/>
        <w:t>CHAPTER THREE</w:t>
      </w:r>
      <w:bookmarkEnd w:id="56"/>
      <w:r w:rsidRPr="00E03C39">
        <w:rPr>
          <w:rFonts w:cs="Times New Roman"/>
        </w:rPr>
        <w:t xml:space="preserve"> </w:t>
      </w:r>
    </w:p>
    <w:p w:rsidR="00E45533" w:rsidRPr="00E03C39" w:rsidRDefault="00482D04" w:rsidP="00641C21">
      <w:pPr>
        <w:pStyle w:val="Heading1"/>
        <w:spacing w:before="0"/>
        <w:jc w:val="center"/>
        <w:rPr>
          <w:rFonts w:cs="Times New Roman"/>
        </w:rPr>
      </w:pPr>
      <w:bookmarkStart w:id="58" w:name="_Toc489165029"/>
      <w:bookmarkEnd w:id="57"/>
      <w:r w:rsidRPr="00E03C39">
        <w:rPr>
          <w:rFonts w:cs="Times New Roman"/>
        </w:rPr>
        <w:t>3.0 METHODOLOGY</w:t>
      </w:r>
      <w:bookmarkEnd w:id="58"/>
    </w:p>
    <w:p w:rsidR="00E45533" w:rsidRPr="00E03C39" w:rsidRDefault="00482D04" w:rsidP="00E45533">
      <w:pPr>
        <w:pStyle w:val="Heading1"/>
        <w:rPr>
          <w:rFonts w:cs="Times New Roman"/>
        </w:rPr>
      </w:pPr>
      <w:bookmarkStart w:id="59" w:name="_Toc354225938"/>
      <w:bookmarkStart w:id="60" w:name="_Toc489165030"/>
      <w:r w:rsidRPr="00E03C39">
        <w:rPr>
          <w:rFonts w:cs="Times New Roman"/>
        </w:rPr>
        <w:t>3.1</w:t>
      </w:r>
      <w:r w:rsidR="00E45533" w:rsidRPr="00E03C39">
        <w:rPr>
          <w:rFonts w:cs="Times New Roman"/>
        </w:rPr>
        <w:t xml:space="preserve"> Introduction</w:t>
      </w:r>
      <w:bookmarkEnd w:id="59"/>
      <w:bookmarkEnd w:id="60"/>
      <w:r w:rsidR="00E45533" w:rsidRPr="00E03C39">
        <w:rPr>
          <w:rFonts w:cs="Times New Roman"/>
        </w:rPr>
        <w:t xml:space="preserve"> </w:t>
      </w:r>
    </w:p>
    <w:p w:rsidR="00E45533" w:rsidRPr="00E03C39" w:rsidRDefault="00E45533" w:rsidP="00E45533">
      <w:pPr>
        <w:spacing w:line="480" w:lineRule="auto"/>
        <w:rPr>
          <w:rFonts w:cs="Times New Roman"/>
          <w:sz w:val="24"/>
          <w:szCs w:val="24"/>
        </w:rPr>
      </w:pPr>
      <w:r w:rsidRPr="00E03C39">
        <w:rPr>
          <w:rFonts w:cs="Times New Roman"/>
          <w:sz w:val="24"/>
          <w:szCs w:val="24"/>
        </w:rPr>
        <w:t xml:space="preserve"> This chapter elaborates on, the research procedure presented the research strategy, population of the study, sampling techniques, research instrument, and administration of the research instrument and data analysis plan.</w:t>
      </w:r>
    </w:p>
    <w:p w:rsidR="00E45533" w:rsidRPr="00E03C39" w:rsidRDefault="00482D04" w:rsidP="00E45533">
      <w:pPr>
        <w:pStyle w:val="Heading1"/>
        <w:rPr>
          <w:rFonts w:cs="Times New Roman"/>
        </w:rPr>
      </w:pPr>
      <w:bookmarkStart w:id="61" w:name="_Toc489165031"/>
      <w:r w:rsidRPr="00E03C39">
        <w:rPr>
          <w:rFonts w:cs="Times New Roman"/>
        </w:rPr>
        <w:t>3.2</w:t>
      </w:r>
      <w:r w:rsidR="00E45533" w:rsidRPr="00E03C39">
        <w:rPr>
          <w:rFonts w:cs="Times New Roman"/>
        </w:rPr>
        <w:t xml:space="preserve"> Research </w:t>
      </w:r>
      <w:r w:rsidRPr="00E03C39">
        <w:rPr>
          <w:rFonts w:cs="Times New Roman"/>
        </w:rPr>
        <w:t>Strategy</w:t>
      </w:r>
      <w:bookmarkEnd w:id="61"/>
      <w:r w:rsidRPr="00E03C39">
        <w:rPr>
          <w:rFonts w:cs="Times New Roman"/>
        </w:rPr>
        <w:t xml:space="preserve"> </w:t>
      </w:r>
    </w:p>
    <w:p w:rsidR="00DF3B07" w:rsidRPr="00E03C39" w:rsidRDefault="00E45533" w:rsidP="00E45533">
      <w:pPr>
        <w:spacing w:line="480" w:lineRule="auto"/>
        <w:rPr>
          <w:rFonts w:cs="Times New Roman"/>
          <w:sz w:val="24"/>
          <w:szCs w:val="24"/>
        </w:rPr>
      </w:pPr>
      <w:r w:rsidRPr="00E03C39">
        <w:rPr>
          <w:rFonts w:cs="Times New Roman"/>
          <w:sz w:val="24"/>
          <w:szCs w:val="24"/>
        </w:rPr>
        <w:t xml:space="preserve">Research </w:t>
      </w:r>
      <w:r w:rsidR="00482D04" w:rsidRPr="00E03C39">
        <w:rPr>
          <w:rFonts w:cs="Times New Roman"/>
          <w:sz w:val="24"/>
          <w:szCs w:val="24"/>
        </w:rPr>
        <w:t>strategy</w:t>
      </w:r>
      <w:r w:rsidRPr="00E03C39">
        <w:rPr>
          <w:rFonts w:cs="Times New Roman"/>
          <w:sz w:val="24"/>
          <w:szCs w:val="24"/>
        </w:rPr>
        <w:t xml:space="preserve"> means knowing about the research questions and objectives</w:t>
      </w:r>
      <w:r w:rsidR="00AA2C36" w:rsidRPr="00E03C39">
        <w:rPr>
          <w:rFonts w:cs="Times New Roman"/>
          <w:sz w:val="24"/>
          <w:szCs w:val="24"/>
        </w:rPr>
        <w:t>.</w:t>
      </w:r>
      <w:r w:rsidR="00AA2C36" w:rsidRPr="00E03C39">
        <w:rPr>
          <w:rFonts w:cs="Times New Roman"/>
          <w:color w:val="000000" w:themeColor="text1"/>
        </w:rPr>
        <w:t xml:space="preserve"> </w:t>
      </w:r>
      <w:r w:rsidR="00DF3B07" w:rsidRPr="00E03C39">
        <w:rPr>
          <w:rFonts w:cs="Times New Roman"/>
          <w:color w:val="000000" w:themeColor="text1"/>
        </w:rPr>
        <w:t>(</w:t>
      </w:r>
      <w:proofErr w:type="spellStart"/>
      <w:r w:rsidR="00DF3B07" w:rsidRPr="00E03C39">
        <w:rPr>
          <w:rFonts w:cs="Times New Roman"/>
          <w:color w:val="000000" w:themeColor="text1"/>
        </w:rPr>
        <w:t>Naoum</w:t>
      </w:r>
      <w:proofErr w:type="spellEnd"/>
      <w:r w:rsidR="00DF3B07" w:rsidRPr="00E03C39">
        <w:rPr>
          <w:rFonts w:cs="Times New Roman"/>
          <w:color w:val="000000" w:themeColor="text1"/>
        </w:rPr>
        <w:t xml:space="preserve"> </w:t>
      </w:r>
      <w:r w:rsidR="00AA2C36" w:rsidRPr="00E03C39">
        <w:rPr>
          <w:rFonts w:cs="Times New Roman"/>
          <w:color w:val="000000" w:themeColor="text1"/>
        </w:rPr>
        <w:t>2002)</w:t>
      </w:r>
      <w:r w:rsidRPr="00E03C39">
        <w:rPr>
          <w:rFonts w:cs="Times New Roman"/>
          <w:sz w:val="24"/>
          <w:szCs w:val="24"/>
        </w:rPr>
        <w:t xml:space="preserve"> There are types of research</w:t>
      </w:r>
      <w:r w:rsidR="00DF3B07" w:rsidRPr="00E03C39">
        <w:rPr>
          <w:rFonts w:cs="Times New Roman"/>
          <w:sz w:val="24"/>
          <w:szCs w:val="24"/>
        </w:rPr>
        <w:t>,</w:t>
      </w:r>
      <w:r w:rsidRPr="00E03C39">
        <w:rPr>
          <w:rFonts w:cs="Times New Roman"/>
          <w:sz w:val="24"/>
          <w:szCs w:val="24"/>
        </w:rPr>
        <w:t xml:space="preserve"> these are the quantitative, qualitative and mix of both the quantitative and qualitative research (</w:t>
      </w:r>
      <w:proofErr w:type="spellStart"/>
      <w:r w:rsidRPr="00E03C39">
        <w:rPr>
          <w:rFonts w:cs="Times New Roman"/>
          <w:sz w:val="24"/>
          <w:szCs w:val="24"/>
        </w:rPr>
        <w:t>Baiden</w:t>
      </w:r>
      <w:proofErr w:type="spellEnd"/>
      <w:r w:rsidRPr="00E03C39">
        <w:rPr>
          <w:rFonts w:cs="Times New Roman"/>
          <w:sz w:val="24"/>
          <w:szCs w:val="24"/>
        </w:rPr>
        <w:t xml:space="preserve"> 2006). The research approach for this study is the quantitative approach whiles questionnaire were used in gathering data.</w:t>
      </w:r>
    </w:p>
    <w:p w:rsidR="00E45533" w:rsidRPr="00E03C39" w:rsidRDefault="00E45533" w:rsidP="00E45533">
      <w:pPr>
        <w:pStyle w:val="Heading1"/>
        <w:rPr>
          <w:rFonts w:cs="Times New Roman"/>
        </w:rPr>
      </w:pPr>
      <w:bookmarkStart w:id="62" w:name="_Toc354225939"/>
      <w:r w:rsidRPr="00E03C39">
        <w:rPr>
          <w:rFonts w:cs="Times New Roman"/>
        </w:rPr>
        <w:t xml:space="preserve"> </w:t>
      </w:r>
      <w:bookmarkStart w:id="63" w:name="_Toc489165032"/>
      <w:r w:rsidRPr="00E03C39">
        <w:rPr>
          <w:rFonts w:cs="Times New Roman"/>
        </w:rPr>
        <w:t>3.</w:t>
      </w:r>
      <w:r w:rsidR="002C7AE3" w:rsidRPr="00E03C39">
        <w:rPr>
          <w:rFonts w:cs="Times New Roman"/>
        </w:rPr>
        <w:t>3</w:t>
      </w:r>
      <w:r w:rsidRPr="00E03C39">
        <w:rPr>
          <w:rFonts w:cs="Times New Roman"/>
        </w:rPr>
        <w:t xml:space="preserve"> </w:t>
      </w:r>
      <w:bookmarkEnd w:id="62"/>
      <w:r w:rsidR="00394FC9" w:rsidRPr="00E03C39">
        <w:rPr>
          <w:rFonts w:cs="Times New Roman"/>
          <w:color w:val="000000" w:themeColor="text1"/>
        </w:rPr>
        <w:t>Research Population and Sampling used</w:t>
      </w:r>
      <w:r w:rsidR="00EF4C11" w:rsidRPr="00E03C39">
        <w:rPr>
          <w:rFonts w:cs="Times New Roman"/>
          <w:color w:val="000000" w:themeColor="text1"/>
        </w:rPr>
        <w:t xml:space="preserve"> in the Study</w:t>
      </w:r>
      <w:bookmarkEnd w:id="63"/>
    </w:p>
    <w:p w:rsidR="00E45533" w:rsidRPr="00E03C39" w:rsidRDefault="00394FC9" w:rsidP="00E45533">
      <w:pPr>
        <w:spacing w:line="480" w:lineRule="auto"/>
        <w:rPr>
          <w:rFonts w:cs="Times New Roman"/>
          <w:sz w:val="24"/>
          <w:szCs w:val="24"/>
        </w:rPr>
      </w:pPr>
      <w:r w:rsidRPr="00E03C39">
        <w:rPr>
          <w:rFonts w:cs="Times New Roman"/>
          <w:color w:val="000000" w:themeColor="text1"/>
          <w:sz w:val="24"/>
          <w:szCs w:val="24"/>
        </w:rPr>
        <w:t xml:space="preserve">According to </w:t>
      </w:r>
      <w:proofErr w:type="spellStart"/>
      <w:r w:rsidRPr="00E03C39">
        <w:rPr>
          <w:rFonts w:cs="Times New Roman"/>
          <w:color w:val="000000" w:themeColor="text1"/>
          <w:sz w:val="24"/>
          <w:szCs w:val="24"/>
        </w:rPr>
        <w:t>Naoum</w:t>
      </w:r>
      <w:proofErr w:type="spellEnd"/>
      <w:r w:rsidRPr="00E03C39">
        <w:rPr>
          <w:rFonts w:cs="Times New Roman"/>
          <w:color w:val="000000" w:themeColor="text1"/>
          <w:sz w:val="24"/>
          <w:szCs w:val="24"/>
        </w:rPr>
        <w:t xml:space="preserve"> (2002), population is the entirety or comprehensiveness of collection of individuals or objects.</w:t>
      </w:r>
      <w:r w:rsidRPr="00E03C39">
        <w:rPr>
          <w:rFonts w:cs="Times New Roman"/>
          <w:color w:val="000000" w:themeColor="text1"/>
        </w:rPr>
        <w:t xml:space="preserve"> </w:t>
      </w:r>
      <w:r w:rsidR="002C7AE3" w:rsidRPr="00E03C39">
        <w:rPr>
          <w:rFonts w:cs="Times New Roman"/>
          <w:color w:val="000000" w:themeColor="text1"/>
          <w:sz w:val="24"/>
          <w:szCs w:val="24"/>
        </w:rPr>
        <w:t>The population consisted of professionals in road construction industry.</w:t>
      </w:r>
      <w:r w:rsidR="002C7AE3" w:rsidRPr="00E03C39">
        <w:rPr>
          <w:rFonts w:cs="Times New Roman"/>
          <w:sz w:val="24"/>
          <w:szCs w:val="24"/>
        </w:rPr>
        <w:t xml:space="preserve"> </w:t>
      </w:r>
      <w:r w:rsidR="00E45533" w:rsidRPr="00E03C39">
        <w:rPr>
          <w:rFonts w:cs="Times New Roman"/>
          <w:sz w:val="24"/>
          <w:szCs w:val="24"/>
        </w:rPr>
        <w:t xml:space="preserve">A sample is a subsection of the population in question and entails of a collection of data from the specific population </w:t>
      </w:r>
      <w:proofErr w:type="spellStart"/>
      <w:r w:rsidR="00BC6501" w:rsidRPr="00E03C39">
        <w:rPr>
          <w:rFonts w:cs="Times New Roman"/>
          <w:color w:val="000000" w:themeColor="text1"/>
          <w:sz w:val="24"/>
          <w:szCs w:val="24"/>
        </w:rPr>
        <w:t>Naoum</w:t>
      </w:r>
      <w:proofErr w:type="spellEnd"/>
      <w:r w:rsidR="00BC6501" w:rsidRPr="00E03C39">
        <w:rPr>
          <w:rFonts w:cs="Times New Roman"/>
          <w:color w:val="000000" w:themeColor="text1"/>
          <w:sz w:val="24"/>
          <w:szCs w:val="24"/>
        </w:rPr>
        <w:t xml:space="preserve"> (2002)</w:t>
      </w:r>
      <w:r w:rsidR="00E45533" w:rsidRPr="00E03C39">
        <w:rPr>
          <w:rFonts w:cs="Times New Roman"/>
          <w:sz w:val="24"/>
          <w:szCs w:val="24"/>
        </w:rPr>
        <w:t>. Sampling is described as the collection of a percentage of the total number of units of interest for the eventual reason of being able to draw overall conclusions about the total number of</w:t>
      </w:r>
      <w:r w:rsidR="00E45533" w:rsidRPr="00E03C39">
        <w:rPr>
          <w:rFonts w:cs="Times New Roman"/>
          <w:color w:val="FF0000"/>
          <w:sz w:val="24"/>
          <w:szCs w:val="24"/>
        </w:rPr>
        <w:t xml:space="preserve"> </w:t>
      </w:r>
      <w:r w:rsidR="00E45533" w:rsidRPr="00E03C39">
        <w:rPr>
          <w:rFonts w:cs="Times New Roman"/>
          <w:sz w:val="24"/>
          <w:szCs w:val="24"/>
        </w:rPr>
        <w:t xml:space="preserve">units </w:t>
      </w:r>
      <w:proofErr w:type="spellStart"/>
      <w:r w:rsidR="00446932" w:rsidRPr="00E03C39">
        <w:rPr>
          <w:rFonts w:cs="Times New Roman"/>
          <w:color w:val="000000" w:themeColor="text1"/>
          <w:sz w:val="24"/>
          <w:szCs w:val="24"/>
        </w:rPr>
        <w:t>Naoum</w:t>
      </w:r>
      <w:proofErr w:type="spellEnd"/>
      <w:r w:rsidR="00446932" w:rsidRPr="00E03C39">
        <w:rPr>
          <w:rFonts w:cs="Times New Roman"/>
          <w:color w:val="000000" w:themeColor="text1"/>
          <w:sz w:val="24"/>
          <w:szCs w:val="24"/>
        </w:rPr>
        <w:t xml:space="preserve"> (2002)</w:t>
      </w:r>
      <w:proofErr w:type="gramStart"/>
      <w:r w:rsidR="00446932" w:rsidRPr="00E03C39">
        <w:rPr>
          <w:rFonts w:cs="Times New Roman"/>
          <w:sz w:val="24"/>
          <w:szCs w:val="24"/>
        </w:rPr>
        <w:t>.</w:t>
      </w:r>
      <w:r w:rsidR="00E45533" w:rsidRPr="00E03C39">
        <w:rPr>
          <w:rFonts w:cs="Times New Roman"/>
          <w:sz w:val="24"/>
          <w:szCs w:val="24"/>
        </w:rPr>
        <w:t>.</w:t>
      </w:r>
      <w:proofErr w:type="gramEnd"/>
      <w:r w:rsidR="00E45533" w:rsidRPr="00E03C39">
        <w:rPr>
          <w:rFonts w:cs="Times New Roman"/>
          <w:sz w:val="24"/>
          <w:szCs w:val="24"/>
        </w:rPr>
        <w:t xml:space="preserve"> The idea of sample arises from the inability of the researchers to test all the characters in a given population.</w:t>
      </w:r>
      <w:r w:rsidR="002C7AE3" w:rsidRPr="00E03C39">
        <w:rPr>
          <w:rFonts w:cs="Times New Roman"/>
          <w:color w:val="000000" w:themeColor="text1"/>
        </w:rPr>
        <w:t xml:space="preserve"> </w:t>
      </w:r>
      <w:r w:rsidR="00E45533" w:rsidRPr="00E03C39">
        <w:rPr>
          <w:rFonts w:cs="Times New Roman"/>
          <w:sz w:val="24"/>
          <w:szCs w:val="24"/>
        </w:rPr>
        <w:t xml:space="preserve">The sample must be representative of the population from which it was drawn and it must have good size to warrant statistical analysis. The main function of the sample is to allow the researchers to conduct the study to individuals from the population so that the results of their study can be mused to derive conclusions that will apply to the entire population. It is much like a give-and-take process, the </w:t>
      </w:r>
      <w:r w:rsidR="00E45533" w:rsidRPr="00E03C39">
        <w:rPr>
          <w:rFonts w:cs="Times New Roman"/>
          <w:sz w:val="24"/>
          <w:szCs w:val="24"/>
        </w:rPr>
        <w:lastRenderedPageBreak/>
        <w:t xml:space="preserve">population gives the sample and it “takes” conclusions from the results obtained from the sample. The target of the study </w:t>
      </w:r>
      <w:r w:rsidR="00E45533" w:rsidRPr="00E03C39">
        <w:rPr>
          <w:rFonts w:cs="Times New Roman"/>
          <w:color w:val="000000" w:themeColor="text1"/>
          <w:sz w:val="24"/>
          <w:szCs w:val="24"/>
        </w:rPr>
        <w:t>consists of professionals such as clients, consultants and contractors in road construction industry within Kumasi. A list all contractors in good standing and are actively working in the city was obtained from the Ministry of Roads and Highways.</w:t>
      </w:r>
    </w:p>
    <w:p w:rsidR="00E45533" w:rsidRPr="00E03C39" w:rsidRDefault="00E45533" w:rsidP="00E45533">
      <w:pPr>
        <w:pStyle w:val="Heading1"/>
        <w:rPr>
          <w:rFonts w:cs="Times New Roman"/>
        </w:rPr>
      </w:pPr>
      <w:bookmarkStart w:id="64" w:name="_Toc489165033"/>
      <w:r w:rsidRPr="00E03C39">
        <w:rPr>
          <w:rFonts w:cs="Times New Roman"/>
        </w:rPr>
        <w:t>3.</w:t>
      </w:r>
      <w:r w:rsidR="002C7AE3" w:rsidRPr="00E03C39">
        <w:rPr>
          <w:rFonts w:cs="Times New Roman"/>
        </w:rPr>
        <w:t>4</w:t>
      </w:r>
      <w:r w:rsidRPr="00E03C39">
        <w:rPr>
          <w:rFonts w:cs="Times New Roman"/>
        </w:rPr>
        <w:t xml:space="preserve"> Sampling design and procedures</w:t>
      </w:r>
      <w:bookmarkEnd w:id="64"/>
      <w:r w:rsidRPr="00E03C39">
        <w:rPr>
          <w:rFonts w:cs="Times New Roman"/>
        </w:rPr>
        <w:t xml:space="preserve"> </w:t>
      </w:r>
    </w:p>
    <w:p w:rsidR="00E45533" w:rsidRPr="00E03C39" w:rsidRDefault="00E45533" w:rsidP="00E45533">
      <w:pPr>
        <w:spacing w:line="480" w:lineRule="auto"/>
        <w:rPr>
          <w:rFonts w:cs="Times New Roman"/>
          <w:color w:val="000000" w:themeColor="text1"/>
          <w:sz w:val="24"/>
          <w:szCs w:val="24"/>
        </w:rPr>
      </w:pPr>
      <w:r w:rsidRPr="00E03C39">
        <w:rPr>
          <w:rFonts w:cs="Times New Roman"/>
          <w:color w:val="000000" w:themeColor="text1"/>
          <w:sz w:val="24"/>
          <w:szCs w:val="24"/>
        </w:rPr>
        <w:t xml:space="preserve">A total of </w:t>
      </w:r>
      <w:r w:rsidRPr="00E03C39">
        <w:rPr>
          <w:rFonts w:cs="Times New Roman"/>
          <w:sz w:val="24"/>
          <w:szCs w:val="24"/>
        </w:rPr>
        <w:t xml:space="preserve">sixty respondents comprising of project managers, Quantity surveyors, Civil Engineers both from consultants and contractors </w:t>
      </w:r>
      <w:r w:rsidRPr="00E03C39">
        <w:rPr>
          <w:rFonts w:cs="Times New Roman"/>
          <w:color w:val="000000" w:themeColor="text1"/>
          <w:sz w:val="24"/>
          <w:szCs w:val="24"/>
        </w:rPr>
        <w:t xml:space="preserve">were randomly selected using </w:t>
      </w:r>
      <w:r w:rsidRPr="00E03C39">
        <w:rPr>
          <w:rFonts w:cs="Times New Roman"/>
          <w:sz w:val="24"/>
          <w:szCs w:val="24"/>
        </w:rPr>
        <w:t>purposive</w:t>
      </w:r>
      <w:r w:rsidRPr="00E03C39">
        <w:rPr>
          <w:rFonts w:cs="Times New Roman"/>
          <w:color w:val="000000" w:themeColor="text1"/>
          <w:sz w:val="24"/>
          <w:szCs w:val="24"/>
        </w:rPr>
        <w:t xml:space="preserve"> random sampling technique as a type of non-probability sampling in order to emphasis on specific characteristics of a population that are of importance in the sample.  </w:t>
      </w:r>
    </w:p>
    <w:p w:rsidR="00E45533" w:rsidRPr="00E03C39" w:rsidRDefault="00E45533" w:rsidP="00E45533">
      <w:pPr>
        <w:pStyle w:val="Heading1"/>
        <w:rPr>
          <w:rFonts w:cs="Times New Roman"/>
        </w:rPr>
      </w:pPr>
      <w:bookmarkStart w:id="65" w:name="_Toc489165034"/>
      <w:r w:rsidRPr="00E03C39">
        <w:rPr>
          <w:rFonts w:cs="Times New Roman"/>
        </w:rPr>
        <w:t>3.</w:t>
      </w:r>
      <w:r w:rsidR="002C7AE3" w:rsidRPr="00E03C39">
        <w:rPr>
          <w:rFonts w:cs="Times New Roman"/>
        </w:rPr>
        <w:t>5</w:t>
      </w:r>
      <w:r w:rsidRPr="00E03C39">
        <w:rPr>
          <w:rFonts w:cs="Times New Roman"/>
        </w:rPr>
        <w:t xml:space="preserve"> Means of Data collection</w:t>
      </w:r>
      <w:bookmarkEnd w:id="65"/>
      <w:r w:rsidRPr="00E03C39">
        <w:rPr>
          <w:rFonts w:cs="Times New Roman"/>
        </w:rPr>
        <w:t xml:space="preserve">  </w:t>
      </w:r>
    </w:p>
    <w:p w:rsidR="00E45533" w:rsidRPr="00E03C39" w:rsidRDefault="00E45533" w:rsidP="00E45533">
      <w:pPr>
        <w:spacing w:line="480" w:lineRule="auto"/>
        <w:rPr>
          <w:rFonts w:cs="Times New Roman"/>
          <w:sz w:val="24"/>
          <w:szCs w:val="24"/>
        </w:rPr>
      </w:pPr>
      <w:r w:rsidRPr="00E03C39">
        <w:rPr>
          <w:rFonts w:cs="Times New Roman"/>
          <w:sz w:val="24"/>
          <w:szCs w:val="24"/>
        </w:rPr>
        <w:t>Two sets of information were recognised as being significant to the effective conduct of this research they are primary data and secondary data. The primary data includes field survey data through structured questionnaire. The secondary data collection entails study work study of relevant literature.</w:t>
      </w:r>
    </w:p>
    <w:p w:rsidR="00E45533" w:rsidRPr="00E03C39" w:rsidRDefault="00E45533" w:rsidP="00E45533">
      <w:pPr>
        <w:pStyle w:val="Heading1"/>
        <w:rPr>
          <w:rFonts w:cs="Times New Roman"/>
        </w:rPr>
      </w:pPr>
      <w:bookmarkStart w:id="66" w:name="_Toc489165035"/>
      <w:r w:rsidRPr="00E03C39">
        <w:rPr>
          <w:rFonts w:cs="Times New Roman"/>
        </w:rPr>
        <w:t>3.</w:t>
      </w:r>
      <w:r w:rsidR="002C7AE3" w:rsidRPr="00E03C39">
        <w:rPr>
          <w:rFonts w:cs="Times New Roman"/>
        </w:rPr>
        <w:t>6</w:t>
      </w:r>
      <w:r w:rsidRPr="00E03C39">
        <w:rPr>
          <w:rFonts w:cs="Times New Roman"/>
        </w:rPr>
        <w:t xml:space="preserve"> Management of the data collection</w:t>
      </w:r>
      <w:bookmarkEnd w:id="66"/>
      <w:r w:rsidRPr="00E03C39">
        <w:rPr>
          <w:rFonts w:cs="Times New Roman"/>
        </w:rPr>
        <w:t xml:space="preserve">  </w:t>
      </w:r>
    </w:p>
    <w:p w:rsidR="00E45533" w:rsidRPr="00E03C39" w:rsidRDefault="00E45533" w:rsidP="00E45533">
      <w:pPr>
        <w:spacing w:line="480" w:lineRule="auto"/>
        <w:rPr>
          <w:rFonts w:cs="Times New Roman"/>
          <w:color w:val="000000" w:themeColor="text1"/>
          <w:sz w:val="24"/>
          <w:szCs w:val="24"/>
        </w:rPr>
      </w:pPr>
      <w:r w:rsidRPr="00E03C39">
        <w:rPr>
          <w:rFonts w:cs="Times New Roman"/>
          <w:color w:val="000000" w:themeColor="text1"/>
          <w:sz w:val="24"/>
          <w:szCs w:val="24"/>
        </w:rPr>
        <w:t xml:space="preserve">The questionnaires were hand distributed to the numerous target groups.  </w:t>
      </w:r>
    </w:p>
    <w:p w:rsidR="00E45533" w:rsidRPr="00E03C39" w:rsidRDefault="00E45533" w:rsidP="00E45533">
      <w:pPr>
        <w:pStyle w:val="Heading1"/>
        <w:rPr>
          <w:rFonts w:cs="Times New Roman"/>
        </w:rPr>
      </w:pPr>
      <w:bookmarkStart w:id="67" w:name="_Toc489165036"/>
      <w:r w:rsidRPr="00E03C39">
        <w:rPr>
          <w:rFonts w:cs="Times New Roman"/>
        </w:rPr>
        <w:t>3.</w:t>
      </w:r>
      <w:r w:rsidR="002C7AE3" w:rsidRPr="00E03C39">
        <w:rPr>
          <w:rFonts w:cs="Times New Roman"/>
        </w:rPr>
        <w:t>7</w:t>
      </w:r>
      <w:r w:rsidRPr="00E03C39">
        <w:rPr>
          <w:rFonts w:cs="Times New Roman"/>
        </w:rPr>
        <w:t xml:space="preserve"> Data exploration</w:t>
      </w:r>
      <w:bookmarkEnd w:id="67"/>
      <w:r w:rsidRPr="00E03C39">
        <w:rPr>
          <w:rFonts w:cs="Times New Roman"/>
        </w:rPr>
        <w:t xml:space="preserve"> </w:t>
      </w:r>
    </w:p>
    <w:p w:rsidR="00F67F67" w:rsidRPr="00E03C39" w:rsidRDefault="00E45533" w:rsidP="001D2772">
      <w:pPr>
        <w:spacing w:line="480" w:lineRule="auto"/>
        <w:rPr>
          <w:rFonts w:cs="Times New Roman"/>
          <w:sz w:val="24"/>
          <w:szCs w:val="24"/>
        </w:rPr>
      </w:pPr>
      <w:r w:rsidRPr="00E03C39">
        <w:rPr>
          <w:rFonts w:cs="Times New Roman"/>
          <w:sz w:val="24"/>
          <w:szCs w:val="24"/>
        </w:rPr>
        <w:t>Data collected were coded. This was done to ensure uniformity in the dispensation of the data. The data was examined using Statistical Package for Social Science (SPSS 16) and Microsoft Excel. Relative importance index and mean score ranking were used in the analysis and the result represented in tabular form.</w:t>
      </w:r>
    </w:p>
    <w:p w:rsidR="00E45533" w:rsidRPr="00E03C39" w:rsidRDefault="001D2772" w:rsidP="001D2772">
      <w:pPr>
        <w:pStyle w:val="Heading2"/>
        <w:rPr>
          <w:rFonts w:cs="Times New Roman"/>
        </w:rPr>
      </w:pPr>
      <w:r w:rsidRPr="00E03C39">
        <w:rPr>
          <w:rFonts w:cs="Times New Roman"/>
        </w:rPr>
        <w:lastRenderedPageBreak/>
        <w:t xml:space="preserve">                                                       </w:t>
      </w:r>
      <w:bookmarkStart w:id="68" w:name="_Toc489165037"/>
      <w:r w:rsidR="00E45533" w:rsidRPr="00E03C39">
        <w:rPr>
          <w:rFonts w:cs="Times New Roman"/>
        </w:rPr>
        <w:t>CHAPTER FOUR</w:t>
      </w:r>
      <w:bookmarkEnd w:id="68"/>
    </w:p>
    <w:p w:rsidR="00E45533" w:rsidRPr="00E03C39" w:rsidRDefault="00E45533" w:rsidP="00E45533">
      <w:pPr>
        <w:pStyle w:val="Heading2"/>
        <w:jc w:val="center"/>
        <w:rPr>
          <w:rFonts w:cs="Times New Roman"/>
        </w:rPr>
      </w:pPr>
      <w:bookmarkStart w:id="69" w:name="_Toc489165038"/>
      <w:r w:rsidRPr="00E03C39">
        <w:rPr>
          <w:rFonts w:cs="Times New Roman"/>
        </w:rPr>
        <w:t>4.0 DATA PRESENTATION, ANALYSES AND DISCUSSION</w:t>
      </w:r>
      <w:bookmarkEnd w:id="69"/>
    </w:p>
    <w:p w:rsidR="00E45533" w:rsidRPr="00E03C39" w:rsidRDefault="00E45533" w:rsidP="00E45533">
      <w:pPr>
        <w:spacing w:line="480" w:lineRule="auto"/>
        <w:rPr>
          <w:rFonts w:cs="Times New Roman"/>
          <w:sz w:val="24"/>
          <w:szCs w:val="24"/>
        </w:rPr>
      </w:pPr>
      <w:r w:rsidRPr="00E03C39">
        <w:rPr>
          <w:rFonts w:cs="Times New Roman"/>
          <w:sz w:val="24"/>
          <w:szCs w:val="24"/>
        </w:rPr>
        <w:t xml:space="preserve">The chapter presents the descriptive and inferential result of the data through tabular method. The chapter further </w:t>
      </w:r>
      <w:r w:rsidR="00565E6C" w:rsidRPr="00E03C39">
        <w:rPr>
          <w:rFonts w:cs="Times New Roman"/>
          <w:sz w:val="24"/>
          <w:szCs w:val="24"/>
        </w:rPr>
        <w:t>analysed</w:t>
      </w:r>
      <w:r w:rsidRPr="00E03C39">
        <w:rPr>
          <w:rFonts w:cs="Times New Roman"/>
          <w:sz w:val="24"/>
          <w:szCs w:val="24"/>
        </w:rPr>
        <w:t xml:space="preserve"> and discussed the result. The thematic areas of the chapter were the personal information of the respondent, the relative importance of the issues affecting the cost of road construction, the severity of the issues leading to high cost of road construction in Ghana, and the possible measures to minimizing road construction cost in Ghana.</w:t>
      </w:r>
    </w:p>
    <w:p w:rsidR="00E45533" w:rsidRPr="00E03C39" w:rsidRDefault="00E45533" w:rsidP="00E45533">
      <w:pPr>
        <w:spacing w:line="480" w:lineRule="auto"/>
        <w:rPr>
          <w:rFonts w:cs="Times New Roman"/>
          <w:sz w:val="8"/>
          <w:szCs w:val="24"/>
        </w:rPr>
      </w:pPr>
    </w:p>
    <w:p w:rsidR="00E45533" w:rsidRPr="00E03C39" w:rsidRDefault="00E45533" w:rsidP="00E45533">
      <w:pPr>
        <w:pStyle w:val="Heading2"/>
        <w:rPr>
          <w:rFonts w:cs="Times New Roman"/>
          <w:szCs w:val="24"/>
        </w:rPr>
      </w:pPr>
      <w:bookmarkStart w:id="70" w:name="_Toc489165039"/>
      <w:r w:rsidRPr="00E03C39">
        <w:rPr>
          <w:rFonts w:cs="Times New Roman"/>
          <w:szCs w:val="24"/>
        </w:rPr>
        <w:t xml:space="preserve">4.1 </w:t>
      </w:r>
      <w:r w:rsidRPr="00E03C39">
        <w:rPr>
          <w:rFonts w:cs="Times New Roman"/>
        </w:rPr>
        <w:t>Personal Information of Respondent</w:t>
      </w:r>
      <w:bookmarkEnd w:id="70"/>
    </w:p>
    <w:p w:rsidR="00E45533" w:rsidRPr="00E03C39" w:rsidRDefault="00E45533" w:rsidP="00E45533">
      <w:pPr>
        <w:spacing w:line="480" w:lineRule="auto"/>
        <w:rPr>
          <w:rFonts w:cs="Times New Roman"/>
          <w:sz w:val="24"/>
          <w:szCs w:val="24"/>
        </w:rPr>
      </w:pPr>
      <w:r w:rsidRPr="00E03C39">
        <w:rPr>
          <w:rFonts w:cs="Times New Roman"/>
          <w:sz w:val="24"/>
          <w:szCs w:val="24"/>
        </w:rPr>
        <w:t>The personal data of the respondent is discussed in this part of the study. The section emphasized on the distribution of the respondent in terms of their profession, years in practice, highest level of education, their understanding of cost implication on road contracts and their view on the effect of cost implication on road construction in Ghana. The result is presented in Table 4.1.</w:t>
      </w:r>
    </w:p>
    <w:p w:rsidR="00E45533" w:rsidRPr="00E03C39" w:rsidRDefault="00E45533" w:rsidP="00E45533">
      <w:pPr>
        <w:spacing w:line="480" w:lineRule="auto"/>
        <w:rPr>
          <w:rFonts w:cs="Times New Roman"/>
          <w:sz w:val="2"/>
          <w:szCs w:val="24"/>
        </w:rPr>
      </w:pPr>
    </w:p>
    <w:p w:rsidR="00E45533" w:rsidRPr="00E03C39" w:rsidRDefault="00E45533" w:rsidP="005529B5">
      <w:pPr>
        <w:pStyle w:val="tables"/>
        <w:rPr>
          <w:rFonts w:cs="Times New Roman"/>
        </w:rPr>
      </w:pPr>
      <w:bookmarkStart w:id="71" w:name="_Toc13066980"/>
      <w:r w:rsidRPr="00E03C39">
        <w:rPr>
          <w:rFonts w:cs="Times New Roman"/>
        </w:rPr>
        <w:t>Table 4.1: Socio-Demographic Data of Respondent</w:t>
      </w:r>
      <w:bookmarkEnd w:id="71"/>
    </w:p>
    <w:tbl>
      <w:tblPr>
        <w:tblStyle w:val="TableGrid"/>
        <w:tblW w:w="9738" w:type="dxa"/>
        <w:tblLook w:val="04A0" w:firstRow="1" w:lastRow="0" w:firstColumn="1" w:lastColumn="0" w:noHBand="0" w:noVBand="1"/>
      </w:tblPr>
      <w:tblGrid>
        <w:gridCol w:w="2718"/>
        <w:gridCol w:w="3240"/>
        <w:gridCol w:w="2160"/>
        <w:gridCol w:w="1620"/>
      </w:tblGrid>
      <w:tr w:rsidR="00E45533" w:rsidRPr="00E03C39" w:rsidTr="00E45533">
        <w:tc>
          <w:tcPr>
            <w:tcW w:w="2718" w:type="dxa"/>
          </w:tcPr>
          <w:p w:rsidR="00E45533" w:rsidRPr="00E03C39" w:rsidRDefault="00E45533" w:rsidP="00E45533">
            <w:pPr>
              <w:rPr>
                <w:rFonts w:cs="Times New Roman"/>
                <w:b/>
                <w:sz w:val="24"/>
                <w:szCs w:val="24"/>
              </w:rPr>
            </w:pPr>
            <w:r w:rsidRPr="00E03C39">
              <w:rPr>
                <w:rFonts w:cs="Times New Roman"/>
                <w:b/>
                <w:sz w:val="24"/>
                <w:szCs w:val="24"/>
              </w:rPr>
              <w:t>Variables</w:t>
            </w:r>
          </w:p>
        </w:tc>
        <w:tc>
          <w:tcPr>
            <w:tcW w:w="3240" w:type="dxa"/>
          </w:tcPr>
          <w:p w:rsidR="00E45533" w:rsidRPr="00E03C39" w:rsidRDefault="00E45533" w:rsidP="00E45533">
            <w:pPr>
              <w:rPr>
                <w:rFonts w:cs="Times New Roman"/>
                <w:b/>
                <w:sz w:val="24"/>
                <w:szCs w:val="24"/>
              </w:rPr>
            </w:pPr>
            <w:r w:rsidRPr="00E03C39">
              <w:rPr>
                <w:rFonts w:cs="Times New Roman"/>
                <w:b/>
                <w:sz w:val="24"/>
                <w:szCs w:val="24"/>
              </w:rPr>
              <w:t>Category</w:t>
            </w:r>
          </w:p>
        </w:tc>
        <w:tc>
          <w:tcPr>
            <w:tcW w:w="2160" w:type="dxa"/>
          </w:tcPr>
          <w:p w:rsidR="00E45533" w:rsidRPr="00E03C39" w:rsidRDefault="00E45533" w:rsidP="00E45533">
            <w:pPr>
              <w:jc w:val="center"/>
              <w:rPr>
                <w:rFonts w:cs="Times New Roman"/>
                <w:b/>
                <w:sz w:val="24"/>
                <w:szCs w:val="24"/>
              </w:rPr>
            </w:pPr>
            <w:r w:rsidRPr="00E03C39">
              <w:rPr>
                <w:rFonts w:cs="Times New Roman"/>
                <w:b/>
                <w:sz w:val="24"/>
                <w:szCs w:val="24"/>
              </w:rPr>
              <w:t>Frequency (N=60)</w:t>
            </w:r>
          </w:p>
        </w:tc>
        <w:tc>
          <w:tcPr>
            <w:tcW w:w="1620" w:type="dxa"/>
          </w:tcPr>
          <w:p w:rsidR="00E45533" w:rsidRPr="00E03C39" w:rsidRDefault="00E45533" w:rsidP="00E45533">
            <w:pPr>
              <w:jc w:val="center"/>
              <w:rPr>
                <w:rFonts w:cs="Times New Roman"/>
                <w:b/>
                <w:sz w:val="24"/>
                <w:szCs w:val="24"/>
              </w:rPr>
            </w:pPr>
            <w:r w:rsidRPr="00E03C39">
              <w:rPr>
                <w:rFonts w:cs="Times New Roman"/>
                <w:b/>
                <w:sz w:val="24"/>
                <w:szCs w:val="24"/>
              </w:rPr>
              <w:t>Percent (%)</w:t>
            </w:r>
          </w:p>
        </w:tc>
      </w:tr>
      <w:tr w:rsidR="00E45533" w:rsidRPr="00E03C39" w:rsidTr="00E45533">
        <w:tc>
          <w:tcPr>
            <w:tcW w:w="2718" w:type="dxa"/>
          </w:tcPr>
          <w:p w:rsidR="00E45533" w:rsidRPr="00E03C39" w:rsidRDefault="00E45533" w:rsidP="00E45533">
            <w:pPr>
              <w:rPr>
                <w:rFonts w:cs="Times New Roman"/>
                <w:sz w:val="24"/>
                <w:szCs w:val="24"/>
              </w:rPr>
            </w:pPr>
          </w:p>
        </w:tc>
        <w:tc>
          <w:tcPr>
            <w:tcW w:w="3240" w:type="dxa"/>
          </w:tcPr>
          <w:p w:rsidR="00E45533" w:rsidRPr="00E03C39" w:rsidRDefault="00E45533" w:rsidP="00E45533">
            <w:pPr>
              <w:rPr>
                <w:rFonts w:cs="Times New Roman"/>
                <w:sz w:val="24"/>
                <w:szCs w:val="24"/>
              </w:rPr>
            </w:pPr>
          </w:p>
        </w:tc>
        <w:tc>
          <w:tcPr>
            <w:tcW w:w="2160" w:type="dxa"/>
          </w:tcPr>
          <w:p w:rsidR="00E45533" w:rsidRPr="00E03C39" w:rsidRDefault="00E45533" w:rsidP="00E45533">
            <w:pPr>
              <w:jc w:val="center"/>
              <w:rPr>
                <w:rFonts w:cs="Times New Roman"/>
                <w:sz w:val="24"/>
                <w:szCs w:val="24"/>
              </w:rPr>
            </w:pPr>
          </w:p>
        </w:tc>
        <w:tc>
          <w:tcPr>
            <w:tcW w:w="1620" w:type="dxa"/>
          </w:tcPr>
          <w:p w:rsidR="00E45533" w:rsidRPr="00E03C39" w:rsidRDefault="00E45533" w:rsidP="00E45533">
            <w:pPr>
              <w:jc w:val="center"/>
              <w:rPr>
                <w:rFonts w:cs="Times New Roman"/>
                <w:sz w:val="24"/>
                <w:szCs w:val="24"/>
              </w:rPr>
            </w:pPr>
          </w:p>
        </w:tc>
      </w:tr>
      <w:tr w:rsidR="00E45533" w:rsidRPr="00E03C39" w:rsidTr="00E45533">
        <w:tc>
          <w:tcPr>
            <w:tcW w:w="2718" w:type="dxa"/>
          </w:tcPr>
          <w:p w:rsidR="00E45533" w:rsidRPr="00E03C39" w:rsidRDefault="00E45533" w:rsidP="00E45533">
            <w:pPr>
              <w:rPr>
                <w:rFonts w:cs="Times New Roman"/>
                <w:sz w:val="24"/>
                <w:szCs w:val="24"/>
              </w:rPr>
            </w:pPr>
            <w:r w:rsidRPr="00E03C39">
              <w:rPr>
                <w:rFonts w:cs="Times New Roman"/>
                <w:sz w:val="24"/>
                <w:szCs w:val="24"/>
              </w:rPr>
              <w:t>Respondent’s Profession</w:t>
            </w:r>
          </w:p>
        </w:tc>
        <w:tc>
          <w:tcPr>
            <w:tcW w:w="3240" w:type="dxa"/>
          </w:tcPr>
          <w:p w:rsidR="00E45533" w:rsidRPr="00E03C39" w:rsidRDefault="00E45533" w:rsidP="00E45533">
            <w:pPr>
              <w:rPr>
                <w:rFonts w:cs="Times New Roman"/>
                <w:sz w:val="24"/>
                <w:szCs w:val="24"/>
              </w:rPr>
            </w:pPr>
          </w:p>
        </w:tc>
        <w:tc>
          <w:tcPr>
            <w:tcW w:w="2160" w:type="dxa"/>
          </w:tcPr>
          <w:p w:rsidR="00E45533" w:rsidRPr="00E03C39" w:rsidRDefault="00E45533" w:rsidP="00E45533">
            <w:pPr>
              <w:jc w:val="center"/>
              <w:rPr>
                <w:rFonts w:cs="Times New Roman"/>
                <w:sz w:val="24"/>
                <w:szCs w:val="24"/>
              </w:rPr>
            </w:pPr>
          </w:p>
        </w:tc>
        <w:tc>
          <w:tcPr>
            <w:tcW w:w="1620" w:type="dxa"/>
          </w:tcPr>
          <w:p w:rsidR="00E45533" w:rsidRPr="00E03C39" w:rsidRDefault="00E45533" w:rsidP="00E45533">
            <w:pPr>
              <w:jc w:val="center"/>
              <w:rPr>
                <w:rFonts w:cs="Times New Roman"/>
                <w:sz w:val="24"/>
                <w:szCs w:val="24"/>
              </w:rPr>
            </w:pPr>
          </w:p>
        </w:tc>
      </w:tr>
      <w:tr w:rsidR="00E45533" w:rsidRPr="00E03C39" w:rsidTr="00E45533">
        <w:tc>
          <w:tcPr>
            <w:tcW w:w="2718" w:type="dxa"/>
          </w:tcPr>
          <w:p w:rsidR="00E45533" w:rsidRPr="00E03C39" w:rsidRDefault="00E45533" w:rsidP="00E45533">
            <w:pPr>
              <w:rPr>
                <w:rFonts w:cs="Times New Roman"/>
                <w:sz w:val="24"/>
                <w:szCs w:val="24"/>
              </w:rPr>
            </w:pPr>
          </w:p>
        </w:tc>
        <w:tc>
          <w:tcPr>
            <w:tcW w:w="3240" w:type="dxa"/>
          </w:tcPr>
          <w:p w:rsidR="00E45533" w:rsidRPr="00E03C39" w:rsidRDefault="00E45533" w:rsidP="00E45533">
            <w:pPr>
              <w:rPr>
                <w:rFonts w:cs="Times New Roman"/>
                <w:sz w:val="24"/>
                <w:szCs w:val="24"/>
              </w:rPr>
            </w:pPr>
            <w:r w:rsidRPr="00E03C39">
              <w:rPr>
                <w:rFonts w:cs="Times New Roman"/>
                <w:sz w:val="24"/>
                <w:szCs w:val="24"/>
              </w:rPr>
              <w:t>Quantity Surveyor</w:t>
            </w:r>
          </w:p>
        </w:tc>
        <w:tc>
          <w:tcPr>
            <w:tcW w:w="2160" w:type="dxa"/>
          </w:tcPr>
          <w:p w:rsidR="00E45533" w:rsidRPr="00E03C39" w:rsidRDefault="00E45533" w:rsidP="00E45533">
            <w:pPr>
              <w:jc w:val="center"/>
              <w:rPr>
                <w:rFonts w:cs="Times New Roman"/>
                <w:sz w:val="24"/>
                <w:szCs w:val="24"/>
              </w:rPr>
            </w:pPr>
            <w:r w:rsidRPr="00E03C39">
              <w:rPr>
                <w:rFonts w:cs="Times New Roman"/>
                <w:sz w:val="24"/>
                <w:szCs w:val="24"/>
              </w:rPr>
              <w:t>7</w:t>
            </w:r>
          </w:p>
        </w:tc>
        <w:tc>
          <w:tcPr>
            <w:tcW w:w="162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11.7</w:t>
            </w:r>
          </w:p>
        </w:tc>
      </w:tr>
      <w:tr w:rsidR="00E45533" w:rsidRPr="00E03C39" w:rsidTr="00E45533">
        <w:tc>
          <w:tcPr>
            <w:tcW w:w="2718" w:type="dxa"/>
          </w:tcPr>
          <w:p w:rsidR="00E45533" w:rsidRPr="00E03C39" w:rsidRDefault="00E45533" w:rsidP="00E45533">
            <w:pPr>
              <w:rPr>
                <w:rFonts w:cs="Times New Roman"/>
                <w:sz w:val="24"/>
                <w:szCs w:val="24"/>
              </w:rPr>
            </w:pPr>
          </w:p>
        </w:tc>
        <w:tc>
          <w:tcPr>
            <w:tcW w:w="3240" w:type="dxa"/>
          </w:tcPr>
          <w:p w:rsidR="00E45533" w:rsidRPr="00E03C39" w:rsidRDefault="00E45533" w:rsidP="00E45533">
            <w:pPr>
              <w:rPr>
                <w:rFonts w:cs="Times New Roman"/>
                <w:sz w:val="24"/>
                <w:szCs w:val="24"/>
              </w:rPr>
            </w:pPr>
            <w:r w:rsidRPr="00E03C39">
              <w:rPr>
                <w:rFonts w:cs="Times New Roman"/>
                <w:sz w:val="24"/>
                <w:szCs w:val="24"/>
              </w:rPr>
              <w:t>Civil/Structural Engineer</w:t>
            </w:r>
          </w:p>
        </w:tc>
        <w:tc>
          <w:tcPr>
            <w:tcW w:w="2160" w:type="dxa"/>
          </w:tcPr>
          <w:p w:rsidR="00E45533" w:rsidRPr="00E03C39" w:rsidRDefault="00E45533" w:rsidP="00E45533">
            <w:pPr>
              <w:jc w:val="center"/>
              <w:rPr>
                <w:rFonts w:cs="Times New Roman"/>
                <w:sz w:val="24"/>
                <w:szCs w:val="24"/>
              </w:rPr>
            </w:pPr>
            <w:r w:rsidRPr="00E03C39">
              <w:rPr>
                <w:rFonts w:cs="Times New Roman"/>
                <w:sz w:val="24"/>
                <w:szCs w:val="24"/>
              </w:rPr>
              <w:t>8</w:t>
            </w:r>
          </w:p>
        </w:tc>
        <w:tc>
          <w:tcPr>
            <w:tcW w:w="162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13.3</w:t>
            </w:r>
          </w:p>
        </w:tc>
      </w:tr>
      <w:tr w:rsidR="00E45533" w:rsidRPr="00E03C39" w:rsidTr="00E45533">
        <w:tc>
          <w:tcPr>
            <w:tcW w:w="2718" w:type="dxa"/>
          </w:tcPr>
          <w:p w:rsidR="00E45533" w:rsidRPr="00E03C39" w:rsidRDefault="00E45533" w:rsidP="00E45533">
            <w:pPr>
              <w:rPr>
                <w:rFonts w:cs="Times New Roman"/>
                <w:sz w:val="24"/>
                <w:szCs w:val="24"/>
              </w:rPr>
            </w:pPr>
          </w:p>
        </w:tc>
        <w:tc>
          <w:tcPr>
            <w:tcW w:w="3240" w:type="dxa"/>
          </w:tcPr>
          <w:p w:rsidR="00E45533" w:rsidRPr="00E03C39" w:rsidRDefault="00E45533" w:rsidP="00E45533">
            <w:pPr>
              <w:rPr>
                <w:rFonts w:cs="Times New Roman"/>
                <w:sz w:val="24"/>
                <w:szCs w:val="24"/>
              </w:rPr>
            </w:pPr>
            <w:r w:rsidRPr="00E03C39">
              <w:rPr>
                <w:rFonts w:cs="Times New Roman"/>
                <w:sz w:val="24"/>
                <w:szCs w:val="24"/>
              </w:rPr>
              <w:t>Project/Construction Manager</w:t>
            </w:r>
          </w:p>
        </w:tc>
        <w:tc>
          <w:tcPr>
            <w:tcW w:w="2160" w:type="dxa"/>
          </w:tcPr>
          <w:p w:rsidR="00E45533" w:rsidRPr="00E03C39" w:rsidRDefault="00E45533" w:rsidP="00E45533">
            <w:pPr>
              <w:jc w:val="center"/>
              <w:rPr>
                <w:rFonts w:cs="Times New Roman"/>
                <w:sz w:val="24"/>
                <w:szCs w:val="24"/>
              </w:rPr>
            </w:pPr>
            <w:r w:rsidRPr="00E03C39">
              <w:rPr>
                <w:rFonts w:cs="Times New Roman"/>
                <w:sz w:val="24"/>
                <w:szCs w:val="24"/>
              </w:rPr>
              <w:t>17</w:t>
            </w:r>
          </w:p>
        </w:tc>
        <w:tc>
          <w:tcPr>
            <w:tcW w:w="162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28.3</w:t>
            </w:r>
          </w:p>
        </w:tc>
      </w:tr>
      <w:tr w:rsidR="00E45533" w:rsidRPr="00E03C39" w:rsidTr="00E45533">
        <w:tc>
          <w:tcPr>
            <w:tcW w:w="2718" w:type="dxa"/>
          </w:tcPr>
          <w:p w:rsidR="00E45533" w:rsidRPr="00E03C39" w:rsidRDefault="00E45533" w:rsidP="00E45533">
            <w:pPr>
              <w:rPr>
                <w:rFonts w:cs="Times New Roman"/>
                <w:sz w:val="24"/>
                <w:szCs w:val="24"/>
              </w:rPr>
            </w:pPr>
          </w:p>
        </w:tc>
        <w:tc>
          <w:tcPr>
            <w:tcW w:w="3240" w:type="dxa"/>
          </w:tcPr>
          <w:p w:rsidR="00E45533" w:rsidRPr="00E03C39" w:rsidRDefault="00E45533" w:rsidP="00E45533">
            <w:pPr>
              <w:rPr>
                <w:rFonts w:cs="Times New Roman"/>
                <w:sz w:val="24"/>
                <w:szCs w:val="24"/>
              </w:rPr>
            </w:pPr>
            <w:r w:rsidRPr="00E03C39">
              <w:rPr>
                <w:rFonts w:cs="Times New Roman"/>
                <w:sz w:val="24"/>
                <w:szCs w:val="24"/>
              </w:rPr>
              <w:t>Consultant</w:t>
            </w:r>
          </w:p>
        </w:tc>
        <w:tc>
          <w:tcPr>
            <w:tcW w:w="2160" w:type="dxa"/>
          </w:tcPr>
          <w:p w:rsidR="00E45533" w:rsidRPr="00E03C39" w:rsidRDefault="00E45533" w:rsidP="00E45533">
            <w:pPr>
              <w:jc w:val="center"/>
              <w:rPr>
                <w:rFonts w:cs="Times New Roman"/>
                <w:sz w:val="24"/>
                <w:szCs w:val="24"/>
              </w:rPr>
            </w:pPr>
            <w:r w:rsidRPr="00E03C39">
              <w:rPr>
                <w:rFonts w:cs="Times New Roman"/>
                <w:sz w:val="24"/>
                <w:szCs w:val="24"/>
              </w:rPr>
              <w:t>22</w:t>
            </w:r>
          </w:p>
        </w:tc>
        <w:tc>
          <w:tcPr>
            <w:tcW w:w="162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36.7</w:t>
            </w:r>
          </w:p>
        </w:tc>
      </w:tr>
      <w:tr w:rsidR="00E45533" w:rsidRPr="00E03C39" w:rsidTr="00E45533">
        <w:tc>
          <w:tcPr>
            <w:tcW w:w="2718" w:type="dxa"/>
          </w:tcPr>
          <w:p w:rsidR="00E45533" w:rsidRPr="00E03C39" w:rsidRDefault="00E45533" w:rsidP="00E45533">
            <w:pPr>
              <w:rPr>
                <w:rFonts w:cs="Times New Roman"/>
                <w:sz w:val="24"/>
                <w:szCs w:val="24"/>
              </w:rPr>
            </w:pPr>
          </w:p>
        </w:tc>
        <w:tc>
          <w:tcPr>
            <w:tcW w:w="3240" w:type="dxa"/>
          </w:tcPr>
          <w:p w:rsidR="00E45533" w:rsidRPr="00E03C39" w:rsidRDefault="00E45533" w:rsidP="00E45533">
            <w:pPr>
              <w:rPr>
                <w:rFonts w:cs="Times New Roman"/>
                <w:sz w:val="24"/>
                <w:szCs w:val="24"/>
              </w:rPr>
            </w:pPr>
            <w:r w:rsidRPr="00E03C39">
              <w:rPr>
                <w:rFonts w:cs="Times New Roman"/>
                <w:sz w:val="24"/>
                <w:szCs w:val="24"/>
              </w:rPr>
              <w:t>Others</w:t>
            </w:r>
          </w:p>
        </w:tc>
        <w:tc>
          <w:tcPr>
            <w:tcW w:w="2160" w:type="dxa"/>
          </w:tcPr>
          <w:p w:rsidR="00E45533" w:rsidRPr="00E03C39" w:rsidRDefault="00E45533" w:rsidP="00E45533">
            <w:pPr>
              <w:jc w:val="center"/>
              <w:rPr>
                <w:rFonts w:cs="Times New Roman"/>
                <w:sz w:val="24"/>
                <w:szCs w:val="24"/>
              </w:rPr>
            </w:pPr>
            <w:r w:rsidRPr="00E03C39">
              <w:rPr>
                <w:rFonts w:cs="Times New Roman"/>
                <w:sz w:val="24"/>
                <w:szCs w:val="24"/>
              </w:rPr>
              <w:t>6</w:t>
            </w:r>
          </w:p>
        </w:tc>
        <w:tc>
          <w:tcPr>
            <w:tcW w:w="162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10.0</w:t>
            </w:r>
          </w:p>
        </w:tc>
      </w:tr>
      <w:tr w:rsidR="00E45533" w:rsidRPr="00E03C39" w:rsidTr="00E45533">
        <w:tc>
          <w:tcPr>
            <w:tcW w:w="2718" w:type="dxa"/>
          </w:tcPr>
          <w:p w:rsidR="00E45533" w:rsidRPr="00E03C39" w:rsidRDefault="00E45533" w:rsidP="00E45533">
            <w:pPr>
              <w:rPr>
                <w:rFonts w:cs="Times New Roman"/>
                <w:sz w:val="24"/>
                <w:szCs w:val="24"/>
              </w:rPr>
            </w:pPr>
            <w:r w:rsidRPr="00E03C39">
              <w:rPr>
                <w:rFonts w:cs="Times New Roman"/>
                <w:sz w:val="24"/>
                <w:szCs w:val="24"/>
              </w:rPr>
              <w:t>Years in Practice</w:t>
            </w:r>
          </w:p>
        </w:tc>
        <w:tc>
          <w:tcPr>
            <w:tcW w:w="3240" w:type="dxa"/>
          </w:tcPr>
          <w:p w:rsidR="00E45533" w:rsidRPr="00E03C39" w:rsidRDefault="00E45533" w:rsidP="00E45533">
            <w:pPr>
              <w:rPr>
                <w:rFonts w:cs="Times New Roman"/>
                <w:sz w:val="24"/>
                <w:szCs w:val="24"/>
              </w:rPr>
            </w:pPr>
          </w:p>
        </w:tc>
        <w:tc>
          <w:tcPr>
            <w:tcW w:w="2160" w:type="dxa"/>
          </w:tcPr>
          <w:p w:rsidR="00E45533" w:rsidRPr="00E03C39" w:rsidRDefault="00E45533" w:rsidP="00E45533">
            <w:pPr>
              <w:jc w:val="center"/>
              <w:rPr>
                <w:rFonts w:cs="Times New Roman"/>
                <w:sz w:val="24"/>
                <w:szCs w:val="24"/>
              </w:rPr>
            </w:pPr>
          </w:p>
        </w:tc>
        <w:tc>
          <w:tcPr>
            <w:tcW w:w="1620" w:type="dxa"/>
            <w:vAlign w:val="bottom"/>
          </w:tcPr>
          <w:p w:rsidR="00E45533" w:rsidRPr="00E03C39" w:rsidRDefault="00E45533" w:rsidP="00E45533">
            <w:pPr>
              <w:jc w:val="center"/>
              <w:rPr>
                <w:rFonts w:cs="Times New Roman"/>
                <w:color w:val="000000"/>
                <w:sz w:val="24"/>
                <w:szCs w:val="24"/>
              </w:rPr>
            </w:pPr>
          </w:p>
        </w:tc>
      </w:tr>
      <w:tr w:rsidR="00E45533" w:rsidRPr="00E03C39" w:rsidTr="00E45533">
        <w:tc>
          <w:tcPr>
            <w:tcW w:w="2718" w:type="dxa"/>
          </w:tcPr>
          <w:p w:rsidR="00E45533" w:rsidRPr="00E03C39" w:rsidRDefault="00E45533" w:rsidP="00E45533">
            <w:pPr>
              <w:rPr>
                <w:rFonts w:cs="Times New Roman"/>
                <w:sz w:val="24"/>
                <w:szCs w:val="24"/>
              </w:rPr>
            </w:pPr>
          </w:p>
        </w:tc>
        <w:tc>
          <w:tcPr>
            <w:tcW w:w="3240" w:type="dxa"/>
          </w:tcPr>
          <w:p w:rsidR="00E45533" w:rsidRPr="00E03C39" w:rsidRDefault="00E45533" w:rsidP="00E45533">
            <w:pPr>
              <w:rPr>
                <w:rFonts w:cs="Times New Roman"/>
                <w:sz w:val="24"/>
                <w:szCs w:val="24"/>
              </w:rPr>
            </w:pPr>
            <w:r w:rsidRPr="00E03C39">
              <w:rPr>
                <w:rFonts w:cs="Times New Roman"/>
                <w:sz w:val="24"/>
                <w:szCs w:val="24"/>
              </w:rPr>
              <w:t>&lt; 5 years</w:t>
            </w:r>
          </w:p>
        </w:tc>
        <w:tc>
          <w:tcPr>
            <w:tcW w:w="2160" w:type="dxa"/>
          </w:tcPr>
          <w:p w:rsidR="00E45533" w:rsidRPr="00E03C39" w:rsidRDefault="00E45533" w:rsidP="00E45533">
            <w:pPr>
              <w:jc w:val="center"/>
              <w:rPr>
                <w:rFonts w:cs="Times New Roman"/>
                <w:sz w:val="24"/>
                <w:szCs w:val="24"/>
              </w:rPr>
            </w:pPr>
            <w:r w:rsidRPr="00E03C39">
              <w:rPr>
                <w:rFonts w:cs="Times New Roman"/>
                <w:sz w:val="24"/>
                <w:szCs w:val="24"/>
              </w:rPr>
              <w:t>2</w:t>
            </w:r>
          </w:p>
        </w:tc>
        <w:tc>
          <w:tcPr>
            <w:tcW w:w="162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3.3</w:t>
            </w:r>
          </w:p>
        </w:tc>
      </w:tr>
      <w:tr w:rsidR="00E45533" w:rsidRPr="00E03C39" w:rsidTr="00E45533">
        <w:tc>
          <w:tcPr>
            <w:tcW w:w="2718" w:type="dxa"/>
          </w:tcPr>
          <w:p w:rsidR="00E45533" w:rsidRPr="00E03C39" w:rsidRDefault="00E45533" w:rsidP="00E45533">
            <w:pPr>
              <w:rPr>
                <w:rFonts w:cs="Times New Roman"/>
                <w:sz w:val="24"/>
                <w:szCs w:val="24"/>
              </w:rPr>
            </w:pPr>
          </w:p>
        </w:tc>
        <w:tc>
          <w:tcPr>
            <w:tcW w:w="3240" w:type="dxa"/>
          </w:tcPr>
          <w:p w:rsidR="00E45533" w:rsidRPr="00E03C39" w:rsidRDefault="00E45533" w:rsidP="00E45533">
            <w:pPr>
              <w:rPr>
                <w:rFonts w:cs="Times New Roman"/>
                <w:sz w:val="24"/>
                <w:szCs w:val="24"/>
              </w:rPr>
            </w:pPr>
            <w:r w:rsidRPr="00E03C39">
              <w:rPr>
                <w:rFonts w:cs="Times New Roman"/>
                <w:sz w:val="24"/>
                <w:szCs w:val="24"/>
              </w:rPr>
              <w:t>5-10 years</w:t>
            </w:r>
          </w:p>
        </w:tc>
        <w:tc>
          <w:tcPr>
            <w:tcW w:w="2160" w:type="dxa"/>
          </w:tcPr>
          <w:p w:rsidR="00E45533" w:rsidRPr="00E03C39" w:rsidRDefault="00E45533" w:rsidP="00E45533">
            <w:pPr>
              <w:jc w:val="center"/>
              <w:rPr>
                <w:rFonts w:cs="Times New Roman"/>
                <w:sz w:val="24"/>
                <w:szCs w:val="24"/>
              </w:rPr>
            </w:pPr>
            <w:r w:rsidRPr="00E03C39">
              <w:rPr>
                <w:rFonts w:cs="Times New Roman"/>
                <w:sz w:val="24"/>
                <w:szCs w:val="24"/>
              </w:rPr>
              <w:t>7</w:t>
            </w:r>
          </w:p>
        </w:tc>
        <w:tc>
          <w:tcPr>
            <w:tcW w:w="162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11.7</w:t>
            </w:r>
          </w:p>
        </w:tc>
      </w:tr>
      <w:tr w:rsidR="00E45533" w:rsidRPr="00E03C39" w:rsidTr="00E45533">
        <w:tc>
          <w:tcPr>
            <w:tcW w:w="2718" w:type="dxa"/>
          </w:tcPr>
          <w:p w:rsidR="00E45533" w:rsidRPr="00E03C39" w:rsidRDefault="00E45533" w:rsidP="00E45533">
            <w:pPr>
              <w:rPr>
                <w:rFonts w:cs="Times New Roman"/>
                <w:sz w:val="24"/>
                <w:szCs w:val="24"/>
              </w:rPr>
            </w:pPr>
          </w:p>
        </w:tc>
        <w:tc>
          <w:tcPr>
            <w:tcW w:w="3240" w:type="dxa"/>
          </w:tcPr>
          <w:p w:rsidR="00E45533" w:rsidRPr="00E03C39" w:rsidRDefault="00E45533" w:rsidP="00E45533">
            <w:pPr>
              <w:rPr>
                <w:rFonts w:cs="Times New Roman"/>
                <w:sz w:val="24"/>
                <w:szCs w:val="24"/>
              </w:rPr>
            </w:pPr>
            <w:r w:rsidRPr="00E03C39">
              <w:rPr>
                <w:rFonts w:cs="Times New Roman"/>
                <w:sz w:val="24"/>
                <w:szCs w:val="24"/>
              </w:rPr>
              <w:t>11-15 years</w:t>
            </w:r>
          </w:p>
        </w:tc>
        <w:tc>
          <w:tcPr>
            <w:tcW w:w="2160" w:type="dxa"/>
          </w:tcPr>
          <w:p w:rsidR="00E45533" w:rsidRPr="00E03C39" w:rsidRDefault="00E45533" w:rsidP="00E45533">
            <w:pPr>
              <w:jc w:val="center"/>
              <w:rPr>
                <w:rFonts w:cs="Times New Roman"/>
                <w:sz w:val="24"/>
                <w:szCs w:val="24"/>
              </w:rPr>
            </w:pPr>
            <w:r w:rsidRPr="00E03C39">
              <w:rPr>
                <w:rFonts w:cs="Times New Roman"/>
                <w:sz w:val="24"/>
                <w:szCs w:val="24"/>
              </w:rPr>
              <w:t>36</w:t>
            </w:r>
          </w:p>
        </w:tc>
        <w:tc>
          <w:tcPr>
            <w:tcW w:w="162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60.0</w:t>
            </w:r>
          </w:p>
        </w:tc>
      </w:tr>
      <w:tr w:rsidR="00E45533" w:rsidRPr="00E03C39" w:rsidTr="00E45533">
        <w:tc>
          <w:tcPr>
            <w:tcW w:w="2718" w:type="dxa"/>
          </w:tcPr>
          <w:p w:rsidR="00E45533" w:rsidRPr="00E03C39" w:rsidRDefault="00E45533" w:rsidP="00E45533">
            <w:pPr>
              <w:rPr>
                <w:rFonts w:cs="Times New Roman"/>
                <w:sz w:val="24"/>
                <w:szCs w:val="24"/>
              </w:rPr>
            </w:pPr>
          </w:p>
        </w:tc>
        <w:tc>
          <w:tcPr>
            <w:tcW w:w="3240" w:type="dxa"/>
          </w:tcPr>
          <w:p w:rsidR="00E45533" w:rsidRPr="00E03C39" w:rsidRDefault="00E45533" w:rsidP="00E45533">
            <w:pPr>
              <w:rPr>
                <w:rFonts w:cs="Times New Roman"/>
                <w:sz w:val="24"/>
                <w:szCs w:val="24"/>
              </w:rPr>
            </w:pPr>
            <w:r w:rsidRPr="00E03C39">
              <w:rPr>
                <w:rFonts w:cs="Times New Roman"/>
                <w:sz w:val="24"/>
                <w:szCs w:val="24"/>
              </w:rPr>
              <w:t>16-20 years</w:t>
            </w:r>
          </w:p>
        </w:tc>
        <w:tc>
          <w:tcPr>
            <w:tcW w:w="2160" w:type="dxa"/>
          </w:tcPr>
          <w:p w:rsidR="00E45533" w:rsidRPr="00E03C39" w:rsidRDefault="00E45533" w:rsidP="00E45533">
            <w:pPr>
              <w:jc w:val="center"/>
              <w:rPr>
                <w:rFonts w:cs="Times New Roman"/>
                <w:sz w:val="24"/>
                <w:szCs w:val="24"/>
              </w:rPr>
            </w:pPr>
            <w:r w:rsidRPr="00E03C39">
              <w:rPr>
                <w:rFonts w:cs="Times New Roman"/>
                <w:sz w:val="24"/>
                <w:szCs w:val="24"/>
              </w:rPr>
              <w:t>10</w:t>
            </w:r>
          </w:p>
        </w:tc>
        <w:tc>
          <w:tcPr>
            <w:tcW w:w="162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16.7</w:t>
            </w:r>
          </w:p>
        </w:tc>
      </w:tr>
      <w:tr w:rsidR="00E45533" w:rsidRPr="00E03C39" w:rsidTr="00E45533">
        <w:tc>
          <w:tcPr>
            <w:tcW w:w="2718" w:type="dxa"/>
          </w:tcPr>
          <w:p w:rsidR="00E45533" w:rsidRPr="00E03C39" w:rsidRDefault="00E45533" w:rsidP="00E45533">
            <w:pPr>
              <w:rPr>
                <w:rFonts w:cs="Times New Roman"/>
                <w:sz w:val="24"/>
                <w:szCs w:val="24"/>
              </w:rPr>
            </w:pPr>
          </w:p>
        </w:tc>
        <w:tc>
          <w:tcPr>
            <w:tcW w:w="3240" w:type="dxa"/>
          </w:tcPr>
          <w:p w:rsidR="00E45533" w:rsidRPr="00E03C39" w:rsidRDefault="00E45533" w:rsidP="00E45533">
            <w:pPr>
              <w:rPr>
                <w:rFonts w:cs="Times New Roman"/>
                <w:sz w:val="24"/>
                <w:szCs w:val="24"/>
              </w:rPr>
            </w:pPr>
            <w:r w:rsidRPr="00E03C39">
              <w:rPr>
                <w:rFonts w:cs="Times New Roman"/>
                <w:sz w:val="24"/>
                <w:szCs w:val="24"/>
              </w:rPr>
              <w:t>&gt; 20 years</w:t>
            </w:r>
          </w:p>
        </w:tc>
        <w:tc>
          <w:tcPr>
            <w:tcW w:w="2160" w:type="dxa"/>
          </w:tcPr>
          <w:p w:rsidR="00E45533" w:rsidRPr="00E03C39" w:rsidRDefault="00E45533" w:rsidP="00E45533">
            <w:pPr>
              <w:jc w:val="center"/>
              <w:rPr>
                <w:rFonts w:cs="Times New Roman"/>
                <w:sz w:val="24"/>
                <w:szCs w:val="24"/>
              </w:rPr>
            </w:pPr>
            <w:r w:rsidRPr="00E03C39">
              <w:rPr>
                <w:rFonts w:cs="Times New Roman"/>
                <w:sz w:val="24"/>
                <w:szCs w:val="24"/>
              </w:rPr>
              <w:t>5</w:t>
            </w:r>
          </w:p>
        </w:tc>
        <w:tc>
          <w:tcPr>
            <w:tcW w:w="162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8.3</w:t>
            </w:r>
          </w:p>
        </w:tc>
      </w:tr>
      <w:tr w:rsidR="00E45533" w:rsidRPr="00E03C39" w:rsidTr="00E45533">
        <w:tc>
          <w:tcPr>
            <w:tcW w:w="2718" w:type="dxa"/>
          </w:tcPr>
          <w:p w:rsidR="00E45533" w:rsidRPr="00E03C39" w:rsidRDefault="00E45533" w:rsidP="00E45533">
            <w:pPr>
              <w:rPr>
                <w:rFonts w:cs="Times New Roman"/>
                <w:sz w:val="24"/>
                <w:szCs w:val="24"/>
              </w:rPr>
            </w:pPr>
            <w:r w:rsidRPr="00E03C39">
              <w:rPr>
                <w:rFonts w:cs="Times New Roman"/>
                <w:sz w:val="24"/>
                <w:szCs w:val="24"/>
              </w:rPr>
              <w:t>Level of education</w:t>
            </w:r>
          </w:p>
        </w:tc>
        <w:tc>
          <w:tcPr>
            <w:tcW w:w="3240" w:type="dxa"/>
          </w:tcPr>
          <w:p w:rsidR="00E45533" w:rsidRPr="00E03C39" w:rsidRDefault="00E45533" w:rsidP="00E45533">
            <w:pPr>
              <w:rPr>
                <w:rFonts w:cs="Times New Roman"/>
                <w:sz w:val="24"/>
                <w:szCs w:val="24"/>
              </w:rPr>
            </w:pPr>
          </w:p>
        </w:tc>
        <w:tc>
          <w:tcPr>
            <w:tcW w:w="2160" w:type="dxa"/>
          </w:tcPr>
          <w:p w:rsidR="00E45533" w:rsidRPr="00E03C39" w:rsidRDefault="00E45533" w:rsidP="00E45533">
            <w:pPr>
              <w:jc w:val="center"/>
              <w:rPr>
                <w:rFonts w:cs="Times New Roman"/>
                <w:sz w:val="24"/>
                <w:szCs w:val="24"/>
              </w:rPr>
            </w:pPr>
          </w:p>
        </w:tc>
        <w:tc>
          <w:tcPr>
            <w:tcW w:w="1620" w:type="dxa"/>
            <w:vAlign w:val="bottom"/>
          </w:tcPr>
          <w:p w:rsidR="00E45533" w:rsidRPr="00E03C39" w:rsidRDefault="00E45533" w:rsidP="00E45533">
            <w:pPr>
              <w:jc w:val="center"/>
              <w:rPr>
                <w:rFonts w:cs="Times New Roman"/>
                <w:color w:val="000000"/>
                <w:sz w:val="24"/>
                <w:szCs w:val="24"/>
              </w:rPr>
            </w:pPr>
          </w:p>
        </w:tc>
      </w:tr>
      <w:tr w:rsidR="00E45533" w:rsidRPr="00E03C39" w:rsidTr="00E45533">
        <w:tc>
          <w:tcPr>
            <w:tcW w:w="2718" w:type="dxa"/>
          </w:tcPr>
          <w:p w:rsidR="00E45533" w:rsidRPr="00E03C39" w:rsidRDefault="00E45533" w:rsidP="00E45533">
            <w:pPr>
              <w:rPr>
                <w:rFonts w:cs="Times New Roman"/>
                <w:sz w:val="24"/>
                <w:szCs w:val="24"/>
              </w:rPr>
            </w:pPr>
          </w:p>
        </w:tc>
        <w:tc>
          <w:tcPr>
            <w:tcW w:w="3240" w:type="dxa"/>
          </w:tcPr>
          <w:p w:rsidR="00E45533" w:rsidRPr="00E03C39" w:rsidRDefault="00E45533" w:rsidP="00E45533">
            <w:pPr>
              <w:rPr>
                <w:rFonts w:cs="Times New Roman"/>
                <w:sz w:val="24"/>
                <w:szCs w:val="24"/>
              </w:rPr>
            </w:pPr>
            <w:r w:rsidRPr="00E03C39">
              <w:rPr>
                <w:rFonts w:cs="Times New Roman"/>
                <w:sz w:val="24"/>
                <w:szCs w:val="24"/>
              </w:rPr>
              <w:t>MSc</w:t>
            </w:r>
          </w:p>
        </w:tc>
        <w:tc>
          <w:tcPr>
            <w:tcW w:w="2160" w:type="dxa"/>
          </w:tcPr>
          <w:p w:rsidR="00E45533" w:rsidRPr="00E03C39" w:rsidRDefault="00E45533" w:rsidP="00E45533">
            <w:pPr>
              <w:jc w:val="center"/>
              <w:rPr>
                <w:rFonts w:cs="Times New Roman"/>
                <w:sz w:val="24"/>
                <w:szCs w:val="24"/>
              </w:rPr>
            </w:pPr>
            <w:r w:rsidRPr="00E03C39">
              <w:rPr>
                <w:rFonts w:cs="Times New Roman"/>
                <w:sz w:val="24"/>
                <w:szCs w:val="24"/>
              </w:rPr>
              <w:t>18</w:t>
            </w:r>
          </w:p>
        </w:tc>
        <w:tc>
          <w:tcPr>
            <w:tcW w:w="162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30.0</w:t>
            </w:r>
          </w:p>
        </w:tc>
      </w:tr>
      <w:tr w:rsidR="00E45533" w:rsidRPr="00E03C39" w:rsidTr="00E45533">
        <w:tc>
          <w:tcPr>
            <w:tcW w:w="2718" w:type="dxa"/>
          </w:tcPr>
          <w:p w:rsidR="00E45533" w:rsidRPr="00E03C39" w:rsidRDefault="00E45533" w:rsidP="00E45533">
            <w:pPr>
              <w:rPr>
                <w:rFonts w:cs="Times New Roman"/>
                <w:sz w:val="24"/>
                <w:szCs w:val="24"/>
              </w:rPr>
            </w:pPr>
          </w:p>
        </w:tc>
        <w:tc>
          <w:tcPr>
            <w:tcW w:w="3240" w:type="dxa"/>
          </w:tcPr>
          <w:p w:rsidR="00E45533" w:rsidRPr="00E03C39" w:rsidRDefault="00E45533" w:rsidP="00E45533">
            <w:pPr>
              <w:rPr>
                <w:rFonts w:cs="Times New Roman"/>
                <w:sz w:val="24"/>
                <w:szCs w:val="24"/>
              </w:rPr>
            </w:pPr>
            <w:r w:rsidRPr="00E03C39">
              <w:rPr>
                <w:rFonts w:cs="Times New Roman"/>
                <w:sz w:val="24"/>
                <w:szCs w:val="24"/>
              </w:rPr>
              <w:t>BSc</w:t>
            </w:r>
          </w:p>
        </w:tc>
        <w:tc>
          <w:tcPr>
            <w:tcW w:w="2160" w:type="dxa"/>
          </w:tcPr>
          <w:p w:rsidR="00E45533" w:rsidRPr="00E03C39" w:rsidRDefault="00E45533" w:rsidP="00E45533">
            <w:pPr>
              <w:jc w:val="center"/>
              <w:rPr>
                <w:rFonts w:cs="Times New Roman"/>
                <w:sz w:val="24"/>
                <w:szCs w:val="24"/>
              </w:rPr>
            </w:pPr>
            <w:r w:rsidRPr="00E03C39">
              <w:rPr>
                <w:rFonts w:cs="Times New Roman"/>
                <w:sz w:val="24"/>
                <w:szCs w:val="24"/>
              </w:rPr>
              <w:t>40</w:t>
            </w:r>
          </w:p>
        </w:tc>
        <w:tc>
          <w:tcPr>
            <w:tcW w:w="162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66.7</w:t>
            </w:r>
          </w:p>
        </w:tc>
      </w:tr>
      <w:tr w:rsidR="00E45533" w:rsidRPr="00E03C39" w:rsidTr="00E45533">
        <w:tc>
          <w:tcPr>
            <w:tcW w:w="2718" w:type="dxa"/>
          </w:tcPr>
          <w:p w:rsidR="00E45533" w:rsidRPr="00E03C39" w:rsidRDefault="00E45533" w:rsidP="00E45533">
            <w:pPr>
              <w:rPr>
                <w:rFonts w:cs="Times New Roman"/>
                <w:sz w:val="24"/>
                <w:szCs w:val="24"/>
              </w:rPr>
            </w:pPr>
          </w:p>
        </w:tc>
        <w:tc>
          <w:tcPr>
            <w:tcW w:w="3240" w:type="dxa"/>
          </w:tcPr>
          <w:p w:rsidR="00E45533" w:rsidRPr="00E03C39" w:rsidRDefault="00E45533" w:rsidP="00E45533">
            <w:pPr>
              <w:rPr>
                <w:rFonts w:cs="Times New Roman"/>
                <w:sz w:val="24"/>
                <w:szCs w:val="24"/>
              </w:rPr>
            </w:pPr>
            <w:r w:rsidRPr="00E03C39">
              <w:rPr>
                <w:rFonts w:cs="Times New Roman"/>
                <w:sz w:val="24"/>
                <w:szCs w:val="24"/>
              </w:rPr>
              <w:t>HND</w:t>
            </w:r>
          </w:p>
        </w:tc>
        <w:tc>
          <w:tcPr>
            <w:tcW w:w="2160" w:type="dxa"/>
          </w:tcPr>
          <w:p w:rsidR="00E45533" w:rsidRPr="00E03C39" w:rsidRDefault="00E45533" w:rsidP="00E45533">
            <w:pPr>
              <w:jc w:val="center"/>
              <w:rPr>
                <w:rFonts w:cs="Times New Roman"/>
                <w:sz w:val="24"/>
                <w:szCs w:val="24"/>
              </w:rPr>
            </w:pPr>
            <w:r w:rsidRPr="00E03C39">
              <w:rPr>
                <w:rFonts w:cs="Times New Roman"/>
                <w:sz w:val="24"/>
                <w:szCs w:val="24"/>
              </w:rPr>
              <w:t>2</w:t>
            </w:r>
          </w:p>
        </w:tc>
        <w:tc>
          <w:tcPr>
            <w:tcW w:w="162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3.3</w:t>
            </w:r>
          </w:p>
        </w:tc>
      </w:tr>
      <w:tr w:rsidR="00E45533" w:rsidRPr="00E03C39" w:rsidTr="00E45533">
        <w:tc>
          <w:tcPr>
            <w:tcW w:w="2718" w:type="dxa"/>
          </w:tcPr>
          <w:p w:rsidR="00E45533" w:rsidRPr="00E03C39" w:rsidRDefault="00E45533" w:rsidP="00E45533">
            <w:pPr>
              <w:rPr>
                <w:rFonts w:cs="Times New Roman"/>
                <w:sz w:val="24"/>
                <w:szCs w:val="24"/>
              </w:rPr>
            </w:pPr>
            <w:r w:rsidRPr="00E03C39">
              <w:rPr>
                <w:rFonts w:cs="Times New Roman"/>
                <w:sz w:val="24"/>
                <w:szCs w:val="24"/>
              </w:rPr>
              <w:lastRenderedPageBreak/>
              <w:t xml:space="preserve">Understanding of cost implication on road contracts </w:t>
            </w:r>
          </w:p>
        </w:tc>
        <w:tc>
          <w:tcPr>
            <w:tcW w:w="3240" w:type="dxa"/>
          </w:tcPr>
          <w:p w:rsidR="00E45533" w:rsidRPr="00E03C39" w:rsidRDefault="00E45533" w:rsidP="00E45533">
            <w:pPr>
              <w:rPr>
                <w:rFonts w:cs="Times New Roman"/>
                <w:sz w:val="24"/>
                <w:szCs w:val="24"/>
              </w:rPr>
            </w:pPr>
          </w:p>
        </w:tc>
        <w:tc>
          <w:tcPr>
            <w:tcW w:w="2160" w:type="dxa"/>
          </w:tcPr>
          <w:p w:rsidR="00E45533" w:rsidRPr="00E03C39" w:rsidRDefault="00E45533" w:rsidP="00E45533">
            <w:pPr>
              <w:jc w:val="center"/>
              <w:rPr>
                <w:rFonts w:cs="Times New Roman"/>
                <w:sz w:val="24"/>
                <w:szCs w:val="24"/>
              </w:rPr>
            </w:pPr>
          </w:p>
        </w:tc>
        <w:tc>
          <w:tcPr>
            <w:tcW w:w="1620" w:type="dxa"/>
            <w:vAlign w:val="bottom"/>
          </w:tcPr>
          <w:p w:rsidR="00E45533" w:rsidRPr="00E03C39" w:rsidRDefault="00E45533" w:rsidP="00E45533">
            <w:pPr>
              <w:jc w:val="center"/>
              <w:rPr>
                <w:rFonts w:cs="Times New Roman"/>
                <w:color w:val="000000"/>
                <w:sz w:val="24"/>
                <w:szCs w:val="24"/>
              </w:rPr>
            </w:pPr>
          </w:p>
        </w:tc>
      </w:tr>
      <w:tr w:rsidR="00E45533" w:rsidRPr="00E03C39" w:rsidTr="00E45533">
        <w:tc>
          <w:tcPr>
            <w:tcW w:w="2718" w:type="dxa"/>
          </w:tcPr>
          <w:p w:rsidR="00E45533" w:rsidRPr="00E03C39" w:rsidRDefault="00E45533" w:rsidP="00E45533">
            <w:pPr>
              <w:rPr>
                <w:rFonts w:cs="Times New Roman"/>
                <w:sz w:val="24"/>
                <w:szCs w:val="24"/>
              </w:rPr>
            </w:pPr>
          </w:p>
        </w:tc>
        <w:tc>
          <w:tcPr>
            <w:tcW w:w="3240" w:type="dxa"/>
          </w:tcPr>
          <w:p w:rsidR="00E45533" w:rsidRPr="00E03C39" w:rsidRDefault="00E45533" w:rsidP="00E45533">
            <w:pPr>
              <w:rPr>
                <w:rFonts w:cs="Times New Roman"/>
                <w:sz w:val="24"/>
                <w:szCs w:val="24"/>
              </w:rPr>
            </w:pPr>
            <w:r w:rsidRPr="00E03C39">
              <w:rPr>
                <w:rFonts w:cs="Times New Roman"/>
                <w:sz w:val="24"/>
                <w:szCs w:val="24"/>
              </w:rPr>
              <w:t>Moderate</w:t>
            </w:r>
          </w:p>
        </w:tc>
        <w:tc>
          <w:tcPr>
            <w:tcW w:w="2160" w:type="dxa"/>
          </w:tcPr>
          <w:p w:rsidR="00E45533" w:rsidRPr="00E03C39" w:rsidRDefault="00E45533" w:rsidP="00E45533">
            <w:pPr>
              <w:jc w:val="center"/>
              <w:rPr>
                <w:rFonts w:cs="Times New Roman"/>
                <w:sz w:val="24"/>
                <w:szCs w:val="24"/>
              </w:rPr>
            </w:pPr>
            <w:r w:rsidRPr="00E03C39">
              <w:rPr>
                <w:rFonts w:cs="Times New Roman"/>
                <w:sz w:val="24"/>
                <w:szCs w:val="24"/>
              </w:rPr>
              <w:t>6</w:t>
            </w:r>
          </w:p>
        </w:tc>
        <w:tc>
          <w:tcPr>
            <w:tcW w:w="162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10.0</w:t>
            </w:r>
          </w:p>
        </w:tc>
      </w:tr>
      <w:tr w:rsidR="00E45533" w:rsidRPr="00E03C39" w:rsidTr="00E45533">
        <w:tc>
          <w:tcPr>
            <w:tcW w:w="2718" w:type="dxa"/>
          </w:tcPr>
          <w:p w:rsidR="00E45533" w:rsidRPr="00E03C39" w:rsidRDefault="00E45533" w:rsidP="00E45533">
            <w:pPr>
              <w:rPr>
                <w:rFonts w:cs="Times New Roman"/>
                <w:sz w:val="24"/>
                <w:szCs w:val="24"/>
              </w:rPr>
            </w:pPr>
          </w:p>
        </w:tc>
        <w:tc>
          <w:tcPr>
            <w:tcW w:w="3240" w:type="dxa"/>
          </w:tcPr>
          <w:p w:rsidR="00E45533" w:rsidRPr="00E03C39" w:rsidRDefault="00E45533" w:rsidP="00E45533">
            <w:pPr>
              <w:rPr>
                <w:rFonts w:cs="Times New Roman"/>
                <w:sz w:val="24"/>
                <w:szCs w:val="24"/>
              </w:rPr>
            </w:pPr>
            <w:r w:rsidRPr="00E03C39">
              <w:rPr>
                <w:rFonts w:cs="Times New Roman"/>
                <w:sz w:val="24"/>
                <w:szCs w:val="24"/>
              </w:rPr>
              <w:t>Very well</w:t>
            </w:r>
          </w:p>
        </w:tc>
        <w:tc>
          <w:tcPr>
            <w:tcW w:w="2160" w:type="dxa"/>
          </w:tcPr>
          <w:p w:rsidR="00E45533" w:rsidRPr="00E03C39" w:rsidRDefault="00E45533" w:rsidP="00E45533">
            <w:pPr>
              <w:jc w:val="center"/>
              <w:rPr>
                <w:rFonts w:cs="Times New Roman"/>
                <w:sz w:val="24"/>
                <w:szCs w:val="24"/>
              </w:rPr>
            </w:pPr>
            <w:r w:rsidRPr="00E03C39">
              <w:rPr>
                <w:rFonts w:cs="Times New Roman"/>
                <w:sz w:val="24"/>
                <w:szCs w:val="24"/>
              </w:rPr>
              <w:t>38</w:t>
            </w:r>
          </w:p>
        </w:tc>
        <w:tc>
          <w:tcPr>
            <w:tcW w:w="162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63.3</w:t>
            </w:r>
          </w:p>
        </w:tc>
      </w:tr>
      <w:tr w:rsidR="00E45533" w:rsidRPr="00E03C39" w:rsidTr="00E45533">
        <w:tc>
          <w:tcPr>
            <w:tcW w:w="2718" w:type="dxa"/>
          </w:tcPr>
          <w:p w:rsidR="00E45533" w:rsidRPr="00E03C39" w:rsidRDefault="00E45533" w:rsidP="00E45533">
            <w:pPr>
              <w:rPr>
                <w:rFonts w:cs="Times New Roman"/>
                <w:sz w:val="24"/>
                <w:szCs w:val="24"/>
              </w:rPr>
            </w:pPr>
          </w:p>
        </w:tc>
        <w:tc>
          <w:tcPr>
            <w:tcW w:w="3240" w:type="dxa"/>
          </w:tcPr>
          <w:p w:rsidR="00E45533" w:rsidRPr="00E03C39" w:rsidRDefault="00E45533" w:rsidP="00E45533">
            <w:pPr>
              <w:rPr>
                <w:rFonts w:cs="Times New Roman"/>
                <w:sz w:val="24"/>
                <w:szCs w:val="24"/>
              </w:rPr>
            </w:pPr>
            <w:r w:rsidRPr="00E03C39">
              <w:rPr>
                <w:rFonts w:cs="Times New Roman"/>
                <w:sz w:val="24"/>
                <w:szCs w:val="24"/>
              </w:rPr>
              <w:t>Extremely well</w:t>
            </w:r>
          </w:p>
        </w:tc>
        <w:tc>
          <w:tcPr>
            <w:tcW w:w="2160" w:type="dxa"/>
          </w:tcPr>
          <w:p w:rsidR="00E45533" w:rsidRPr="00E03C39" w:rsidRDefault="00E45533" w:rsidP="00E45533">
            <w:pPr>
              <w:jc w:val="center"/>
              <w:rPr>
                <w:rFonts w:cs="Times New Roman"/>
                <w:sz w:val="24"/>
                <w:szCs w:val="24"/>
              </w:rPr>
            </w:pPr>
            <w:r w:rsidRPr="00E03C39">
              <w:rPr>
                <w:rFonts w:cs="Times New Roman"/>
                <w:sz w:val="24"/>
                <w:szCs w:val="24"/>
              </w:rPr>
              <w:t>16</w:t>
            </w:r>
          </w:p>
        </w:tc>
        <w:tc>
          <w:tcPr>
            <w:tcW w:w="162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26.7</w:t>
            </w:r>
          </w:p>
        </w:tc>
      </w:tr>
      <w:tr w:rsidR="00E45533" w:rsidRPr="00E03C39" w:rsidTr="00E45533">
        <w:tc>
          <w:tcPr>
            <w:tcW w:w="2718" w:type="dxa"/>
          </w:tcPr>
          <w:p w:rsidR="00E45533" w:rsidRPr="00E03C39" w:rsidRDefault="00E45533" w:rsidP="00E45533">
            <w:pPr>
              <w:rPr>
                <w:rFonts w:cs="Times New Roman"/>
                <w:sz w:val="24"/>
                <w:szCs w:val="24"/>
              </w:rPr>
            </w:pPr>
            <w:r w:rsidRPr="00E03C39">
              <w:rPr>
                <w:rFonts w:cs="Times New Roman"/>
                <w:sz w:val="24"/>
                <w:szCs w:val="24"/>
              </w:rPr>
              <w:t>Agree that cost implication affects road construction cost</w:t>
            </w:r>
          </w:p>
        </w:tc>
        <w:tc>
          <w:tcPr>
            <w:tcW w:w="3240" w:type="dxa"/>
          </w:tcPr>
          <w:p w:rsidR="00E45533" w:rsidRPr="00E03C39" w:rsidRDefault="00E45533" w:rsidP="00E45533">
            <w:pPr>
              <w:rPr>
                <w:rFonts w:cs="Times New Roman"/>
                <w:sz w:val="24"/>
                <w:szCs w:val="24"/>
              </w:rPr>
            </w:pPr>
          </w:p>
        </w:tc>
        <w:tc>
          <w:tcPr>
            <w:tcW w:w="2160" w:type="dxa"/>
          </w:tcPr>
          <w:p w:rsidR="00E45533" w:rsidRPr="00E03C39" w:rsidRDefault="00E45533" w:rsidP="00E45533">
            <w:pPr>
              <w:jc w:val="center"/>
              <w:rPr>
                <w:rFonts w:cs="Times New Roman"/>
                <w:sz w:val="24"/>
                <w:szCs w:val="24"/>
              </w:rPr>
            </w:pPr>
          </w:p>
        </w:tc>
        <w:tc>
          <w:tcPr>
            <w:tcW w:w="1620" w:type="dxa"/>
            <w:vAlign w:val="bottom"/>
          </w:tcPr>
          <w:p w:rsidR="00E45533" w:rsidRPr="00E03C39" w:rsidRDefault="00E45533" w:rsidP="00E45533">
            <w:pPr>
              <w:jc w:val="center"/>
              <w:rPr>
                <w:rFonts w:cs="Times New Roman"/>
                <w:color w:val="000000"/>
                <w:sz w:val="24"/>
                <w:szCs w:val="24"/>
              </w:rPr>
            </w:pPr>
          </w:p>
        </w:tc>
      </w:tr>
      <w:tr w:rsidR="00E45533" w:rsidRPr="00E03C39" w:rsidTr="00E45533">
        <w:tc>
          <w:tcPr>
            <w:tcW w:w="2718" w:type="dxa"/>
          </w:tcPr>
          <w:p w:rsidR="00E45533" w:rsidRPr="00E03C39" w:rsidRDefault="00E45533" w:rsidP="00E45533">
            <w:pPr>
              <w:rPr>
                <w:rFonts w:cs="Times New Roman"/>
                <w:sz w:val="24"/>
                <w:szCs w:val="24"/>
              </w:rPr>
            </w:pPr>
          </w:p>
        </w:tc>
        <w:tc>
          <w:tcPr>
            <w:tcW w:w="3240" w:type="dxa"/>
          </w:tcPr>
          <w:p w:rsidR="00E45533" w:rsidRPr="00E03C39" w:rsidRDefault="00E45533" w:rsidP="00E45533">
            <w:pPr>
              <w:rPr>
                <w:rFonts w:cs="Times New Roman"/>
                <w:sz w:val="24"/>
                <w:szCs w:val="24"/>
              </w:rPr>
            </w:pPr>
            <w:r w:rsidRPr="00E03C39">
              <w:rPr>
                <w:rFonts w:cs="Times New Roman"/>
                <w:sz w:val="24"/>
                <w:szCs w:val="24"/>
              </w:rPr>
              <w:t>Yes</w:t>
            </w:r>
          </w:p>
        </w:tc>
        <w:tc>
          <w:tcPr>
            <w:tcW w:w="2160" w:type="dxa"/>
          </w:tcPr>
          <w:p w:rsidR="00E45533" w:rsidRPr="00E03C39" w:rsidRDefault="00E45533" w:rsidP="00E45533">
            <w:pPr>
              <w:jc w:val="center"/>
              <w:rPr>
                <w:rFonts w:cs="Times New Roman"/>
                <w:sz w:val="24"/>
                <w:szCs w:val="24"/>
              </w:rPr>
            </w:pPr>
            <w:r w:rsidRPr="00E03C39">
              <w:rPr>
                <w:rFonts w:cs="Times New Roman"/>
                <w:sz w:val="24"/>
                <w:szCs w:val="24"/>
              </w:rPr>
              <w:t>58</w:t>
            </w:r>
          </w:p>
        </w:tc>
        <w:tc>
          <w:tcPr>
            <w:tcW w:w="162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96.7</w:t>
            </w:r>
          </w:p>
        </w:tc>
      </w:tr>
      <w:tr w:rsidR="00E45533" w:rsidRPr="00E03C39" w:rsidTr="00E45533">
        <w:tc>
          <w:tcPr>
            <w:tcW w:w="2718" w:type="dxa"/>
          </w:tcPr>
          <w:p w:rsidR="00E45533" w:rsidRPr="00E03C39" w:rsidRDefault="00E45533" w:rsidP="00E45533">
            <w:pPr>
              <w:rPr>
                <w:rFonts w:cs="Times New Roman"/>
                <w:sz w:val="24"/>
                <w:szCs w:val="24"/>
              </w:rPr>
            </w:pPr>
          </w:p>
        </w:tc>
        <w:tc>
          <w:tcPr>
            <w:tcW w:w="3240" w:type="dxa"/>
          </w:tcPr>
          <w:p w:rsidR="00E45533" w:rsidRPr="00E03C39" w:rsidRDefault="00E45533" w:rsidP="00E45533">
            <w:pPr>
              <w:rPr>
                <w:rFonts w:cs="Times New Roman"/>
                <w:sz w:val="24"/>
                <w:szCs w:val="24"/>
              </w:rPr>
            </w:pPr>
            <w:r w:rsidRPr="00E03C39">
              <w:rPr>
                <w:rFonts w:cs="Times New Roman"/>
                <w:sz w:val="24"/>
                <w:szCs w:val="24"/>
              </w:rPr>
              <w:t>No</w:t>
            </w:r>
          </w:p>
        </w:tc>
        <w:tc>
          <w:tcPr>
            <w:tcW w:w="2160" w:type="dxa"/>
          </w:tcPr>
          <w:p w:rsidR="00E45533" w:rsidRPr="00E03C39" w:rsidRDefault="00E45533" w:rsidP="00E45533">
            <w:pPr>
              <w:jc w:val="center"/>
              <w:rPr>
                <w:rFonts w:cs="Times New Roman"/>
                <w:sz w:val="24"/>
                <w:szCs w:val="24"/>
              </w:rPr>
            </w:pPr>
            <w:r w:rsidRPr="00E03C39">
              <w:rPr>
                <w:rFonts w:cs="Times New Roman"/>
                <w:sz w:val="24"/>
                <w:szCs w:val="24"/>
              </w:rPr>
              <w:t>2</w:t>
            </w:r>
          </w:p>
        </w:tc>
        <w:tc>
          <w:tcPr>
            <w:tcW w:w="162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3.3</w:t>
            </w:r>
          </w:p>
        </w:tc>
      </w:tr>
    </w:tbl>
    <w:p w:rsidR="00E45533" w:rsidRPr="00E03C39" w:rsidRDefault="00E45533" w:rsidP="00E45533">
      <w:pPr>
        <w:spacing w:line="480" w:lineRule="auto"/>
        <w:rPr>
          <w:rFonts w:cs="Times New Roman"/>
          <w:sz w:val="24"/>
          <w:szCs w:val="24"/>
        </w:rPr>
      </w:pPr>
      <w:r w:rsidRPr="00E03C39">
        <w:rPr>
          <w:rFonts w:cs="Times New Roman"/>
          <w:sz w:val="24"/>
          <w:szCs w:val="24"/>
        </w:rPr>
        <w:t>Source: Field Survey (2019)</w:t>
      </w:r>
    </w:p>
    <w:p w:rsidR="00E45533" w:rsidRPr="00E03C39" w:rsidRDefault="00E45533" w:rsidP="00E45533">
      <w:pPr>
        <w:spacing w:line="480" w:lineRule="auto"/>
        <w:rPr>
          <w:rFonts w:cs="Times New Roman"/>
          <w:sz w:val="24"/>
          <w:szCs w:val="24"/>
        </w:rPr>
      </w:pPr>
    </w:p>
    <w:p w:rsidR="00E45533" w:rsidRPr="00E03C39" w:rsidRDefault="00E45533" w:rsidP="00E45533">
      <w:pPr>
        <w:spacing w:line="480" w:lineRule="auto"/>
        <w:rPr>
          <w:rFonts w:cs="Times New Roman"/>
          <w:sz w:val="24"/>
          <w:szCs w:val="24"/>
        </w:rPr>
      </w:pPr>
      <w:r w:rsidRPr="00E03C39">
        <w:rPr>
          <w:rFonts w:cs="Times New Roman"/>
          <w:sz w:val="24"/>
          <w:szCs w:val="24"/>
        </w:rPr>
        <w:t xml:space="preserve">Table 4.1 provides information on the distribution of the respondent that shows that 11.7% were quantity surveyors, 13.3% were Civil/Structural Engineers, 28.3% were Project/Construction Manager, 36.7% were consultants and 10.0% also belong to other professional categories. It is therefore evident that the contractors surveyed were about half of the total respondent. The majority (60.0%) of the respondent have been practicing for 11 to 15 years whereas 16.7% have also been practicing for 16 to 20 years. The respondent with less than 10 years of practice were 15% whereas those with more than 20 years of practice were 8.3%. It is evident that surveyed respondent have enormous experience in their field of practice and hence are in good position to provide valid and reliable information. Furthermore, the majority (66.7%) of the respondent have higher level of education of Bachelor of Science (BSc) in various fields of study whereas 30.0% also have higher educational qualification of Master of Science (MSc). The respondent with Higher National Diploma (HND) were only 3.3%. </w:t>
      </w:r>
    </w:p>
    <w:p w:rsidR="00E45533" w:rsidRPr="00E03C39" w:rsidRDefault="00E45533" w:rsidP="00E45533">
      <w:pPr>
        <w:spacing w:line="480" w:lineRule="auto"/>
        <w:rPr>
          <w:rFonts w:cs="Times New Roman"/>
          <w:sz w:val="12"/>
          <w:szCs w:val="24"/>
        </w:rPr>
      </w:pPr>
    </w:p>
    <w:p w:rsidR="00E45533" w:rsidRPr="00E03C39" w:rsidRDefault="00E45533" w:rsidP="00E45533">
      <w:pPr>
        <w:spacing w:line="480" w:lineRule="auto"/>
        <w:rPr>
          <w:rFonts w:cs="Times New Roman"/>
          <w:sz w:val="24"/>
          <w:szCs w:val="24"/>
        </w:rPr>
      </w:pPr>
      <w:r w:rsidRPr="00E03C39">
        <w:rPr>
          <w:rFonts w:cs="Times New Roman"/>
          <w:sz w:val="24"/>
          <w:szCs w:val="24"/>
        </w:rPr>
        <w:t xml:space="preserve">Table 4.1 shows that the majority (63.3%) of the respondent very well understood cost implication on road contracts whereas 26.7% also very well understood the implication of cost implications. Thus, the knowledge of respondent on cost implications on road construction projects was extremely high. This is not surprising considering the high educational </w:t>
      </w:r>
      <w:r w:rsidRPr="00E03C39">
        <w:rPr>
          <w:rFonts w:cs="Times New Roman"/>
          <w:sz w:val="24"/>
          <w:szCs w:val="24"/>
        </w:rPr>
        <w:lastRenderedPageBreak/>
        <w:t>qualification of most of the respondent. Furthermore, the majority (96.7%) of the respondent agreed that cost implication affects road construction cost in Ghana.</w:t>
      </w:r>
    </w:p>
    <w:p w:rsidR="00E45533" w:rsidRPr="00E03C39" w:rsidRDefault="00E45533" w:rsidP="00E45533">
      <w:pPr>
        <w:spacing w:line="480" w:lineRule="auto"/>
        <w:rPr>
          <w:rFonts w:cs="Times New Roman"/>
          <w:sz w:val="8"/>
          <w:szCs w:val="24"/>
        </w:rPr>
      </w:pPr>
    </w:p>
    <w:p w:rsidR="00E45533" w:rsidRPr="00E03C39" w:rsidRDefault="00E45533" w:rsidP="00E45533">
      <w:pPr>
        <w:pStyle w:val="Heading2"/>
        <w:rPr>
          <w:rFonts w:cs="Times New Roman"/>
        </w:rPr>
      </w:pPr>
      <w:bookmarkStart w:id="72" w:name="_Toc489165040"/>
      <w:r w:rsidRPr="00E03C39">
        <w:rPr>
          <w:rFonts w:cs="Times New Roman"/>
        </w:rPr>
        <w:t>4.2 Issues Affecting Cost of Road Construction in Ghana</w:t>
      </w:r>
      <w:bookmarkEnd w:id="72"/>
    </w:p>
    <w:p w:rsidR="00E45533" w:rsidRPr="00E03C39" w:rsidRDefault="00E45533" w:rsidP="00E45533">
      <w:pPr>
        <w:spacing w:line="480" w:lineRule="auto"/>
        <w:rPr>
          <w:rFonts w:cs="Times New Roman"/>
          <w:sz w:val="24"/>
          <w:szCs w:val="24"/>
        </w:rPr>
      </w:pPr>
      <w:r w:rsidRPr="00E03C39">
        <w:rPr>
          <w:rFonts w:cs="Times New Roman"/>
          <w:sz w:val="24"/>
          <w:szCs w:val="24"/>
        </w:rPr>
        <w:t xml:space="preserve">This part of the study identifies the issues affecting cost of road construction in Ghana. This section seeks to examine the relative importance of the issues affecting the cost of road construction using the Relative Importance Index (RII). Sixteen issues or items were examined using a five-pointer </w:t>
      </w:r>
      <w:proofErr w:type="spellStart"/>
      <w:r w:rsidRPr="00E03C39">
        <w:rPr>
          <w:rFonts w:cs="Times New Roman"/>
          <w:sz w:val="24"/>
          <w:szCs w:val="24"/>
        </w:rPr>
        <w:t>likert</w:t>
      </w:r>
      <w:proofErr w:type="spellEnd"/>
      <w:r w:rsidRPr="00E03C39">
        <w:rPr>
          <w:rFonts w:cs="Times New Roman"/>
          <w:sz w:val="24"/>
          <w:szCs w:val="24"/>
        </w:rPr>
        <w:t xml:space="preserve"> scale of 1 (Not Important at all) to 5 (Very Important). The mean response value of respondent is also presented in this section. Thus, the mean responses and the RII values are presented in Table 4.2.</w:t>
      </w:r>
    </w:p>
    <w:p w:rsidR="00E45533" w:rsidRPr="00E03C39" w:rsidRDefault="00E45533" w:rsidP="00E45533">
      <w:pPr>
        <w:spacing w:line="480" w:lineRule="auto"/>
        <w:rPr>
          <w:rFonts w:cs="Times New Roman"/>
          <w:sz w:val="4"/>
          <w:szCs w:val="24"/>
        </w:rPr>
      </w:pPr>
    </w:p>
    <w:p w:rsidR="00E45533" w:rsidRPr="00E03C39" w:rsidRDefault="00E45533" w:rsidP="005529B5">
      <w:pPr>
        <w:pStyle w:val="tables"/>
        <w:rPr>
          <w:rFonts w:cs="Times New Roman"/>
        </w:rPr>
      </w:pPr>
      <w:bookmarkStart w:id="73" w:name="_Toc13066981"/>
      <w:r w:rsidRPr="00E03C39">
        <w:rPr>
          <w:rFonts w:cs="Times New Roman"/>
        </w:rPr>
        <w:t>Table 4.2: Relative Important Issues Affecting Cost of Road Construction in Ghana</w:t>
      </w:r>
      <w:bookmarkEnd w:id="73"/>
    </w:p>
    <w:tbl>
      <w:tblPr>
        <w:tblStyle w:val="TableGrid"/>
        <w:tblW w:w="10098" w:type="dxa"/>
        <w:jc w:val="center"/>
        <w:tblLook w:val="04A0" w:firstRow="1" w:lastRow="0" w:firstColumn="1" w:lastColumn="0" w:noHBand="0" w:noVBand="1"/>
      </w:tblPr>
      <w:tblGrid>
        <w:gridCol w:w="3652"/>
        <w:gridCol w:w="624"/>
        <w:gridCol w:w="620"/>
        <w:gridCol w:w="533"/>
        <w:gridCol w:w="624"/>
        <w:gridCol w:w="601"/>
        <w:gridCol w:w="963"/>
        <w:gridCol w:w="894"/>
        <w:gridCol w:w="777"/>
        <w:gridCol w:w="810"/>
      </w:tblGrid>
      <w:tr w:rsidR="00E45533" w:rsidRPr="00E03C39" w:rsidTr="005529B5">
        <w:trPr>
          <w:trHeight w:val="77"/>
          <w:jc w:val="center"/>
        </w:trPr>
        <w:tc>
          <w:tcPr>
            <w:tcW w:w="3699" w:type="dxa"/>
            <w:vMerge w:val="restart"/>
          </w:tcPr>
          <w:p w:rsidR="00E45533" w:rsidRPr="00E03C39" w:rsidRDefault="00E45533" w:rsidP="00E45533">
            <w:pPr>
              <w:rPr>
                <w:rFonts w:cs="Times New Roman"/>
                <w:b/>
                <w:sz w:val="24"/>
                <w:szCs w:val="24"/>
              </w:rPr>
            </w:pPr>
          </w:p>
          <w:p w:rsidR="00E45533" w:rsidRPr="00E03C39" w:rsidRDefault="00E45533" w:rsidP="00E45533">
            <w:pPr>
              <w:rPr>
                <w:rFonts w:cs="Times New Roman"/>
                <w:b/>
                <w:sz w:val="24"/>
                <w:szCs w:val="24"/>
              </w:rPr>
            </w:pPr>
            <w:r w:rsidRPr="00E03C39">
              <w:rPr>
                <w:rFonts w:cs="Times New Roman"/>
                <w:b/>
                <w:sz w:val="24"/>
                <w:szCs w:val="24"/>
              </w:rPr>
              <w:t xml:space="preserve">Issues </w:t>
            </w:r>
          </w:p>
        </w:tc>
        <w:tc>
          <w:tcPr>
            <w:tcW w:w="3031" w:type="dxa"/>
            <w:gridSpan w:val="5"/>
          </w:tcPr>
          <w:p w:rsidR="00E45533" w:rsidRPr="00E03C39" w:rsidRDefault="00E45533" w:rsidP="00E45533">
            <w:pPr>
              <w:jc w:val="center"/>
              <w:rPr>
                <w:rFonts w:cs="Times New Roman"/>
                <w:b/>
                <w:sz w:val="24"/>
                <w:szCs w:val="24"/>
              </w:rPr>
            </w:pPr>
            <w:r w:rsidRPr="00E03C39">
              <w:rPr>
                <w:rFonts w:cs="Times New Roman"/>
                <w:b/>
                <w:sz w:val="24"/>
                <w:szCs w:val="24"/>
              </w:rPr>
              <w:t>Importance Scale</w:t>
            </w:r>
          </w:p>
        </w:tc>
        <w:tc>
          <w:tcPr>
            <w:tcW w:w="940" w:type="dxa"/>
          </w:tcPr>
          <w:p w:rsidR="00E45533" w:rsidRPr="00E03C39" w:rsidRDefault="00E45533" w:rsidP="00E45533">
            <w:pPr>
              <w:jc w:val="center"/>
              <w:rPr>
                <w:rFonts w:cs="Times New Roman"/>
                <w:b/>
                <w:sz w:val="24"/>
                <w:szCs w:val="24"/>
              </w:rPr>
            </w:pPr>
            <w:r w:rsidRPr="00E03C39">
              <w:rPr>
                <w:rFonts w:cs="Times New Roman"/>
                <w:b/>
                <w:sz w:val="24"/>
                <w:szCs w:val="24"/>
              </w:rPr>
              <w:t>Weight</w:t>
            </w:r>
          </w:p>
        </w:tc>
        <w:tc>
          <w:tcPr>
            <w:tcW w:w="898" w:type="dxa"/>
          </w:tcPr>
          <w:p w:rsidR="00E45533" w:rsidRPr="00E03C39" w:rsidRDefault="00E45533" w:rsidP="00E45533">
            <w:pPr>
              <w:jc w:val="center"/>
              <w:rPr>
                <w:rFonts w:cs="Times New Roman"/>
                <w:b/>
                <w:sz w:val="24"/>
                <w:szCs w:val="24"/>
              </w:rPr>
            </w:pPr>
            <w:r w:rsidRPr="00E03C39">
              <w:rPr>
                <w:rFonts w:cs="Times New Roman"/>
                <w:b/>
                <w:sz w:val="24"/>
                <w:szCs w:val="24"/>
              </w:rPr>
              <w:t>RII</w:t>
            </w:r>
          </w:p>
        </w:tc>
        <w:tc>
          <w:tcPr>
            <w:tcW w:w="720" w:type="dxa"/>
          </w:tcPr>
          <w:p w:rsidR="00E45533" w:rsidRPr="00E03C39" w:rsidRDefault="00E45533" w:rsidP="00E45533">
            <w:pPr>
              <w:jc w:val="center"/>
              <w:rPr>
                <w:rFonts w:cs="Times New Roman"/>
                <w:b/>
                <w:sz w:val="24"/>
                <w:szCs w:val="24"/>
              </w:rPr>
            </w:pPr>
            <w:r w:rsidRPr="00E03C39">
              <w:rPr>
                <w:rFonts w:cs="Times New Roman"/>
                <w:b/>
                <w:sz w:val="24"/>
                <w:szCs w:val="24"/>
              </w:rPr>
              <w:t>Rank</w:t>
            </w:r>
          </w:p>
        </w:tc>
        <w:tc>
          <w:tcPr>
            <w:tcW w:w="810" w:type="dxa"/>
          </w:tcPr>
          <w:p w:rsidR="00E45533" w:rsidRPr="00E03C39" w:rsidRDefault="00E45533" w:rsidP="00E45533">
            <w:pPr>
              <w:jc w:val="center"/>
              <w:rPr>
                <w:rFonts w:cs="Times New Roman"/>
                <w:b/>
                <w:sz w:val="24"/>
                <w:szCs w:val="24"/>
              </w:rPr>
            </w:pPr>
            <w:r w:rsidRPr="00E03C39">
              <w:rPr>
                <w:rFonts w:cs="Times New Roman"/>
                <w:b/>
                <w:sz w:val="24"/>
                <w:szCs w:val="24"/>
              </w:rPr>
              <w:t>Mean</w:t>
            </w:r>
          </w:p>
        </w:tc>
      </w:tr>
      <w:tr w:rsidR="00E45533" w:rsidRPr="00E03C39" w:rsidTr="005529B5">
        <w:trPr>
          <w:trHeight w:val="59"/>
          <w:jc w:val="center"/>
        </w:trPr>
        <w:tc>
          <w:tcPr>
            <w:tcW w:w="3699" w:type="dxa"/>
            <w:vMerge/>
          </w:tcPr>
          <w:p w:rsidR="00E45533" w:rsidRPr="00E03C39" w:rsidRDefault="00E45533" w:rsidP="00E45533">
            <w:pPr>
              <w:rPr>
                <w:rFonts w:cs="Times New Roman"/>
                <w:sz w:val="24"/>
                <w:szCs w:val="24"/>
              </w:rPr>
            </w:pPr>
          </w:p>
        </w:tc>
        <w:tc>
          <w:tcPr>
            <w:tcW w:w="629" w:type="dxa"/>
          </w:tcPr>
          <w:p w:rsidR="00E45533" w:rsidRPr="00E03C39" w:rsidRDefault="00E45533" w:rsidP="00E45533">
            <w:pPr>
              <w:jc w:val="center"/>
              <w:rPr>
                <w:rFonts w:cs="Times New Roman"/>
                <w:b/>
                <w:sz w:val="24"/>
                <w:szCs w:val="24"/>
              </w:rPr>
            </w:pPr>
            <w:r w:rsidRPr="00E03C39">
              <w:rPr>
                <w:rFonts w:cs="Times New Roman"/>
                <w:b/>
                <w:sz w:val="24"/>
                <w:szCs w:val="24"/>
              </w:rPr>
              <w:t>1</w:t>
            </w:r>
          </w:p>
        </w:tc>
        <w:tc>
          <w:tcPr>
            <w:tcW w:w="629" w:type="dxa"/>
            <w:shd w:val="clear" w:color="auto" w:fill="auto"/>
          </w:tcPr>
          <w:p w:rsidR="00E45533" w:rsidRPr="00E03C39" w:rsidRDefault="00E45533" w:rsidP="00E45533">
            <w:pPr>
              <w:jc w:val="center"/>
              <w:rPr>
                <w:rFonts w:cs="Times New Roman"/>
                <w:b/>
                <w:sz w:val="24"/>
                <w:szCs w:val="24"/>
              </w:rPr>
            </w:pPr>
            <w:r w:rsidRPr="00E03C39">
              <w:rPr>
                <w:rFonts w:cs="Times New Roman"/>
                <w:b/>
                <w:sz w:val="24"/>
                <w:szCs w:val="24"/>
              </w:rPr>
              <w:t>2</w:t>
            </w:r>
          </w:p>
        </w:tc>
        <w:tc>
          <w:tcPr>
            <w:tcW w:w="539" w:type="dxa"/>
            <w:tcBorders>
              <w:top w:val="nil"/>
            </w:tcBorders>
            <w:shd w:val="clear" w:color="auto" w:fill="auto"/>
          </w:tcPr>
          <w:p w:rsidR="00E45533" w:rsidRPr="00E03C39" w:rsidRDefault="00E45533" w:rsidP="00E45533">
            <w:pPr>
              <w:jc w:val="center"/>
              <w:rPr>
                <w:rFonts w:cs="Times New Roman"/>
                <w:b/>
                <w:sz w:val="24"/>
                <w:szCs w:val="24"/>
              </w:rPr>
            </w:pPr>
            <w:r w:rsidRPr="00E03C39">
              <w:rPr>
                <w:rFonts w:cs="Times New Roman"/>
                <w:b/>
                <w:sz w:val="24"/>
                <w:szCs w:val="24"/>
              </w:rPr>
              <w:t>3</w:t>
            </w:r>
          </w:p>
        </w:tc>
        <w:tc>
          <w:tcPr>
            <w:tcW w:w="629" w:type="dxa"/>
            <w:tcBorders>
              <w:top w:val="nil"/>
            </w:tcBorders>
          </w:tcPr>
          <w:p w:rsidR="00E45533" w:rsidRPr="00E03C39" w:rsidRDefault="00E45533" w:rsidP="00E45533">
            <w:pPr>
              <w:jc w:val="center"/>
              <w:rPr>
                <w:rFonts w:cs="Times New Roman"/>
                <w:b/>
                <w:sz w:val="24"/>
                <w:szCs w:val="24"/>
              </w:rPr>
            </w:pPr>
            <w:r w:rsidRPr="00E03C39">
              <w:rPr>
                <w:rFonts w:cs="Times New Roman"/>
                <w:b/>
                <w:sz w:val="24"/>
                <w:szCs w:val="24"/>
              </w:rPr>
              <w:t>4</w:t>
            </w:r>
          </w:p>
        </w:tc>
        <w:tc>
          <w:tcPr>
            <w:tcW w:w="605" w:type="dxa"/>
            <w:tcBorders>
              <w:top w:val="nil"/>
            </w:tcBorders>
            <w:shd w:val="clear" w:color="auto" w:fill="auto"/>
          </w:tcPr>
          <w:p w:rsidR="00E45533" w:rsidRPr="00E03C39" w:rsidRDefault="00E45533" w:rsidP="00E45533">
            <w:pPr>
              <w:jc w:val="center"/>
              <w:rPr>
                <w:rFonts w:cs="Times New Roman"/>
                <w:b/>
                <w:sz w:val="24"/>
                <w:szCs w:val="24"/>
              </w:rPr>
            </w:pPr>
            <w:r w:rsidRPr="00E03C39">
              <w:rPr>
                <w:rFonts w:cs="Times New Roman"/>
                <w:b/>
                <w:sz w:val="24"/>
                <w:szCs w:val="24"/>
              </w:rPr>
              <w:t>5</w:t>
            </w:r>
          </w:p>
        </w:tc>
        <w:tc>
          <w:tcPr>
            <w:tcW w:w="940" w:type="dxa"/>
            <w:tcBorders>
              <w:top w:val="nil"/>
            </w:tcBorders>
          </w:tcPr>
          <w:p w:rsidR="00E45533" w:rsidRPr="00E03C39" w:rsidRDefault="00E45533" w:rsidP="00E45533">
            <w:pPr>
              <w:jc w:val="center"/>
              <w:rPr>
                <w:rFonts w:cs="Times New Roman"/>
                <w:b/>
                <w:sz w:val="24"/>
                <w:szCs w:val="24"/>
              </w:rPr>
            </w:pPr>
          </w:p>
        </w:tc>
        <w:tc>
          <w:tcPr>
            <w:tcW w:w="898" w:type="dxa"/>
            <w:tcBorders>
              <w:top w:val="nil"/>
            </w:tcBorders>
          </w:tcPr>
          <w:p w:rsidR="00E45533" w:rsidRPr="00E03C39" w:rsidRDefault="00E45533" w:rsidP="00E45533">
            <w:pPr>
              <w:jc w:val="center"/>
              <w:rPr>
                <w:rFonts w:cs="Times New Roman"/>
                <w:b/>
                <w:sz w:val="24"/>
                <w:szCs w:val="24"/>
              </w:rPr>
            </w:pPr>
          </w:p>
        </w:tc>
        <w:tc>
          <w:tcPr>
            <w:tcW w:w="720" w:type="dxa"/>
            <w:tcBorders>
              <w:top w:val="nil"/>
            </w:tcBorders>
          </w:tcPr>
          <w:p w:rsidR="00E45533" w:rsidRPr="00E03C39" w:rsidRDefault="00E45533" w:rsidP="00E45533">
            <w:pPr>
              <w:jc w:val="center"/>
              <w:rPr>
                <w:rFonts w:cs="Times New Roman"/>
                <w:b/>
                <w:sz w:val="24"/>
                <w:szCs w:val="24"/>
              </w:rPr>
            </w:pPr>
          </w:p>
        </w:tc>
        <w:tc>
          <w:tcPr>
            <w:tcW w:w="810" w:type="dxa"/>
            <w:tcBorders>
              <w:top w:val="nil"/>
            </w:tcBorders>
          </w:tcPr>
          <w:p w:rsidR="00E45533" w:rsidRPr="00E03C39" w:rsidRDefault="00E45533" w:rsidP="00E45533">
            <w:pPr>
              <w:jc w:val="center"/>
              <w:rPr>
                <w:rFonts w:cs="Times New Roman"/>
                <w:b/>
                <w:sz w:val="24"/>
                <w:szCs w:val="24"/>
              </w:rPr>
            </w:pPr>
          </w:p>
        </w:tc>
      </w:tr>
      <w:tr w:rsidR="00E45533" w:rsidRPr="00E03C39" w:rsidTr="005529B5">
        <w:trPr>
          <w:jc w:val="center"/>
        </w:trPr>
        <w:tc>
          <w:tcPr>
            <w:tcW w:w="3699" w:type="dxa"/>
          </w:tcPr>
          <w:p w:rsidR="00E45533" w:rsidRPr="00E03C39" w:rsidRDefault="00E45533" w:rsidP="00E45533">
            <w:pPr>
              <w:rPr>
                <w:rFonts w:cs="Times New Roman"/>
                <w:sz w:val="24"/>
                <w:szCs w:val="24"/>
              </w:rPr>
            </w:pPr>
            <w:r w:rsidRPr="00E03C39">
              <w:rPr>
                <w:rFonts w:cs="Times New Roman"/>
                <w:sz w:val="24"/>
                <w:szCs w:val="24"/>
              </w:rPr>
              <w:t>Delays in construction</w:t>
            </w:r>
          </w:p>
        </w:tc>
        <w:tc>
          <w:tcPr>
            <w:tcW w:w="629"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2</w:t>
            </w:r>
          </w:p>
        </w:tc>
        <w:tc>
          <w:tcPr>
            <w:tcW w:w="629" w:type="dxa"/>
            <w:shd w:val="clear" w:color="auto" w:fill="auto"/>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2</w:t>
            </w:r>
          </w:p>
        </w:tc>
        <w:tc>
          <w:tcPr>
            <w:tcW w:w="539" w:type="dxa"/>
            <w:shd w:val="clear" w:color="auto" w:fill="auto"/>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3</w:t>
            </w:r>
          </w:p>
        </w:tc>
        <w:tc>
          <w:tcPr>
            <w:tcW w:w="629"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17</w:t>
            </w:r>
          </w:p>
        </w:tc>
        <w:tc>
          <w:tcPr>
            <w:tcW w:w="605" w:type="dxa"/>
            <w:shd w:val="clear" w:color="auto" w:fill="auto"/>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36</w:t>
            </w:r>
          </w:p>
        </w:tc>
        <w:tc>
          <w:tcPr>
            <w:tcW w:w="94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263</w:t>
            </w:r>
          </w:p>
        </w:tc>
        <w:tc>
          <w:tcPr>
            <w:tcW w:w="898"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0.877</w:t>
            </w:r>
          </w:p>
        </w:tc>
        <w:tc>
          <w:tcPr>
            <w:tcW w:w="720" w:type="dxa"/>
          </w:tcPr>
          <w:p w:rsidR="00E45533" w:rsidRPr="00E03C39" w:rsidRDefault="00E45533" w:rsidP="00E45533">
            <w:pPr>
              <w:jc w:val="center"/>
              <w:rPr>
                <w:rFonts w:cs="Times New Roman"/>
                <w:sz w:val="24"/>
                <w:szCs w:val="24"/>
              </w:rPr>
            </w:pPr>
            <w:r w:rsidRPr="00E03C39">
              <w:rPr>
                <w:rFonts w:cs="Times New Roman"/>
                <w:sz w:val="24"/>
                <w:szCs w:val="24"/>
              </w:rPr>
              <w:t>1st</w:t>
            </w:r>
          </w:p>
        </w:tc>
        <w:tc>
          <w:tcPr>
            <w:tcW w:w="81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4.38</w:t>
            </w:r>
          </w:p>
        </w:tc>
      </w:tr>
      <w:tr w:rsidR="00E45533" w:rsidRPr="00E03C39" w:rsidTr="005529B5">
        <w:trPr>
          <w:jc w:val="center"/>
        </w:trPr>
        <w:tc>
          <w:tcPr>
            <w:tcW w:w="3699" w:type="dxa"/>
          </w:tcPr>
          <w:p w:rsidR="00E45533" w:rsidRPr="00E03C39" w:rsidRDefault="00E45533" w:rsidP="00E45533">
            <w:pPr>
              <w:rPr>
                <w:rFonts w:cs="Times New Roman"/>
                <w:sz w:val="24"/>
                <w:szCs w:val="24"/>
              </w:rPr>
            </w:pPr>
            <w:r w:rsidRPr="00E03C39">
              <w:rPr>
                <w:rFonts w:cs="Times New Roman"/>
                <w:sz w:val="24"/>
                <w:szCs w:val="24"/>
              </w:rPr>
              <w:t>Delays in Monthly Payments</w:t>
            </w:r>
          </w:p>
        </w:tc>
        <w:tc>
          <w:tcPr>
            <w:tcW w:w="629"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2</w:t>
            </w:r>
          </w:p>
        </w:tc>
        <w:tc>
          <w:tcPr>
            <w:tcW w:w="629" w:type="dxa"/>
            <w:shd w:val="clear" w:color="auto" w:fill="auto"/>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2</w:t>
            </w:r>
          </w:p>
        </w:tc>
        <w:tc>
          <w:tcPr>
            <w:tcW w:w="539" w:type="dxa"/>
            <w:shd w:val="clear" w:color="auto" w:fill="auto"/>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8</w:t>
            </w:r>
          </w:p>
        </w:tc>
        <w:tc>
          <w:tcPr>
            <w:tcW w:w="629"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16</w:t>
            </w:r>
          </w:p>
        </w:tc>
        <w:tc>
          <w:tcPr>
            <w:tcW w:w="605" w:type="dxa"/>
            <w:shd w:val="clear" w:color="auto" w:fill="auto"/>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32</w:t>
            </w:r>
          </w:p>
        </w:tc>
        <w:tc>
          <w:tcPr>
            <w:tcW w:w="94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254</w:t>
            </w:r>
          </w:p>
        </w:tc>
        <w:tc>
          <w:tcPr>
            <w:tcW w:w="898"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0.847</w:t>
            </w:r>
          </w:p>
        </w:tc>
        <w:tc>
          <w:tcPr>
            <w:tcW w:w="720" w:type="dxa"/>
          </w:tcPr>
          <w:p w:rsidR="00E45533" w:rsidRPr="00E03C39" w:rsidRDefault="00E45533" w:rsidP="00E45533">
            <w:pPr>
              <w:jc w:val="center"/>
              <w:rPr>
                <w:rFonts w:cs="Times New Roman"/>
                <w:sz w:val="24"/>
                <w:szCs w:val="24"/>
              </w:rPr>
            </w:pPr>
            <w:r w:rsidRPr="00E03C39">
              <w:rPr>
                <w:rFonts w:cs="Times New Roman"/>
                <w:sz w:val="24"/>
                <w:szCs w:val="24"/>
              </w:rPr>
              <w:t>2nd</w:t>
            </w:r>
          </w:p>
        </w:tc>
        <w:tc>
          <w:tcPr>
            <w:tcW w:w="81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4.23</w:t>
            </w:r>
          </w:p>
        </w:tc>
      </w:tr>
      <w:tr w:rsidR="00E45533" w:rsidRPr="00E03C39" w:rsidTr="005529B5">
        <w:trPr>
          <w:jc w:val="center"/>
        </w:trPr>
        <w:tc>
          <w:tcPr>
            <w:tcW w:w="3699" w:type="dxa"/>
          </w:tcPr>
          <w:p w:rsidR="00E45533" w:rsidRPr="00E03C39" w:rsidRDefault="00E45533" w:rsidP="00E45533">
            <w:pPr>
              <w:rPr>
                <w:rFonts w:cs="Times New Roman"/>
                <w:sz w:val="24"/>
                <w:szCs w:val="24"/>
              </w:rPr>
            </w:pPr>
            <w:r w:rsidRPr="00E03C39">
              <w:rPr>
                <w:rFonts w:cs="Times New Roman"/>
                <w:sz w:val="24"/>
                <w:szCs w:val="24"/>
              </w:rPr>
              <w:t>Bureaucracy in tendering methods</w:t>
            </w:r>
          </w:p>
        </w:tc>
        <w:tc>
          <w:tcPr>
            <w:tcW w:w="629"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3</w:t>
            </w:r>
          </w:p>
        </w:tc>
        <w:tc>
          <w:tcPr>
            <w:tcW w:w="629" w:type="dxa"/>
            <w:shd w:val="clear" w:color="auto" w:fill="auto"/>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2</w:t>
            </w:r>
          </w:p>
        </w:tc>
        <w:tc>
          <w:tcPr>
            <w:tcW w:w="539" w:type="dxa"/>
            <w:shd w:val="clear" w:color="auto" w:fill="auto"/>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7</w:t>
            </w:r>
          </w:p>
        </w:tc>
        <w:tc>
          <w:tcPr>
            <w:tcW w:w="629"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18</w:t>
            </w:r>
          </w:p>
        </w:tc>
        <w:tc>
          <w:tcPr>
            <w:tcW w:w="605" w:type="dxa"/>
            <w:shd w:val="clear" w:color="auto" w:fill="auto"/>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30</w:t>
            </w:r>
          </w:p>
        </w:tc>
        <w:tc>
          <w:tcPr>
            <w:tcW w:w="94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250</w:t>
            </w:r>
          </w:p>
        </w:tc>
        <w:tc>
          <w:tcPr>
            <w:tcW w:w="898"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0.833</w:t>
            </w:r>
          </w:p>
        </w:tc>
        <w:tc>
          <w:tcPr>
            <w:tcW w:w="720" w:type="dxa"/>
          </w:tcPr>
          <w:p w:rsidR="00E45533" w:rsidRPr="00E03C39" w:rsidRDefault="00E45533" w:rsidP="00E45533">
            <w:pPr>
              <w:jc w:val="center"/>
              <w:rPr>
                <w:rFonts w:cs="Times New Roman"/>
                <w:sz w:val="24"/>
                <w:szCs w:val="24"/>
              </w:rPr>
            </w:pPr>
            <w:r w:rsidRPr="00E03C39">
              <w:rPr>
                <w:rFonts w:cs="Times New Roman"/>
                <w:sz w:val="24"/>
                <w:szCs w:val="24"/>
              </w:rPr>
              <w:t>3rd</w:t>
            </w:r>
          </w:p>
        </w:tc>
        <w:tc>
          <w:tcPr>
            <w:tcW w:w="81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4.17</w:t>
            </w:r>
          </w:p>
        </w:tc>
      </w:tr>
      <w:tr w:rsidR="00E45533" w:rsidRPr="00E03C39" w:rsidTr="005529B5">
        <w:trPr>
          <w:jc w:val="center"/>
        </w:trPr>
        <w:tc>
          <w:tcPr>
            <w:tcW w:w="3699" w:type="dxa"/>
          </w:tcPr>
          <w:p w:rsidR="00E45533" w:rsidRPr="00E03C39" w:rsidRDefault="00E45533" w:rsidP="00E45533">
            <w:pPr>
              <w:rPr>
                <w:rFonts w:cs="Times New Roman"/>
                <w:sz w:val="24"/>
                <w:szCs w:val="24"/>
              </w:rPr>
            </w:pPr>
            <w:r w:rsidRPr="00E03C39">
              <w:rPr>
                <w:rFonts w:cs="Times New Roman"/>
                <w:sz w:val="24"/>
                <w:szCs w:val="24"/>
              </w:rPr>
              <w:t xml:space="preserve">Political interference </w:t>
            </w:r>
          </w:p>
        </w:tc>
        <w:tc>
          <w:tcPr>
            <w:tcW w:w="629"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3</w:t>
            </w:r>
          </w:p>
        </w:tc>
        <w:tc>
          <w:tcPr>
            <w:tcW w:w="629" w:type="dxa"/>
            <w:shd w:val="clear" w:color="auto" w:fill="auto"/>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3</w:t>
            </w:r>
          </w:p>
        </w:tc>
        <w:tc>
          <w:tcPr>
            <w:tcW w:w="539" w:type="dxa"/>
            <w:shd w:val="clear" w:color="auto" w:fill="auto"/>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9</w:t>
            </w:r>
          </w:p>
        </w:tc>
        <w:tc>
          <w:tcPr>
            <w:tcW w:w="629"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18</w:t>
            </w:r>
          </w:p>
        </w:tc>
        <w:tc>
          <w:tcPr>
            <w:tcW w:w="605" w:type="dxa"/>
            <w:shd w:val="clear" w:color="auto" w:fill="auto"/>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27</w:t>
            </w:r>
          </w:p>
        </w:tc>
        <w:tc>
          <w:tcPr>
            <w:tcW w:w="94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243</w:t>
            </w:r>
          </w:p>
        </w:tc>
        <w:tc>
          <w:tcPr>
            <w:tcW w:w="898"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0.810</w:t>
            </w:r>
          </w:p>
        </w:tc>
        <w:tc>
          <w:tcPr>
            <w:tcW w:w="720" w:type="dxa"/>
          </w:tcPr>
          <w:p w:rsidR="00E45533" w:rsidRPr="00E03C39" w:rsidRDefault="00E45533" w:rsidP="00E45533">
            <w:pPr>
              <w:jc w:val="center"/>
              <w:rPr>
                <w:rFonts w:cs="Times New Roman"/>
                <w:sz w:val="24"/>
                <w:szCs w:val="24"/>
              </w:rPr>
            </w:pPr>
            <w:r w:rsidRPr="00E03C39">
              <w:rPr>
                <w:rFonts w:cs="Times New Roman"/>
                <w:sz w:val="24"/>
                <w:szCs w:val="24"/>
              </w:rPr>
              <w:t>4th</w:t>
            </w:r>
          </w:p>
        </w:tc>
        <w:tc>
          <w:tcPr>
            <w:tcW w:w="81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4.05</w:t>
            </w:r>
          </w:p>
        </w:tc>
      </w:tr>
      <w:tr w:rsidR="00E45533" w:rsidRPr="00E03C39" w:rsidTr="005529B5">
        <w:trPr>
          <w:jc w:val="center"/>
        </w:trPr>
        <w:tc>
          <w:tcPr>
            <w:tcW w:w="3699" w:type="dxa"/>
          </w:tcPr>
          <w:p w:rsidR="00E45533" w:rsidRPr="00E03C39" w:rsidRDefault="00E45533" w:rsidP="00E45533">
            <w:pPr>
              <w:rPr>
                <w:rFonts w:cs="Times New Roman"/>
                <w:sz w:val="24"/>
                <w:szCs w:val="24"/>
              </w:rPr>
            </w:pPr>
            <w:r w:rsidRPr="00E03C39">
              <w:rPr>
                <w:rFonts w:cs="Times New Roman"/>
                <w:sz w:val="24"/>
                <w:szCs w:val="24"/>
              </w:rPr>
              <w:t>Poor Financial control on site</w:t>
            </w:r>
          </w:p>
        </w:tc>
        <w:tc>
          <w:tcPr>
            <w:tcW w:w="629"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4</w:t>
            </w:r>
          </w:p>
        </w:tc>
        <w:tc>
          <w:tcPr>
            <w:tcW w:w="629" w:type="dxa"/>
            <w:shd w:val="clear" w:color="auto" w:fill="auto"/>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3</w:t>
            </w:r>
          </w:p>
        </w:tc>
        <w:tc>
          <w:tcPr>
            <w:tcW w:w="539" w:type="dxa"/>
            <w:shd w:val="clear" w:color="auto" w:fill="auto"/>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8</w:t>
            </w:r>
          </w:p>
        </w:tc>
        <w:tc>
          <w:tcPr>
            <w:tcW w:w="629"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19</w:t>
            </w:r>
          </w:p>
        </w:tc>
        <w:tc>
          <w:tcPr>
            <w:tcW w:w="605" w:type="dxa"/>
            <w:shd w:val="clear" w:color="auto" w:fill="auto"/>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26</w:t>
            </w:r>
          </w:p>
        </w:tc>
        <w:tc>
          <w:tcPr>
            <w:tcW w:w="94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240</w:t>
            </w:r>
          </w:p>
        </w:tc>
        <w:tc>
          <w:tcPr>
            <w:tcW w:w="898"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0.800</w:t>
            </w:r>
          </w:p>
        </w:tc>
        <w:tc>
          <w:tcPr>
            <w:tcW w:w="720" w:type="dxa"/>
          </w:tcPr>
          <w:p w:rsidR="00E45533" w:rsidRPr="00E03C39" w:rsidRDefault="00E45533" w:rsidP="00E45533">
            <w:pPr>
              <w:jc w:val="center"/>
              <w:rPr>
                <w:rFonts w:cs="Times New Roman"/>
                <w:sz w:val="24"/>
                <w:szCs w:val="24"/>
              </w:rPr>
            </w:pPr>
            <w:r w:rsidRPr="00E03C39">
              <w:rPr>
                <w:rFonts w:cs="Times New Roman"/>
                <w:sz w:val="24"/>
                <w:szCs w:val="24"/>
              </w:rPr>
              <w:t>5th</w:t>
            </w:r>
          </w:p>
        </w:tc>
        <w:tc>
          <w:tcPr>
            <w:tcW w:w="81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4.00</w:t>
            </w:r>
          </w:p>
        </w:tc>
      </w:tr>
      <w:tr w:rsidR="00E45533" w:rsidRPr="00E03C39" w:rsidTr="005529B5">
        <w:trPr>
          <w:jc w:val="center"/>
        </w:trPr>
        <w:tc>
          <w:tcPr>
            <w:tcW w:w="3699" w:type="dxa"/>
          </w:tcPr>
          <w:p w:rsidR="00E45533" w:rsidRPr="00E03C39" w:rsidRDefault="00E45533" w:rsidP="00E45533">
            <w:pPr>
              <w:rPr>
                <w:rFonts w:cs="Times New Roman"/>
                <w:sz w:val="24"/>
                <w:szCs w:val="24"/>
              </w:rPr>
            </w:pPr>
            <w:r w:rsidRPr="00E03C39">
              <w:rPr>
                <w:rFonts w:cs="Times New Roman"/>
                <w:sz w:val="24"/>
                <w:szCs w:val="24"/>
              </w:rPr>
              <w:t>Price Fluctuations</w:t>
            </w:r>
          </w:p>
        </w:tc>
        <w:tc>
          <w:tcPr>
            <w:tcW w:w="629"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5</w:t>
            </w:r>
          </w:p>
        </w:tc>
        <w:tc>
          <w:tcPr>
            <w:tcW w:w="629" w:type="dxa"/>
            <w:shd w:val="clear" w:color="auto" w:fill="auto"/>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3</w:t>
            </w:r>
          </w:p>
        </w:tc>
        <w:tc>
          <w:tcPr>
            <w:tcW w:w="539" w:type="dxa"/>
            <w:shd w:val="clear" w:color="auto" w:fill="auto"/>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9</w:t>
            </w:r>
          </w:p>
        </w:tc>
        <w:tc>
          <w:tcPr>
            <w:tcW w:w="629"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18</w:t>
            </w:r>
          </w:p>
        </w:tc>
        <w:tc>
          <w:tcPr>
            <w:tcW w:w="605" w:type="dxa"/>
            <w:shd w:val="clear" w:color="auto" w:fill="auto"/>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25</w:t>
            </w:r>
          </w:p>
        </w:tc>
        <w:tc>
          <w:tcPr>
            <w:tcW w:w="94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235</w:t>
            </w:r>
          </w:p>
        </w:tc>
        <w:tc>
          <w:tcPr>
            <w:tcW w:w="898"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0.783</w:t>
            </w:r>
          </w:p>
        </w:tc>
        <w:tc>
          <w:tcPr>
            <w:tcW w:w="720" w:type="dxa"/>
          </w:tcPr>
          <w:p w:rsidR="00E45533" w:rsidRPr="00E03C39" w:rsidRDefault="00E45533" w:rsidP="00E45533">
            <w:pPr>
              <w:jc w:val="center"/>
              <w:rPr>
                <w:rFonts w:cs="Times New Roman"/>
                <w:sz w:val="24"/>
                <w:szCs w:val="24"/>
              </w:rPr>
            </w:pPr>
            <w:r w:rsidRPr="00E03C39">
              <w:rPr>
                <w:rFonts w:cs="Times New Roman"/>
                <w:sz w:val="24"/>
                <w:szCs w:val="24"/>
              </w:rPr>
              <w:t>6th</w:t>
            </w:r>
          </w:p>
        </w:tc>
        <w:tc>
          <w:tcPr>
            <w:tcW w:w="81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3.92</w:t>
            </w:r>
          </w:p>
        </w:tc>
      </w:tr>
      <w:tr w:rsidR="00E45533" w:rsidRPr="00E03C39" w:rsidTr="005529B5">
        <w:trPr>
          <w:jc w:val="center"/>
        </w:trPr>
        <w:tc>
          <w:tcPr>
            <w:tcW w:w="3699" w:type="dxa"/>
          </w:tcPr>
          <w:p w:rsidR="00E45533" w:rsidRPr="00E03C39" w:rsidRDefault="00E45533" w:rsidP="00E45533">
            <w:pPr>
              <w:rPr>
                <w:rFonts w:cs="Times New Roman"/>
                <w:sz w:val="24"/>
                <w:szCs w:val="24"/>
              </w:rPr>
            </w:pPr>
            <w:r w:rsidRPr="00E03C39">
              <w:rPr>
                <w:rFonts w:cs="Times New Roman"/>
                <w:sz w:val="24"/>
                <w:szCs w:val="24"/>
              </w:rPr>
              <w:t>Variations</w:t>
            </w:r>
          </w:p>
        </w:tc>
        <w:tc>
          <w:tcPr>
            <w:tcW w:w="629"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6</w:t>
            </w:r>
          </w:p>
        </w:tc>
        <w:tc>
          <w:tcPr>
            <w:tcW w:w="629" w:type="dxa"/>
            <w:shd w:val="clear" w:color="auto" w:fill="auto"/>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2</w:t>
            </w:r>
          </w:p>
        </w:tc>
        <w:tc>
          <w:tcPr>
            <w:tcW w:w="539" w:type="dxa"/>
            <w:shd w:val="clear" w:color="auto" w:fill="auto"/>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8</w:t>
            </w:r>
          </w:p>
        </w:tc>
        <w:tc>
          <w:tcPr>
            <w:tcW w:w="629"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19</w:t>
            </w:r>
          </w:p>
        </w:tc>
        <w:tc>
          <w:tcPr>
            <w:tcW w:w="605" w:type="dxa"/>
            <w:shd w:val="clear" w:color="auto" w:fill="auto"/>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25</w:t>
            </w:r>
          </w:p>
        </w:tc>
        <w:tc>
          <w:tcPr>
            <w:tcW w:w="94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235</w:t>
            </w:r>
          </w:p>
        </w:tc>
        <w:tc>
          <w:tcPr>
            <w:tcW w:w="898"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0.783</w:t>
            </w:r>
          </w:p>
        </w:tc>
        <w:tc>
          <w:tcPr>
            <w:tcW w:w="720" w:type="dxa"/>
          </w:tcPr>
          <w:p w:rsidR="00E45533" w:rsidRPr="00E03C39" w:rsidRDefault="00E45533" w:rsidP="00E45533">
            <w:pPr>
              <w:jc w:val="center"/>
              <w:rPr>
                <w:rFonts w:cs="Times New Roman"/>
                <w:sz w:val="24"/>
                <w:szCs w:val="24"/>
              </w:rPr>
            </w:pPr>
            <w:r w:rsidRPr="00E03C39">
              <w:rPr>
                <w:rFonts w:cs="Times New Roman"/>
                <w:sz w:val="24"/>
                <w:szCs w:val="24"/>
              </w:rPr>
              <w:t>6th</w:t>
            </w:r>
          </w:p>
        </w:tc>
        <w:tc>
          <w:tcPr>
            <w:tcW w:w="81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3.92</w:t>
            </w:r>
          </w:p>
        </w:tc>
      </w:tr>
      <w:tr w:rsidR="00E45533" w:rsidRPr="00E03C39" w:rsidTr="005529B5">
        <w:trPr>
          <w:jc w:val="center"/>
        </w:trPr>
        <w:tc>
          <w:tcPr>
            <w:tcW w:w="3699" w:type="dxa"/>
          </w:tcPr>
          <w:p w:rsidR="00E45533" w:rsidRPr="00E03C39" w:rsidRDefault="00E45533" w:rsidP="00E45533">
            <w:pPr>
              <w:rPr>
                <w:rFonts w:cs="Times New Roman"/>
                <w:sz w:val="24"/>
                <w:szCs w:val="24"/>
              </w:rPr>
            </w:pPr>
            <w:r w:rsidRPr="00E03C39">
              <w:rPr>
                <w:rFonts w:cs="Times New Roman"/>
                <w:sz w:val="24"/>
                <w:szCs w:val="24"/>
              </w:rPr>
              <w:t xml:space="preserve">Underestimating </w:t>
            </w:r>
          </w:p>
        </w:tc>
        <w:tc>
          <w:tcPr>
            <w:tcW w:w="629"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6</w:t>
            </w:r>
          </w:p>
        </w:tc>
        <w:tc>
          <w:tcPr>
            <w:tcW w:w="629" w:type="dxa"/>
            <w:shd w:val="clear" w:color="auto" w:fill="auto"/>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3</w:t>
            </w:r>
          </w:p>
        </w:tc>
        <w:tc>
          <w:tcPr>
            <w:tcW w:w="539" w:type="dxa"/>
            <w:shd w:val="clear" w:color="auto" w:fill="auto"/>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9</w:t>
            </w:r>
          </w:p>
        </w:tc>
        <w:tc>
          <w:tcPr>
            <w:tcW w:w="629"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17</w:t>
            </w:r>
          </w:p>
        </w:tc>
        <w:tc>
          <w:tcPr>
            <w:tcW w:w="605" w:type="dxa"/>
            <w:shd w:val="clear" w:color="auto" w:fill="auto"/>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25</w:t>
            </w:r>
          </w:p>
        </w:tc>
        <w:tc>
          <w:tcPr>
            <w:tcW w:w="94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232</w:t>
            </w:r>
          </w:p>
        </w:tc>
        <w:tc>
          <w:tcPr>
            <w:tcW w:w="898"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0.773</w:t>
            </w:r>
          </w:p>
        </w:tc>
        <w:tc>
          <w:tcPr>
            <w:tcW w:w="720" w:type="dxa"/>
          </w:tcPr>
          <w:p w:rsidR="00E45533" w:rsidRPr="00E03C39" w:rsidRDefault="00E45533" w:rsidP="00E45533">
            <w:pPr>
              <w:jc w:val="center"/>
              <w:rPr>
                <w:rFonts w:cs="Times New Roman"/>
                <w:sz w:val="24"/>
                <w:szCs w:val="24"/>
              </w:rPr>
            </w:pPr>
            <w:r w:rsidRPr="00E03C39">
              <w:rPr>
                <w:rFonts w:cs="Times New Roman"/>
                <w:sz w:val="24"/>
                <w:szCs w:val="24"/>
              </w:rPr>
              <w:t>8th</w:t>
            </w:r>
          </w:p>
        </w:tc>
        <w:tc>
          <w:tcPr>
            <w:tcW w:w="81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3.87</w:t>
            </w:r>
          </w:p>
        </w:tc>
      </w:tr>
      <w:tr w:rsidR="00E45533" w:rsidRPr="00E03C39" w:rsidTr="005529B5">
        <w:trPr>
          <w:jc w:val="center"/>
        </w:trPr>
        <w:tc>
          <w:tcPr>
            <w:tcW w:w="3699" w:type="dxa"/>
          </w:tcPr>
          <w:p w:rsidR="00E45533" w:rsidRPr="00E03C39" w:rsidRDefault="00E45533" w:rsidP="00E45533">
            <w:pPr>
              <w:rPr>
                <w:rFonts w:cs="Times New Roman"/>
                <w:sz w:val="24"/>
                <w:szCs w:val="24"/>
              </w:rPr>
            </w:pPr>
            <w:r w:rsidRPr="00E03C39">
              <w:rPr>
                <w:rFonts w:cs="Times New Roman"/>
                <w:sz w:val="24"/>
                <w:szCs w:val="24"/>
              </w:rPr>
              <w:t>Material cost</w:t>
            </w:r>
          </w:p>
        </w:tc>
        <w:tc>
          <w:tcPr>
            <w:tcW w:w="629"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7</w:t>
            </w:r>
          </w:p>
        </w:tc>
        <w:tc>
          <w:tcPr>
            <w:tcW w:w="629" w:type="dxa"/>
            <w:shd w:val="clear" w:color="auto" w:fill="auto"/>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4</w:t>
            </w:r>
          </w:p>
        </w:tc>
        <w:tc>
          <w:tcPr>
            <w:tcW w:w="539" w:type="dxa"/>
            <w:shd w:val="clear" w:color="auto" w:fill="auto"/>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7</w:t>
            </w:r>
          </w:p>
        </w:tc>
        <w:tc>
          <w:tcPr>
            <w:tcW w:w="629"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17</w:t>
            </w:r>
          </w:p>
        </w:tc>
        <w:tc>
          <w:tcPr>
            <w:tcW w:w="605" w:type="dxa"/>
            <w:shd w:val="clear" w:color="auto" w:fill="auto"/>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25</w:t>
            </w:r>
          </w:p>
        </w:tc>
        <w:tc>
          <w:tcPr>
            <w:tcW w:w="94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229</w:t>
            </w:r>
          </w:p>
        </w:tc>
        <w:tc>
          <w:tcPr>
            <w:tcW w:w="898"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0.763</w:t>
            </w:r>
          </w:p>
        </w:tc>
        <w:tc>
          <w:tcPr>
            <w:tcW w:w="720" w:type="dxa"/>
          </w:tcPr>
          <w:p w:rsidR="00E45533" w:rsidRPr="00E03C39" w:rsidRDefault="00E45533" w:rsidP="00E45533">
            <w:pPr>
              <w:jc w:val="center"/>
              <w:rPr>
                <w:rFonts w:cs="Times New Roman"/>
                <w:sz w:val="24"/>
                <w:szCs w:val="24"/>
              </w:rPr>
            </w:pPr>
            <w:r w:rsidRPr="00E03C39">
              <w:rPr>
                <w:rFonts w:cs="Times New Roman"/>
                <w:sz w:val="24"/>
                <w:szCs w:val="24"/>
              </w:rPr>
              <w:t>9th</w:t>
            </w:r>
          </w:p>
        </w:tc>
        <w:tc>
          <w:tcPr>
            <w:tcW w:w="81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3.82</w:t>
            </w:r>
          </w:p>
        </w:tc>
      </w:tr>
      <w:tr w:rsidR="00E45533" w:rsidRPr="00E03C39" w:rsidTr="005529B5">
        <w:trPr>
          <w:jc w:val="center"/>
        </w:trPr>
        <w:tc>
          <w:tcPr>
            <w:tcW w:w="3699" w:type="dxa"/>
          </w:tcPr>
          <w:p w:rsidR="00E45533" w:rsidRPr="00E03C39" w:rsidRDefault="00E45533" w:rsidP="00E45533">
            <w:pPr>
              <w:rPr>
                <w:rFonts w:cs="Times New Roman"/>
                <w:sz w:val="24"/>
                <w:szCs w:val="24"/>
              </w:rPr>
            </w:pPr>
            <w:r w:rsidRPr="00E03C39">
              <w:rPr>
                <w:rFonts w:cs="Times New Roman"/>
                <w:sz w:val="24"/>
                <w:szCs w:val="24"/>
              </w:rPr>
              <w:t>Fraudulent practises and kickbacks</w:t>
            </w:r>
          </w:p>
        </w:tc>
        <w:tc>
          <w:tcPr>
            <w:tcW w:w="629"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7</w:t>
            </w:r>
          </w:p>
        </w:tc>
        <w:tc>
          <w:tcPr>
            <w:tcW w:w="629" w:type="dxa"/>
            <w:shd w:val="clear" w:color="auto" w:fill="auto"/>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4</w:t>
            </w:r>
          </w:p>
        </w:tc>
        <w:tc>
          <w:tcPr>
            <w:tcW w:w="539" w:type="dxa"/>
            <w:shd w:val="clear" w:color="auto" w:fill="auto"/>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7</w:t>
            </w:r>
          </w:p>
        </w:tc>
        <w:tc>
          <w:tcPr>
            <w:tcW w:w="629"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18</w:t>
            </w:r>
          </w:p>
        </w:tc>
        <w:tc>
          <w:tcPr>
            <w:tcW w:w="605" w:type="dxa"/>
            <w:shd w:val="clear" w:color="auto" w:fill="auto"/>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24</w:t>
            </w:r>
          </w:p>
        </w:tc>
        <w:tc>
          <w:tcPr>
            <w:tcW w:w="94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228</w:t>
            </w:r>
          </w:p>
        </w:tc>
        <w:tc>
          <w:tcPr>
            <w:tcW w:w="898"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0.760</w:t>
            </w:r>
          </w:p>
        </w:tc>
        <w:tc>
          <w:tcPr>
            <w:tcW w:w="720" w:type="dxa"/>
          </w:tcPr>
          <w:p w:rsidR="00E45533" w:rsidRPr="00E03C39" w:rsidRDefault="00E45533" w:rsidP="00E45533">
            <w:pPr>
              <w:jc w:val="center"/>
              <w:rPr>
                <w:rFonts w:cs="Times New Roman"/>
                <w:sz w:val="24"/>
                <w:szCs w:val="24"/>
              </w:rPr>
            </w:pPr>
            <w:r w:rsidRPr="00E03C39">
              <w:rPr>
                <w:rFonts w:cs="Times New Roman"/>
                <w:sz w:val="24"/>
                <w:szCs w:val="24"/>
              </w:rPr>
              <w:t>10th</w:t>
            </w:r>
          </w:p>
        </w:tc>
        <w:tc>
          <w:tcPr>
            <w:tcW w:w="81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3.80</w:t>
            </w:r>
          </w:p>
        </w:tc>
      </w:tr>
      <w:tr w:rsidR="00E45533" w:rsidRPr="00E03C39" w:rsidTr="005529B5">
        <w:trPr>
          <w:jc w:val="center"/>
        </w:trPr>
        <w:tc>
          <w:tcPr>
            <w:tcW w:w="3699" w:type="dxa"/>
          </w:tcPr>
          <w:p w:rsidR="00E45533" w:rsidRPr="00E03C39" w:rsidRDefault="00E45533" w:rsidP="00E45533">
            <w:pPr>
              <w:rPr>
                <w:rFonts w:cs="Times New Roman"/>
                <w:sz w:val="24"/>
                <w:szCs w:val="24"/>
              </w:rPr>
            </w:pPr>
            <w:r w:rsidRPr="00E03C39">
              <w:rPr>
                <w:rFonts w:cs="Times New Roman"/>
                <w:sz w:val="24"/>
                <w:szCs w:val="24"/>
              </w:rPr>
              <w:t>High interest rate charged by banks</w:t>
            </w:r>
          </w:p>
        </w:tc>
        <w:tc>
          <w:tcPr>
            <w:tcW w:w="629"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8</w:t>
            </w:r>
          </w:p>
        </w:tc>
        <w:tc>
          <w:tcPr>
            <w:tcW w:w="629" w:type="dxa"/>
            <w:shd w:val="clear" w:color="auto" w:fill="auto"/>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4</w:t>
            </w:r>
          </w:p>
        </w:tc>
        <w:tc>
          <w:tcPr>
            <w:tcW w:w="539" w:type="dxa"/>
            <w:shd w:val="clear" w:color="auto" w:fill="auto"/>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7</w:t>
            </w:r>
          </w:p>
        </w:tc>
        <w:tc>
          <w:tcPr>
            <w:tcW w:w="629"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16</w:t>
            </w:r>
          </w:p>
        </w:tc>
        <w:tc>
          <w:tcPr>
            <w:tcW w:w="605" w:type="dxa"/>
            <w:shd w:val="clear" w:color="auto" w:fill="auto"/>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25</w:t>
            </w:r>
          </w:p>
        </w:tc>
        <w:tc>
          <w:tcPr>
            <w:tcW w:w="94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226</w:t>
            </w:r>
          </w:p>
        </w:tc>
        <w:tc>
          <w:tcPr>
            <w:tcW w:w="898"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0.753</w:t>
            </w:r>
          </w:p>
        </w:tc>
        <w:tc>
          <w:tcPr>
            <w:tcW w:w="720" w:type="dxa"/>
          </w:tcPr>
          <w:p w:rsidR="00E45533" w:rsidRPr="00E03C39" w:rsidRDefault="00E45533" w:rsidP="00E45533">
            <w:pPr>
              <w:jc w:val="center"/>
              <w:rPr>
                <w:rFonts w:cs="Times New Roman"/>
                <w:sz w:val="24"/>
                <w:szCs w:val="24"/>
              </w:rPr>
            </w:pPr>
            <w:r w:rsidRPr="00E03C39">
              <w:rPr>
                <w:rFonts w:cs="Times New Roman"/>
                <w:sz w:val="24"/>
                <w:szCs w:val="24"/>
              </w:rPr>
              <w:t>11th</w:t>
            </w:r>
          </w:p>
        </w:tc>
        <w:tc>
          <w:tcPr>
            <w:tcW w:w="81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3.77</w:t>
            </w:r>
          </w:p>
        </w:tc>
      </w:tr>
      <w:tr w:rsidR="00E45533" w:rsidRPr="00E03C39" w:rsidTr="005529B5">
        <w:trPr>
          <w:jc w:val="center"/>
        </w:trPr>
        <w:tc>
          <w:tcPr>
            <w:tcW w:w="3699" w:type="dxa"/>
          </w:tcPr>
          <w:p w:rsidR="00E45533" w:rsidRPr="00E03C39" w:rsidRDefault="00E45533" w:rsidP="00E45533">
            <w:pPr>
              <w:rPr>
                <w:rFonts w:cs="Times New Roman"/>
                <w:sz w:val="24"/>
                <w:szCs w:val="24"/>
              </w:rPr>
            </w:pPr>
            <w:r w:rsidRPr="00E03C39">
              <w:rPr>
                <w:rFonts w:cs="Times New Roman"/>
                <w:sz w:val="24"/>
                <w:szCs w:val="24"/>
              </w:rPr>
              <w:t>Disputes</w:t>
            </w:r>
          </w:p>
        </w:tc>
        <w:tc>
          <w:tcPr>
            <w:tcW w:w="629"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10</w:t>
            </w:r>
          </w:p>
        </w:tc>
        <w:tc>
          <w:tcPr>
            <w:tcW w:w="629" w:type="dxa"/>
            <w:shd w:val="clear" w:color="auto" w:fill="auto"/>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2</w:t>
            </w:r>
          </w:p>
        </w:tc>
        <w:tc>
          <w:tcPr>
            <w:tcW w:w="539" w:type="dxa"/>
            <w:shd w:val="clear" w:color="auto" w:fill="auto"/>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6</w:t>
            </w:r>
          </w:p>
        </w:tc>
        <w:tc>
          <w:tcPr>
            <w:tcW w:w="629"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18</w:t>
            </w:r>
          </w:p>
        </w:tc>
        <w:tc>
          <w:tcPr>
            <w:tcW w:w="605" w:type="dxa"/>
            <w:shd w:val="clear" w:color="auto" w:fill="auto"/>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24</w:t>
            </w:r>
          </w:p>
        </w:tc>
        <w:tc>
          <w:tcPr>
            <w:tcW w:w="94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224</w:t>
            </w:r>
          </w:p>
        </w:tc>
        <w:tc>
          <w:tcPr>
            <w:tcW w:w="898"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0.747</w:t>
            </w:r>
          </w:p>
        </w:tc>
        <w:tc>
          <w:tcPr>
            <w:tcW w:w="720" w:type="dxa"/>
          </w:tcPr>
          <w:p w:rsidR="00E45533" w:rsidRPr="00E03C39" w:rsidRDefault="00E45533" w:rsidP="00E45533">
            <w:pPr>
              <w:jc w:val="center"/>
              <w:rPr>
                <w:rFonts w:cs="Times New Roman"/>
                <w:sz w:val="24"/>
                <w:szCs w:val="24"/>
              </w:rPr>
            </w:pPr>
            <w:r w:rsidRPr="00E03C39">
              <w:rPr>
                <w:rFonts w:cs="Times New Roman"/>
                <w:sz w:val="24"/>
                <w:szCs w:val="24"/>
              </w:rPr>
              <w:t>12th</w:t>
            </w:r>
          </w:p>
        </w:tc>
        <w:tc>
          <w:tcPr>
            <w:tcW w:w="81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3.73</w:t>
            </w:r>
          </w:p>
        </w:tc>
      </w:tr>
      <w:tr w:rsidR="00E45533" w:rsidRPr="00E03C39" w:rsidTr="005529B5">
        <w:trPr>
          <w:jc w:val="center"/>
        </w:trPr>
        <w:tc>
          <w:tcPr>
            <w:tcW w:w="3699" w:type="dxa"/>
          </w:tcPr>
          <w:p w:rsidR="00E45533" w:rsidRPr="00E03C39" w:rsidRDefault="00E45533" w:rsidP="00E45533">
            <w:pPr>
              <w:rPr>
                <w:rFonts w:cs="Times New Roman"/>
                <w:sz w:val="24"/>
                <w:szCs w:val="24"/>
              </w:rPr>
            </w:pPr>
            <w:r w:rsidRPr="00E03C39">
              <w:rPr>
                <w:rFonts w:cs="Times New Roman"/>
                <w:sz w:val="24"/>
                <w:szCs w:val="24"/>
              </w:rPr>
              <w:t>Design errors &amp; Omissions</w:t>
            </w:r>
          </w:p>
        </w:tc>
        <w:tc>
          <w:tcPr>
            <w:tcW w:w="629"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9</w:t>
            </w:r>
          </w:p>
        </w:tc>
        <w:tc>
          <w:tcPr>
            <w:tcW w:w="629" w:type="dxa"/>
            <w:shd w:val="clear" w:color="auto" w:fill="auto"/>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4</w:t>
            </w:r>
          </w:p>
        </w:tc>
        <w:tc>
          <w:tcPr>
            <w:tcW w:w="539" w:type="dxa"/>
            <w:shd w:val="clear" w:color="auto" w:fill="auto"/>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7</w:t>
            </w:r>
          </w:p>
        </w:tc>
        <w:tc>
          <w:tcPr>
            <w:tcW w:w="629"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18</w:t>
            </w:r>
          </w:p>
        </w:tc>
        <w:tc>
          <w:tcPr>
            <w:tcW w:w="605" w:type="dxa"/>
            <w:shd w:val="clear" w:color="auto" w:fill="auto"/>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22</w:t>
            </w:r>
          </w:p>
        </w:tc>
        <w:tc>
          <w:tcPr>
            <w:tcW w:w="94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220</w:t>
            </w:r>
          </w:p>
        </w:tc>
        <w:tc>
          <w:tcPr>
            <w:tcW w:w="898"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0.733</w:t>
            </w:r>
          </w:p>
        </w:tc>
        <w:tc>
          <w:tcPr>
            <w:tcW w:w="720" w:type="dxa"/>
          </w:tcPr>
          <w:p w:rsidR="00E45533" w:rsidRPr="00E03C39" w:rsidRDefault="00E45533" w:rsidP="00E45533">
            <w:pPr>
              <w:jc w:val="center"/>
              <w:rPr>
                <w:rFonts w:cs="Times New Roman"/>
                <w:sz w:val="24"/>
                <w:szCs w:val="24"/>
              </w:rPr>
            </w:pPr>
            <w:r w:rsidRPr="00E03C39">
              <w:rPr>
                <w:rFonts w:cs="Times New Roman"/>
                <w:sz w:val="24"/>
                <w:szCs w:val="24"/>
              </w:rPr>
              <w:t>13th</w:t>
            </w:r>
          </w:p>
        </w:tc>
        <w:tc>
          <w:tcPr>
            <w:tcW w:w="81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3.67</w:t>
            </w:r>
          </w:p>
        </w:tc>
      </w:tr>
      <w:tr w:rsidR="00E45533" w:rsidRPr="00E03C39" w:rsidTr="005529B5">
        <w:trPr>
          <w:jc w:val="center"/>
        </w:trPr>
        <w:tc>
          <w:tcPr>
            <w:tcW w:w="3699" w:type="dxa"/>
          </w:tcPr>
          <w:p w:rsidR="00E45533" w:rsidRPr="00E03C39" w:rsidRDefault="00E45533" w:rsidP="00E45533">
            <w:pPr>
              <w:rPr>
                <w:rFonts w:cs="Times New Roman"/>
                <w:sz w:val="24"/>
                <w:szCs w:val="24"/>
              </w:rPr>
            </w:pPr>
            <w:r w:rsidRPr="00E03C39">
              <w:rPr>
                <w:rFonts w:cs="Times New Roman"/>
                <w:sz w:val="24"/>
                <w:szCs w:val="24"/>
              </w:rPr>
              <w:t>Lack of project Knowledge</w:t>
            </w:r>
          </w:p>
        </w:tc>
        <w:tc>
          <w:tcPr>
            <w:tcW w:w="629"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13</w:t>
            </w:r>
          </w:p>
        </w:tc>
        <w:tc>
          <w:tcPr>
            <w:tcW w:w="629" w:type="dxa"/>
            <w:shd w:val="clear" w:color="auto" w:fill="auto"/>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2</w:t>
            </w:r>
          </w:p>
        </w:tc>
        <w:tc>
          <w:tcPr>
            <w:tcW w:w="539" w:type="dxa"/>
            <w:shd w:val="clear" w:color="auto" w:fill="auto"/>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3</w:t>
            </w:r>
          </w:p>
        </w:tc>
        <w:tc>
          <w:tcPr>
            <w:tcW w:w="629"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18</w:t>
            </w:r>
          </w:p>
        </w:tc>
        <w:tc>
          <w:tcPr>
            <w:tcW w:w="605" w:type="dxa"/>
            <w:shd w:val="clear" w:color="auto" w:fill="auto"/>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24</w:t>
            </w:r>
          </w:p>
        </w:tc>
        <w:tc>
          <w:tcPr>
            <w:tcW w:w="94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218</w:t>
            </w:r>
          </w:p>
        </w:tc>
        <w:tc>
          <w:tcPr>
            <w:tcW w:w="898"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0.727</w:t>
            </w:r>
          </w:p>
        </w:tc>
        <w:tc>
          <w:tcPr>
            <w:tcW w:w="720" w:type="dxa"/>
          </w:tcPr>
          <w:p w:rsidR="00E45533" w:rsidRPr="00E03C39" w:rsidRDefault="00E45533" w:rsidP="00E45533">
            <w:pPr>
              <w:jc w:val="center"/>
              <w:rPr>
                <w:rFonts w:cs="Times New Roman"/>
                <w:sz w:val="24"/>
                <w:szCs w:val="24"/>
              </w:rPr>
            </w:pPr>
            <w:r w:rsidRPr="00E03C39">
              <w:rPr>
                <w:rFonts w:cs="Times New Roman"/>
                <w:sz w:val="24"/>
                <w:szCs w:val="24"/>
              </w:rPr>
              <w:t>14th</w:t>
            </w:r>
          </w:p>
        </w:tc>
        <w:tc>
          <w:tcPr>
            <w:tcW w:w="81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3.63</w:t>
            </w:r>
          </w:p>
        </w:tc>
      </w:tr>
      <w:tr w:rsidR="00E45533" w:rsidRPr="00E03C39" w:rsidTr="005529B5">
        <w:trPr>
          <w:jc w:val="center"/>
        </w:trPr>
        <w:tc>
          <w:tcPr>
            <w:tcW w:w="3699" w:type="dxa"/>
          </w:tcPr>
          <w:p w:rsidR="00E45533" w:rsidRPr="00E03C39" w:rsidRDefault="00E45533" w:rsidP="00E45533">
            <w:pPr>
              <w:rPr>
                <w:rFonts w:cs="Times New Roman"/>
                <w:sz w:val="24"/>
                <w:szCs w:val="24"/>
              </w:rPr>
            </w:pPr>
            <w:r w:rsidRPr="00E03C39">
              <w:rPr>
                <w:rFonts w:cs="Times New Roman"/>
                <w:sz w:val="24"/>
                <w:szCs w:val="24"/>
              </w:rPr>
              <w:t>Technical Complexity/Project Size</w:t>
            </w:r>
          </w:p>
        </w:tc>
        <w:tc>
          <w:tcPr>
            <w:tcW w:w="629"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11</w:t>
            </w:r>
          </w:p>
        </w:tc>
        <w:tc>
          <w:tcPr>
            <w:tcW w:w="629" w:type="dxa"/>
            <w:shd w:val="clear" w:color="auto" w:fill="auto"/>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3</w:t>
            </w:r>
          </w:p>
        </w:tc>
        <w:tc>
          <w:tcPr>
            <w:tcW w:w="539" w:type="dxa"/>
            <w:shd w:val="clear" w:color="auto" w:fill="auto"/>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7</w:t>
            </w:r>
          </w:p>
        </w:tc>
        <w:tc>
          <w:tcPr>
            <w:tcW w:w="629"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16</w:t>
            </w:r>
          </w:p>
        </w:tc>
        <w:tc>
          <w:tcPr>
            <w:tcW w:w="605" w:type="dxa"/>
            <w:shd w:val="clear" w:color="auto" w:fill="auto"/>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23</w:t>
            </w:r>
          </w:p>
        </w:tc>
        <w:tc>
          <w:tcPr>
            <w:tcW w:w="94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217</w:t>
            </w:r>
          </w:p>
        </w:tc>
        <w:tc>
          <w:tcPr>
            <w:tcW w:w="898"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0.723</w:t>
            </w:r>
          </w:p>
        </w:tc>
        <w:tc>
          <w:tcPr>
            <w:tcW w:w="720" w:type="dxa"/>
          </w:tcPr>
          <w:p w:rsidR="00E45533" w:rsidRPr="00E03C39" w:rsidRDefault="00E45533" w:rsidP="00E45533">
            <w:pPr>
              <w:jc w:val="center"/>
              <w:rPr>
                <w:rFonts w:cs="Times New Roman"/>
                <w:sz w:val="24"/>
                <w:szCs w:val="24"/>
              </w:rPr>
            </w:pPr>
            <w:r w:rsidRPr="00E03C39">
              <w:rPr>
                <w:rFonts w:cs="Times New Roman"/>
                <w:sz w:val="24"/>
                <w:szCs w:val="24"/>
              </w:rPr>
              <w:t>15th</w:t>
            </w:r>
          </w:p>
        </w:tc>
        <w:tc>
          <w:tcPr>
            <w:tcW w:w="81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3.62</w:t>
            </w:r>
          </w:p>
        </w:tc>
      </w:tr>
      <w:tr w:rsidR="00E45533" w:rsidRPr="00E03C39" w:rsidTr="005529B5">
        <w:trPr>
          <w:jc w:val="center"/>
        </w:trPr>
        <w:tc>
          <w:tcPr>
            <w:tcW w:w="3699" w:type="dxa"/>
          </w:tcPr>
          <w:p w:rsidR="00E45533" w:rsidRPr="00E03C39" w:rsidRDefault="00E45533" w:rsidP="00E45533">
            <w:pPr>
              <w:rPr>
                <w:rFonts w:cs="Times New Roman"/>
                <w:sz w:val="24"/>
                <w:szCs w:val="24"/>
              </w:rPr>
            </w:pPr>
            <w:r w:rsidRPr="00E03C39">
              <w:rPr>
                <w:rFonts w:cs="Times New Roman"/>
                <w:sz w:val="24"/>
                <w:szCs w:val="24"/>
              </w:rPr>
              <w:t>Duration of Contract</w:t>
            </w:r>
          </w:p>
        </w:tc>
        <w:tc>
          <w:tcPr>
            <w:tcW w:w="629"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11</w:t>
            </w:r>
          </w:p>
        </w:tc>
        <w:tc>
          <w:tcPr>
            <w:tcW w:w="629" w:type="dxa"/>
            <w:shd w:val="clear" w:color="auto" w:fill="auto"/>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4</w:t>
            </w:r>
          </w:p>
        </w:tc>
        <w:tc>
          <w:tcPr>
            <w:tcW w:w="539" w:type="dxa"/>
            <w:shd w:val="clear" w:color="auto" w:fill="auto"/>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7</w:t>
            </w:r>
          </w:p>
        </w:tc>
        <w:tc>
          <w:tcPr>
            <w:tcW w:w="629"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18</w:t>
            </w:r>
          </w:p>
        </w:tc>
        <w:tc>
          <w:tcPr>
            <w:tcW w:w="605" w:type="dxa"/>
            <w:shd w:val="clear" w:color="auto" w:fill="auto"/>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20</w:t>
            </w:r>
          </w:p>
        </w:tc>
        <w:tc>
          <w:tcPr>
            <w:tcW w:w="94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212</w:t>
            </w:r>
          </w:p>
        </w:tc>
        <w:tc>
          <w:tcPr>
            <w:tcW w:w="898"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0.707</w:t>
            </w:r>
          </w:p>
        </w:tc>
        <w:tc>
          <w:tcPr>
            <w:tcW w:w="720" w:type="dxa"/>
          </w:tcPr>
          <w:p w:rsidR="00E45533" w:rsidRPr="00E03C39" w:rsidRDefault="00E45533" w:rsidP="00E45533">
            <w:pPr>
              <w:jc w:val="center"/>
              <w:rPr>
                <w:rFonts w:cs="Times New Roman"/>
                <w:sz w:val="24"/>
                <w:szCs w:val="24"/>
              </w:rPr>
            </w:pPr>
            <w:r w:rsidRPr="00E03C39">
              <w:rPr>
                <w:rFonts w:cs="Times New Roman"/>
                <w:sz w:val="24"/>
                <w:szCs w:val="24"/>
              </w:rPr>
              <w:t>16th</w:t>
            </w:r>
          </w:p>
        </w:tc>
        <w:tc>
          <w:tcPr>
            <w:tcW w:w="81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3.53</w:t>
            </w:r>
          </w:p>
        </w:tc>
      </w:tr>
    </w:tbl>
    <w:p w:rsidR="00E45533" w:rsidRPr="00E03C39" w:rsidRDefault="00E45533" w:rsidP="00E45533">
      <w:pPr>
        <w:rPr>
          <w:rFonts w:cs="Times New Roman"/>
        </w:rPr>
      </w:pPr>
      <w:r w:rsidRPr="00E03C39">
        <w:rPr>
          <w:rFonts w:cs="Times New Roman"/>
        </w:rPr>
        <w:t xml:space="preserve">Scale: [1 – Not important at all, 2 – Not important, 3 – Neutral, 4 – Important, 5 </w:t>
      </w:r>
      <w:proofErr w:type="gramStart"/>
      <w:r w:rsidRPr="00E03C39">
        <w:rPr>
          <w:rFonts w:cs="Times New Roman"/>
        </w:rPr>
        <w:t>-  Very</w:t>
      </w:r>
      <w:proofErr w:type="gramEnd"/>
      <w:r w:rsidRPr="00E03C39">
        <w:rPr>
          <w:rFonts w:cs="Times New Roman"/>
        </w:rPr>
        <w:t xml:space="preserve"> important]</w:t>
      </w:r>
    </w:p>
    <w:p w:rsidR="00E45533" w:rsidRPr="00E03C39" w:rsidRDefault="00E45533" w:rsidP="00E45533">
      <w:pPr>
        <w:spacing w:line="480" w:lineRule="auto"/>
        <w:rPr>
          <w:rFonts w:cs="Times New Roman"/>
          <w:sz w:val="24"/>
          <w:szCs w:val="24"/>
        </w:rPr>
      </w:pPr>
      <w:r w:rsidRPr="00E03C39">
        <w:rPr>
          <w:rFonts w:cs="Times New Roman"/>
          <w:sz w:val="24"/>
          <w:szCs w:val="24"/>
        </w:rPr>
        <w:t>Source: Field Survey (2019)</w:t>
      </w:r>
    </w:p>
    <w:p w:rsidR="00E45533" w:rsidRPr="00E03C39" w:rsidRDefault="00E45533" w:rsidP="00E45533">
      <w:pPr>
        <w:spacing w:line="480" w:lineRule="auto"/>
        <w:rPr>
          <w:rFonts w:cs="Times New Roman"/>
          <w:sz w:val="24"/>
          <w:szCs w:val="24"/>
        </w:rPr>
      </w:pPr>
    </w:p>
    <w:p w:rsidR="005529B5" w:rsidRPr="00E03C39" w:rsidRDefault="005529B5" w:rsidP="00E45533">
      <w:pPr>
        <w:spacing w:line="480" w:lineRule="auto"/>
        <w:rPr>
          <w:rFonts w:cs="Times New Roman"/>
          <w:sz w:val="24"/>
          <w:szCs w:val="24"/>
        </w:rPr>
      </w:pPr>
    </w:p>
    <w:p w:rsidR="00E45533" w:rsidRPr="00E03C39" w:rsidRDefault="00E45533" w:rsidP="00E45533">
      <w:pPr>
        <w:spacing w:line="480" w:lineRule="auto"/>
        <w:rPr>
          <w:rFonts w:cs="Times New Roman"/>
          <w:sz w:val="24"/>
          <w:szCs w:val="24"/>
        </w:rPr>
      </w:pPr>
      <w:r w:rsidRPr="00E03C39">
        <w:rPr>
          <w:rFonts w:cs="Times New Roman"/>
          <w:sz w:val="24"/>
          <w:szCs w:val="24"/>
        </w:rPr>
        <w:lastRenderedPageBreak/>
        <w:t>Table 4.2 shows that respondent perceived delays in construction as an important issue affecting cost of road construction in Ghana (</w:t>
      </w:r>
      <m:oMath>
        <m:acc>
          <m:accPr>
            <m:chr m:val="̅"/>
            <m:ctrlPr>
              <w:rPr>
                <w:rFonts w:ascii="Cambria Math" w:hAnsi="Cambria Math" w:cs="Times New Roman"/>
                <w:i/>
                <w:sz w:val="24"/>
                <w:szCs w:val="24"/>
              </w:rPr>
            </m:ctrlPr>
          </m:accPr>
          <m:e>
            <m:r>
              <w:rPr>
                <w:rFonts w:ascii="Cambria Math" w:hAnsi="Cambria Math" w:cs="Times New Roman"/>
                <w:sz w:val="24"/>
                <w:szCs w:val="24"/>
              </w:rPr>
              <m:t>x</m:t>
            </m:r>
          </m:e>
        </m:acc>
      </m:oMath>
      <w:r w:rsidRPr="00E03C39">
        <w:rPr>
          <w:rFonts w:eastAsiaTheme="minorEastAsia" w:cs="Times New Roman"/>
          <w:sz w:val="24"/>
          <w:szCs w:val="24"/>
        </w:rPr>
        <w:t>=4.38</w:t>
      </w:r>
      <w:r w:rsidRPr="00E03C39">
        <w:rPr>
          <w:rFonts w:cs="Times New Roman"/>
          <w:sz w:val="24"/>
          <w:szCs w:val="24"/>
        </w:rPr>
        <w:t xml:space="preserve">). Thus, the delays in construction was deemed as the highest ranked issue affecting the cost of road construction in Ghana relative to the other issues as indicated by the highest RII value of 0.877. This finding is consistent with the study of </w:t>
      </w:r>
      <w:proofErr w:type="spellStart"/>
      <w:r w:rsidRPr="00E03C39">
        <w:rPr>
          <w:rFonts w:cs="Times New Roman"/>
          <w:sz w:val="24"/>
          <w:szCs w:val="24"/>
        </w:rPr>
        <w:t>Enshassi</w:t>
      </w:r>
      <w:proofErr w:type="spellEnd"/>
      <w:r w:rsidRPr="00E03C39">
        <w:rPr>
          <w:rFonts w:cs="Times New Roman"/>
          <w:sz w:val="24"/>
          <w:szCs w:val="24"/>
        </w:rPr>
        <w:t>, Al-</w:t>
      </w:r>
      <w:proofErr w:type="spellStart"/>
      <w:r w:rsidRPr="00E03C39">
        <w:rPr>
          <w:rFonts w:cs="Times New Roman"/>
          <w:sz w:val="24"/>
          <w:szCs w:val="24"/>
        </w:rPr>
        <w:t>Najjar</w:t>
      </w:r>
      <w:proofErr w:type="spellEnd"/>
      <w:r w:rsidRPr="00E03C39">
        <w:rPr>
          <w:rFonts w:cs="Times New Roman"/>
          <w:sz w:val="24"/>
          <w:szCs w:val="24"/>
        </w:rPr>
        <w:t xml:space="preserve">, and </w:t>
      </w:r>
      <w:proofErr w:type="spellStart"/>
      <w:r w:rsidRPr="00E03C39">
        <w:rPr>
          <w:rFonts w:cs="Times New Roman"/>
          <w:sz w:val="24"/>
          <w:szCs w:val="24"/>
        </w:rPr>
        <w:t>Kumaraswamy</w:t>
      </w:r>
      <w:proofErr w:type="spellEnd"/>
      <w:r w:rsidRPr="00E03C39">
        <w:rPr>
          <w:rFonts w:cs="Times New Roman"/>
          <w:sz w:val="24"/>
          <w:szCs w:val="24"/>
        </w:rPr>
        <w:t xml:space="preserve"> (2009) in the Gaza Strip that emphasized on construction delays due to strikes, border closures and material-related issues is an important issue affecting construction cost. The respondent also perceived delays in monthly payments as an important issue affecting cost of road construction in Ghana (</w:t>
      </w:r>
      <m:oMath>
        <m:acc>
          <m:accPr>
            <m:chr m:val="̅"/>
            <m:ctrlPr>
              <w:rPr>
                <w:rFonts w:ascii="Cambria Math" w:hAnsi="Cambria Math" w:cs="Times New Roman"/>
                <w:i/>
                <w:sz w:val="24"/>
                <w:szCs w:val="24"/>
              </w:rPr>
            </m:ctrlPr>
          </m:accPr>
          <m:e>
            <m:r>
              <w:rPr>
                <w:rFonts w:ascii="Cambria Math" w:hAnsi="Cambria Math" w:cs="Times New Roman"/>
                <w:sz w:val="24"/>
                <w:szCs w:val="24"/>
              </w:rPr>
              <m:t>x</m:t>
            </m:r>
          </m:e>
        </m:acc>
      </m:oMath>
      <w:r w:rsidRPr="00E03C39">
        <w:rPr>
          <w:rFonts w:eastAsiaTheme="minorEastAsia" w:cs="Times New Roman"/>
          <w:sz w:val="24"/>
          <w:szCs w:val="24"/>
        </w:rPr>
        <w:t>=4.23</w:t>
      </w:r>
      <w:r w:rsidRPr="00E03C39">
        <w:rPr>
          <w:rFonts w:cs="Times New Roman"/>
          <w:sz w:val="24"/>
          <w:szCs w:val="24"/>
        </w:rPr>
        <w:t xml:space="preserve">). Thus, delays in monthly payments was ranked the second highest issue affecting the cost of road construction in Ghana relative to the other issues as indicated by the second highest RII value of 0.847. This finding is consistent with the study of </w:t>
      </w:r>
      <w:proofErr w:type="spellStart"/>
      <w:r w:rsidRPr="00E03C39">
        <w:rPr>
          <w:rFonts w:cs="Times New Roman"/>
          <w:sz w:val="24"/>
          <w:szCs w:val="24"/>
        </w:rPr>
        <w:t>Chileshe</w:t>
      </w:r>
      <w:proofErr w:type="spellEnd"/>
      <w:r w:rsidRPr="00E03C39">
        <w:rPr>
          <w:rFonts w:cs="Times New Roman"/>
          <w:sz w:val="24"/>
          <w:szCs w:val="24"/>
        </w:rPr>
        <w:t xml:space="preserve"> and </w:t>
      </w:r>
      <w:proofErr w:type="spellStart"/>
      <w:r w:rsidRPr="00E03C39">
        <w:rPr>
          <w:rFonts w:cs="Times New Roman"/>
          <w:sz w:val="24"/>
          <w:szCs w:val="24"/>
        </w:rPr>
        <w:t>Berko</w:t>
      </w:r>
      <w:proofErr w:type="spellEnd"/>
      <w:r w:rsidRPr="00E03C39">
        <w:rPr>
          <w:rFonts w:cs="Times New Roman"/>
          <w:sz w:val="24"/>
          <w:szCs w:val="24"/>
        </w:rPr>
        <w:t xml:space="preserve"> (2010) in Ghana that also identified delays in monthly payments to contractors as an important issue affecting road construction cost in Ghana. The respondent also perceived bureaucracy in tendering methods as an important issue affecting cost of road construction in Ghana (</w:t>
      </w:r>
      <m:oMath>
        <m:acc>
          <m:accPr>
            <m:chr m:val="̅"/>
            <m:ctrlPr>
              <w:rPr>
                <w:rFonts w:ascii="Cambria Math" w:hAnsi="Cambria Math" w:cs="Times New Roman"/>
                <w:i/>
                <w:sz w:val="24"/>
                <w:szCs w:val="24"/>
              </w:rPr>
            </m:ctrlPr>
          </m:accPr>
          <m:e>
            <m:r>
              <w:rPr>
                <w:rFonts w:ascii="Cambria Math" w:hAnsi="Cambria Math" w:cs="Times New Roman"/>
                <w:sz w:val="24"/>
                <w:szCs w:val="24"/>
              </w:rPr>
              <m:t>x</m:t>
            </m:r>
          </m:e>
        </m:acc>
      </m:oMath>
      <w:r w:rsidRPr="00E03C39">
        <w:rPr>
          <w:rFonts w:eastAsiaTheme="minorEastAsia" w:cs="Times New Roman"/>
          <w:sz w:val="24"/>
          <w:szCs w:val="24"/>
        </w:rPr>
        <w:t>=4.17</w:t>
      </w:r>
      <w:r w:rsidRPr="00E03C39">
        <w:rPr>
          <w:rFonts w:cs="Times New Roman"/>
          <w:sz w:val="24"/>
          <w:szCs w:val="24"/>
        </w:rPr>
        <w:t xml:space="preserve">). Thus, bureaucracy in tendering methods was ranked the third highest issue affecting the cost of road construction in Ghana relative to the other issues as indicated by the third highest RII value of 0.833. This finding is consistent with several previous studies in the literature that emphasized on bureaucracy in tendering method as an important issue affecting road construction cost (e.g., </w:t>
      </w:r>
      <w:proofErr w:type="spellStart"/>
      <w:r w:rsidRPr="00E03C39">
        <w:rPr>
          <w:rFonts w:cs="Times New Roman"/>
          <w:sz w:val="24"/>
          <w:szCs w:val="24"/>
        </w:rPr>
        <w:t>Elinwa</w:t>
      </w:r>
      <w:proofErr w:type="spellEnd"/>
      <w:r w:rsidRPr="00E03C39">
        <w:rPr>
          <w:rFonts w:cs="Times New Roman"/>
          <w:sz w:val="24"/>
          <w:szCs w:val="24"/>
        </w:rPr>
        <w:t xml:space="preserve"> &amp; Silas, 1993; Mansfield, </w:t>
      </w:r>
      <w:proofErr w:type="spellStart"/>
      <w:r w:rsidRPr="00E03C39">
        <w:rPr>
          <w:rFonts w:cs="Times New Roman"/>
          <w:sz w:val="24"/>
          <w:szCs w:val="24"/>
        </w:rPr>
        <w:t>Ugwu</w:t>
      </w:r>
      <w:proofErr w:type="spellEnd"/>
      <w:r w:rsidRPr="00E03C39">
        <w:rPr>
          <w:rFonts w:cs="Times New Roman"/>
          <w:sz w:val="24"/>
          <w:szCs w:val="24"/>
        </w:rPr>
        <w:t xml:space="preserve"> &amp; Doran, 1994).</w:t>
      </w:r>
    </w:p>
    <w:p w:rsidR="00E45533" w:rsidRPr="00E03C39" w:rsidRDefault="00E45533" w:rsidP="00E45533">
      <w:pPr>
        <w:spacing w:line="480" w:lineRule="auto"/>
        <w:rPr>
          <w:rFonts w:cs="Times New Roman"/>
          <w:sz w:val="12"/>
          <w:szCs w:val="24"/>
        </w:rPr>
      </w:pPr>
    </w:p>
    <w:p w:rsidR="00E45533" w:rsidRPr="00E03C39" w:rsidRDefault="00E45533" w:rsidP="00E45533">
      <w:pPr>
        <w:spacing w:line="480" w:lineRule="auto"/>
        <w:rPr>
          <w:rFonts w:cs="Times New Roman"/>
          <w:sz w:val="24"/>
          <w:szCs w:val="24"/>
        </w:rPr>
      </w:pPr>
      <w:r w:rsidRPr="00E03C39">
        <w:rPr>
          <w:rFonts w:cs="Times New Roman"/>
          <w:sz w:val="24"/>
          <w:szCs w:val="24"/>
        </w:rPr>
        <w:t>Table 4.2 shows that the respondent perceived political interference as an important issue affecting cost of road construction in Ghana (</w:t>
      </w:r>
      <m:oMath>
        <m:acc>
          <m:accPr>
            <m:chr m:val="̅"/>
            <m:ctrlPr>
              <w:rPr>
                <w:rFonts w:ascii="Cambria Math" w:hAnsi="Cambria Math" w:cs="Times New Roman"/>
                <w:i/>
                <w:sz w:val="24"/>
                <w:szCs w:val="24"/>
              </w:rPr>
            </m:ctrlPr>
          </m:accPr>
          <m:e>
            <m:r>
              <w:rPr>
                <w:rFonts w:ascii="Cambria Math" w:hAnsi="Cambria Math" w:cs="Times New Roman"/>
                <w:sz w:val="24"/>
                <w:szCs w:val="24"/>
              </w:rPr>
              <m:t>x</m:t>
            </m:r>
          </m:e>
        </m:acc>
      </m:oMath>
      <w:r w:rsidRPr="00E03C39">
        <w:rPr>
          <w:rFonts w:eastAsiaTheme="minorEastAsia" w:cs="Times New Roman"/>
          <w:sz w:val="24"/>
          <w:szCs w:val="24"/>
        </w:rPr>
        <w:t>=4.05</w:t>
      </w:r>
      <w:r w:rsidRPr="00E03C39">
        <w:rPr>
          <w:rFonts w:cs="Times New Roman"/>
          <w:sz w:val="24"/>
          <w:szCs w:val="24"/>
        </w:rPr>
        <w:t xml:space="preserve">). Thus, the level of political interference was deemed as the fourth highest ranked issue affecting the cost of road construction in Ghana relative to the other issues as indicated by the fourth highest RII value of 0.810. The government agencies, in most cases are tele guided by the political heavy weight to award contract to party stalwarts at very high prices to offset campaign expenses. This finding is </w:t>
      </w:r>
      <w:r w:rsidRPr="00E03C39">
        <w:rPr>
          <w:rFonts w:cs="Times New Roman"/>
          <w:sz w:val="24"/>
          <w:szCs w:val="24"/>
        </w:rPr>
        <w:lastRenderedPageBreak/>
        <w:t xml:space="preserve">consistent with several previous studies in the literature that emphasized on political interference as an important issue affecting road construction cost (e.g., </w:t>
      </w:r>
      <w:proofErr w:type="spellStart"/>
      <w:r w:rsidRPr="00E03C39">
        <w:rPr>
          <w:rFonts w:cs="Times New Roman"/>
          <w:sz w:val="24"/>
          <w:szCs w:val="24"/>
        </w:rPr>
        <w:t>Omole</w:t>
      </w:r>
      <w:proofErr w:type="spellEnd"/>
      <w:r w:rsidRPr="00E03C39">
        <w:rPr>
          <w:rFonts w:cs="Times New Roman"/>
          <w:sz w:val="24"/>
          <w:szCs w:val="24"/>
        </w:rPr>
        <w:t xml:space="preserve">, 1986; Dada &amp; </w:t>
      </w:r>
      <w:proofErr w:type="spellStart"/>
      <w:r w:rsidRPr="00E03C39">
        <w:rPr>
          <w:rFonts w:cs="Times New Roman"/>
          <w:sz w:val="24"/>
          <w:szCs w:val="24"/>
        </w:rPr>
        <w:t>Jagboro</w:t>
      </w:r>
      <w:proofErr w:type="spellEnd"/>
      <w:r w:rsidRPr="00E03C39">
        <w:rPr>
          <w:rFonts w:cs="Times New Roman"/>
          <w:sz w:val="24"/>
          <w:szCs w:val="24"/>
        </w:rPr>
        <w:t>, 2007). The respondent also perceived poor financial control on site as an important issue affecting cost of road construction in Ghana (</w:t>
      </w:r>
      <m:oMath>
        <m:acc>
          <m:accPr>
            <m:chr m:val="̅"/>
            <m:ctrlPr>
              <w:rPr>
                <w:rFonts w:ascii="Cambria Math" w:hAnsi="Cambria Math" w:cs="Times New Roman"/>
                <w:i/>
                <w:sz w:val="24"/>
                <w:szCs w:val="24"/>
              </w:rPr>
            </m:ctrlPr>
          </m:accPr>
          <m:e>
            <m:r>
              <w:rPr>
                <w:rFonts w:ascii="Cambria Math" w:hAnsi="Cambria Math" w:cs="Times New Roman"/>
                <w:sz w:val="24"/>
                <w:szCs w:val="24"/>
              </w:rPr>
              <m:t>x</m:t>
            </m:r>
          </m:e>
        </m:acc>
      </m:oMath>
      <w:r w:rsidRPr="00E03C39">
        <w:rPr>
          <w:rFonts w:eastAsiaTheme="minorEastAsia" w:cs="Times New Roman"/>
          <w:sz w:val="24"/>
          <w:szCs w:val="24"/>
        </w:rPr>
        <w:t>=4.00</w:t>
      </w:r>
      <w:r w:rsidRPr="00E03C39">
        <w:rPr>
          <w:rFonts w:cs="Times New Roman"/>
          <w:sz w:val="24"/>
          <w:szCs w:val="24"/>
        </w:rPr>
        <w:t>). Thus, poor financial control on site was ranked the fifth highest issue affecting the cost of road construction in Ghana relative to the other issues as indicated by the fifth highest RII value of 0.800. The respondent also perceived price fluctuations as an important issue affecting cost of road construction in Ghana (</w:t>
      </w:r>
      <m:oMath>
        <m:acc>
          <m:accPr>
            <m:chr m:val="̅"/>
            <m:ctrlPr>
              <w:rPr>
                <w:rFonts w:ascii="Cambria Math" w:hAnsi="Cambria Math" w:cs="Times New Roman"/>
                <w:i/>
                <w:sz w:val="24"/>
                <w:szCs w:val="24"/>
              </w:rPr>
            </m:ctrlPr>
          </m:accPr>
          <m:e>
            <m:r>
              <w:rPr>
                <w:rFonts w:ascii="Cambria Math" w:hAnsi="Cambria Math" w:cs="Times New Roman"/>
                <w:sz w:val="24"/>
                <w:szCs w:val="24"/>
              </w:rPr>
              <m:t>x</m:t>
            </m:r>
          </m:e>
        </m:acc>
      </m:oMath>
      <w:r w:rsidRPr="00E03C39">
        <w:rPr>
          <w:rFonts w:eastAsiaTheme="minorEastAsia" w:cs="Times New Roman"/>
          <w:sz w:val="24"/>
          <w:szCs w:val="24"/>
        </w:rPr>
        <w:t>=3.92</w:t>
      </w:r>
      <w:r w:rsidRPr="00E03C39">
        <w:rPr>
          <w:rFonts w:cs="Times New Roman"/>
          <w:sz w:val="24"/>
          <w:szCs w:val="24"/>
        </w:rPr>
        <w:t xml:space="preserve">). Thus, price fluctuation was ranked the sixth highest issue affecting the cost of road construction in Ghana relative to the other issues as indicated by the sixth highest RII value of 0.783. This finding is consistent with several previous studies in the literature that emphasized on price fluctuations or inflation as an important issue affecting road construction cost (e.g., </w:t>
      </w:r>
      <w:proofErr w:type="spellStart"/>
      <w:r w:rsidRPr="00E03C39">
        <w:rPr>
          <w:rFonts w:cs="Times New Roman"/>
          <w:sz w:val="24"/>
          <w:szCs w:val="24"/>
        </w:rPr>
        <w:t>Kaming</w:t>
      </w:r>
      <w:proofErr w:type="spellEnd"/>
      <w:r w:rsidRPr="00E03C39">
        <w:rPr>
          <w:rFonts w:cs="Times New Roman"/>
          <w:sz w:val="24"/>
          <w:szCs w:val="24"/>
        </w:rPr>
        <w:t xml:space="preserve">, </w:t>
      </w:r>
      <w:r w:rsidR="0076252D" w:rsidRPr="00E03C39">
        <w:rPr>
          <w:rFonts w:cs="Times New Roman"/>
          <w:sz w:val="24"/>
          <w:szCs w:val="24"/>
        </w:rPr>
        <w:t>et al.</w:t>
      </w:r>
      <w:r w:rsidRPr="00E03C39">
        <w:rPr>
          <w:rFonts w:cs="Times New Roman"/>
          <w:sz w:val="24"/>
          <w:szCs w:val="24"/>
        </w:rPr>
        <w:t xml:space="preserve"> 1997; </w:t>
      </w:r>
      <w:proofErr w:type="spellStart"/>
      <w:r w:rsidRPr="00E03C39">
        <w:rPr>
          <w:rFonts w:cs="Times New Roman"/>
          <w:sz w:val="24"/>
          <w:szCs w:val="24"/>
        </w:rPr>
        <w:t>Frimpong</w:t>
      </w:r>
      <w:proofErr w:type="spellEnd"/>
      <w:r w:rsidRPr="00E03C39">
        <w:rPr>
          <w:rFonts w:cs="Times New Roman"/>
          <w:sz w:val="24"/>
          <w:szCs w:val="24"/>
        </w:rPr>
        <w:t xml:space="preserve"> et al.,</w:t>
      </w:r>
      <w:r w:rsidR="0076252D" w:rsidRPr="00E03C39">
        <w:rPr>
          <w:rFonts w:cs="Times New Roman"/>
          <w:sz w:val="24"/>
          <w:szCs w:val="24"/>
        </w:rPr>
        <w:t xml:space="preserve"> 2003; </w:t>
      </w:r>
      <w:proofErr w:type="spellStart"/>
      <w:r w:rsidR="0076252D" w:rsidRPr="00E03C39">
        <w:rPr>
          <w:rFonts w:cs="Times New Roman"/>
          <w:sz w:val="24"/>
          <w:szCs w:val="24"/>
        </w:rPr>
        <w:t>Omoreigie</w:t>
      </w:r>
      <w:proofErr w:type="spellEnd"/>
      <w:r w:rsidR="0076252D" w:rsidRPr="00E03C39">
        <w:rPr>
          <w:rFonts w:cs="Times New Roman"/>
          <w:sz w:val="24"/>
          <w:szCs w:val="24"/>
        </w:rPr>
        <w:t xml:space="preserve"> &amp; Radford, 2006</w:t>
      </w:r>
      <w:r w:rsidRPr="00E03C39">
        <w:rPr>
          <w:rFonts w:cs="Times New Roman"/>
          <w:sz w:val="24"/>
          <w:szCs w:val="24"/>
        </w:rPr>
        <w:t xml:space="preserve">; </w:t>
      </w:r>
      <w:proofErr w:type="spellStart"/>
      <w:r w:rsidRPr="00E03C39">
        <w:rPr>
          <w:rFonts w:cs="Times New Roman"/>
          <w:sz w:val="24"/>
          <w:szCs w:val="24"/>
        </w:rPr>
        <w:t>Agyakwa-Baah</w:t>
      </w:r>
      <w:proofErr w:type="spellEnd"/>
      <w:r w:rsidRPr="00E03C39">
        <w:rPr>
          <w:rFonts w:cs="Times New Roman"/>
          <w:sz w:val="24"/>
          <w:szCs w:val="24"/>
        </w:rPr>
        <w:t xml:space="preserve">, 2009; </w:t>
      </w:r>
      <w:proofErr w:type="spellStart"/>
      <w:r w:rsidRPr="00E03C39">
        <w:rPr>
          <w:rFonts w:cs="Times New Roman"/>
          <w:sz w:val="24"/>
          <w:szCs w:val="24"/>
        </w:rPr>
        <w:t>Denini</w:t>
      </w:r>
      <w:proofErr w:type="spellEnd"/>
      <w:r w:rsidRPr="00E03C39">
        <w:rPr>
          <w:rFonts w:cs="Times New Roman"/>
          <w:sz w:val="24"/>
          <w:szCs w:val="24"/>
        </w:rPr>
        <w:t xml:space="preserve">, 2009; </w:t>
      </w:r>
      <w:proofErr w:type="spellStart"/>
      <w:r w:rsidRPr="00E03C39">
        <w:rPr>
          <w:rFonts w:cs="Times New Roman"/>
          <w:sz w:val="24"/>
          <w:szCs w:val="24"/>
        </w:rPr>
        <w:t>Chileshe</w:t>
      </w:r>
      <w:proofErr w:type="spellEnd"/>
      <w:r w:rsidRPr="00E03C39">
        <w:rPr>
          <w:rFonts w:cs="Times New Roman"/>
          <w:sz w:val="24"/>
          <w:szCs w:val="24"/>
        </w:rPr>
        <w:t xml:space="preserve"> &amp; </w:t>
      </w:r>
      <w:proofErr w:type="spellStart"/>
      <w:r w:rsidRPr="00E03C39">
        <w:rPr>
          <w:rFonts w:cs="Times New Roman"/>
          <w:sz w:val="24"/>
          <w:szCs w:val="24"/>
        </w:rPr>
        <w:t>Berko</w:t>
      </w:r>
      <w:proofErr w:type="spellEnd"/>
      <w:r w:rsidRPr="00E03C39">
        <w:rPr>
          <w:rFonts w:cs="Times New Roman"/>
          <w:sz w:val="24"/>
          <w:szCs w:val="24"/>
        </w:rPr>
        <w:t>, 2010).</w:t>
      </w:r>
    </w:p>
    <w:p w:rsidR="00E45533" w:rsidRPr="00E03C39" w:rsidRDefault="00E45533" w:rsidP="00E45533">
      <w:pPr>
        <w:spacing w:line="480" w:lineRule="auto"/>
        <w:rPr>
          <w:rFonts w:cs="Times New Roman"/>
          <w:sz w:val="10"/>
          <w:szCs w:val="24"/>
        </w:rPr>
      </w:pPr>
    </w:p>
    <w:p w:rsidR="00E45533" w:rsidRPr="00E03C39" w:rsidRDefault="00E45533" w:rsidP="00E45533">
      <w:pPr>
        <w:spacing w:line="480" w:lineRule="auto"/>
        <w:rPr>
          <w:rFonts w:cs="Times New Roman"/>
          <w:sz w:val="24"/>
          <w:szCs w:val="24"/>
        </w:rPr>
      </w:pPr>
      <w:r w:rsidRPr="00E03C39">
        <w:rPr>
          <w:rFonts w:cs="Times New Roman"/>
          <w:sz w:val="24"/>
          <w:szCs w:val="24"/>
        </w:rPr>
        <w:t>Table 4.2 shows that the respondent perceived variations as an important issue affecting cost of road construction in Ghana (</w:t>
      </w:r>
      <m:oMath>
        <m:acc>
          <m:accPr>
            <m:chr m:val="̅"/>
            <m:ctrlPr>
              <w:rPr>
                <w:rFonts w:ascii="Cambria Math" w:hAnsi="Cambria Math" w:cs="Times New Roman"/>
                <w:i/>
                <w:sz w:val="24"/>
                <w:szCs w:val="24"/>
              </w:rPr>
            </m:ctrlPr>
          </m:accPr>
          <m:e>
            <m:r>
              <w:rPr>
                <w:rFonts w:ascii="Cambria Math" w:hAnsi="Cambria Math" w:cs="Times New Roman"/>
                <w:sz w:val="24"/>
                <w:szCs w:val="24"/>
              </w:rPr>
              <m:t>x</m:t>
            </m:r>
          </m:e>
        </m:acc>
      </m:oMath>
      <w:r w:rsidRPr="00E03C39">
        <w:rPr>
          <w:rFonts w:eastAsiaTheme="minorEastAsia" w:cs="Times New Roman"/>
          <w:sz w:val="24"/>
          <w:szCs w:val="24"/>
        </w:rPr>
        <w:t>=3.92</w:t>
      </w:r>
      <w:r w:rsidRPr="00E03C39">
        <w:rPr>
          <w:rFonts w:cs="Times New Roman"/>
          <w:sz w:val="24"/>
          <w:szCs w:val="24"/>
        </w:rPr>
        <w:t xml:space="preserve">). Thus, the level of variations was deemed as the sixth highest ranked issue affecting the cost of road construction in Ghana relative to the other issues as indicated by the sixth highest RII value of 0.783. This finding is consistent with several previous studies in the literature that emphasized on variations as an important issue affecting road construction cost (e.g., Mansfield et al., 1994; </w:t>
      </w:r>
      <w:proofErr w:type="spellStart"/>
      <w:r w:rsidRPr="00E03C39">
        <w:rPr>
          <w:rFonts w:cs="Times New Roman"/>
          <w:sz w:val="24"/>
          <w:szCs w:val="24"/>
        </w:rPr>
        <w:t>Arain</w:t>
      </w:r>
      <w:proofErr w:type="spellEnd"/>
      <w:r w:rsidRPr="00E03C39">
        <w:rPr>
          <w:rFonts w:cs="Times New Roman"/>
          <w:sz w:val="24"/>
          <w:szCs w:val="24"/>
        </w:rPr>
        <w:t xml:space="preserve"> &amp; </w:t>
      </w:r>
      <w:proofErr w:type="spellStart"/>
      <w:r w:rsidRPr="00E03C39">
        <w:rPr>
          <w:rFonts w:cs="Times New Roman"/>
          <w:sz w:val="24"/>
          <w:szCs w:val="24"/>
        </w:rPr>
        <w:t>Pheng</w:t>
      </w:r>
      <w:proofErr w:type="spellEnd"/>
      <w:r w:rsidRPr="00E03C39">
        <w:rPr>
          <w:rFonts w:cs="Times New Roman"/>
          <w:sz w:val="24"/>
          <w:szCs w:val="24"/>
        </w:rPr>
        <w:t xml:space="preserve">, 2005; </w:t>
      </w:r>
      <w:proofErr w:type="spellStart"/>
      <w:r w:rsidRPr="00E03C39">
        <w:rPr>
          <w:rFonts w:cs="Times New Roman"/>
          <w:sz w:val="24"/>
          <w:szCs w:val="24"/>
        </w:rPr>
        <w:t>Oladapo</w:t>
      </w:r>
      <w:proofErr w:type="spellEnd"/>
      <w:r w:rsidRPr="00E03C39">
        <w:rPr>
          <w:rFonts w:cs="Times New Roman"/>
          <w:sz w:val="24"/>
          <w:szCs w:val="24"/>
        </w:rPr>
        <w:t xml:space="preserve">, 2007; </w:t>
      </w:r>
      <w:proofErr w:type="spellStart"/>
      <w:r w:rsidRPr="00E03C39">
        <w:rPr>
          <w:rFonts w:cs="Times New Roman"/>
          <w:sz w:val="24"/>
          <w:szCs w:val="24"/>
        </w:rPr>
        <w:t>Chileshe</w:t>
      </w:r>
      <w:proofErr w:type="spellEnd"/>
      <w:r w:rsidRPr="00E03C39">
        <w:rPr>
          <w:rFonts w:cs="Times New Roman"/>
          <w:sz w:val="24"/>
          <w:szCs w:val="24"/>
        </w:rPr>
        <w:t xml:space="preserve"> &amp; </w:t>
      </w:r>
      <w:proofErr w:type="spellStart"/>
      <w:r w:rsidRPr="00E03C39">
        <w:rPr>
          <w:rFonts w:cs="Times New Roman"/>
          <w:sz w:val="24"/>
          <w:szCs w:val="24"/>
        </w:rPr>
        <w:t>Berko</w:t>
      </w:r>
      <w:proofErr w:type="spellEnd"/>
      <w:r w:rsidRPr="00E03C39">
        <w:rPr>
          <w:rFonts w:cs="Times New Roman"/>
          <w:sz w:val="24"/>
          <w:szCs w:val="24"/>
        </w:rPr>
        <w:t>, 2010). The respondent also perceived underestimation as an important issue affecting cost of road construction in Ghana (</w:t>
      </w:r>
      <m:oMath>
        <m:acc>
          <m:accPr>
            <m:chr m:val="̅"/>
            <m:ctrlPr>
              <w:rPr>
                <w:rFonts w:ascii="Cambria Math" w:hAnsi="Cambria Math" w:cs="Times New Roman"/>
                <w:i/>
                <w:sz w:val="24"/>
                <w:szCs w:val="24"/>
              </w:rPr>
            </m:ctrlPr>
          </m:accPr>
          <m:e>
            <m:r>
              <w:rPr>
                <w:rFonts w:ascii="Cambria Math" w:hAnsi="Cambria Math" w:cs="Times New Roman"/>
                <w:sz w:val="24"/>
                <w:szCs w:val="24"/>
              </w:rPr>
              <m:t>x</m:t>
            </m:r>
          </m:e>
        </m:acc>
      </m:oMath>
      <w:r w:rsidRPr="00E03C39">
        <w:rPr>
          <w:rFonts w:eastAsiaTheme="minorEastAsia" w:cs="Times New Roman"/>
          <w:sz w:val="24"/>
          <w:szCs w:val="24"/>
        </w:rPr>
        <w:t>=3.87</w:t>
      </w:r>
      <w:r w:rsidRPr="00E03C39">
        <w:rPr>
          <w:rFonts w:cs="Times New Roman"/>
          <w:sz w:val="24"/>
          <w:szCs w:val="24"/>
        </w:rPr>
        <w:t xml:space="preserve">). Thus, budget underestimation was ranked the eighth highest issue affecting the cost of road construction in Ghana relative to the other issues as indicated by the eighth highest RII value of 0.773. This finding is consistent with several previous studies in the literature that emphasized on underestimation as an important issue affecting road construction cost (e.g., </w:t>
      </w:r>
      <w:proofErr w:type="spellStart"/>
      <w:r w:rsidRPr="00E03C39">
        <w:rPr>
          <w:rFonts w:cs="Times New Roman"/>
          <w:sz w:val="24"/>
          <w:szCs w:val="24"/>
        </w:rPr>
        <w:t>Kaming</w:t>
      </w:r>
      <w:proofErr w:type="spellEnd"/>
      <w:r w:rsidRPr="00E03C39">
        <w:rPr>
          <w:rFonts w:cs="Times New Roman"/>
          <w:sz w:val="24"/>
          <w:szCs w:val="24"/>
        </w:rPr>
        <w:t xml:space="preserve">, </w:t>
      </w:r>
      <w:r w:rsidR="0076252D" w:rsidRPr="00E03C39">
        <w:rPr>
          <w:rFonts w:cs="Times New Roman"/>
          <w:sz w:val="24"/>
          <w:szCs w:val="24"/>
        </w:rPr>
        <w:t>et al.</w:t>
      </w:r>
      <w:r w:rsidRPr="00E03C39">
        <w:rPr>
          <w:rFonts w:cs="Times New Roman"/>
          <w:sz w:val="24"/>
          <w:szCs w:val="24"/>
        </w:rPr>
        <w:t xml:space="preserve"> 1997). The respondent </w:t>
      </w:r>
      <w:r w:rsidRPr="00E03C39">
        <w:rPr>
          <w:rFonts w:cs="Times New Roman"/>
          <w:sz w:val="24"/>
          <w:szCs w:val="24"/>
        </w:rPr>
        <w:lastRenderedPageBreak/>
        <w:t>also perceived material cost as an important issue affecting cost of road construction in Ghana (</w:t>
      </w:r>
      <m:oMath>
        <m:acc>
          <m:accPr>
            <m:chr m:val="̅"/>
            <m:ctrlPr>
              <w:rPr>
                <w:rFonts w:ascii="Cambria Math" w:hAnsi="Cambria Math" w:cs="Times New Roman"/>
                <w:i/>
                <w:sz w:val="24"/>
                <w:szCs w:val="24"/>
              </w:rPr>
            </m:ctrlPr>
          </m:accPr>
          <m:e>
            <m:r>
              <w:rPr>
                <w:rFonts w:ascii="Cambria Math" w:hAnsi="Cambria Math" w:cs="Times New Roman"/>
                <w:sz w:val="24"/>
                <w:szCs w:val="24"/>
              </w:rPr>
              <m:t>x</m:t>
            </m:r>
          </m:e>
        </m:acc>
      </m:oMath>
      <w:r w:rsidRPr="00E03C39">
        <w:rPr>
          <w:rFonts w:eastAsiaTheme="minorEastAsia" w:cs="Times New Roman"/>
          <w:sz w:val="24"/>
          <w:szCs w:val="24"/>
        </w:rPr>
        <w:t>=3.82</w:t>
      </w:r>
      <w:r w:rsidRPr="00E03C39">
        <w:rPr>
          <w:rFonts w:cs="Times New Roman"/>
          <w:sz w:val="24"/>
          <w:szCs w:val="24"/>
        </w:rPr>
        <w:t xml:space="preserve">). Thus, material cost was ranked the ninth highest issue affecting the cost of road construction in Ghana relative to the other issues as indicated by the ninth highest RII value of 0.783. This finding is consistent with several previous studies in the literature that emphasized on material cost as an important issue affecting road construction cost (e.g., </w:t>
      </w:r>
      <w:proofErr w:type="spellStart"/>
      <w:r w:rsidRPr="00E03C39">
        <w:rPr>
          <w:rFonts w:cs="Times New Roman"/>
          <w:sz w:val="24"/>
          <w:szCs w:val="24"/>
        </w:rPr>
        <w:t>Elinwa</w:t>
      </w:r>
      <w:proofErr w:type="spellEnd"/>
      <w:r w:rsidRPr="00E03C39">
        <w:rPr>
          <w:rFonts w:cs="Times New Roman"/>
          <w:sz w:val="24"/>
          <w:szCs w:val="24"/>
        </w:rPr>
        <w:t xml:space="preserve"> &amp; Silas, 1993; </w:t>
      </w:r>
      <w:proofErr w:type="spellStart"/>
      <w:r w:rsidRPr="00E03C39">
        <w:rPr>
          <w:rFonts w:cs="Times New Roman"/>
          <w:sz w:val="24"/>
          <w:szCs w:val="24"/>
        </w:rPr>
        <w:t>Frimpong</w:t>
      </w:r>
      <w:proofErr w:type="spellEnd"/>
      <w:r w:rsidRPr="00E03C39">
        <w:rPr>
          <w:rFonts w:cs="Times New Roman"/>
          <w:sz w:val="24"/>
          <w:szCs w:val="24"/>
        </w:rPr>
        <w:t xml:space="preserve">, </w:t>
      </w:r>
      <w:r w:rsidR="006D6E6F" w:rsidRPr="00E03C39">
        <w:rPr>
          <w:rFonts w:cs="Times New Roman"/>
          <w:sz w:val="24"/>
          <w:szCs w:val="24"/>
        </w:rPr>
        <w:t>et al.</w:t>
      </w:r>
      <w:r w:rsidRPr="00E03C39">
        <w:rPr>
          <w:rFonts w:cs="Times New Roman"/>
          <w:sz w:val="24"/>
          <w:szCs w:val="24"/>
        </w:rPr>
        <w:t xml:space="preserve"> 2003; </w:t>
      </w:r>
      <w:proofErr w:type="spellStart"/>
      <w:r w:rsidRPr="00E03C39">
        <w:rPr>
          <w:rFonts w:cs="Times New Roman"/>
          <w:sz w:val="24"/>
          <w:szCs w:val="24"/>
        </w:rPr>
        <w:t>Enshassi</w:t>
      </w:r>
      <w:proofErr w:type="spellEnd"/>
      <w:r w:rsidRPr="00E03C39">
        <w:rPr>
          <w:rFonts w:cs="Times New Roman"/>
          <w:sz w:val="24"/>
          <w:szCs w:val="24"/>
        </w:rPr>
        <w:t xml:space="preserve">, </w:t>
      </w:r>
      <w:r w:rsidR="006D6E6F" w:rsidRPr="00E03C39">
        <w:rPr>
          <w:rFonts w:cs="Times New Roman"/>
          <w:sz w:val="24"/>
          <w:szCs w:val="24"/>
        </w:rPr>
        <w:t>et al.</w:t>
      </w:r>
      <w:r w:rsidRPr="00E03C39">
        <w:rPr>
          <w:rFonts w:cs="Times New Roman"/>
          <w:sz w:val="24"/>
          <w:szCs w:val="24"/>
        </w:rPr>
        <w:t xml:space="preserve"> 2009; </w:t>
      </w:r>
      <w:proofErr w:type="spellStart"/>
      <w:r w:rsidRPr="00E03C39">
        <w:rPr>
          <w:rFonts w:cs="Times New Roman"/>
          <w:sz w:val="24"/>
          <w:szCs w:val="24"/>
        </w:rPr>
        <w:t>Ogunlana</w:t>
      </w:r>
      <w:proofErr w:type="spellEnd"/>
      <w:r w:rsidRPr="00E03C39">
        <w:rPr>
          <w:rFonts w:cs="Times New Roman"/>
          <w:sz w:val="24"/>
          <w:szCs w:val="24"/>
        </w:rPr>
        <w:t xml:space="preserve"> et al. 2002).</w:t>
      </w:r>
    </w:p>
    <w:p w:rsidR="00E45533" w:rsidRPr="00E03C39" w:rsidRDefault="00E45533" w:rsidP="00E45533">
      <w:pPr>
        <w:spacing w:line="480" w:lineRule="auto"/>
        <w:rPr>
          <w:rFonts w:cs="Times New Roman"/>
          <w:sz w:val="10"/>
          <w:szCs w:val="24"/>
        </w:rPr>
      </w:pPr>
    </w:p>
    <w:p w:rsidR="00E45533" w:rsidRPr="00E03C39" w:rsidRDefault="00E45533" w:rsidP="00E45533">
      <w:pPr>
        <w:spacing w:line="480" w:lineRule="auto"/>
        <w:rPr>
          <w:rFonts w:cs="Times New Roman"/>
          <w:sz w:val="24"/>
          <w:szCs w:val="24"/>
        </w:rPr>
      </w:pPr>
      <w:r w:rsidRPr="00E03C39">
        <w:rPr>
          <w:rFonts w:cs="Times New Roman"/>
          <w:sz w:val="24"/>
          <w:szCs w:val="24"/>
        </w:rPr>
        <w:t>Table 4.2 shows that the respondent perceived fraudulent practises and kickbacks as an important issue affecting cost of road construction in Ghana (</w:t>
      </w:r>
      <m:oMath>
        <m:acc>
          <m:accPr>
            <m:chr m:val="̅"/>
            <m:ctrlPr>
              <w:rPr>
                <w:rFonts w:ascii="Cambria Math" w:hAnsi="Cambria Math" w:cs="Times New Roman"/>
                <w:i/>
                <w:sz w:val="24"/>
                <w:szCs w:val="24"/>
              </w:rPr>
            </m:ctrlPr>
          </m:accPr>
          <m:e>
            <m:r>
              <w:rPr>
                <w:rFonts w:ascii="Cambria Math" w:hAnsi="Cambria Math" w:cs="Times New Roman"/>
                <w:sz w:val="24"/>
                <w:szCs w:val="24"/>
              </w:rPr>
              <m:t>x</m:t>
            </m:r>
          </m:e>
        </m:acc>
      </m:oMath>
      <w:r w:rsidRPr="00E03C39">
        <w:rPr>
          <w:rFonts w:eastAsiaTheme="minorEastAsia" w:cs="Times New Roman"/>
          <w:sz w:val="24"/>
          <w:szCs w:val="24"/>
        </w:rPr>
        <w:t>=3.80</w:t>
      </w:r>
      <w:r w:rsidRPr="00E03C39">
        <w:rPr>
          <w:rFonts w:cs="Times New Roman"/>
          <w:sz w:val="24"/>
          <w:szCs w:val="24"/>
        </w:rPr>
        <w:t>). Thus, fraudulent practises and kickbacks was deemed as the tenth highest ranked issue affecting the cost of road construction in Ghana relative to the other issues as indicated by the tenth highest RII value of 0.760. This finding is consistent with several previous studies in the literature that emphasized on fraudulent practises and kickbacks as an important issue affecting road construction cost (e</w:t>
      </w:r>
      <w:r w:rsidR="00055D14" w:rsidRPr="00E03C39">
        <w:rPr>
          <w:rFonts w:cs="Times New Roman"/>
          <w:sz w:val="24"/>
          <w:szCs w:val="24"/>
        </w:rPr>
        <w:t xml:space="preserve">.g., </w:t>
      </w:r>
      <w:proofErr w:type="spellStart"/>
      <w:r w:rsidR="00055D14" w:rsidRPr="00E03C39">
        <w:rPr>
          <w:rFonts w:cs="Times New Roman"/>
          <w:sz w:val="24"/>
          <w:szCs w:val="24"/>
        </w:rPr>
        <w:t>Elinwa</w:t>
      </w:r>
      <w:proofErr w:type="spellEnd"/>
      <w:r w:rsidR="00055D14" w:rsidRPr="00E03C39">
        <w:rPr>
          <w:rFonts w:cs="Times New Roman"/>
          <w:sz w:val="24"/>
          <w:szCs w:val="24"/>
        </w:rPr>
        <w:t xml:space="preserve"> &amp; Silas, 1993; Hussa</w:t>
      </w:r>
      <w:r w:rsidRPr="00E03C39">
        <w:rPr>
          <w:rFonts w:cs="Times New Roman"/>
          <w:sz w:val="24"/>
          <w:szCs w:val="24"/>
        </w:rPr>
        <w:t>in, 1999; TELL, 2002). The respondent also perceived the high interest rate charged by banks as an important issue affecting cost of road construction in Ghana (</w:t>
      </w:r>
      <m:oMath>
        <m:acc>
          <m:accPr>
            <m:chr m:val="̅"/>
            <m:ctrlPr>
              <w:rPr>
                <w:rFonts w:ascii="Cambria Math" w:hAnsi="Cambria Math" w:cs="Times New Roman"/>
                <w:i/>
                <w:sz w:val="24"/>
                <w:szCs w:val="24"/>
              </w:rPr>
            </m:ctrlPr>
          </m:accPr>
          <m:e>
            <m:r>
              <w:rPr>
                <w:rFonts w:ascii="Cambria Math" w:hAnsi="Cambria Math" w:cs="Times New Roman"/>
                <w:sz w:val="24"/>
                <w:szCs w:val="24"/>
              </w:rPr>
              <m:t>x</m:t>
            </m:r>
          </m:e>
        </m:acc>
      </m:oMath>
      <w:r w:rsidRPr="00E03C39">
        <w:rPr>
          <w:rFonts w:eastAsiaTheme="minorEastAsia" w:cs="Times New Roman"/>
          <w:sz w:val="24"/>
          <w:szCs w:val="24"/>
        </w:rPr>
        <w:t>=3.77</w:t>
      </w:r>
      <w:r w:rsidRPr="00E03C39">
        <w:rPr>
          <w:rFonts w:cs="Times New Roman"/>
          <w:sz w:val="24"/>
          <w:szCs w:val="24"/>
        </w:rPr>
        <w:t>). Thus, high interest rate charged by banks was ranked the eleventh highest issue affecting the cost of road construction in Ghana relative to the other issues as indicated by the eleventh highest RII value of 0.753. This finding is consistent with several previous studies in the literature that emphasized on high interest rate charged by banks as an important issue affecting road construction cost (e.g., AL-</w:t>
      </w:r>
      <w:proofErr w:type="spellStart"/>
      <w:r w:rsidRPr="00E03C39">
        <w:rPr>
          <w:rFonts w:cs="Times New Roman"/>
          <w:sz w:val="24"/>
          <w:szCs w:val="24"/>
        </w:rPr>
        <w:t>Khaldi</w:t>
      </w:r>
      <w:proofErr w:type="spellEnd"/>
      <w:r w:rsidRPr="00E03C39">
        <w:rPr>
          <w:rFonts w:cs="Times New Roman"/>
          <w:sz w:val="24"/>
          <w:szCs w:val="24"/>
        </w:rPr>
        <w:t xml:space="preserve">, 1990; TELL, 2002; </w:t>
      </w:r>
      <w:proofErr w:type="spellStart"/>
      <w:r w:rsidRPr="00E03C39">
        <w:rPr>
          <w:rFonts w:cs="Times New Roman"/>
          <w:sz w:val="24"/>
          <w:szCs w:val="24"/>
        </w:rPr>
        <w:t>Oladapo</w:t>
      </w:r>
      <w:proofErr w:type="spellEnd"/>
      <w:r w:rsidRPr="00E03C39">
        <w:rPr>
          <w:rFonts w:cs="Times New Roman"/>
          <w:sz w:val="24"/>
          <w:szCs w:val="24"/>
        </w:rPr>
        <w:t>, 2007). The respondent also perceived disputes as an important issue affecting cost of road construction in Ghana (</w:t>
      </w:r>
      <m:oMath>
        <m:acc>
          <m:accPr>
            <m:chr m:val="̅"/>
            <m:ctrlPr>
              <w:rPr>
                <w:rFonts w:ascii="Cambria Math" w:hAnsi="Cambria Math" w:cs="Times New Roman"/>
                <w:i/>
                <w:sz w:val="24"/>
                <w:szCs w:val="24"/>
              </w:rPr>
            </m:ctrlPr>
          </m:accPr>
          <m:e>
            <m:r>
              <w:rPr>
                <w:rFonts w:ascii="Cambria Math" w:hAnsi="Cambria Math" w:cs="Times New Roman"/>
                <w:sz w:val="24"/>
                <w:szCs w:val="24"/>
              </w:rPr>
              <m:t>x</m:t>
            </m:r>
          </m:e>
        </m:acc>
      </m:oMath>
      <w:r w:rsidRPr="00E03C39">
        <w:rPr>
          <w:rFonts w:eastAsiaTheme="minorEastAsia" w:cs="Times New Roman"/>
          <w:sz w:val="24"/>
          <w:szCs w:val="24"/>
        </w:rPr>
        <w:t>=3.73</w:t>
      </w:r>
      <w:r w:rsidRPr="00E03C39">
        <w:rPr>
          <w:rFonts w:cs="Times New Roman"/>
          <w:sz w:val="24"/>
          <w:szCs w:val="24"/>
        </w:rPr>
        <w:t xml:space="preserve">). Thus, dispute was ranked the twelfth highest issue affecting the cost of road construction in Ghana relative to the other issues as indicated by the twelfth highest RII value of 0.747. This finding is consistent with several previous studies in the literature that emphasized on disputes as an important issue affecting road construction cost (e.g., Fisk, 1997; </w:t>
      </w:r>
      <w:proofErr w:type="spellStart"/>
      <w:r w:rsidRPr="00E03C39">
        <w:rPr>
          <w:rFonts w:cs="Times New Roman"/>
          <w:sz w:val="24"/>
          <w:szCs w:val="24"/>
        </w:rPr>
        <w:t>Aibinu</w:t>
      </w:r>
      <w:proofErr w:type="spellEnd"/>
      <w:r w:rsidRPr="00E03C39">
        <w:rPr>
          <w:rFonts w:cs="Times New Roman"/>
          <w:sz w:val="24"/>
          <w:szCs w:val="24"/>
        </w:rPr>
        <w:t xml:space="preserve"> &amp; </w:t>
      </w:r>
      <w:proofErr w:type="spellStart"/>
      <w:r w:rsidRPr="00E03C39">
        <w:rPr>
          <w:rFonts w:cs="Times New Roman"/>
          <w:sz w:val="24"/>
          <w:szCs w:val="24"/>
        </w:rPr>
        <w:t>Jagboro</w:t>
      </w:r>
      <w:proofErr w:type="spellEnd"/>
      <w:r w:rsidRPr="00E03C39">
        <w:rPr>
          <w:rFonts w:cs="Times New Roman"/>
          <w:sz w:val="24"/>
          <w:szCs w:val="24"/>
        </w:rPr>
        <w:t xml:space="preserve">, 2002; </w:t>
      </w:r>
      <w:proofErr w:type="spellStart"/>
      <w:r w:rsidRPr="00E03C39">
        <w:rPr>
          <w:rFonts w:cs="Times New Roman"/>
          <w:sz w:val="24"/>
          <w:szCs w:val="24"/>
        </w:rPr>
        <w:t>Chileshe</w:t>
      </w:r>
      <w:proofErr w:type="spellEnd"/>
      <w:r w:rsidRPr="00E03C39">
        <w:rPr>
          <w:rFonts w:cs="Times New Roman"/>
          <w:sz w:val="24"/>
          <w:szCs w:val="24"/>
        </w:rPr>
        <w:t xml:space="preserve"> &amp; </w:t>
      </w:r>
      <w:proofErr w:type="spellStart"/>
      <w:r w:rsidRPr="00E03C39">
        <w:rPr>
          <w:rFonts w:cs="Times New Roman"/>
          <w:sz w:val="24"/>
          <w:szCs w:val="24"/>
        </w:rPr>
        <w:t>Berko</w:t>
      </w:r>
      <w:proofErr w:type="spellEnd"/>
      <w:r w:rsidRPr="00E03C39">
        <w:rPr>
          <w:rFonts w:cs="Times New Roman"/>
          <w:sz w:val="24"/>
          <w:szCs w:val="24"/>
        </w:rPr>
        <w:t>, 2010).</w:t>
      </w:r>
    </w:p>
    <w:p w:rsidR="00E45533" w:rsidRPr="00E03C39" w:rsidRDefault="00E45533" w:rsidP="00E45533">
      <w:pPr>
        <w:spacing w:line="480" w:lineRule="auto"/>
        <w:rPr>
          <w:rFonts w:cs="Times New Roman"/>
          <w:sz w:val="10"/>
          <w:szCs w:val="24"/>
        </w:rPr>
      </w:pPr>
    </w:p>
    <w:p w:rsidR="00E45533" w:rsidRPr="00E03C39" w:rsidRDefault="00E45533" w:rsidP="00E45533">
      <w:pPr>
        <w:spacing w:line="480" w:lineRule="auto"/>
        <w:rPr>
          <w:rFonts w:cs="Times New Roman"/>
          <w:sz w:val="24"/>
          <w:szCs w:val="24"/>
        </w:rPr>
      </w:pPr>
      <w:r w:rsidRPr="00E03C39">
        <w:rPr>
          <w:rFonts w:cs="Times New Roman"/>
          <w:sz w:val="24"/>
          <w:szCs w:val="24"/>
        </w:rPr>
        <w:t>Table 4.2 shows that the respondent perceived design errors and omissions as an important issue affecting cost of road construction in Ghana (</w:t>
      </w:r>
      <m:oMath>
        <m:acc>
          <m:accPr>
            <m:chr m:val="̅"/>
            <m:ctrlPr>
              <w:rPr>
                <w:rFonts w:ascii="Cambria Math" w:hAnsi="Cambria Math" w:cs="Times New Roman"/>
                <w:i/>
                <w:sz w:val="24"/>
                <w:szCs w:val="24"/>
              </w:rPr>
            </m:ctrlPr>
          </m:accPr>
          <m:e>
            <m:r>
              <w:rPr>
                <w:rFonts w:ascii="Cambria Math" w:hAnsi="Cambria Math" w:cs="Times New Roman"/>
                <w:sz w:val="24"/>
                <w:szCs w:val="24"/>
              </w:rPr>
              <m:t>x</m:t>
            </m:r>
          </m:e>
        </m:acc>
      </m:oMath>
      <w:r w:rsidRPr="00E03C39">
        <w:rPr>
          <w:rFonts w:eastAsiaTheme="minorEastAsia" w:cs="Times New Roman"/>
          <w:sz w:val="24"/>
          <w:szCs w:val="24"/>
        </w:rPr>
        <w:t>=3.67</w:t>
      </w:r>
      <w:r w:rsidRPr="00E03C39">
        <w:rPr>
          <w:rFonts w:cs="Times New Roman"/>
          <w:sz w:val="24"/>
          <w:szCs w:val="24"/>
        </w:rPr>
        <w:t xml:space="preserve">). Thus, design errors and omissions was deemed as the thirteenth highest ranked issue affecting the cost of road construction in Ghana relative to the other issues as indicated by the thirteenth highest RII value of 0.733. This finding is consistent with several previous studies in the literature that emphasized on design errors and omissions as an important issue affecting road construction cost (e.g., Carpenter, 1973; </w:t>
      </w:r>
      <w:proofErr w:type="spellStart"/>
      <w:r w:rsidRPr="00E03C39">
        <w:rPr>
          <w:rFonts w:cs="Times New Roman"/>
          <w:sz w:val="24"/>
          <w:szCs w:val="24"/>
        </w:rPr>
        <w:t>Chileshe</w:t>
      </w:r>
      <w:proofErr w:type="spellEnd"/>
      <w:r w:rsidRPr="00E03C39">
        <w:rPr>
          <w:rFonts w:cs="Times New Roman"/>
          <w:sz w:val="24"/>
          <w:szCs w:val="24"/>
        </w:rPr>
        <w:t xml:space="preserve"> &amp; </w:t>
      </w:r>
      <w:proofErr w:type="spellStart"/>
      <w:r w:rsidRPr="00E03C39">
        <w:rPr>
          <w:rFonts w:cs="Times New Roman"/>
          <w:sz w:val="24"/>
          <w:szCs w:val="24"/>
        </w:rPr>
        <w:t>Berko</w:t>
      </w:r>
      <w:proofErr w:type="spellEnd"/>
      <w:r w:rsidRPr="00E03C39">
        <w:rPr>
          <w:rFonts w:cs="Times New Roman"/>
          <w:sz w:val="24"/>
          <w:szCs w:val="24"/>
        </w:rPr>
        <w:t>, 2010). The respondent also perceived lack of project Knowledge as an important issue affecting cost of road construction in Ghana (</w:t>
      </w:r>
      <m:oMath>
        <m:acc>
          <m:accPr>
            <m:chr m:val="̅"/>
            <m:ctrlPr>
              <w:rPr>
                <w:rFonts w:ascii="Cambria Math" w:hAnsi="Cambria Math" w:cs="Times New Roman"/>
                <w:i/>
                <w:sz w:val="24"/>
                <w:szCs w:val="24"/>
              </w:rPr>
            </m:ctrlPr>
          </m:accPr>
          <m:e>
            <m:r>
              <w:rPr>
                <w:rFonts w:ascii="Cambria Math" w:hAnsi="Cambria Math" w:cs="Times New Roman"/>
                <w:sz w:val="24"/>
                <w:szCs w:val="24"/>
              </w:rPr>
              <m:t>x</m:t>
            </m:r>
          </m:e>
        </m:acc>
      </m:oMath>
      <w:r w:rsidRPr="00E03C39">
        <w:rPr>
          <w:rFonts w:eastAsiaTheme="minorEastAsia" w:cs="Times New Roman"/>
          <w:sz w:val="24"/>
          <w:szCs w:val="24"/>
        </w:rPr>
        <w:t>=3.63</w:t>
      </w:r>
      <w:r w:rsidRPr="00E03C39">
        <w:rPr>
          <w:rFonts w:cs="Times New Roman"/>
          <w:sz w:val="24"/>
          <w:szCs w:val="24"/>
        </w:rPr>
        <w:t xml:space="preserve">). Thus, lack of project Knowledge was ranked the fourteenth highest issue affecting the cost of road construction in Ghana relative to the other issues as indicated by the fourteenth highest RII value of 0.727. This finding is consistent with several previous studies in the literature that emphasized on lack of project Knowledge as an important issue affecting road construction cost (e.g., </w:t>
      </w:r>
      <w:proofErr w:type="spellStart"/>
      <w:r w:rsidRPr="00E03C39">
        <w:rPr>
          <w:rFonts w:cs="Times New Roman"/>
          <w:sz w:val="24"/>
          <w:szCs w:val="24"/>
        </w:rPr>
        <w:t>Kangari</w:t>
      </w:r>
      <w:proofErr w:type="spellEnd"/>
      <w:r w:rsidRPr="00E03C39">
        <w:rPr>
          <w:rFonts w:cs="Times New Roman"/>
          <w:sz w:val="24"/>
          <w:szCs w:val="24"/>
        </w:rPr>
        <w:t xml:space="preserve">, 1989; </w:t>
      </w:r>
      <w:proofErr w:type="spellStart"/>
      <w:r w:rsidRPr="00E03C39">
        <w:rPr>
          <w:rFonts w:cs="Times New Roman"/>
          <w:sz w:val="24"/>
          <w:szCs w:val="24"/>
        </w:rPr>
        <w:t>Chileshe</w:t>
      </w:r>
      <w:proofErr w:type="spellEnd"/>
      <w:r w:rsidRPr="00E03C39">
        <w:rPr>
          <w:rFonts w:cs="Times New Roman"/>
          <w:sz w:val="24"/>
          <w:szCs w:val="24"/>
        </w:rPr>
        <w:t xml:space="preserve"> &amp; </w:t>
      </w:r>
      <w:proofErr w:type="spellStart"/>
      <w:r w:rsidRPr="00E03C39">
        <w:rPr>
          <w:rFonts w:cs="Times New Roman"/>
          <w:sz w:val="24"/>
          <w:szCs w:val="24"/>
        </w:rPr>
        <w:t>Berko</w:t>
      </w:r>
      <w:proofErr w:type="spellEnd"/>
      <w:r w:rsidRPr="00E03C39">
        <w:rPr>
          <w:rFonts w:cs="Times New Roman"/>
          <w:sz w:val="24"/>
          <w:szCs w:val="24"/>
        </w:rPr>
        <w:t>, 2010). The respondent also perceived technical complexity or project size as an important issue affecting cost of road construction in Ghana (</w:t>
      </w:r>
      <m:oMath>
        <m:acc>
          <m:accPr>
            <m:chr m:val="̅"/>
            <m:ctrlPr>
              <w:rPr>
                <w:rFonts w:ascii="Cambria Math" w:hAnsi="Cambria Math" w:cs="Times New Roman"/>
                <w:i/>
                <w:sz w:val="24"/>
                <w:szCs w:val="24"/>
              </w:rPr>
            </m:ctrlPr>
          </m:accPr>
          <m:e>
            <m:r>
              <w:rPr>
                <w:rFonts w:ascii="Cambria Math" w:hAnsi="Cambria Math" w:cs="Times New Roman"/>
                <w:sz w:val="24"/>
                <w:szCs w:val="24"/>
              </w:rPr>
              <m:t>x</m:t>
            </m:r>
          </m:e>
        </m:acc>
      </m:oMath>
      <w:r w:rsidRPr="00E03C39">
        <w:rPr>
          <w:rFonts w:eastAsiaTheme="minorEastAsia" w:cs="Times New Roman"/>
          <w:sz w:val="24"/>
          <w:szCs w:val="24"/>
        </w:rPr>
        <w:t>=3.62</w:t>
      </w:r>
      <w:r w:rsidRPr="00E03C39">
        <w:rPr>
          <w:rFonts w:cs="Times New Roman"/>
          <w:sz w:val="24"/>
          <w:szCs w:val="24"/>
        </w:rPr>
        <w:t xml:space="preserve">). Thus, technical complexity or project size was ranked the fifteenth highest issue affecting the cost of road construction in Ghana relative to the other issues as indicated by the fifteenth highest RII value of 0.723. This finding is consistent with several previous studies in the literature that emphasized on technical complexity or project size as an important issue affecting road construction cost (e.g., </w:t>
      </w:r>
      <w:proofErr w:type="gramStart"/>
      <w:r w:rsidRPr="00E03C39">
        <w:rPr>
          <w:rFonts w:cs="Times New Roman"/>
          <w:sz w:val="24"/>
          <w:szCs w:val="24"/>
        </w:rPr>
        <w:t>Fisk ,1997</w:t>
      </w:r>
      <w:proofErr w:type="gramEnd"/>
      <w:r w:rsidRPr="00E03C39">
        <w:rPr>
          <w:rFonts w:cs="Times New Roman"/>
          <w:sz w:val="24"/>
          <w:szCs w:val="24"/>
        </w:rPr>
        <w:t xml:space="preserve">; </w:t>
      </w:r>
      <w:proofErr w:type="spellStart"/>
      <w:r w:rsidRPr="00E03C39">
        <w:rPr>
          <w:rFonts w:cs="Times New Roman"/>
          <w:sz w:val="24"/>
          <w:szCs w:val="24"/>
        </w:rPr>
        <w:t>Aibinu</w:t>
      </w:r>
      <w:proofErr w:type="spellEnd"/>
      <w:r w:rsidRPr="00E03C39">
        <w:rPr>
          <w:rFonts w:cs="Times New Roman"/>
          <w:sz w:val="24"/>
          <w:szCs w:val="24"/>
        </w:rPr>
        <w:t xml:space="preserve"> &amp; </w:t>
      </w:r>
      <w:proofErr w:type="spellStart"/>
      <w:r w:rsidRPr="00E03C39">
        <w:rPr>
          <w:rFonts w:cs="Times New Roman"/>
          <w:sz w:val="24"/>
          <w:szCs w:val="24"/>
        </w:rPr>
        <w:t>Jagboro</w:t>
      </w:r>
      <w:proofErr w:type="spellEnd"/>
      <w:r w:rsidRPr="00E03C39">
        <w:rPr>
          <w:rFonts w:cs="Times New Roman"/>
          <w:sz w:val="24"/>
          <w:szCs w:val="24"/>
        </w:rPr>
        <w:t xml:space="preserve">, 2002; </w:t>
      </w:r>
      <w:proofErr w:type="spellStart"/>
      <w:r w:rsidRPr="00E03C39">
        <w:rPr>
          <w:rFonts w:cs="Times New Roman"/>
          <w:sz w:val="24"/>
          <w:szCs w:val="24"/>
        </w:rPr>
        <w:t>Chileshe</w:t>
      </w:r>
      <w:proofErr w:type="spellEnd"/>
      <w:r w:rsidRPr="00E03C39">
        <w:rPr>
          <w:rFonts w:cs="Times New Roman"/>
          <w:sz w:val="24"/>
          <w:szCs w:val="24"/>
        </w:rPr>
        <w:t xml:space="preserve"> &amp; </w:t>
      </w:r>
      <w:proofErr w:type="spellStart"/>
      <w:r w:rsidRPr="00E03C39">
        <w:rPr>
          <w:rFonts w:cs="Times New Roman"/>
          <w:sz w:val="24"/>
          <w:szCs w:val="24"/>
        </w:rPr>
        <w:t>Berko</w:t>
      </w:r>
      <w:proofErr w:type="spellEnd"/>
      <w:r w:rsidRPr="00E03C39">
        <w:rPr>
          <w:rFonts w:cs="Times New Roman"/>
          <w:sz w:val="24"/>
          <w:szCs w:val="24"/>
        </w:rPr>
        <w:t>, 2010). The respondent also perceived duration of contract as an important issue affecting cost of road construction in Ghana (</w:t>
      </w:r>
      <m:oMath>
        <m:acc>
          <m:accPr>
            <m:chr m:val="̅"/>
            <m:ctrlPr>
              <w:rPr>
                <w:rFonts w:ascii="Cambria Math" w:hAnsi="Cambria Math" w:cs="Times New Roman"/>
                <w:i/>
                <w:sz w:val="24"/>
                <w:szCs w:val="24"/>
              </w:rPr>
            </m:ctrlPr>
          </m:accPr>
          <m:e>
            <m:r>
              <w:rPr>
                <w:rFonts w:ascii="Cambria Math" w:hAnsi="Cambria Math" w:cs="Times New Roman"/>
                <w:sz w:val="24"/>
                <w:szCs w:val="24"/>
              </w:rPr>
              <m:t>x</m:t>
            </m:r>
          </m:e>
        </m:acc>
      </m:oMath>
      <w:r w:rsidRPr="00E03C39">
        <w:rPr>
          <w:rFonts w:eastAsiaTheme="minorEastAsia" w:cs="Times New Roman"/>
          <w:sz w:val="24"/>
          <w:szCs w:val="24"/>
        </w:rPr>
        <w:t>=3.53</w:t>
      </w:r>
      <w:r w:rsidRPr="00E03C39">
        <w:rPr>
          <w:rFonts w:cs="Times New Roman"/>
          <w:sz w:val="24"/>
          <w:szCs w:val="24"/>
        </w:rPr>
        <w:t xml:space="preserve">). Thus, duration of contract was ranked the fifteenth and least issue affecting the cost of road construction in Ghana relative to the other issues as indicated by the fifteenth highest RII value of 0.707. This finding is consistent with several previous studies in the literature that emphasized on duration of contract as an important issue affecting road construction cost (e.g., </w:t>
      </w:r>
      <w:proofErr w:type="spellStart"/>
      <w:r w:rsidRPr="00E03C39">
        <w:rPr>
          <w:rFonts w:cs="Times New Roman"/>
          <w:sz w:val="24"/>
          <w:szCs w:val="24"/>
        </w:rPr>
        <w:t>Aibinu</w:t>
      </w:r>
      <w:proofErr w:type="spellEnd"/>
      <w:r w:rsidRPr="00E03C39">
        <w:rPr>
          <w:rFonts w:cs="Times New Roman"/>
          <w:sz w:val="24"/>
          <w:szCs w:val="24"/>
        </w:rPr>
        <w:t xml:space="preserve"> &amp; </w:t>
      </w:r>
      <w:proofErr w:type="spellStart"/>
      <w:r w:rsidRPr="00E03C39">
        <w:rPr>
          <w:rFonts w:cs="Times New Roman"/>
          <w:sz w:val="24"/>
          <w:szCs w:val="24"/>
        </w:rPr>
        <w:t>Jagboro</w:t>
      </w:r>
      <w:proofErr w:type="spellEnd"/>
      <w:r w:rsidRPr="00E03C39">
        <w:rPr>
          <w:rFonts w:cs="Times New Roman"/>
          <w:sz w:val="24"/>
          <w:szCs w:val="24"/>
        </w:rPr>
        <w:t xml:space="preserve">, 2002; </w:t>
      </w:r>
      <w:proofErr w:type="spellStart"/>
      <w:r w:rsidRPr="00E03C39">
        <w:rPr>
          <w:rFonts w:cs="Times New Roman"/>
          <w:sz w:val="24"/>
          <w:szCs w:val="24"/>
        </w:rPr>
        <w:t>Chileshe</w:t>
      </w:r>
      <w:proofErr w:type="spellEnd"/>
      <w:r w:rsidRPr="00E03C39">
        <w:rPr>
          <w:rFonts w:cs="Times New Roman"/>
          <w:sz w:val="24"/>
          <w:szCs w:val="24"/>
        </w:rPr>
        <w:t xml:space="preserve"> &amp; </w:t>
      </w:r>
      <w:proofErr w:type="spellStart"/>
      <w:r w:rsidRPr="00E03C39">
        <w:rPr>
          <w:rFonts w:cs="Times New Roman"/>
          <w:sz w:val="24"/>
          <w:szCs w:val="24"/>
        </w:rPr>
        <w:t>Berko</w:t>
      </w:r>
      <w:proofErr w:type="spellEnd"/>
      <w:r w:rsidRPr="00E03C39">
        <w:rPr>
          <w:rFonts w:cs="Times New Roman"/>
          <w:sz w:val="24"/>
          <w:szCs w:val="24"/>
        </w:rPr>
        <w:t>, 2010).</w:t>
      </w:r>
    </w:p>
    <w:p w:rsidR="00E45533" w:rsidRPr="00E03C39" w:rsidRDefault="00E45533" w:rsidP="00E45533">
      <w:pPr>
        <w:spacing w:line="480" w:lineRule="auto"/>
        <w:rPr>
          <w:rFonts w:cs="Times New Roman"/>
          <w:sz w:val="2"/>
          <w:szCs w:val="24"/>
        </w:rPr>
      </w:pPr>
    </w:p>
    <w:p w:rsidR="00E45533" w:rsidRPr="00E03C39" w:rsidRDefault="00E45533" w:rsidP="00E45533">
      <w:pPr>
        <w:pStyle w:val="Heading2"/>
        <w:rPr>
          <w:rFonts w:cs="Times New Roman"/>
        </w:rPr>
      </w:pPr>
      <w:bookmarkStart w:id="74" w:name="_Toc489165041"/>
      <w:r w:rsidRPr="00E03C39">
        <w:rPr>
          <w:rFonts w:cs="Times New Roman"/>
        </w:rPr>
        <w:t>4.3 Severity of the Issues Leading to High Cost of Road Construction in Ghana</w:t>
      </w:r>
      <w:bookmarkEnd w:id="74"/>
    </w:p>
    <w:p w:rsidR="00E45533" w:rsidRPr="00E03C39" w:rsidRDefault="00E45533" w:rsidP="00E45533">
      <w:pPr>
        <w:spacing w:line="480" w:lineRule="auto"/>
        <w:rPr>
          <w:rFonts w:cs="Times New Roman"/>
          <w:sz w:val="24"/>
          <w:szCs w:val="24"/>
        </w:rPr>
      </w:pPr>
      <w:r w:rsidRPr="00E03C39">
        <w:rPr>
          <w:rFonts w:cs="Times New Roman"/>
          <w:sz w:val="24"/>
          <w:szCs w:val="24"/>
        </w:rPr>
        <w:t xml:space="preserve">This part of the study examines the severity of the issues affecting cost of road construction in Ghana. This section seeks to examine the relative importance of the issues in terms of the severity of the influence of the issues on the cost of road construction using the Relative Importance Index (RII). Sixteen issues or items were examined using a five-pointer </w:t>
      </w:r>
      <w:proofErr w:type="spellStart"/>
      <w:r w:rsidRPr="00E03C39">
        <w:rPr>
          <w:rFonts w:cs="Times New Roman"/>
          <w:sz w:val="24"/>
          <w:szCs w:val="24"/>
        </w:rPr>
        <w:t>likert</w:t>
      </w:r>
      <w:proofErr w:type="spellEnd"/>
      <w:r w:rsidRPr="00E03C39">
        <w:rPr>
          <w:rFonts w:cs="Times New Roman"/>
          <w:sz w:val="24"/>
          <w:szCs w:val="24"/>
        </w:rPr>
        <w:t xml:space="preserve"> scale of 1 (Not Severe) to 5 (Extremely Severe). The mean response value of respondent is also presented in this section. Thus, the mean responses and the RII values are presented in Table 4.3.</w:t>
      </w:r>
    </w:p>
    <w:p w:rsidR="00E45533" w:rsidRPr="00E03C39" w:rsidRDefault="00E45533" w:rsidP="005529B5">
      <w:pPr>
        <w:pStyle w:val="tables"/>
        <w:rPr>
          <w:rFonts w:cs="Times New Roman"/>
        </w:rPr>
      </w:pPr>
      <w:bookmarkStart w:id="75" w:name="_Toc13066982"/>
      <w:r w:rsidRPr="00E03C39">
        <w:rPr>
          <w:rFonts w:cs="Times New Roman"/>
        </w:rPr>
        <w:t>Table 4.3: Severity of Issues Leading to High Cost of Road Construction</w:t>
      </w:r>
      <w:bookmarkEnd w:id="75"/>
    </w:p>
    <w:tbl>
      <w:tblPr>
        <w:tblStyle w:val="TableGrid"/>
        <w:tblW w:w="10098" w:type="dxa"/>
        <w:jc w:val="center"/>
        <w:tblLayout w:type="fixed"/>
        <w:tblLook w:val="04A0" w:firstRow="1" w:lastRow="0" w:firstColumn="1" w:lastColumn="0" w:noHBand="0" w:noVBand="1"/>
      </w:tblPr>
      <w:tblGrid>
        <w:gridCol w:w="3708"/>
        <w:gridCol w:w="540"/>
        <w:gridCol w:w="540"/>
        <w:gridCol w:w="630"/>
        <w:gridCol w:w="540"/>
        <w:gridCol w:w="540"/>
        <w:gridCol w:w="990"/>
        <w:gridCol w:w="990"/>
        <w:gridCol w:w="810"/>
        <w:gridCol w:w="810"/>
      </w:tblGrid>
      <w:tr w:rsidR="00E45533" w:rsidRPr="00E03C39" w:rsidTr="005529B5">
        <w:trPr>
          <w:trHeight w:val="77"/>
          <w:jc w:val="center"/>
        </w:trPr>
        <w:tc>
          <w:tcPr>
            <w:tcW w:w="3708" w:type="dxa"/>
            <w:vMerge w:val="restart"/>
          </w:tcPr>
          <w:p w:rsidR="00E45533" w:rsidRPr="00E03C39" w:rsidRDefault="00E45533" w:rsidP="00E45533">
            <w:pPr>
              <w:rPr>
                <w:rFonts w:cs="Times New Roman"/>
                <w:sz w:val="24"/>
                <w:szCs w:val="24"/>
              </w:rPr>
            </w:pPr>
          </w:p>
          <w:p w:rsidR="00E45533" w:rsidRPr="00E03C39" w:rsidRDefault="00E45533" w:rsidP="00E45533">
            <w:pPr>
              <w:rPr>
                <w:rFonts w:cs="Times New Roman"/>
                <w:b/>
                <w:sz w:val="24"/>
                <w:szCs w:val="24"/>
              </w:rPr>
            </w:pPr>
            <w:r w:rsidRPr="00E03C39">
              <w:rPr>
                <w:rFonts w:cs="Times New Roman"/>
                <w:b/>
                <w:sz w:val="24"/>
                <w:szCs w:val="24"/>
              </w:rPr>
              <w:t>Issues</w:t>
            </w:r>
          </w:p>
        </w:tc>
        <w:tc>
          <w:tcPr>
            <w:tcW w:w="2790" w:type="dxa"/>
            <w:gridSpan w:val="5"/>
          </w:tcPr>
          <w:p w:rsidR="00E45533" w:rsidRPr="00E03C39" w:rsidRDefault="00E45533" w:rsidP="00E45533">
            <w:pPr>
              <w:jc w:val="center"/>
              <w:rPr>
                <w:rFonts w:cs="Times New Roman"/>
                <w:b/>
                <w:sz w:val="24"/>
                <w:szCs w:val="24"/>
              </w:rPr>
            </w:pPr>
            <w:r w:rsidRPr="00E03C39">
              <w:rPr>
                <w:rFonts w:cs="Times New Roman"/>
                <w:b/>
                <w:sz w:val="24"/>
                <w:szCs w:val="24"/>
              </w:rPr>
              <w:t>Severity Scale</w:t>
            </w:r>
          </w:p>
        </w:tc>
        <w:tc>
          <w:tcPr>
            <w:tcW w:w="990" w:type="dxa"/>
          </w:tcPr>
          <w:p w:rsidR="00E45533" w:rsidRPr="00E03C39" w:rsidRDefault="00E45533" w:rsidP="00E45533">
            <w:pPr>
              <w:jc w:val="center"/>
              <w:rPr>
                <w:rFonts w:cs="Times New Roman"/>
                <w:b/>
                <w:sz w:val="24"/>
                <w:szCs w:val="24"/>
              </w:rPr>
            </w:pPr>
            <w:r w:rsidRPr="00E03C39">
              <w:rPr>
                <w:rFonts w:cs="Times New Roman"/>
                <w:b/>
                <w:sz w:val="24"/>
                <w:szCs w:val="24"/>
              </w:rPr>
              <w:t>Weight</w:t>
            </w:r>
          </w:p>
        </w:tc>
        <w:tc>
          <w:tcPr>
            <w:tcW w:w="990" w:type="dxa"/>
          </w:tcPr>
          <w:p w:rsidR="00E45533" w:rsidRPr="00E03C39" w:rsidRDefault="00E45533" w:rsidP="00E45533">
            <w:pPr>
              <w:jc w:val="center"/>
              <w:rPr>
                <w:rFonts w:cs="Times New Roman"/>
                <w:b/>
                <w:sz w:val="24"/>
                <w:szCs w:val="24"/>
              </w:rPr>
            </w:pPr>
            <w:r w:rsidRPr="00E03C39">
              <w:rPr>
                <w:rFonts w:cs="Times New Roman"/>
                <w:b/>
                <w:sz w:val="24"/>
                <w:szCs w:val="24"/>
              </w:rPr>
              <w:t>RII</w:t>
            </w:r>
          </w:p>
        </w:tc>
        <w:tc>
          <w:tcPr>
            <w:tcW w:w="810" w:type="dxa"/>
          </w:tcPr>
          <w:p w:rsidR="00E45533" w:rsidRPr="00E03C39" w:rsidRDefault="00E45533" w:rsidP="00E45533">
            <w:pPr>
              <w:jc w:val="center"/>
              <w:rPr>
                <w:rFonts w:cs="Times New Roman"/>
                <w:b/>
                <w:sz w:val="24"/>
                <w:szCs w:val="24"/>
              </w:rPr>
            </w:pPr>
            <w:r w:rsidRPr="00E03C39">
              <w:rPr>
                <w:rFonts w:cs="Times New Roman"/>
                <w:b/>
                <w:sz w:val="24"/>
                <w:szCs w:val="24"/>
              </w:rPr>
              <w:t>Rank</w:t>
            </w:r>
          </w:p>
        </w:tc>
        <w:tc>
          <w:tcPr>
            <w:tcW w:w="810" w:type="dxa"/>
          </w:tcPr>
          <w:p w:rsidR="00E45533" w:rsidRPr="00E03C39" w:rsidRDefault="00E45533" w:rsidP="00E45533">
            <w:pPr>
              <w:jc w:val="center"/>
              <w:rPr>
                <w:rFonts w:cs="Times New Roman"/>
                <w:b/>
                <w:sz w:val="24"/>
                <w:szCs w:val="24"/>
              </w:rPr>
            </w:pPr>
            <w:r w:rsidRPr="00E03C39">
              <w:rPr>
                <w:rFonts w:cs="Times New Roman"/>
                <w:b/>
                <w:sz w:val="24"/>
                <w:szCs w:val="24"/>
              </w:rPr>
              <w:t>Mean</w:t>
            </w:r>
          </w:p>
        </w:tc>
      </w:tr>
      <w:tr w:rsidR="00E45533" w:rsidRPr="00E03C39" w:rsidTr="005529B5">
        <w:trPr>
          <w:trHeight w:val="59"/>
          <w:jc w:val="center"/>
        </w:trPr>
        <w:tc>
          <w:tcPr>
            <w:tcW w:w="3708" w:type="dxa"/>
            <w:vMerge/>
          </w:tcPr>
          <w:p w:rsidR="00E45533" w:rsidRPr="00E03C39" w:rsidRDefault="00E45533" w:rsidP="00E45533">
            <w:pPr>
              <w:rPr>
                <w:rFonts w:cs="Times New Roman"/>
                <w:sz w:val="24"/>
                <w:szCs w:val="24"/>
              </w:rPr>
            </w:pPr>
          </w:p>
        </w:tc>
        <w:tc>
          <w:tcPr>
            <w:tcW w:w="540" w:type="dxa"/>
          </w:tcPr>
          <w:p w:rsidR="00E45533" w:rsidRPr="00E03C39" w:rsidRDefault="00E45533" w:rsidP="00E45533">
            <w:pPr>
              <w:jc w:val="center"/>
              <w:rPr>
                <w:rFonts w:cs="Times New Roman"/>
                <w:b/>
                <w:sz w:val="24"/>
                <w:szCs w:val="24"/>
              </w:rPr>
            </w:pPr>
            <w:r w:rsidRPr="00E03C39">
              <w:rPr>
                <w:rFonts w:cs="Times New Roman"/>
                <w:b/>
                <w:sz w:val="24"/>
                <w:szCs w:val="24"/>
              </w:rPr>
              <w:t>1</w:t>
            </w:r>
          </w:p>
        </w:tc>
        <w:tc>
          <w:tcPr>
            <w:tcW w:w="540" w:type="dxa"/>
            <w:shd w:val="clear" w:color="auto" w:fill="auto"/>
          </w:tcPr>
          <w:p w:rsidR="00E45533" w:rsidRPr="00E03C39" w:rsidRDefault="00E45533" w:rsidP="00E45533">
            <w:pPr>
              <w:jc w:val="center"/>
              <w:rPr>
                <w:rFonts w:cs="Times New Roman"/>
                <w:b/>
                <w:sz w:val="24"/>
                <w:szCs w:val="24"/>
              </w:rPr>
            </w:pPr>
            <w:r w:rsidRPr="00E03C39">
              <w:rPr>
                <w:rFonts w:cs="Times New Roman"/>
                <w:b/>
                <w:sz w:val="24"/>
                <w:szCs w:val="24"/>
              </w:rPr>
              <w:t>2</w:t>
            </w:r>
          </w:p>
        </w:tc>
        <w:tc>
          <w:tcPr>
            <w:tcW w:w="630" w:type="dxa"/>
            <w:tcBorders>
              <w:top w:val="nil"/>
            </w:tcBorders>
            <w:shd w:val="clear" w:color="auto" w:fill="auto"/>
          </w:tcPr>
          <w:p w:rsidR="00E45533" w:rsidRPr="00E03C39" w:rsidRDefault="00E45533" w:rsidP="00E45533">
            <w:pPr>
              <w:jc w:val="center"/>
              <w:rPr>
                <w:rFonts w:cs="Times New Roman"/>
                <w:b/>
                <w:sz w:val="24"/>
                <w:szCs w:val="24"/>
              </w:rPr>
            </w:pPr>
            <w:r w:rsidRPr="00E03C39">
              <w:rPr>
                <w:rFonts w:cs="Times New Roman"/>
                <w:b/>
                <w:sz w:val="24"/>
                <w:szCs w:val="24"/>
              </w:rPr>
              <w:t>3</w:t>
            </w:r>
          </w:p>
        </w:tc>
        <w:tc>
          <w:tcPr>
            <w:tcW w:w="540" w:type="dxa"/>
            <w:tcBorders>
              <w:top w:val="nil"/>
            </w:tcBorders>
          </w:tcPr>
          <w:p w:rsidR="00E45533" w:rsidRPr="00E03C39" w:rsidRDefault="00E45533" w:rsidP="00E45533">
            <w:pPr>
              <w:jc w:val="center"/>
              <w:rPr>
                <w:rFonts w:cs="Times New Roman"/>
                <w:b/>
                <w:sz w:val="24"/>
                <w:szCs w:val="24"/>
              </w:rPr>
            </w:pPr>
            <w:r w:rsidRPr="00E03C39">
              <w:rPr>
                <w:rFonts w:cs="Times New Roman"/>
                <w:b/>
                <w:sz w:val="24"/>
                <w:szCs w:val="24"/>
              </w:rPr>
              <w:t>4</w:t>
            </w:r>
          </w:p>
        </w:tc>
        <w:tc>
          <w:tcPr>
            <w:tcW w:w="540" w:type="dxa"/>
            <w:tcBorders>
              <w:top w:val="nil"/>
            </w:tcBorders>
            <w:shd w:val="clear" w:color="auto" w:fill="auto"/>
          </w:tcPr>
          <w:p w:rsidR="00E45533" w:rsidRPr="00E03C39" w:rsidRDefault="00E45533" w:rsidP="00E45533">
            <w:pPr>
              <w:jc w:val="center"/>
              <w:rPr>
                <w:rFonts w:cs="Times New Roman"/>
                <w:b/>
                <w:sz w:val="24"/>
                <w:szCs w:val="24"/>
              </w:rPr>
            </w:pPr>
            <w:r w:rsidRPr="00E03C39">
              <w:rPr>
                <w:rFonts w:cs="Times New Roman"/>
                <w:b/>
                <w:sz w:val="24"/>
                <w:szCs w:val="24"/>
              </w:rPr>
              <w:t>5</w:t>
            </w:r>
          </w:p>
        </w:tc>
        <w:tc>
          <w:tcPr>
            <w:tcW w:w="990" w:type="dxa"/>
            <w:tcBorders>
              <w:top w:val="nil"/>
            </w:tcBorders>
          </w:tcPr>
          <w:p w:rsidR="00E45533" w:rsidRPr="00E03C39" w:rsidRDefault="00E45533" w:rsidP="00E45533">
            <w:pPr>
              <w:jc w:val="center"/>
              <w:rPr>
                <w:rFonts w:cs="Times New Roman"/>
                <w:b/>
                <w:sz w:val="24"/>
                <w:szCs w:val="24"/>
              </w:rPr>
            </w:pPr>
          </w:p>
        </w:tc>
        <w:tc>
          <w:tcPr>
            <w:tcW w:w="990" w:type="dxa"/>
            <w:tcBorders>
              <w:top w:val="nil"/>
            </w:tcBorders>
          </w:tcPr>
          <w:p w:rsidR="00E45533" w:rsidRPr="00E03C39" w:rsidRDefault="00E45533" w:rsidP="00E45533">
            <w:pPr>
              <w:jc w:val="center"/>
              <w:rPr>
                <w:rFonts w:cs="Times New Roman"/>
                <w:b/>
                <w:sz w:val="24"/>
                <w:szCs w:val="24"/>
              </w:rPr>
            </w:pPr>
          </w:p>
        </w:tc>
        <w:tc>
          <w:tcPr>
            <w:tcW w:w="810" w:type="dxa"/>
            <w:tcBorders>
              <w:top w:val="nil"/>
            </w:tcBorders>
          </w:tcPr>
          <w:p w:rsidR="00E45533" w:rsidRPr="00E03C39" w:rsidRDefault="00E45533" w:rsidP="00E45533">
            <w:pPr>
              <w:jc w:val="center"/>
              <w:rPr>
                <w:rFonts w:cs="Times New Roman"/>
                <w:b/>
                <w:sz w:val="24"/>
                <w:szCs w:val="24"/>
              </w:rPr>
            </w:pPr>
          </w:p>
        </w:tc>
        <w:tc>
          <w:tcPr>
            <w:tcW w:w="810" w:type="dxa"/>
            <w:tcBorders>
              <w:top w:val="nil"/>
            </w:tcBorders>
          </w:tcPr>
          <w:p w:rsidR="00E45533" w:rsidRPr="00E03C39" w:rsidRDefault="00E45533" w:rsidP="00E45533">
            <w:pPr>
              <w:jc w:val="center"/>
              <w:rPr>
                <w:rFonts w:cs="Times New Roman"/>
                <w:b/>
                <w:sz w:val="24"/>
                <w:szCs w:val="24"/>
              </w:rPr>
            </w:pPr>
          </w:p>
        </w:tc>
      </w:tr>
      <w:tr w:rsidR="00E45533" w:rsidRPr="00E03C39" w:rsidTr="005529B5">
        <w:trPr>
          <w:jc w:val="center"/>
        </w:trPr>
        <w:tc>
          <w:tcPr>
            <w:tcW w:w="3708" w:type="dxa"/>
          </w:tcPr>
          <w:p w:rsidR="00E45533" w:rsidRPr="00E03C39" w:rsidRDefault="00E45533" w:rsidP="00E45533">
            <w:pPr>
              <w:rPr>
                <w:rFonts w:cs="Times New Roman"/>
                <w:sz w:val="24"/>
                <w:szCs w:val="24"/>
              </w:rPr>
            </w:pPr>
            <w:r w:rsidRPr="00E03C39">
              <w:rPr>
                <w:rFonts w:cs="Times New Roman"/>
                <w:sz w:val="24"/>
                <w:szCs w:val="24"/>
              </w:rPr>
              <w:t>Bureaucracy in tendering methods</w:t>
            </w:r>
          </w:p>
        </w:tc>
        <w:tc>
          <w:tcPr>
            <w:tcW w:w="54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0</w:t>
            </w:r>
          </w:p>
        </w:tc>
        <w:tc>
          <w:tcPr>
            <w:tcW w:w="540" w:type="dxa"/>
            <w:shd w:val="clear" w:color="auto" w:fill="auto"/>
          </w:tcPr>
          <w:p w:rsidR="00E45533" w:rsidRPr="00E03C39" w:rsidRDefault="00E45533" w:rsidP="00E45533">
            <w:pPr>
              <w:jc w:val="center"/>
              <w:rPr>
                <w:rFonts w:cs="Times New Roman"/>
                <w:sz w:val="24"/>
                <w:szCs w:val="24"/>
              </w:rPr>
            </w:pPr>
            <w:r w:rsidRPr="00E03C39">
              <w:rPr>
                <w:rFonts w:cs="Times New Roman"/>
                <w:sz w:val="24"/>
                <w:szCs w:val="24"/>
              </w:rPr>
              <w:t>0</w:t>
            </w:r>
          </w:p>
        </w:tc>
        <w:tc>
          <w:tcPr>
            <w:tcW w:w="630" w:type="dxa"/>
            <w:shd w:val="clear" w:color="auto" w:fill="auto"/>
          </w:tcPr>
          <w:p w:rsidR="00E45533" w:rsidRPr="00E03C39" w:rsidRDefault="00E45533" w:rsidP="00E45533">
            <w:pPr>
              <w:jc w:val="center"/>
              <w:rPr>
                <w:rFonts w:cs="Times New Roman"/>
                <w:sz w:val="24"/>
                <w:szCs w:val="24"/>
              </w:rPr>
            </w:pPr>
            <w:r w:rsidRPr="00E03C39">
              <w:rPr>
                <w:rFonts w:cs="Times New Roman"/>
                <w:sz w:val="24"/>
                <w:szCs w:val="24"/>
              </w:rPr>
              <w:t>3</w:t>
            </w:r>
          </w:p>
        </w:tc>
        <w:tc>
          <w:tcPr>
            <w:tcW w:w="540" w:type="dxa"/>
          </w:tcPr>
          <w:p w:rsidR="00E45533" w:rsidRPr="00E03C39" w:rsidRDefault="00E45533" w:rsidP="00E45533">
            <w:pPr>
              <w:jc w:val="center"/>
              <w:rPr>
                <w:rFonts w:cs="Times New Roman"/>
                <w:sz w:val="24"/>
                <w:szCs w:val="24"/>
              </w:rPr>
            </w:pPr>
            <w:r w:rsidRPr="00E03C39">
              <w:rPr>
                <w:rFonts w:cs="Times New Roman"/>
                <w:sz w:val="24"/>
                <w:szCs w:val="24"/>
              </w:rPr>
              <w:t>18</w:t>
            </w:r>
          </w:p>
        </w:tc>
        <w:tc>
          <w:tcPr>
            <w:tcW w:w="540" w:type="dxa"/>
            <w:shd w:val="clear" w:color="auto" w:fill="auto"/>
          </w:tcPr>
          <w:p w:rsidR="00E45533" w:rsidRPr="00E03C39" w:rsidRDefault="00E45533" w:rsidP="00E45533">
            <w:pPr>
              <w:jc w:val="center"/>
              <w:rPr>
                <w:rFonts w:cs="Times New Roman"/>
                <w:sz w:val="24"/>
                <w:szCs w:val="24"/>
              </w:rPr>
            </w:pPr>
            <w:r w:rsidRPr="00E03C39">
              <w:rPr>
                <w:rFonts w:cs="Times New Roman"/>
                <w:sz w:val="24"/>
                <w:szCs w:val="24"/>
              </w:rPr>
              <w:t>39</w:t>
            </w:r>
          </w:p>
        </w:tc>
        <w:tc>
          <w:tcPr>
            <w:tcW w:w="99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276</w:t>
            </w:r>
          </w:p>
        </w:tc>
        <w:tc>
          <w:tcPr>
            <w:tcW w:w="99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0.920</w:t>
            </w:r>
          </w:p>
        </w:tc>
        <w:tc>
          <w:tcPr>
            <w:tcW w:w="810" w:type="dxa"/>
          </w:tcPr>
          <w:p w:rsidR="00E45533" w:rsidRPr="00E03C39" w:rsidRDefault="00E45533" w:rsidP="00E45533">
            <w:pPr>
              <w:jc w:val="center"/>
              <w:rPr>
                <w:rFonts w:cs="Times New Roman"/>
                <w:sz w:val="24"/>
                <w:szCs w:val="24"/>
              </w:rPr>
            </w:pPr>
            <w:r w:rsidRPr="00E03C39">
              <w:rPr>
                <w:rFonts w:cs="Times New Roman"/>
                <w:sz w:val="24"/>
                <w:szCs w:val="24"/>
              </w:rPr>
              <w:t>1st</w:t>
            </w:r>
          </w:p>
        </w:tc>
        <w:tc>
          <w:tcPr>
            <w:tcW w:w="81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4.60</w:t>
            </w:r>
          </w:p>
        </w:tc>
      </w:tr>
      <w:tr w:rsidR="00E45533" w:rsidRPr="00E03C39" w:rsidTr="005529B5">
        <w:trPr>
          <w:jc w:val="center"/>
        </w:trPr>
        <w:tc>
          <w:tcPr>
            <w:tcW w:w="3708" w:type="dxa"/>
          </w:tcPr>
          <w:p w:rsidR="00E45533" w:rsidRPr="00E03C39" w:rsidRDefault="00E45533" w:rsidP="00E45533">
            <w:pPr>
              <w:rPr>
                <w:rFonts w:cs="Times New Roman"/>
                <w:sz w:val="24"/>
                <w:szCs w:val="24"/>
              </w:rPr>
            </w:pPr>
            <w:r w:rsidRPr="00E03C39">
              <w:rPr>
                <w:rFonts w:cs="Times New Roman"/>
                <w:sz w:val="24"/>
                <w:szCs w:val="24"/>
              </w:rPr>
              <w:t>Delays in construction</w:t>
            </w:r>
          </w:p>
        </w:tc>
        <w:tc>
          <w:tcPr>
            <w:tcW w:w="54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0</w:t>
            </w:r>
          </w:p>
        </w:tc>
        <w:tc>
          <w:tcPr>
            <w:tcW w:w="540" w:type="dxa"/>
            <w:shd w:val="clear" w:color="auto" w:fill="auto"/>
          </w:tcPr>
          <w:p w:rsidR="00E45533" w:rsidRPr="00E03C39" w:rsidRDefault="00E45533" w:rsidP="00E45533">
            <w:pPr>
              <w:jc w:val="center"/>
              <w:rPr>
                <w:rFonts w:cs="Times New Roman"/>
                <w:sz w:val="24"/>
                <w:szCs w:val="24"/>
              </w:rPr>
            </w:pPr>
            <w:r w:rsidRPr="00E03C39">
              <w:rPr>
                <w:rFonts w:cs="Times New Roman"/>
                <w:sz w:val="24"/>
                <w:szCs w:val="24"/>
              </w:rPr>
              <w:t>2</w:t>
            </w:r>
          </w:p>
        </w:tc>
        <w:tc>
          <w:tcPr>
            <w:tcW w:w="630" w:type="dxa"/>
            <w:shd w:val="clear" w:color="auto" w:fill="auto"/>
          </w:tcPr>
          <w:p w:rsidR="00E45533" w:rsidRPr="00E03C39" w:rsidRDefault="00E45533" w:rsidP="00E45533">
            <w:pPr>
              <w:jc w:val="center"/>
              <w:rPr>
                <w:rFonts w:cs="Times New Roman"/>
                <w:sz w:val="24"/>
                <w:szCs w:val="24"/>
              </w:rPr>
            </w:pPr>
            <w:r w:rsidRPr="00E03C39">
              <w:rPr>
                <w:rFonts w:cs="Times New Roman"/>
                <w:sz w:val="24"/>
                <w:szCs w:val="24"/>
              </w:rPr>
              <w:t>3</w:t>
            </w:r>
          </w:p>
        </w:tc>
        <w:tc>
          <w:tcPr>
            <w:tcW w:w="540" w:type="dxa"/>
          </w:tcPr>
          <w:p w:rsidR="00E45533" w:rsidRPr="00E03C39" w:rsidRDefault="00E45533" w:rsidP="00E45533">
            <w:pPr>
              <w:jc w:val="center"/>
              <w:rPr>
                <w:rFonts w:cs="Times New Roman"/>
                <w:sz w:val="24"/>
                <w:szCs w:val="24"/>
              </w:rPr>
            </w:pPr>
            <w:r w:rsidRPr="00E03C39">
              <w:rPr>
                <w:rFonts w:cs="Times New Roman"/>
                <w:sz w:val="24"/>
                <w:szCs w:val="24"/>
              </w:rPr>
              <w:t>18</w:t>
            </w:r>
          </w:p>
        </w:tc>
        <w:tc>
          <w:tcPr>
            <w:tcW w:w="540" w:type="dxa"/>
            <w:shd w:val="clear" w:color="auto" w:fill="auto"/>
          </w:tcPr>
          <w:p w:rsidR="00E45533" w:rsidRPr="00E03C39" w:rsidRDefault="00E45533" w:rsidP="00E45533">
            <w:pPr>
              <w:jc w:val="center"/>
              <w:rPr>
                <w:rFonts w:cs="Times New Roman"/>
                <w:sz w:val="24"/>
                <w:szCs w:val="24"/>
              </w:rPr>
            </w:pPr>
            <w:r w:rsidRPr="00E03C39">
              <w:rPr>
                <w:rFonts w:cs="Times New Roman"/>
                <w:sz w:val="24"/>
                <w:szCs w:val="24"/>
              </w:rPr>
              <w:t>37</w:t>
            </w:r>
          </w:p>
        </w:tc>
        <w:tc>
          <w:tcPr>
            <w:tcW w:w="99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270</w:t>
            </w:r>
          </w:p>
        </w:tc>
        <w:tc>
          <w:tcPr>
            <w:tcW w:w="99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0.900</w:t>
            </w:r>
          </w:p>
        </w:tc>
        <w:tc>
          <w:tcPr>
            <w:tcW w:w="810" w:type="dxa"/>
          </w:tcPr>
          <w:p w:rsidR="00E45533" w:rsidRPr="00E03C39" w:rsidRDefault="00E45533" w:rsidP="00E45533">
            <w:pPr>
              <w:jc w:val="center"/>
              <w:rPr>
                <w:rFonts w:cs="Times New Roman"/>
                <w:sz w:val="24"/>
                <w:szCs w:val="24"/>
              </w:rPr>
            </w:pPr>
            <w:r w:rsidRPr="00E03C39">
              <w:rPr>
                <w:rFonts w:cs="Times New Roman"/>
                <w:sz w:val="24"/>
                <w:szCs w:val="24"/>
              </w:rPr>
              <w:t>2nd</w:t>
            </w:r>
          </w:p>
        </w:tc>
        <w:tc>
          <w:tcPr>
            <w:tcW w:w="81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4.50</w:t>
            </w:r>
          </w:p>
        </w:tc>
      </w:tr>
      <w:tr w:rsidR="00E45533" w:rsidRPr="00E03C39" w:rsidTr="005529B5">
        <w:trPr>
          <w:jc w:val="center"/>
        </w:trPr>
        <w:tc>
          <w:tcPr>
            <w:tcW w:w="3708" w:type="dxa"/>
          </w:tcPr>
          <w:p w:rsidR="00E45533" w:rsidRPr="00E03C39" w:rsidRDefault="00E45533" w:rsidP="00E45533">
            <w:pPr>
              <w:rPr>
                <w:rFonts w:cs="Times New Roman"/>
                <w:sz w:val="24"/>
                <w:szCs w:val="24"/>
              </w:rPr>
            </w:pPr>
            <w:r w:rsidRPr="00E03C39">
              <w:rPr>
                <w:rFonts w:cs="Times New Roman"/>
                <w:sz w:val="24"/>
                <w:szCs w:val="24"/>
              </w:rPr>
              <w:t xml:space="preserve">Political interference </w:t>
            </w:r>
          </w:p>
        </w:tc>
        <w:tc>
          <w:tcPr>
            <w:tcW w:w="54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2</w:t>
            </w:r>
          </w:p>
        </w:tc>
        <w:tc>
          <w:tcPr>
            <w:tcW w:w="540" w:type="dxa"/>
            <w:shd w:val="clear" w:color="auto" w:fill="auto"/>
          </w:tcPr>
          <w:p w:rsidR="00E45533" w:rsidRPr="00E03C39" w:rsidRDefault="00E45533" w:rsidP="00E45533">
            <w:pPr>
              <w:jc w:val="center"/>
              <w:rPr>
                <w:rFonts w:cs="Times New Roman"/>
                <w:sz w:val="24"/>
                <w:szCs w:val="24"/>
              </w:rPr>
            </w:pPr>
            <w:r w:rsidRPr="00E03C39">
              <w:rPr>
                <w:rFonts w:cs="Times New Roman"/>
                <w:sz w:val="24"/>
                <w:szCs w:val="24"/>
              </w:rPr>
              <w:t>1</w:t>
            </w:r>
          </w:p>
        </w:tc>
        <w:tc>
          <w:tcPr>
            <w:tcW w:w="630" w:type="dxa"/>
            <w:shd w:val="clear" w:color="auto" w:fill="auto"/>
          </w:tcPr>
          <w:p w:rsidR="00E45533" w:rsidRPr="00E03C39" w:rsidRDefault="00E45533" w:rsidP="00E45533">
            <w:pPr>
              <w:jc w:val="center"/>
              <w:rPr>
                <w:rFonts w:cs="Times New Roman"/>
                <w:sz w:val="24"/>
                <w:szCs w:val="24"/>
              </w:rPr>
            </w:pPr>
            <w:r w:rsidRPr="00E03C39">
              <w:rPr>
                <w:rFonts w:cs="Times New Roman"/>
                <w:sz w:val="24"/>
                <w:szCs w:val="24"/>
              </w:rPr>
              <w:t>4</w:t>
            </w:r>
          </w:p>
        </w:tc>
        <w:tc>
          <w:tcPr>
            <w:tcW w:w="540" w:type="dxa"/>
          </w:tcPr>
          <w:p w:rsidR="00E45533" w:rsidRPr="00E03C39" w:rsidRDefault="00E45533" w:rsidP="00E45533">
            <w:pPr>
              <w:jc w:val="center"/>
              <w:rPr>
                <w:rFonts w:cs="Times New Roman"/>
                <w:sz w:val="24"/>
                <w:szCs w:val="24"/>
              </w:rPr>
            </w:pPr>
            <w:r w:rsidRPr="00E03C39">
              <w:rPr>
                <w:rFonts w:cs="Times New Roman"/>
                <w:sz w:val="24"/>
                <w:szCs w:val="24"/>
              </w:rPr>
              <w:t>17</w:t>
            </w:r>
          </w:p>
        </w:tc>
        <w:tc>
          <w:tcPr>
            <w:tcW w:w="540" w:type="dxa"/>
            <w:shd w:val="clear" w:color="auto" w:fill="auto"/>
          </w:tcPr>
          <w:p w:rsidR="00E45533" w:rsidRPr="00E03C39" w:rsidRDefault="00E45533" w:rsidP="00E45533">
            <w:pPr>
              <w:jc w:val="center"/>
              <w:rPr>
                <w:rFonts w:cs="Times New Roman"/>
                <w:sz w:val="24"/>
                <w:szCs w:val="24"/>
              </w:rPr>
            </w:pPr>
            <w:r w:rsidRPr="00E03C39">
              <w:rPr>
                <w:rFonts w:cs="Times New Roman"/>
                <w:sz w:val="24"/>
                <w:szCs w:val="24"/>
              </w:rPr>
              <w:t>36</w:t>
            </w:r>
          </w:p>
        </w:tc>
        <w:tc>
          <w:tcPr>
            <w:tcW w:w="99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264</w:t>
            </w:r>
          </w:p>
        </w:tc>
        <w:tc>
          <w:tcPr>
            <w:tcW w:w="99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0.880</w:t>
            </w:r>
          </w:p>
        </w:tc>
        <w:tc>
          <w:tcPr>
            <w:tcW w:w="810" w:type="dxa"/>
          </w:tcPr>
          <w:p w:rsidR="00E45533" w:rsidRPr="00E03C39" w:rsidRDefault="00E45533" w:rsidP="00E45533">
            <w:pPr>
              <w:jc w:val="center"/>
              <w:rPr>
                <w:rFonts w:cs="Times New Roman"/>
                <w:sz w:val="24"/>
                <w:szCs w:val="24"/>
              </w:rPr>
            </w:pPr>
            <w:r w:rsidRPr="00E03C39">
              <w:rPr>
                <w:rFonts w:cs="Times New Roman"/>
                <w:sz w:val="24"/>
                <w:szCs w:val="24"/>
              </w:rPr>
              <w:t>3rd</w:t>
            </w:r>
          </w:p>
        </w:tc>
        <w:tc>
          <w:tcPr>
            <w:tcW w:w="81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4.40</w:t>
            </w:r>
          </w:p>
        </w:tc>
      </w:tr>
      <w:tr w:rsidR="00E45533" w:rsidRPr="00E03C39" w:rsidTr="005529B5">
        <w:trPr>
          <w:jc w:val="center"/>
        </w:trPr>
        <w:tc>
          <w:tcPr>
            <w:tcW w:w="3708" w:type="dxa"/>
          </w:tcPr>
          <w:p w:rsidR="00E45533" w:rsidRPr="00E03C39" w:rsidRDefault="00E45533" w:rsidP="00E45533">
            <w:pPr>
              <w:rPr>
                <w:rFonts w:cs="Times New Roman"/>
                <w:sz w:val="24"/>
                <w:szCs w:val="24"/>
              </w:rPr>
            </w:pPr>
            <w:r w:rsidRPr="00E03C39">
              <w:rPr>
                <w:rFonts w:cs="Times New Roman"/>
                <w:sz w:val="24"/>
                <w:szCs w:val="24"/>
              </w:rPr>
              <w:t>Price Fluctuations</w:t>
            </w:r>
          </w:p>
        </w:tc>
        <w:tc>
          <w:tcPr>
            <w:tcW w:w="54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3</w:t>
            </w:r>
          </w:p>
        </w:tc>
        <w:tc>
          <w:tcPr>
            <w:tcW w:w="540" w:type="dxa"/>
            <w:shd w:val="clear" w:color="auto" w:fill="auto"/>
          </w:tcPr>
          <w:p w:rsidR="00E45533" w:rsidRPr="00E03C39" w:rsidRDefault="00E45533" w:rsidP="00E45533">
            <w:pPr>
              <w:jc w:val="center"/>
              <w:rPr>
                <w:rFonts w:cs="Times New Roman"/>
                <w:sz w:val="24"/>
                <w:szCs w:val="24"/>
              </w:rPr>
            </w:pPr>
            <w:r w:rsidRPr="00E03C39">
              <w:rPr>
                <w:rFonts w:cs="Times New Roman"/>
                <w:sz w:val="24"/>
                <w:szCs w:val="24"/>
              </w:rPr>
              <w:t>2</w:t>
            </w:r>
          </w:p>
        </w:tc>
        <w:tc>
          <w:tcPr>
            <w:tcW w:w="630" w:type="dxa"/>
            <w:shd w:val="clear" w:color="auto" w:fill="auto"/>
          </w:tcPr>
          <w:p w:rsidR="00E45533" w:rsidRPr="00E03C39" w:rsidRDefault="00E45533" w:rsidP="00E45533">
            <w:pPr>
              <w:jc w:val="center"/>
              <w:rPr>
                <w:rFonts w:cs="Times New Roman"/>
                <w:sz w:val="24"/>
                <w:szCs w:val="24"/>
              </w:rPr>
            </w:pPr>
            <w:r w:rsidRPr="00E03C39">
              <w:rPr>
                <w:rFonts w:cs="Times New Roman"/>
                <w:sz w:val="24"/>
                <w:szCs w:val="24"/>
              </w:rPr>
              <w:t>5</w:t>
            </w:r>
          </w:p>
        </w:tc>
        <w:tc>
          <w:tcPr>
            <w:tcW w:w="540" w:type="dxa"/>
          </w:tcPr>
          <w:p w:rsidR="00E45533" w:rsidRPr="00E03C39" w:rsidRDefault="00E45533" w:rsidP="00E45533">
            <w:pPr>
              <w:jc w:val="center"/>
              <w:rPr>
                <w:rFonts w:cs="Times New Roman"/>
                <w:sz w:val="24"/>
                <w:szCs w:val="24"/>
              </w:rPr>
            </w:pPr>
            <w:r w:rsidRPr="00E03C39">
              <w:rPr>
                <w:rFonts w:cs="Times New Roman"/>
                <w:sz w:val="24"/>
                <w:szCs w:val="24"/>
              </w:rPr>
              <w:t>17</w:t>
            </w:r>
          </w:p>
        </w:tc>
        <w:tc>
          <w:tcPr>
            <w:tcW w:w="540" w:type="dxa"/>
            <w:shd w:val="clear" w:color="auto" w:fill="auto"/>
          </w:tcPr>
          <w:p w:rsidR="00E45533" w:rsidRPr="00E03C39" w:rsidRDefault="00E45533" w:rsidP="00E45533">
            <w:pPr>
              <w:jc w:val="center"/>
              <w:rPr>
                <w:rFonts w:cs="Times New Roman"/>
                <w:sz w:val="24"/>
                <w:szCs w:val="24"/>
              </w:rPr>
            </w:pPr>
            <w:r w:rsidRPr="00E03C39">
              <w:rPr>
                <w:rFonts w:cs="Times New Roman"/>
                <w:sz w:val="24"/>
                <w:szCs w:val="24"/>
              </w:rPr>
              <w:t>33</w:t>
            </w:r>
          </w:p>
        </w:tc>
        <w:tc>
          <w:tcPr>
            <w:tcW w:w="99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255</w:t>
            </w:r>
          </w:p>
        </w:tc>
        <w:tc>
          <w:tcPr>
            <w:tcW w:w="99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0.850</w:t>
            </w:r>
          </w:p>
        </w:tc>
        <w:tc>
          <w:tcPr>
            <w:tcW w:w="810" w:type="dxa"/>
          </w:tcPr>
          <w:p w:rsidR="00E45533" w:rsidRPr="00E03C39" w:rsidRDefault="00E45533" w:rsidP="00E45533">
            <w:pPr>
              <w:jc w:val="center"/>
              <w:rPr>
                <w:rFonts w:cs="Times New Roman"/>
                <w:sz w:val="24"/>
                <w:szCs w:val="24"/>
              </w:rPr>
            </w:pPr>
            <w:r w:rsidRPr="00E03C39">
              <w:rPr>
                <w:rFonts w:cs="Times New Roman"/>
                <w:sz w:val="24"/>
                <w:szCs w:val="24"/>
              </w:rPr>
              <w:t>4th</w:t>
            </w:r>
          </w:p>
        </w:tc>
        <w:tc>
          <w:tcPr>
            <w:tcW w:w="81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4.25</w:t>
            </w:r>
          </w:p>
        </w:tc>
      </w:tr>
      <w:tr w:rsidR="00E45533" w:rsidRPr="00E03C39" w:rsidTr="005529B5">
        <w:trPr>
          <w:jc w:val="center"/>
        </w:trPr>
        <w:tc>
          <w:tcPr>
            <w:tcW w:w="3708" w:type="dxa"/>
          </w:tcPr>
          <w:p w:rsidR="00E45533" w:rsidRPr="00E03C39" w:rsidRDefault="00E45533" w:rsidP="00E45533">
            <w:pPr>
              <w:rPr>
                <w:rFonts w:cs="Times New Roman"/>
                <w:sz w:val="24"/>
                <w:szCs w:val="24"/>
              </w:rPr>
            </w:pPr>
            <w:r w:rsidRPr="00E03C39">
              <w:rPr>
                <w:rFonts w:cs="Times New Roman"/>
                <w:sz w:val="24"/>
                <w:szCs w:val="24"/>
              </w:rPr>
              <w:t>Delays in Monthly Payments</w:t>
            </w:r>
          </w:p>
        </w:tc>
        <w:tc>
          <w:tcPr>
            <w:tcW w:w="54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5</w:t>
            </w:r>
          </w:p>
        </w:tc>
        <w:tc>
          <w:tcPr>
            <w:tcW w:w="540" w:type="dxa"/>
            <w:shd w:val="clear" w:color="auto" w:fill="auto"/>
          </w:tcPr>
          <w:p w:rsidR="00E45533" w:rsidRPr="00E03C39" w:rsidRDefault="00E45533" w:rsidP="00E45533">
            <w:pPr>
              <w:jc w:val="center"/>
              <w:rPr>
                <w:rFonts w:cs="Times New Roman"/>
                <w:sz w:val="24"/>
                <w:szCs w:val="24"/>
              </w:rPr>
            </w:pPr>
            <w:r w:rsidRPr="00E03C39">
              <w:rPr>
                <w:rFonts w:cs="Times New Roman"/>
                <w:sz w:val="24"/>
                <w:szCs w:val="24"/>
              </w:rPr>
              <w:t>2</w:t>
            </w:r>
          </w:p>
        </w:tc>
        <w:tc>
          <w:tcPr>
            <w:tcW w:w="630" w:type="dxa"/>
            <w:shd w:val="clear" w:color="auto" w:fill="auto"/>
          </w:tcPr>
          <w:p w:rsidR="00E45533" w:rsidRPr="00E03C39" w:rsidRDefault="00E45533" w:rsidP="00E45533">
            <w:pPr>
              <w:jc w:val="center"/>
              <w:rPr>
                <w:rFonts w:cs="Times New Roman"/>
                <w:sz w:val="24"/>
                <w:szCs w:val="24"/>
              </w:rPr>
            </w:pPr>
            <w:r w:rsidRPr="00E03C39">
              <w:rPr>
                <w:rFonts w:cs="Times New Roman"/>
                <w:sz w:val="24"/>
                <w:szCs w:val="24"/>
              </w:rPr>
              <w:t>4</w:t>
            </w:r>
          </w:p>
        </w:tc>
        <w:tc>
          <w:tcPr>
            <w:tcW w:w="540" w:type="dxa"/>
          </w:tcPr>
          <w:p w:rsidR="00E45533" w:rsidRPr="00E03C39" w:rsidRDefault="00E45533" w:rsidP="00E45533">
            <w:pPr>
              <w:jc w:val="center"/>
              <w:rPr>
                <w:rFonts w:cs="Times New Roman"/>
                <w:sz w:val="24"/>
                <w:szCs w:val="24"/>
              </w:rPr>
            </w:pPr>
            <w:r w:rsidRPr="00E03C39">
              <w:rPr>
                <w:rFonts w:cs="Times New Roman"/>
                <w:sz w:val="24"/>
                <w:szCs w:val="24"/>
              </w:rPr>
              <w:t>16</w:t>
            </w:r>
          </w:p>
        </w:tc>
        <w:tc>
          <w:tcPr>
            <w:tcW w:w="540" w:type="dxa"/>
            <w:shd w:val="clear" w:color="auto" w:fill="auto"/>
          </w:tcPr>
          <w:p w:rsidR="00E45533" w:rsidRPr="00E03C39" w:rsidRDefault="00E45533" w:rsidP="00E45533">
            <w:pPr>
              <w:jc w:val="center"/>
              <w:rPr>
                <w:rFonts w:cs="Times New Roman"/>
                <w:sz w:val="24"/>
                <w:szCs w:val="24"/>
              </w:rPr>
            </w:pPr>
            <w:r w:rsidRPr="00E03C39">
              <w:rPr>
                <w:rFonts w:cs="Times New Roman"/>
                <w:sz w:val="24"/>
                <w:szCs w:val="24"/>
              </w:rPr>
              <w:t>33</w:t>
            </w:r>
          </w:p>
        </w:tc>
        <w:tc>
          <w:tcPr>
            <w:tcW w:w="99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250</w:t>
            </w:r>
          </w:p>
        </w:tc>
        <w:tc>
          <w:tcPr>
            <w:tcW w:w="99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0.833</w:t>
            </w:r>
          </w:p>
        </w:tc>
        <w:tc>
          <w:tcPr>
            <w:tcW w:w="810" w:type="dxa"/>
          </w:tcPr>
          <w:p w:rsidR="00E45533" w:rsidRPr="00E03C39" w:rsidRDefault="00E45533" w:rsidP="00E45533">
            <w:pPr>
              <w:jc w:val="center"/>
              <w:rPr>
                <w:rFonts w:cs="Times New Roman"/>
                <w:sz w:val="24"/>
                <w:szCs w:val="24"/>
              </w:rPr>
            </w:pPr>
            <w:r w:rsidRPr="00E03C39">
              <w:rPr>
                <w:rFonts w:cs="Times New Roman"/>
                <w:sz w:val="24"/>
                <w:szCs w:val="24"/>
              </w:rPr>
              <w:t>5th</w:t>
            </w:r>
          </w:p>
        </w:tc>
        <w:tc>
          <w:tcPr>
            <w:tcW w:w="81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4.17</w:t>
            </w:r>
          </w:p>
        </w:tc>
      </w:tr>
      <w:tr w:rsidR="00E45533" w:rsidRPr="00E03C39" w:rsidTr="005529B5">
        <w:trPr>
          <w:jc w:val="center"/>
        </w:trPr>
        <w:tc>
          <w:tcPr>
            <w:tcW w:w="3708" w:type="dxa"/>
          </w:tcPr>
          <w:p w:rsidR="00E45533" w:rsidRPr="00E03C39" w:rsidRDefault="00E45533" w:rsidP="00E45533">
            <w:pPr>
              <w:rPr>
                <w:rFonts w:cs="Times New Roman"/>
                <w:sz w:val="24"/>
                <w:szCs w:val="24"/>
              </w:rPr>
            </w:pPr>
            <w:r w:rsidRPr="00E03C39">
              <w:rPr>
                <w:rFonts w:cs="Times New Roman"/>
                <w:sz w:val="24"/>
                <w:szCs w:val="24"/>
              </w:rPr>
              <w:t>Material cost</w:t>
            </w:r>
          </w:p>
        </w:tc>
        <w:tc>
          <w:tcPr>
            <w:tcW w:w="54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7</w:t>
            </w:r>
          </w:p>
        </w:tc>
        <w:tc>
          <w:tcPr>
            <w:tcW w:w="540" w:type="dxa"/>
            <w:shd w:val="clear" w:color="auto" w:fill="auto"/>
          </w:tcPr>
          <w:p w:rsidR="00E45533" w:rsidRPr="00E03C39" w:rsidRDefault="00E45533" w:rsidP="00E45533">
            <w:pPr>
              <w:jc w:val="center"/>
              <w:rPr>
                <w:rFonts w:cs="Times New Roman"/>
                <w:sz w:val="24"/>
                <w:szCs w:val="24"/>
              </w:rPr>
            </w:pPr>
            <w:r w:rsidRPr="00E03C39">
              <w:rPr>
                <w:rFonts w:cs="Times New Roman"/>
                <w:sz w:val="24"/>
                <w:szCs w:val="24"/>
              </w:rPr>
              <w:t>2</w:t>
            </w:r>
          </w:p>
        </w:tc>
        <w:tc>
          <w:tcPr>
            <w:tcW w:w="630" w:type="dxa"/>
            <w:shd w:val="clear" w:color="auto" w:fill="auto"/>
          </w:tcPr>
          <w:p w:rsidR="00E45533" w:rsidRPr="00E03C39" w:rsidRDefault="00E45533" w:rsidP="00E45533">
            <w:pPr>
              <w:jc w:val="center"/>
              <w:rPr>
                <w:rFonts w:cs="Times New Roman"/>
                <w:sz w:val="24"/>
                <w:szCs w:val="24"/>
              </w:rPr>
            </w:pPr>
            <w:r w:rsidRPr="00E03C39">
              <w:rPr>
                <w:rFonts w:cs="Times New Roman"/>
                <w:sz w:val="24"/>
                <w:szCs w:val="24"/>
              </w:rPr>
              <w:t>2</w:t>
            </w:r>
          </w:p>
        </w:tc>
        <w:tc>
          <w:tcPr>
            <w:tcW w:w="540" w:type="dxa"/>
          </w:tcPr>
          <w:p w:rsidR="00E45533" w:rsidRPr="00E03C39" w:rsidRDefault="00E45533" w:rsidP="00E45533">
            <w:pPr>
              <w:jc w:val="center"/>
              <w:rPr>
                <w:rFonts w:cs="Times New Roman"/>
                <w:sz w:val="24"/>
                <w:szCs w:val="24"/>
              </w:rPr>
            </w:pPr>
            <w:r w:rsidRPr="00E03C39">
              <w:rPr>
                <w:rFonts w:cs="Times New Roman"/>
                <w:sz w:val="24"/>
                <w:szCs w:val="24"/>
              </w:rPr>
              <w:t>16</w:t>
            </w:r>
          </w:p>
        </w:tc>
        <w:tc>
          <w:tcPr>
            <w:tcW w:w="540" w:type="dxa"/>
            <w:shd w:val="clear" w:color="auto" w:fill="auto"/>
          </w:tcPr>
          <w:p w:rsidR="00E45533" w:rsidRPr="00E03C39" w:rsidRDefault="00E45533" w:rsidP="00E45533">
            <w:pPr>
              <w:jc w:val="center"/>
              <w:rPr>
                <w:rFonts w:cs="Times New Roman"/>
                <w:sz w:val="24"/>
                <w:szCs w:val="24"/>
              </w:rPr>
            </w:pPr>
            <w:r w:rsidRPr="00E03C39">
              <w:rPr>
                <w:rFonts w:cs="Times New Roman"/>
                <w:sz w:val="24"/>
                <w:szCs w:val="24"/>
              </w:rPr>
              <w:t>33</w:t>
            </w:r>
          </w:p>
        </w:tc>
        <w:tc>
          <w:tcPr>
            <w:tcW w:w="99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246</w:t>
            </w:r>
          </w:p>
        </w:tc>
        <w:tc>
          <w:tcPr>
            <w:tcW w:w="99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0.820</w:t>
            </w:r>
          </w:p>
        </w:tc>
        <w:tc>
          <w:tcPr>
            <w:tcW w:w="810" w:type="dxa"/>
          </w:tcPr>
          <w:p w:rsidR="00E45533" w:rsidRPr="00E03C39" w:rsidRDefault="00E45533" w:rsidP="00E45533">
            <w:pPr>
              <w:jc w:val="center"/>
              <w:rPr>
                <w:rFonts w:cs="Times New Roman"/>
                <w:sz w:val="24"/>
                <w:szCs w:val="24"/>
              </w:rPr>
            </w:pPr>
            <w:r w:rsidRPr="00E03C39">
              <w:rPr>
                <w:rFonts w:cs="Times New Roman"/>
                <w:sz w:val="24"/>
                <w:szCs w:val="24"/>
              </w:rPr>
              <w:t>6th</w:t>
            </w:r>
          </w:p>
        </w:tc>
        <w:tc>
          <w:tcPr>
            <w:tcW w:w="81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4.10</w:t>
            </w:r>
          </w:p>
        </w:tc>
      </w:tr>
      <w:tr w:rsidR="00E45533" w:rsidRPr="00E03C39" w:rsidTr="005529B5">
        <w:trPr>
          <w:jc w:val="center"/>
        </w:trPr>
        <w:tc>
          <w:tcPr>
            <w:tcW w:w="3708" w:type="dxa"/>
          </w:tcPr>
          <w:p w:rsidR="00E45533" w:rsidRPr="00E03C39" w:rsidRDefault="00E45533" w:rsidP="00E45533">
            <w:pPr>
              <w:rPr>
                <w:rFonts w:cs="Times New Roman"/>
                <w:sz w:val="24"/>
                <w:szCs w:val="24"/>
              </w:rPr>
            </w:pPr>
            <w:r w:rsidRPr="00E03C39">
              <w:rPr>
                <w:rFonts w:cs="Times New Roman"/>
                <w:sz w:val="24"/>
                <w:szCs w:val="24"/>
              </w:rPr>
              <w:t>Fraudulent practises and kickbacks</w:t>
            </w:r>
          </w:p>
        </w:tc>
        <w:tc>
          <w:tcPr>
            <w:tcW w:w="54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6</w:t>
            </w:r>
          </w:p>
        </w:tc>
        <w:tc>
          <w:tcPr>
            <w:tcW w:w="540" w:type="dxa"/>
            <w:shd w:val="clear" w:color="auto" w:fill="auto"/>
          </w:tcPr>
          <w:p w:rsidR="00E45533" w:rsidRPr="00E03C39" w:rsidRDefault="00E45533" w:rsidP="00E45533">
            <w:pPr>
              <w:jc w:val="center"/>
              <w:rPr>
                <w:rFonts w:cs="Times New Roman"/>
                <w:sz w:val="24"/>
                <w:szCs w:val="24"/>
              </w:rPr>
            </w:pPr>
            <w:r w:rsidRPr="00E03C39">
              <w:rPr>
                <w:rFonts w:cs="Times New Roman"/>
                <w:sz w:val="24"/>
                <w:szCs w:val="24"/>
              </w:rPr>
              <w:t>3</w:t>
            </w:r>
          </w:p>
        </w:tc>
        <w:tc>
          <w:tcPr>
            <w:tcW w:w="630" w:type="dxa"/>
            <w:shd w:val="clear" w:color="auto" w:fill="auto"/>
          </w:tcPr>
          <w:p w:rsidR="00E45533" w:rsidRPr="00E03C39" w:rsidRDefault="00E45533" w:rsidP="00E45533">
            <w:pPr>
              <w:jc w:val="center"/>
              <w:rPr>
                <w:rFonts w:cs="Times New Roman"/>
                <w:sz w:val="24"/>
                <w:szCs w:val="24"/>
              </w:rPr>
            </w:pPr>
            <w:r w:rsidRPr="00E03C39">
              <w:rPr>
                <w:rFonts w:cs="Times New Roman"/>
                <w:sz w:val="24"/>
                <w:szCs w:val="24"/>
              </w:rPr>
              <w:t>3</w:t>
            </w:r>
          </w:p>
        </w:tc>
        <w:tc>
          <w:tcPr>
            <w:tcW w:w="540" w:type="dxa"/>
          </w:tcPr>
          <w:p w:rsidR="00E45533" w:rsidRPr="00E03C39" w:rsidRDefault="00E45533" w:rsidP="00E45533">
            <w:pPr>
              <w:jc w:val="center"/>
              <w:rPr>
                <w:rFonts w:cs="Times New Roman"/>
                <w:sz w:val="24"/>
                <w:szCs w:val="24"/>
              </w:rPr>
            </w:pPr>
            <w:r w:rsidRPr="00E03C39">
              <w:rPr>
                <w:rFonts w:cs="Times New Roman"/>
                <w:sz w:val="24"/>
                <w:szCs w:val="24"/>
              </w:rPr>
              <w:t>17</w:t>
            </w:r>
          </w:p>
        </w:tc>
        <w:tc>
          <w:tcPr>
            <w:tcW w:w="540" w:type="dxa"/>
            <w:shd w:val="clear" w:color="auto" w:fill="auto"/>
          </w:tcPr>
          <w:p w:rsidR="00E45533" w:rsidRPr="00E03C39" w:rsidRDefault="00E45533" w:rsidP="00E45533">
            <w:pPr>
              <w:jc w:val="center"/>
              <w:rPr>
                <w:rFonts w:cs="Times New Roman"/>
                <w:sz w:val="24"/>
                <w:szCs w:val="24"/>
              </w:rPr>
            </w:pPr>
            <w:r w:rsidRPr="00E03C39">
              <w:rPr>
                <w:rFonts w:cs="Times New Roman"/>
                <w:sz w:val="24"/>
                <w:szCs w:val="24"/>
              </w:rPr>
              <w:t>31</w:t>
            </w:r>
          </w:p>
        </w:tc>
        <w:tc>
          <w:tcPr>
            <w:tcW w:w="99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244</w:t>
            </w:r>
          </w:p>
        </w:tc>
        <w:tc>
          <w:tcPr>
            <w:tcW w:w="99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0.813</w:t>
            </w:r>
          </w:p>
        </w:tc>
        <w:tc>
          <w:tcPr>
            <w:tcW w:w="810" w:type="dxa"/>
          </w:tcPr>
          <w:p w:rsidR="00E45533" w:rsidRPr="00E03C39" w:rsidRDefault="00E45533" w:rsidP="00E45533">
            <w:pPr>
              <w:jc w:val="center"/>
              <w:rPr>
                <w:rFonts w:cs="Times New Roman"/>
                <w:sz w:val="24"/>
                <w:szCs w:val="24"/>
              </w:rPr>
            </w:pPr>
            <w:r w:rsidRPr="00E03C39">
              <w:rPr>
                <w:rFonts w:cs="Times New Roman"/>
                <w:sz w:val="24"/>
                <w:szCs w:val="24"/>
              </w:rPr>
              <w:t>7th</w:t>
            </w:r>
          </w:p>
        </w:tc>
        <w:tc>
          <w:tcPr>
            <w:tcW w:w="81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4.07</w:t>
            </w:r>
          </w:p>
        </w:tc>
      </w:tr>
      <w:tr w:rsidR="00E45533" w:rsidRPr="00E03C39" w:rsidTr="005529B5">
        <w:trPr>
          <w:jc w:val="center"/>
        </w:trPr>
        <w:tc>
          <w:tcPr>
            <w:tcW w:w="3708" w:type="dxa"/>
          </w:tcPr>
          <w:p w:rsidR="00E45533" w:rsidRPr="00E03C39" w:rsidRDefault="00E45533" w:rsidP="00E45533">
            <w:pPr>
              <w:rPr>
                <w:rFonts w:cs="Times New Roman"/>
                <w:sz w:val="24"/>
                <w:szCs w:val="24"/>
              </w:rPr>
            </w:pPr>
            <w:r w:rsidRPr="00E03C39">
              <w:rPr>
                <w:rFonts w:cs="Times New Roman"/>
                <w:sz w:val="24"/>
                <w:szCs w:val="24"/>
              </w:rPr>
              <w:t>Poor Financial control on site</w:t>
            </w:r>
          </w:p>
        </w:tc>
        <w:tc>
          <w:tcPr>
            <w:tcW w:w="54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7</w:t>
            </w:r>
          </w:p>
        </w:tc>
        <w:tc>
          <w:tcPr>
            <w:tcW w:w="540" w:type="dxa"/>
            <w:shd w:val="clear" w:color="auto" w:fill="auto"/>
          </w:tcPr>
          <w:p w:rsidR="00E45533" w:rsidRPr="00E03C39" w:rsidRDefault="00E45533" w:rsidP="00E45533">
            <w:pPr>
              <w:jc w:val="center"/>
              <w:rPr>
                <w:rFonts w:cs="Times New Roman"/>
                <w:sz w:val="24"/>
                <w:szCs w:val="24"/>
              </w:rPr>
            </w:pPr>
            <w:r w:rsidRPr="00E03C39">
              <w:rPr>
                <w:rFonts w:cs="Times New Roman"/>
                <w:sz w:val="24"/>
                <w:szCs w:val="24"/>
              </w:rPr>
              <w:t>3</w:t>
            </w:r>
          </w:p>
        </w:tc>
        <w:tc>
          <w:tcPr>
            <w:tcW w:w="630" w:type="dxa"/>
            <w:shd w:val="clear" w:color="auto" w:fill="auto"/>
          </w:tcPr>
          <w:p w:rsidR="00E45533" w:rsidRPr="00E03C39" w:rsidRDefault="00E45533" w:rsidP="00E45533">
            <w:pPr>
              <w:jc w:val="center"/>
              <w:rPr>
                <w:rFonts w:cs="Times New Roman"/>
                <w:sz w:val="24"/>
                <w:szCs w:val="24"/>
              </w:rPr>
            </w:pPr>
            <w:r w:rsidRPr="00E03C39">
              <w:rPr>
                <w:rFonts w:cs="Times New Roman"/>
                <w:sz w:val="24"/>
                <w:szCs w:val="24"/>
              </w:rPr>
              <w:t>2</w:t>
            </w:r>
          </w:p>
        </w:tc>
        <w:tc>
          <w:tcPr>
            <w:tcW w:w="540" w:type="dxa"/>
          </w:tcPr>
          <w:p w:rsidR="00E45533" w:rsidRPr="00E03C39" w:rsidRDefault="00E45533" w:rsidP="00E45533">
            <w:pPr>
              <w:jc w:val="center"/>
              <w:rPr>
                <w:rFonts w:cs="Times New Roman"/>
                <w:sz w:val="24"/>
                <w:szCs w:val="24"/>
              </w:rPr>
            </w:pPr>
            <w:r w:rsidRPr="00E03C39">
              <w:rPr>
                <w:rFonts w:cs="Times New Roman"/>
                <w:sz w:val="24"/>
                <w:szCs w:val="24"/>
              </w:rPr>
              <w:t>17</w:t>
            </w:r>
          </w:p>
        </w:tc>
        <w:tc>
          <w:tcPr>
            <w:tcW w:w="540" w:type="dxa"/>
            <w:shd w:val="clear" w:color="auto" w:fill="auto"/>
          </w:tcPr>
          <w:p w:rsidR="00E45533" w:rsidRPr="00E03C39" w:rsidRDefault="00E45533" w:rsidP="00E45533">
            <w:pPr>
              <w:jc w:val="center"/>
              <w:rPr>
                <w:rFonts w:cs="Times New Roman"/>
                <w:sz w:val="24"/>
                <w:szCs w:val="24"/>
              </w:rPr>
            </w:pPr>
            <w:r w:rsidRPr="00E03C39">
              <w:rPr>
                <w:rFonts w:cs="Times New Roman"/>
                <w:sz w:val="24"/>
                <w:szCs w:val="24"/>
              </w:rPr>
              <w:t>31</w:t>
            </w:r>
          </w:p>
        </w:tc>
        <w:tc>
          <w:tcPr>
            <w:tcW w:w="99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242</w:t>
            </w:r>
          </w:p>
        </w:tc>
        <w:tc>
          <w:tcPr>
            <w:tcW w:w="99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0.807</w:t>
            </w:r>
          </w:p>
        </w:tc>
        <w:tc>
          <w:tcPr>
            <w:tcW w:w="810" w:type="dxa"/>
          </w:tcPr>
          <w:p w:rsidR="00E45533" w:rsidRPr="00E03C39" w:rsidRDefault="00E45533" w:rsidP="00E45533">
            <w:pPr>
              <w:jc w:val="center"/>
              <w:rPr>
                <w:rFonts w:cs="Times New Roman"/>
                <w:sz w:val="24"/>
                <w:szCs w:val="24"/>
              </w:rPr>
            </w:pPr>
            <w:r w:rsidRPr="00E03C39">
              <w:rPr>
                <w:rFonts w:cs="Times New Roman"/>
                <w:sz w:val="24"/>
                <w:szCs w:val="24"/>
              </w:rPr>
              <w:t>8th</w:t>
            </w:r>
          </w:p>
        </w:tc>
        <w:tc>
          <w:tcPr>
            <w:tcW w:w="81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4.03</w:t>
            </w:r>
          </w:p>
        </w:tc>
      </w:tr>
      <w:tr w:rsidR="00E45533" w:rsidRPr="00E03C39" w:rsidTr="005529B5">
        <w:trPr>
          <w:jc w:val="center"/>
        </w:trPr>
        <w:tc>
          <w:tcPr>
            <w:tcW w:w="3708" w:type="dxa"/>
          </w:tcPr>
          <w:p w:rsidR="00E45533" w:rsidRPr="00E03C39" w:rsidRDefault="00E45533" w:rsidP="00E45533">
            <w:pPr>
              <w:rPr>
                <w:rFonts w:cs="Times New Roman"/>
                <w:sz w:val="24"/>
                <w:szCs w:val="24"/>
              </w:rPr>
            </w:pPr>
            <w:r w:rsidRPr="00E03C39">
              <w:rPr>
                <w:rFonts w:cs="Times New Roman"/>
                <w:sz w:val="24"/>
                <w:szCs w:val="24"/>
              </w:rPr>
              <w:t xml:space="preserve">Underestimating </w:t>
            </w:r>
          </w:p>
        </w:tc>
        <w:tc>
          <w:tcPr>
            <w:tcW w:w="54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7</w:t>
            </w:r>
          </w:p>
        </w:tc>
        <w:tc>
          <w:tcPr>
            <w:tcW w:w="540" w:type="dxa"/>
            <w:shd w:val="clear" w:color="auto" w:fill="auto"/>
          </w:tcPr>
          <w:p w:rsidR="00E45533" w:rsidRPr="00E03C39" w:rsidRDefault="00E45533" w:rsidP="00E45533">
            <w:pPr>
              <w:jc w:val="center"/>
              <w:rPr>
                <w:rFonts w:cs="Times New Roman"/>
                <w:sz w:val="24"/>
                <w:szCs w:val="24"/>
              </w:rPr>
            </w:pPr>
            <w:r w:rsidRPr="00E03C39">
              <w:rPr>
                <w:rFonts w:cs="Times New Roman"/>
                <w:sz w:val="24"/>
                <w:szCs w:val="24"/>
              </w:rPr>
              <w:t>3</w:t>
            </w:r>
          </w:p>
        </w:tc>
        <w:tc>
          <w:tcPr>
            <w:tcW w:w="630" w:type="dxa"/>
            <w:shd w:val="clear" w:color="auto" w:fill="auto"/>
          </w:tcPr>
          <w:p w:rsidR="00E45533" w:rsidRPr="00E03C39" w:rsidRDefault="00E45533" w:rsidP="00E45533">
            <w:pPr>
              <w:jc w:val="center"/>
              <w:rPr>
                <w:rFonts w:cs="Times New Roman"/>
                <w:sz w:val="24"/>
                <w:szCs w:val="24"/>
              </w:rPr>
            </w:pPr>
            <w:r w:rsidRPr="00E03C39">
              <w:rPr>
                <w:rFonts w:cs="Times New Roman"/>
                <w:sz w:val="24"/>
                <w:szCs w:val="24"/>
              </w:rPr>
              <w:t>3</w:t>
            </w:r>
          </w:p>
        </w:tc>
        <w:tc>
          <w:tcPr>
            <w:tcW w:w="540" w:type="dxa"/>
          </w:tcPr>
          <w:p w:rsidR="00E45533" w:rsidRPr="00E03C39" w:rsidRDefault="00E45533" w:rsidP="00E45533">
            <w:pPr>
              <w:jc w:val="center"/>
              <w:rPr>
                <w:rFonts w:cs="Times New Roman"/>
                <w:sz w:val="24"/>
                <w:szCs w:val="24"/>
              </w:rPr>
            </w:pPr>
            <w:r w:rsidRPr="00E03C39">
              <w:rPr>
                <w:rFonts w:cs="Times New Roman"/>
                <w:sz w:val="24"/>
                <w:szCs w:val="24"/>
              </w:rPr>
              <w:t>17</w:t>
            </w:r>
          </w:p>
        </w:tc>
        <w:tc>
          <w:tcPr>
            <w:tcW w:w="540" w:type="dxa"/>
            <w:shd w:val="clear" w:color="auto" w:fill="auto"/>
          </w:tcPr>
          <w:p w:rsidR="00E45533" w:rsidRPr="00E03C39" w:rsidRDefault="00E45533" w:rsidP="00E45533">
            <w:pPr>
              <w:jc w:val="center"/>
              <w:rPr>
                <w:rFonts w:cs="Times New Roman"/>
                <w:sz w:val="24"/>
                <w:szCs w:val="24"/>
              </w:rPr>
            </w:pPr>
            <w:r w:rsidRPr="00E03C39">
              <w:rPr>
                <w:rFonts w:cs="Times New Roman"/>
                <w:sz w:val="24"/>
                <w:szCs w:val="24"/>
              </w:rPr>
              <w:t>30</w:t>
            </w:r>
          </w:p>
        </w:tc>
        <w:tc>
          <w:tcPr>
            <w:tcW w:w="99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240</w:t>
            </w:r>
          </w:p>
        </w:tc>
        <w:tc>
          <w:tcPr>
            <w:tcW w:w="99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0.800</w:t>
            </w:r>
          </w:p>
        </w:tc>
        <w:tc>
          <w:tcPr>
            <w:tcW w:w="810" w:type="dxa"/>
          </w:tcPr>
          <w:p w:rsidR="00E45533" w:rsidRPr="00E03C39" w:rsidRDefault="00E45533" w:rsidP="00E45533">
            <w:pPr>
              <w:jc w:val="center"/>
              <w:rPr>
                <w:rFonts w:cs="Times New Roman"/>
                <w:sz w:val="24"/>
                <w:szCs w:val="24"/>
              </w:rPr>
            </w:pPr>
            <w:r w:rsidRPr="00E03C39">
              <w:rPr>
                <w:rFonts w:cs="Times New Roman"/>
                <w:sz w:val="24"/>
                <w:szCs w:val="24"/>
              </w:rPr>
              <w:t>9th</w:t>
            </w:r>
          </w:p>
        </w:tc>
        <w:tc>
          <w:tcPr>
            <w:tcW w:w="81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4.00</w:t>
            </w:r>
          </w:p>
        </w:tc>
      </w:tr>
      <w:tr w:rsidR="00E45533" w:rsidRPr="00E03C39" w:rsidTr="005529B5">
        <w:trPr>
          <w:jc w:val="center"/>
        </w:trPr>
        <w:tc>
          <w:tcPr>
            <w:tcW w:w="3708" w:type="dxa"/>
          </w:tcPr>
          <w:p w:rsidR="00E45533" w:rsidRPr="00E03C39" w:rsidRDefault="00E45533" w:rsidP="00E45533">
            <w:pPr>
              <w:rPr>
                <w:rFonts w:cs="Times New Roman"/>
                <w:sz w:val="24"/>
                <w:szCs w:val="24"/>
              </w:rPr>
            </w:pPr>
            <w:r w:rsidRPr="00E03C39">
              <w:rPr>
                <w:rFonts w:cs="Times New Roman"/>
                <w:sz w:val="24"/>
                <w:szCs w:val="24"/>
              </w:rPr>
              <w:t>Variations</w:t>
            </w:r>
          </w:p>
        </w:tc>
        <w:tc>
          <w:tcPr>
            <w:tcW w:w="54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6</w:t>
            </w:r>
          </w:p>
        </w:tc>
        <w:tc>
          <w:tcPr>
            <w:tcW w:w="540" w:type="dxa"/>
            <w:shd w:val="clear" w:color="auto" w:fill="auto"/>
          </w:tcPr>
          <w:p w:rsidR="00E45533" w:rsidRPr="00E03C39" w:rsidRDefault="00E45533" w:rsidP="00E45533">
            <w:pPr>
              <w:jc w:val="center"/>
              <w:rPr>
                <w:rFonts w:cs="Times New Roman"/>
                <w:sz w:val="24"/>
                <w:szCs w:val="24"/>
              </w:rPr>
            </w:pPr>
            <w:r w:rsidRPr="00E03C39">
              <w:rPr>
                <w:rFonts w:cs="Times New Roman"/>
                <w:sz w:val="24"/>
                <w:szCs w:val="24"/>
              </w:rPr>
              <w:t>4</w:t>
            </w:r>
          </w:p>
        </w:tc>
        <w:tc>
          <w:tcPr>
            <w:tcW w:w="630" w:type="dxa"/>
            <w:shd w:val="clear" w:color="auto" w:fill="auto"/>
          </w:tcPr>
          <w:p w:rsidR="00E45533" w:rsidRPr="00E03C39" w:rsidRDefault="00E45533" w:rsidP="00E45533">
            <w:pPr>
              <w:jc w:val="center"/>
              <w:rPr>
                <w:rFonts w:cs="Times New Roman"/>
                <w:sz w:val="24"/>
                <w:szCs w:val="24"/>
              </w:rPr>
            </w:pPr>
            <w:r w:rsidRPr="00E03C39">
              <w:rPr>
                <w:rFonts w:cs="Times New Roman"/>
                <w:sz w:val="24"/>
                <w:szCs w:val="24"/>
              </w:rPr>
              <w:t>4</w:t>
            </w:r>
          </w:p>
        </w:tc>
        <w:tc>
          <w:tcPr>
            <w:tcW w:w="540" w:type="dxa"/>
          </w:tcPr>
          <w:p w:rsidR="00E45533" w:rsidRPr="00E03C39" w:rsidRDefault="00E45533" w:rsidP="00E45533">
            <w:pPr>
              <w:jc w:val="center"/>
              <w:rPr>
                <w:rFonts w:cs="Times New Roman"/>
                <w:sz w:val="24"/>
                <w:szCs w:val="24"/>
              </w:rPr>
            </w:pPr>
            <w:r w:rsidRPr="00E03C39">
              <w:rPr>
                <w:rFonts w:cs="Times New Roman"/>
                <w:sz w:val="24"/>
                <w:szCs w:val="24"/>
              </w:rPr>
              <w:t>16</w:t>
            </w:r>
          </w:p>
        </w:tc>
        <w:tc>
          <w:tcPr>
            <w:tcW w:w="540" w:type="dxa"/>
            <w:shd w:val="clear" w:color="auto" w:fill="auto"/>
          </w:tcPr>
          <w:p w:rsidR="00E45533" w:rsidRPr="00E03C39" w:rsidRDefault="00E45533" w:rsidP="00E45533">
            <w:pPr>
              <w:jc w:val="center"/>
              <w:rPr>
                <w:rFonts w:cs="Times New Roman"/>
                <w:sz w:val="24"/>
                <w:szCs w:val="24"/>
              </w:rPr>
            </w:pPr>
            <w:r w:rsidRPr="00E03C39">
              <w:rPr>
                <w:rFonts w:cs="Times New Roman"/>
                <w:sz w:val="24"/>
                <w:szCs w:val="24"/>
              </w:rPr>
              <w:t>30</w:t>
            </w:r>
          </w:p>
        </w:tc>
        <w:tc>
          <w:tcPr>
            <w:tcW w:w="99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240</w:t>
            </w:r>
          </w:p>
        </w:tc>
        <w:tc>
          <w:tcPr>
            <w:tcW w:w="99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0.800</w:t>
            </w:r>
          </w:p>
        </w:tc>
        <w:tc>
          <w:tcPr>
            <w:tcW w:w="810" w:type="dxa"/>
          </w:tcPr>
          <w:p w:rsidR="00E45533" w:rsidRPr="00E03C39" w:rsidRDefault="00E45533" w:rsidP="00E45533">
            <w:pPr>
              <w:jc w:val="center"/>
              <w:rPr>
                <w:rFonts w:cs="Times New Roman"/>
                <w:sz w:val="24"/>
                <w:szCs w:val="24"/>
              </w:rPr>
            </w:pPr>
            <w:r w:rsidRPr="00E03C39">
              <w:rPr>
                <w:rFonts w:cs="Times New Roman"/>
                <w:sz w:val="24"/>
                <w:szCs w:val="24"/>
              </w:rPr>
              <w:t>9th</w:t>
            </w:r>
          </w:p>
        </w:tc>
        <w:tc>
          <w:tcPr>
            <w:tcW w:w="81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4.00</w:t>
            </w:r>
          </w:p>
        </w:tc>
      </w:tr>
      <w:tr w:rsidR="00E45533" w:rsidRPr="00E03C39" w:rsidTr="005529B5">
        <w:trPr>
          <w:jc w:val="center"/>
        </w:trPr>
        <w:tc>
          <w:tcPr>
            <w:tcW w:w="3708" w:type="dxa"/>
          </w:tcPr>
          <w:p w:rsidR="00E45533" w:rsidRPr="00E03C39" w:rsidRDefault="00E45533" w:rsidP="00E45533">
            <w:pPr>
              <w:rPr>
                <w:rFonts w:cs="Times New Roman"/>
                <w:sz w:val="24"/>
                <w:szCs w:val="24"/>
              </w:rPr>
            </w:pPr>
            <w:r w:rsidRPr="00E03C39">
              <w:rPr>
                <w:rFonts w:cs="Times New Roman"/>
                <w:sz w:val="24"/>
                <w:szCs w:val="24"/>
              </w:rPr>
              <w:t>High interest rate charged by banks</w:t>
            </w:r>
          </w:p>
        </w:tc>
        <w:tc>
          <w:tcPr>
            <w:tcW w:w="54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6</w:t>
            </w:r>
          </w:p>
        </w:tc>
        <w:tc>
          <w:tcPr>
            <w:tcW w:w="540" w:type="dxa"/>
            <w:shd w:val="clear" w:color="auto" w:fill="auto"/>
          </w:tcPr>
          <w:p w:rsidR="00E45533" w:rsidRPr="00E03C39" w:rsidRDefault="00E45533" w:rsidP="00E45533">
            <w:pPr>
              <w:jc w:val="center"/>
              <w:rPr>
                <w:rFonts w:cs="Times New Roman"/>
                <w:sz w:val="24"/>
                <w:szCs w:val="24"/>
              </w:rPr>
            </w:pPr>
            <w:r w:rsidRPr="00E03C39">
              <w:rPr>
                <w:rFonts w:cs="Times New Roman"/>
                <w:sz w:val="24"/>
                <w:szCs w:val="24"/>
              </w:rPr>
              <w:t>4</w:t>
            </w:r>
          </w:p>
        </w:tc>
        <w:tc>
          <w:tcPr>
            <w:tcW w:w="630" w:type="dxa"/>
            <w:shd w:val="clear" w:color="auto" w:fill="auto"/>
          </w:tcPr>
          <w:p w:rsidR="00E45533" w:rsidRPr="00E03C39" w:rsidRDefault="00E45533" w:rsidP="00E45533">
            <w:pPr>
              <w:jc w:val="center"/>
              <w:rPr>
                <w:rFonts w:cs="Times New Roman"/>
                <w:sz w:val="24"/>
                <w:szCs w:val="24"/>
              </w:rPr>
            </w:pPr>
            <w:r w:rsidRPr="00E03C39">
              <w:rPr>
                <w:rFonts w:cs="Times New Roman"/>
                <w:sz w:val="24"/>
                <w:szCs w:val="24"/>
              </w:rPr>
              <w:t>6</w:t>
            </w:r>
          </w:p>
        </w:tc>
        <w:tc>
          <w:tcPr>
            <w:tcW w:w="540" w:type="dxa"/>
          </w:tcPr>
          <w:p w:rsidR="00E45533" w:rsidRPr="00E03C39" w:rsidRDefault="00E45533" w:rsidP="00E45533">
            <w:pPr>
              <w:jc w:val="center"/>
              <w:rPr>
                <w:rFonts w:cs="Times New Roman"/>
                <w:sz w:val="24"/>
                <w:szCs w:val="24"/>
              </w:rPr>
            </w:pPr>
            <w:r w:rsidRPr="00E03C39">
              <w:rPr>
                <w:rFonts w:cs="Times New Roman"/>
                <w:sz w:val="24"/>
                <w:szCs w:val="24"/>
              </w:rPr>
              <w:t>14</w:t>
            </w:r>
          </w:p>
        </w:tc>
        <w:tc>
          <w:tcPr>
            <w:tcW w:w="540" w:type="dxa"/>
            <w:shd w:val="clear" w:color="auto" w:fill="auto"/>
          </w:tcPr>
          <w:p w:rsidR="00E45533" w:rsidRPr="00E03C39" w:rsidRDefault="00E45533" w:rsidP="00E45533">
            <w:pPr>
              <w:jc w:val="center"/>
              <w:rPr>
                <w:rFonts w:cs="Times New Roman"/>
                <w:sz w:val="24"/>
                <w:szCs w:val="24"/>
              </w:rPr>
            </w:pPr>
            <w:r w:rsidRPr="00E03C39">
              <w:rPr>
                <w:rFonts w:cs="Times New Roman"/>
                <w:sz w:val="24"/>
                <w:szCs w:val="24"/>
              </w:rPr>
              <w:t>30</w:t>
            </w:r>
          </w:p>
        </w:tc>
        <w:tc>
          <w:tcPr>
            <w:tcW w:w="99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238</w:t>
            </w:r>
          </w:p>
        </w:tc>
        <w:tc>
          <w:tcPr>
            <w:tcW w:w="99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0.793</w:t>
            </w:r>
          </w:p>
        </w:tc>
        <w:tc>
          <w:tcPr>
            <w:tcW w:w="810" w:type="dxa"/>
          </w:tcPr>
          <w:p w:rsidR="00E45533" w:rsidRPr="00E03C39" w:rsidRDefault="00E45533" w:rsidP="00E45533">
            <w:pPr>
              <w:jc w:val="center"/>
              <w:rPr>
                <w:rFonts w:cs="Times New Roman"/>
                <w:sz w:val="24"/>
                <w:szCs w:val="24"/>
              </w:rPr>
            </w:pPr>
            <w:r w:rsidRPr="00E03C39">
              <w:rPr>
                <w:rFonts w:cs="Times New Roman"/>
                <w:sz w:val="24"/>
                <w:szCs w:val="24"/>
              </w:rPr>
              <w:t>11th</w:t>
            </w:r>
          </w:p>
        </w:tc>
        <w:tc>
          <w:tcPr>
            <w:tcW w:w="81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3.97</w:t>
            </w:r>
          </w:p>
        </w:tc>
      </w:tr>
      <w:tr w:rsidR="00E45533" w:rsidRPr="00E03C39" w:rsidTr="005529B5">
        <w:trPr>
          <w:jc w:val="center"/>
        </w:trPr>
        <w:tc>
          <w:tcPr>
            <w:tcW w:w="3708" w:type="dxa"/>
          </w:tcPr>
          <w:p w:rsidR="00E45533" w:rsidRPr="00E03C39" w:rsidRDefault="00E45533" w:rsidP="00E45533">
            <w:pPr>
              <w:rPr>
                <w:rFonts w:cs="Times New Roman"/>
                <w:sz w:val="24"/>
                <w:szCs w:val="24"/>
              </w:rPr>
            </w:pPr>
            <w:r w:rsidRPr="00E03C39">
              <w:rPr>
                <w:rFonts w:cs="Times New Roman"/>
                <w:sz w:val="24"/>
                <w:szCs w:val="24"/>
              </w:rPr>
              <w:t>Technical Complexity/Project Size</w:t>
            </w:r>
          </w:p>
        </w:tc>
        <w:tc>
          <w:tcPr>
            <w:tcW w:w="54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10</w:t>
            </w:r>
          </w:p>
        </w:tc>
        <w:tc>
          <w:tcPr>
            <w:tcW w:w="540" w:type="dxa"/>
            <w:shd w:val="clear" w:color="auto" w:fill="auto"/>
          </w:tcPr>
          <w:p w:rsidR="00E45533" w:rsidRPr="00E03C39" w:rsidRDefault="00E45533" w:rsidP="00E45533">
            <w:pPr>
              <w:jc w:val="center"/>
              <w:rPr>
                <w:rFonts w:cs="Times New Roman"/>
                <w:sz w:val="24"/>
                <w:szCs w:val="24"/>
              </w:rPr>
            </w:pPr>
            <w:r w:rsidRPr="00E03C39">
              <w:rPr>
                <w:rFonts w:cs="Times New Roman"/>
                <w:sz w:val="24"/>
                <w:szCs w:val="24"/>
              </w:rPr>
              <w:t>3</w:t>
            </w:r>
          </w:p>
        </w:tc>
        <w:tc>
          <w:tcPr>
            <w:tcW w:w="630" w:type="dxa"/>
            <w:shd w:val="clear" w:color="auto" w:fill="auto"/>
          </w:tcPr>
          <w:p w:rsidR="00E45533" w:rsidRPr="00E03C39" w:rsidRDefault="00E45533" w:rsidP="00E45533">
            <w:pPr>
              <w:jc w:val="center"/>
              <w:rPr>
                <w:rFonts w:cs="Times New Roman"/>
                <w:sz w:val="24"/>
                <w:szCs w:val="24"/>
              </w:rPr>
            </w:pPr>
            <w:r w:rsidRPr="00E03C39">
              <w:rPr>
                <w:rFonts w:cs="Times New Roman"/>
                <w:sz w:val="24"/>
                <w:szCs w:val="24"/>
              </w:rPr>
              <w:t>5</w:t>
            </w:r>
          </w:p>
        </w:tc>
        <w:tc>
          <w:tcPr>
            <w:tcW w:w="540" w:type="dxa"/>
          </w:tcPr>
          <w:p w:rsidR="00E45533" w:rsidRPr="00E03C39" w:rsidRDefault="00E45533" w:rsidP="00E45533">
            <w:pPr>
              <w:jc w:val="center"/>
              <w:rPr>
                <w:rFonts w:cs="Times New Roman"/>
                <w:sz w:val="24"/>
                <w:szCs w:val="24"/>
              </w:rPr>
            </w:pPr>
            <w:r w:rsidRPr="00E03C39">
              <w:rPr>
                <w:rFonts w:cs="Times New Roman"/>
                <w:sz w:val="24"/>
                <w:szCs w:val="24"/>
              </w:rPr>
              <w:t>15</w:t>
            </w:r>
          </w:p>
        </w:tc>
        <w:tc>
          <w:tcPr>
            <w:tcW w:w="540" w:type="dxa"/>
            <w:shd w:val="clear" w:color="auto" w:fill="auto"/>
          </w:tcPr>
          <w:p w:rsidR="00E45533" w:rsidRPr="00E03C39" w:rsidRDefault="00E45533" w:rsidP="00E45533">
            <w:pPr>
              <w:jc w:val="center"/>
              <w:rPr>
                <w:rFonts w:cs="Times New Roman"/>
                <w:sz w:val="24"/>
                <w:szCs w:val="24"/>
              </w:rPr>
            </w:pPr>
            <w:r w:rsidRPr="00E03C39">
              <w:rPr>
                <w:rFonts w:cs="Times New Roman"/>
                <w:sz w:val="24"/>
                <w:szCs w:val="24"/>
              </w:rPr>
              <w:t>27</w:t>
            </w:r>
          </w:p>
        </w:tc>
        <w:tc>
          <w:tcPr>
            <w:tcW w:w="99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226</w:t>
            </w:r>
          </w:p>
        </w:tc>
        <w:tc>
          <w:tcPr>
            <w:tcW w:w="99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0.753</w:t>
            </w:r>
          </w:p>
        </w:tc>
        <w:tc>
          <w:tcPr>
            <w:tcW w:w="810" w:type="dxa"/>
          </w:tcPr>
          <w:p w:rsidR="00E45533" w:rsidRPr="00E03C39" w:rsidRDefault="00E45533" w:rsidP="00E45533">
            <w:pPr>
              <w:jc w:val="center"/>
              <w:rPr>
                <w:rFonts w:cs="Times New Roman"/>
                <w:sz w:val="24"/>
                <w:szCs w:val="24"/>
              </w:rPr>
            </w:pPr>
            <w:r w:rsidRPr="00E03C39">
              <w:rPr>
                <w:rFonts w:cs="Times New Roman"/>
                <w:sz w:val="24"/>
                <w:szCs w:val="24"/>
              </w:rPr>
              <w:t>12th</w:t>
            </w:r>
          </w:p>
        </w:tc>
        <w:tc>
          <w:tcPr>
            <w:tcW w:w="81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3.77</w:t>
            </w:r>
          </w:p>
        </w:tc>
      </w:tr>
      <w:tr w:rsidR="00E45533" w:rsidRPr="00E03C39" w:rsidTr="005529B5">
        <w:trPr>
          <w:jc w:val="center"/>
        </w:trPr>
        <w:tc>
          <w:tcPr>
            <w:tcW w:w="3708" w:type="dxa"/>
          </w:tcPr>
          <w:p w:rsidR="00E45533" w:rsidRPr="00E03C39" w:rsidRDefault="00E45533" w:rsidP="00E45533">
            <w:pPr>
              <w:rPr>
                <w:rFonts w:cs="Times New Roman"/>
                <w:sz w:val="24"/>
                <w:szCs w:val="24"/>
              </w:rPr>
            </w:pPr>
            <w:r w:rsidRPr="00E03C39">
              <w:rPr>
                <w:rFonts w:cs="Times New Roman"/>
                <w:sz w:val="24"/>
                <w:szCs w:val="24"/>
              </w:rPr>
              <w:t>Disputes</w:t>
            </w:r>
          </w:p>
        </w:tc>
        <w:tc>
          <w:tcPr>
            <w:tcW w:w="54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9</w:t>
            </w:r>
          </w:p>
        </w:tc>
        <w:tc>
          <w:tcPr>
            <w:tcW w:w="540" w:type="dxa"/>
            <w:shd w:val="clear" w:color="auto" w:fill="auto"/>
          </w:tcPr>
          <w:p w:rsidR="00E45533" w:rsidRPr="00E03C39" w:rsidRDefault="00E45533" w:rsidP="00E45533">
            <w:pPr>
              <w:jc w:val="center"/>
              <w:rPr>
                <w:rFonts w:cs="Times New Roman"/>
                <w:sz w:val="24"/>
                <w:szCs w:val="24"/>
              </w:rPr>
            </w:pPr>
            <w:r w:rsidRPr="00E03C39">
              <w:rPr>
                <w:rFonts w:cs="Times New Roman"/>
                <w:sz w:val="24"/>
                <w:szCs w:val="24"/>
              </w:rPr>
              <w:t>4</w:t>
            </w:r>
          </w:p>
        </w:tc>
        <w:tc>
          <w:tcPr>
            <w:tcW w:w="630" w:type="dxa"/>
            <w:shd w:val="clear" w:color="auto" w:fill="auto"/>
          </w:tcPr>
          <w:p w:rsidR="00E45533" w:rsidRPr="00E03C39" w:rsidRDefault="00E45533" w:rsidP="00E45533">
            <w:pPr>
              <w:jc w:val="center"/>
              <w:rPr>
                <w:rFonts w:cs="Times New Roman"/>
                <w:sz w:val="24"/>
                <w:szCs w:val="24"/>
              </w:rPr>
            </w:pPr>
            <w:r w:rsidRPr="00E03C39">
              <w:rPr>
                <w:rFonts w:cs="Times New Roman"/>
                <w:sz w:val="24"/>
                <w:szCs w:val="24"/>
              </w:rPr>
              <w:t>6</w:t>
            </w:r>
          </w:p>
        </w:tc>
        <w:tc>
          <w:tcPr>
            <w:tcW w:w="540" w:type="dxa"/>
          </w:tcPr>
          <w:p w:rsidR="00E45533" w:rsidRPr="00E03C39" w:rsidRDefault="00E45533" w:rsidP="00E45533">
            <w:pPr>
              <w:jc w:val="center"/>
              <w:rPr>
                <w:rFonts w:cs="Times New Roman"/>
                <w:sz w:val="24"/>
                <w:szCs w:val="24"/>
              </w:rPr>
            </w:pPr>
            <w:r w:rsidRPr="00E03C39">
              <w:rPr>
                <w:rFonts w:cs="Times New Roman"/>
                <w:sz w:val="24"/>
                <w:szCs w:val="24"/>
              </w:rPr>
              <w:t>14</w:t>
            </w:r>
          </w:p>
        </w:tc>
        <w:tc>
          <w:tcPr>
            <w:tcW w:w="540" w:type="dxa"/>
            <w:shd w:val="clear" w:color="auto" w:fill="auto"/>
          </w:tcPr>
          <w:p w:rsidR="00E45533" w:rsidRPr="00E03C39" w:rsidRDefault="00E45533" w:rsidP="00E45533">
            <w:pPr>
              <w:jc w:val="center"/>
              <w:rPr>
                <w:rFonts w:cs="Times New Roman"/>
                <w:sz w:val="24"/>
                <w:szCs w:val="24"/>
              </w:rPr>
            </w:pPr>
            <w:r w:rsidRPr="00E03C39">
              <w:rPr>
                <w:rFonts w:cs="Times New Roman"/>
                <w:sz w:val="24"/>
                <w:szCs w:val="24"/>
              </w:rPr>
              <w:t>27</w:t>
            </w:r>
          </w:p>
        </w:tc>
        <w:tc>
          <w:tcPr>
            <w:tcW w:w="99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226</w:t>
            </w:r>
          </w:p>
        </w:tc>
        <w:tc>
          <w:tcPr>
            <w:tcW w:w="99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0.753</w:t>
            </w:r>
          </w:p>
        </w:tc>
        <w:tc>
          <w:tcPr>
            <w:tcW w:w="810" w:type="dxa"/>
          </w:tcPr>
          <w:p w:rsidR="00E45533" w:rsidRPr="00E03C39" w:rsidRDefault="00E45533" w:rsidP="00E45533">
            <w:pPr>
              <w:jc w:val="center"/>
              <w:rPr>
                <w:rFonts w:cs="Times New Roman"/>
                <w:sz w:val="24"/>
                <w:szCs w:val="24"/>
              </w:rPr>
            </w:pPr>
            <w:r w:rsidRPr="00E03C39">
              <w:rPr>
                <w:rFonts w:cs="Times New Roman"/>
                <w:sz w:val="24"/>
                <w:szCs w:val="24"/>
              </w:rPr>
              <w:t>12th</w:t>
            </w:r>
          </w:p>
        </w:tc>
        <w:tc>
          <w:tcPr>
            <w:tcW w:w="81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3.77</w:t>
            </w:r>
          </w:p>
        </w:tc>
      </w:tr>
      <w:tr w:rsidR="00E45533" w:rsidRPr="00E03C39" w:rsidTr="005529B5">
        <w:trPr>
          <w:jc w:val="center"/>
        </w:trPr>
        <w:tc>
          <w:tcPr>
            <w:tcW w:w="3708" w:type="dxa"/>
          </w:tcPr>
          <w:p w:rsidR="00E45533" w:rsidRPr="00E03C39" w:rsidRDefault="00E45533" w:rsidP="00E45533">
            <w:pPr>
              <w:rPr>
                <w:rFonts w:cs="Times New Roman"/>
                <w:sz w:val="24"/>
                <w:szCs w:val="24"/>
              </w:rPr>
            </w:pPr>
            <w:r w:rsidRPr="00E03C39">
              <w:rPr>
                <w:rFonts w:cs="Times New Roman"/>
                <w:sz w:val="24"/>
                <w:szCs w:val="24"/>
              </w:rPr>
              <w:t>Design errors &amp; Omissions</w:t>
            </w:r>
          </w:p>
        </w:tc>
        <w:tc>
          <w:tcPr>
            <w:tcW w:w="54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10</w:t>
            </w:r>
          </w:p>
        </w:tc>
        <w:tc>
          <w:tcPr>
            <w:tcW w:w="540" w:type="dxa"/>
            <w:shd w:val="clear" w:color="auto" w:fill="auto"/>
          </w:tcPr>
          <w:p w:rsidR="00E45533" w:rsidRPr="00E03C39" w:rsidRDefault="00E45533" w:rsidP="00E45533">
            <w:pPr>
              <w:jc w:val="center"/>
              <w:rPr>
                <w:rFonts w:cs="Times New Roman"/>
                <w:sz w:val="24"/>
                <w:szCs w:val="24"/>
              </w:rPr>
            </w:pPr>
            <w:r w:rsidRPr="00E03C39">
              <w:rPr>
                <w:rFonts w:cs="Times New Roman"/>
                <w:sz w:val="24"/>
                <w:szCs w:val="24"/>
              </w:rPr>
              <w:t>3</w:t>
            </w:r>
          </w:p>
        </w:tc>
        <w:tc>
          <w:tcPr>
            <w:tcW w:w="630" w:type="dxa"/>
            <w:shd w:val="clear" w:color="auto" w:fill="auto"/>
          </w:tcPr>
          <w:p w:rsidR="00E45533" w:rsidRPr="00E03C39" w:rsidRDefault="00E45533" w:rsidP="00E45533">
            <w:pPr>
              <w:jc w:val="center"/>
              <w:rPr>
                <w:rFonts w:cs="Times New Roman"/>
                <w:sz w:val="24"/>
                <w:szCs w:val="24"/>
              </w:rPr>
            </w:pPr>
            <w:r w:rsidRPr="00E03C39">
              <w:rPr>
                <w:rFonts w:cs="Times New Roman"/>
                <w:sz w:val="24"/>
                <w:szCs w:val="24"/>
              </w:rPr>
              <w:t>5</w:t>
            </w:r>
          </w:p>
        </w:tc>
        <w:tc>
          <w:tcPr>
            <w:tcW w:w="540" w:type="dxa"/>
          </w:tcPr>
          <w:p w:rsidR="00E45533" w:rsidRPr="00E03C39" w:rsidRDefault="00E45533" w:rsidP="00E45533">
            <w:pPr>
              <w:jc w:val="center"/>
              <w:rPr>
                <w:rFonts w:cs="Times New Roman"/>
                <w:sz w:val="24"/>
                <w:szCs w:val="24"/>
              </w:rPr>
            </w:pPr>
            <w:r w:rsidRPr="00E03C39">
              <w:rPr>
                <w:rFonts w:cs="Times New Roman"/>
                <w:sz w:val="24"/>
                <w:szCs w:val="24"/>
              </w:rPr>
              <w:t>16</w:t>
            </w:r>
          </w:p>
        </w:tc>
        <w:tc>
          <w:tcPr>
            <w:tcW w:w="540" w:type="dxa"/>
            <w:shd w:val="clear" w:color="auto" w:fill="auto"/>
          </w:tcPr>
          <w:p w:rsidR="00E45533" w:rsidRPr="00E03C39" w:rsidRDefault="00E45533" w:rsidP="00E45533">
            <w:pPr>
              <w:jc w:val="center"/>
              <w:rPr>
                <w:rFonts w:cs="Times New Roman"/>
                <w:sz w:val="24"/>
                <w:szCs w:val="24"/>
              </w:rPr>
            </w:pPr>
            <w:r w:rsidRPr="00E03C39">
              <w:rPr>
                <w:rFonts w:cs="Times New Roman"/>
                <w:sz w:val="24"/>
                <w:szCs w:val="24"/>
              </w:rPr>
              <w:t>26</w:t>
            </w:r>
          </w:p>
        </w:tc>
        <w:tc>
          <w:tcPr>
            <w:tcW w:w="99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225</w:t>
            </w:r>
          </w:p>
        </w:tc>
        <w:tc>
          <w:tcPr>
            <w:tcW w:w="99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0.750</w:t>
            </w:r>
          </w:p>
        </w:tc>
        <w:tc>
          <w:tcPr>
            <w:tcW w:w="810" w:type="dxa"/>
          </w:tcPr>
          <w:p w:rsidR="00E45533" w:rsidRPr="00E03C39" w:rsidRDefault="00E45533" w:rsidP="00E45533">
            <w:pPr>
              <w:jc w:val="center"/>
              <w:rPr>
                <w:rFonts w:cs="Times New Roman"/>
                <w:sz w:val="24"/>
                <w:szCs w:val="24"/>
              </w:rPr>
            </w:pPr>
            <w:r w:rsidRPr="00E03C39">
              <w:rPr>
                <w:rFonts w:cs="Times New Roman"/>
                <w:sz w:val="24"/>
                <w:szCs w:val="24"/>
              </w:rPr>
              <w:t>14th</w:t>
            </w:r>
          </w:p>
        </w:tc>
        <w:tc>
          <w:tcPr>
            <w:tcW w:w="81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3.75</w:t>
            </w:r>
          </w:p>
        </w:tc>
      </w:tr>
      <w:tr w:rsidR="00E45533" w:rsidRPr="00E03C39" w:rsidTr="005529B5">
        <w:trPr>
          <w:jc w:val="center"/>
        </w:trPr>
        <w:tc>
          <w:tcPr>
            <w:tcW w:w="3708" w:type="dxa"/>
          </w:tcPr>
          <w:p w:rsidR="00E45533" w:rsidRPr="00E03C39" w:rsidRDefault="00E45533" w:rsidP="00E45533">
            <w:pPr>
              <w:rPr>
                <w:rFonts w:cs="Times New Roman"/>
                <w:sz w:val="24"/>
                <w:szCs w:val="24"/>
              </w:rPr>
            </w:pPr>
            <w:r w:rsidRPr="00E03C39">
              <w:rPr>
                <w:rFonts w:cs="Times New Roman"/>
                <w:sz w:val="24"/>
                <w:szCs w:val="24"/>
              </w:rPr>
              <w:t>Duration of Contract</w:t>
            </w:r>
          </w:p>
        </w:tc>
        <w:tc>
          <w:tcPr>
            <w:tcW w:w="54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12</w:t>
            </w:r>
          </w:p>
        </w:tc>
        <w:tc>
          <w:tcPr>
            <w:tcW w:w="540" w:type="dxa"/>
            <w:shd w:val="clear" w:color="auto" w:fill="auto"/>
          </w:tcPr>
          <w:p w:rsidR="00E45533" w:rsidRPr="00E03C39" w:rsidRDefault="00E45533" w:rsidP="00E45533">
            <w:pPr>
              <w:jc w:val="center"/>
              <w:rPr>
                <w:rFonts w:cs="Times New Roman"/>
                <w:sz w:val="24"/>
                <w:szCs w:val="24"/>
              </w:rPr>
            </w:pPr>
            <w:r w:rsidRPr="00E03C39">
              <w:rPr>
                <w:rFonts w:cs="Times New Roman"/>
                <w:sz w:val="24"/>
                <w:szCs w:val="24"/>
              </w:rPr>
              <w:t>2</w:t>
            </w:r>
          </w:p>
        </w:tc>
        <w:tc>
          <w:tcPr>
            <w:tcW w:w="630" w:type="dxa"/>
            <w:shd w:val="clear" w:color="auto" w:fill="auto"/>
          </w:tcPr>
          <w:p w:rsidR="00E45533" w:rsidRPr="00E03C39" w:rsidRDefault="00E45533" w:rsidP="00E45533">
            <w:pPr>
              <w:jc w:val="center"/>
              <w:rPr>
                <w:rFonts w:cs="Times New Roman"/>
                <w:sz w:val="24"/>
                <w:szCs w:val="24"/>
              </w:rPr>
            </w:pPr>
            <w:r w:rsidRPr="00E03C39">
              <w:rPr>
                <w:rFonts w:cs="Times New Roman"/>
                <w:sz w:val="24"/>
                <w:szCs w:val="24"/>
              </w:rPr>
              <w:t>4</w:t>
            </w:r>
          </w:p>
        </w:tc>
        <w:tc>
          <w:tcPr>
            <w:tcW w:w="540" w:type="dxa"/>
          </w:tcPr>
          <w:p w:rsidR="00E45533" w:rsidRPr="00E03C39" w:rsidRDefault="00E45533" w:rsidP="00E45533">
            <w:pPr>
              <w:jc w:val="center"/>
              <w:rPr>
                <w:rFonts w:cs="Times New Roman"/>
                <w:sz w:val="24"/>
                <w:szCs w:val="24"/>
              </w:rPr>
            </w:pPr>
            <w:r w:rsidRPr="00E03C39">
              <w:rPr>
                <w:rFonts w:cs="Times New Roman"/>
                <w:sz w:val="24"/>
                <w:szCs w:val="24"/>
              </w:rPr>
              <w:t>16</w:t>
            </w:r>
          </w:p>
        </w:tc>
        <w:tc>
          <w:tcPr>
            <w:tcW w:w="540" w:type="dxa"/>
            <w:shd w:val="clear" w:color="auto" w:fill="auto"/>
          </w:tcPr>
          <w:p w:rsidR="00E45533" w:rsidRPr="00E03C39" w:rsidRDefault="00E45533" w:rsidP="00E45533">
            <w:pPr>
              <w:jc w:val="center"/>
              <w:rPr>
                <w:rFonts w:cs="Times New Roman"/>
                <w:sz w:val="24"/>
                <w:szCs w:val="24"/>
              </w:rPr>
            </w:pPr>
            <w:r w:rsidRPr="00E03C39">
              <w:rPr>
                <w:rFonts w:cs="Times New Roman"/>
                <w:sz w:val="24"/>
                <w:szCs w:val="24"/>
              </w:rPr>
              <w:t>26</w:t>
            </w:r>
          </w:p>
        </w:tc>
        <w:tc>
          <w:tcPr>
            <w:tcW w:w="99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222</w:t>
            </w:r>
          </w:p>
        </w:tc>
        <w:tc>
          <w:tcPr>
            <w:tcW w:w="99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0.740</w:t>
            </w:r>
          </w:p>
        </w:tc>
        <w:tc>
          <w:tcPr>
            <w:tcW w:w="810" w:type="dxa"/>
          </w:tcPr>
          <w:p w:rsidR="00E45533" w:rsidRPr="00E03C39" w:rsidRDefault="00E45533" w:rsidP="00E45533">
            <w:pPr>
              <w:jc w:val="center"/>
              <w:rPr>
                <w:rFonts w:cs="Times New Roman"/>
                <w:sz w:val="24"/>
                <w:szCs w:val="24"/>
              </w:rPr>
            </w:pPr>
            <w:r w:rsidRPr="00E03C39">
              <w:rPr>
                <w:rFonts w:cs="Times New Roman"/>
                <w:sz w:val="24"/>
                <w:szCs w:val="24"/>
              </w:rPr>
              <w:t>15th</w:t>
            </w:r>
          </w:p>
        </w:tc>
        <w:tc>
          <w:tcPr>
            <w:tcW w:w="81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3.70</w:t>
            </w:r>
          </w:p>
        </w:tc>
      </w:tr>
      <w:tr w:rsidR="00E45533" w:rsidRPr="00E03C39" w:rsidTr="005529B5">
        <w:trPr>
          <w:jc w:val="center"/>
        </w:trPr>
        <w:tc>
          <w:tcPr>
            <w:tcW w:w="3708" w:type="dxa"/>
          </w:tcPr>
          <w:p w:rsidR="00E45533" w:rsidRPr="00E03C39" w:rsidRDefault="00E45533" w:rsidP="00E45533">
            <w:pPr>
              <w:rPr>
                <w:rFonts w:cs="Times New Roman"/>
                <w:sz w:val="24"/>
                <w:szCs w:val="24"/>
              </w:rPr>
            </w:pPr>
            <w:r w:rsidRPr="00E03C39">
              <w:rPr>
                <w:rFonts w:cs="Times New Roman"/>
                <w:sz w:val="24"/>
                <w:szCs w:val="24"/>
              </w:rPr>
              <w:t>Lack of project Knowledge</w:t>
            </w:r>
          </w:p>
        </w:tc>
        <w:tc>
          <w:tcPr>
            <w:tcW w:w="54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16</w:t>
            </w:r>
          </w:p>
        </w:tc>
        <w:tc>
          <w:tcPr>
            <w:tcW w:w="540" w:type="dxa"/>
            <w:shd w:val="clear" w:color="auto" w:fill="auto"/>
          </w:tcPr>
          <w:p w:rsidR="00E45533" w:rsidRPr="00E03C39" w:rsidRDefault="00E45533" w:rsidP="00E45533">
            <w:pPr>
              <w:jc w:val="center"/>
              <w:rPr>
                <w:rFonts w:cs="Times New Roman"/>
                <w:sz w:val="24"/>
                <w:szCs w:val="24"/>
              </w:rPr>
            </w:pPr>
            <w:r w:rsidRPr="00E03C39">
              <w:rPr>
                <w:rFonts w:cs="Times New Roman"/>
                <w:sz w:val="24"/>
                <w:szCs w:val="24"/>
              </w:rPr>
              <w:t>2</w:t>
            </w:r>
          </w:p>
        </w:tc>
        <w:tc>
          <w:tcPr>
            <w:tcW w:w="630" w:type="dxa"/>
            <w:shd w:val="clear" w:color="auto" w:fill="auto"/>
          </w:tcPr>
          <w:p w:rsidR="00E45533" w:rsidRPr="00E03C39" w:rsidRDefault="00E45533" w:rsidP="00E45533">
            <w:pPr>
              <w:jc w:val="center"/>
              <w:rPr>
                <w:rFonts w:cs="Times New Roman"/>
                <w:sz w:val="24"/>
                <w:szCs w:val="24"/>
              </w:rPr>
            </w:pPr>
            <w:r w:rsidRPr="00E03C39">
              <w:rPr>
                <w:rFonts w:cs="Times New Roman"/>
                <w:sz w:val="24"/>
                <w:szCs w:val="24"/>
              </w:rPr>
              <w:t>7</w:t>
            </w:r>
          </w:p>
        </w:tc>
        <w:tc>
          <w:tcPr>
            <w:tcW w:w="540" w:type="dxa"/>
          </w:tcPr>
          <w:p w:rsidR="00E45533" w:rsidRPr="00E03C39" w:rsidRDefault="00E45533" w:rsidP="00E45533">
            <w:pPr>
              <w:jc w:val="center"/>
              <w:rPr>
                <w:rFonts w:cs="Times New Roman"/>
                <w:sz w:val="24"/>
                <w:szCs w:val="24"/>
              </w:rPr>
            </w:pPr>
            <w:r w:rsidRPr="00E03C39">
              <w:rPr>
                <w:rFonts w:cs="Times New Roman"/>
                <w:sz w:val="24"/>
                <w:szCs w:val="24"/>
              </w:rPr>
              <w:t>13</w:t>
            </w:r>
          </w:p>
        </w:tc>
        <w:tc>
          <w:tcPr>
            <w:tcW w:w="540" w:type="dxa"/>
            <w:shd w:val="clear" w:color="auto" w:fill="auto"/>
          </w:tcPr>
          <w:p w:rsidR="00E45533" w:rsidRPr="00E03C39" w:rsidRDefault="00E45533" w:rsidP="00E45533">
            <w:pPr>
              <w:jc w:val="center"/>
              <w:rPr>
                <w:rFonts w:cs="Times New Roman"/>
                <w:sz w:val="24"/>
                <w:szCs w:val="24"/>
              </w:rPr>
            </w:pPr>
            <w:r w:rsidRPr="00E03C39">
              <w:rPr>
                <w:rFonts w:cs="Times New Roman"/>
                <w:sz w:val="24"/>
                <w:szCs w:val="24"/>
              </w:rPr>
              <w:t>22</w:t>
            </w:r>
          </w:p>
        </w:tc>
        <w:tc>
          <w:tcPr>
            <w:tcW w:w="99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203</w:t>
            </w:r>
          </w:p>
        </w:tc>
        <w:tc>
          <w:tcPr>
            <w:tcW w:w="99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0.677</w:t>
            </w:r>
          </w:p>
        </w:tc>
        <w:tc>
          <w:tcPr>
            <w:tcW w:w="810" w:type="dxa"/>
          </w:tcPr>
          <w:p w:rsidR="00E45533" w:rsidRPr="00E03C39" w:rsidRDefault="00E45533" w:rsidP="00E45533">
            <w:pPr>
              <w:jc w:val="center"/>
              <w:rPr>
                <w:rFonts w:cs="Times New Roman"/>
                <w:sz w:val="24"/>
                <w:szCs w:val="24"/>
              </w:rPr>
            </w:pPr>
            <w:r w:rsidRPr="00E03C39">
              <w:rPr>
                <w:rFonts w:cs="Times New Roman"/>
                <w:sz w:val="24"/>
                <w:szCs w:val="24"/>
              </w:rPr>
              <w:t>16th</w:t>
            </w:r>
          </w:p>
        </w:tc>
        <w:tc>
          <w:tcPr>
            <w:tcW w:w="810" w:type="dxa"/>
            <w:vAlign w:val="bottom"/>
          </w:tcPr>
          <w:p w:rsidR="00E45533" w:rsidRPr="00E03C39" w:rsidRDefault="00E45533" w:rsidP="00E45533">
            <w:pPr>
              <w:jc w:val="center"/>
              <w:rPr>
                <w:rFonts w:cs="Times New Roman"/>
                <w:color w:val="000000"/>
                <w:sz w:val="24"/>
                <w:szCs w:val="24"/>
              </w:rPr>
            </w:pPr>
            <w:r w:rsidRPr="00E03C39">
              <w:rPr>
                <w:rFonts w:cs="Times New Roman"/>
                <w:color w:val="000000"/>
                <w:sz w:val="24"/>
                <w:szCs w:val="24"/>
              </w:rPr>
              <w:t>3.38</w:t>
            </w:r>
          </w:p>
        </w:tc>
      </w:tr>
    </w:tbl>
    <w:p w:rsidR="00E45533" w:rsidRPr="00E03C39" w:rsidRDefault="00E45533" w:rsidP="00E45533">
      <w:pPr>
        <w:rPr>
          <w:rFonts w:cs="Times New Roman"/>
          <w:sz w:val="24"/>
          <w:szCs w:val="24"/>
        </w:rPr>
      </w:pPr>
      <w:r w:rsidRPr="00E03C39">
        <w:rPr>
          <w:rFonts w:cs="Times New Roman"/>
          <w:sz w:val="24"/>
          <w:szCs w:val="24"/>
        </w:rPr>
        <w:t>Scale: [1 – not severe, 2 – severe, 3 – neutral, 4 – very severe, 5 – extremely severe]</w:t>
      </w:r>
    </w:p>
    <w:p w:rsidR="00E45533" w:rsidRPr="00E03C39" w:rsidRDefault="00E45533" w:rsidP="00E45533">
      <w:pPr>
        <w:spacing w:line="480" w:lineRule="auto"/>
        <w:rPr>
          <w:rFonts w:cs="Times New Roman"/>
          <w:sz w:val="24"/>
          <w:szCs w:val="24"/>
        </w:rPr>
      </w:pPr>
      <w:r w:rsidRPr="00E03C39">
        <w:rPr>
          <w:rFonts w:cs="Times New Roman"/>
          <w:sz w:val="24"/>
          <w:szCs w:val="24"/>
        </w:rPr>
        <w:t>Source: Field Survey (2019)</w:t>
      </w:r>
    </w:p>
    <w:p w:rsidR="005529B5" w:rsidRPr="00E03C39" w:rsidRDefault="005529B5" w:rsidP="00E45533">
      <w:pPr>
        <w:spacing w:line="480" w:lineRule="auto"/>
        <w:rPr>
          <w:rFonts w:cs="Times New Roman"/>
          <w:sz w:val="24"/>
          <w:szCs w:val="24"/>
        </w:rPr>
      </w:pPr>
    </w:p>
    <w:p w:rsidR="00E45533" w:rsidRPr="00E03C39" w:rsidRDefault="00E45533" w:rsidP="00E45533">
      <w:pPr>
        <w:spacing w:line="480" w:lineRule="auto"/>
        <w:rPr>
          <w:rFonts w:cs="Times New Roman"/>
          <w:sz w:val="24"/>
          <w:szCs w:val="24"/>
        </w:rPr>
      </w:pPr>
      <w:r w:rsidRPr="00E03C39">
        <w:rPr>
          <w:rFonts w:cs="Times New Roman"/>
          <w:sz w:val="24"/>
          <w:szCs w:val="24"/>
        </w:rPr>
        <w:t>Table 4.3 shows that the respondent perceived the bureaucracy in tendering methods as extremely severe issue leading to high cost of road construction in Ghana (</w:t>
      </w:r>
      <m:oMath>
        <m:acc>
          <m:accPr>
            <m:chr m:val="̅"/>
            <m:ctrlPr>
              <w:rPr>
                <w:rFonts w:ascii="Cambria Math" w:hAnsi="Cambria Math" w:cs="Times New Roman"/>
                <w:i/>
                <w:sz w:val="24"/>
                <w:szCs w:val="24"/>
              </w:rPr>
            </m:ctrlPr>
          </m:accPr>
          <m:e>
            <m:r>
              <w:rPr>
                <w:rFonts w:ascii="Cambria Math" w:hAnsi="Cambria Math" w:cs="Times New Roman"/>
                <w:sz w:val="24"/>
                <w:szCs w:val="24"/>
              </w:rPr>
              <m:t>x</m:t>
            </m:r>
          </m:e>
        </m:acc>
      </m:oMath>
      <w:r w:rsidRPr="00E03C39">
        <w:rPr>
          <w:rFonts w:eastAsiaTheme="minorEastAsia" w:cs="Times New Roman"/>
          <w:sz w:val="24"/>
          <w:szCs w:val="24"/>
        </w:rPr>
        <w:t>=4.60</w:t>
      </w:r>
      <w:r w:rsidRPr="00E03C39">
        <w:rPr>
          <w:rFonts w:cs="Times New Roman"/>
          <w:sz w:val="24"/>
          <w:szCs w:val="24"/>
        </w:rPr>
        <w:t xml:space="preserve">). In terms of severity, bureaucracy in tendering methods in Ghana is deemed as the highest ranked issue contributing to high cost of road construction in Ghana as indicated by the highest RII value of </w:t>
      </w:r>
      <w:r w:rsidRPr="00E03C39">
        <w:rPr>
          <w:rFonts w:cs="Times New Roman"/>
          <w:sz w:val="24"/>
          <w:szCs w:val="24"/>
        </w:rPr>
        <w:lastRenderedPageBreak/>
        <w:t xml:space="preserve">0.920. This finding is consistent with several previous studies in the literature that emphasized on bureaucracy in tendering method as a severe issue affecting road construction cost (e.g., </w:t>
      </w:r>
      <w:proofErr w:type="spellStart"/>
      <w:r w:rsidRPr="00E03C39">
        <w:rPr>
          <w:rFonts w:cs="Times New Roman"/>
          <w:sz w:val="24"/>
          <w:szCs w:val="24"/>
        </w:rPr>
        <w:t>Elinwa</w:t>
      </w:r>
      <w:proofErr w:type="spellEnd"/>
      <w:r w:rsidRPr="00E03C39">
        <w:rPr>
          <w:rFonts w:cs="Times New Roman"/>
          <w:sz w:val="24"/>
          <w:szCs w:val="24"/>
        </w:rPr>
        <w:t xml:space="preserve"> &amp; Silas, 1993; Mansfield, </w:t>
      </w:r>
      <w:r w:rsidR="00A443DE" w:rsidRPr="00E03C39">
        <w:rPr>
          <w:rFonts w:cs="Times New Roman"/>
          <w:sz w:val="24"/>
          <w:szCs w:val="24"/>
        </w:rPr>
        <w:t>et al.</w:t>
      </w:r>
      <w:r w:rsidRPr="00E03C39">
        <w:rPr>
          <w:rFonts w:cs="Times New Roman"/>
          <w:sz w:val="24"/>
          <w:szCs w:val="24"/>
        </w:rPr>
        <w:t xml:space="preserve"> 1994). The respondent also perceived the delays in construction as extremely severe issue resulting in high cost of road construction in Ghana (</w:t>
      </w:r>
      <m:oMath>
        <m:acc>
          <m:accPr>
            <m:chr m:val="̅"/>
            <m:ctrlPr>
              <w:rPr>
                <w:rFonts w:ascii="Cambria Math" w:hAnsi="Cambria Math" w:cs="Times New Roman"/>
                <w:i/>
                <w:sz w:val="24"/>
                <w:szCs w:val="24"/>
              </w:rPr>
            </m:ctrlPr>
          </m:accPr>
          <m:e>
            <m:r>
              <w:rPr>
                <w:rFonts w:ascii="Cambria Math" w:hAnsi="Cambria Math" w:cs="Times New Roman"/>
                <w:sz w:val="24"/>
                <w:szCs w:val="24"/>
              </w:rPr>
              <m:t>x</m:t>
            </m:r>
          </m:e>
        </m:acc>
      </m:oMath>
      <w:r w:rsidRPr="00E03C39">
        <w:rPr>
          <w:rFonts w:eastAsiaTheme="minorEastAsia" w:cs="Times New Roman"/>
          <w:sz w:val="24"/>
          <w:szCs w:val="24"/>
        </w:rPr>
        <w:t>=4.50</w:t>
      </w:r>
      <w:r w:rsidRPr="00E03C39">
        <w:rPr>
          <w:rFonts w:cs="Times New Roman"/>
          <w:sz w:val="24"/>
          <w:szCs w:val="24"/>
        </w:rPr>
        <w:t xml:space="preserve">). In terms of severity, delays in construction in Ghana is deemed as the second highest ranked issue contributing to high cost of road construction in Ghana as indicated by the second highest RII value of 0.900. This finding is consistent with the study of </w:t>
      </w:r>
      <w:proofErr w:type="spellStart"/>
      <w:r w:rsidRPr="00E03C39">
        <w:rPr>
          <w:rFonts w:cs="Times New Roman"/>
          <w:sz w:val="24"/>
          <w:szCs w:val="24"/>
        </w:rPr>
        <w:t>Enshassi</w:t>
      </w:r>
      <w:proofErr w:type="spellEnd"/>
      <w:r w:rsidRPr="00E03C39">
        <w:rPr>
          <w:rFonts w:cs="Times New Roman"/>
          <w:sz w:val="24"/>
          <w:szCs w:val="24"/>
        </w:rPr>
        <w:t>, Al-</w:t>
      </w:r>
      <w:proofErr w:type="spellStart"/>
      <w:r w:rsidRPr="00E03C39">
        <w:rPr>
          <w:rFonts w:cs="Times New Roman"/>
          <w:sz w:val="24"/>
          <w:szCs w:val="24"/>
        </w:rPr>
        <w:t>Najjar</w:t>
      </w:r>
      <w:proofErr w:type="spellEnd"/>
      <w:r w:rsidRPr="00E03C39">
        <w:rPr>
          <w:rFonts w:cs="Times New Roman"/>
          <w:sz w:val="24"/>
          <w:szCs w:val="24"/>
        </w:rPr>
        <w:t xml:space="preserve">, and </w:t>
      </w:r>
      <w:proofErr w:type="spellStart"/>
      <w:r w:rsidRPr="00E03C39">
        <w:rPr>
          <w:rFonts w:cs="Times New Roman"/>
          <w:sz w:val="24"/>
          <w:szCs w:val="24"/>
        </w:rPr>
        <w:t>Kumaraswamy</w:t>
      </w:r>
      <w:proofErr w:type="spellEnd"/>
      <w:r w:rsidRPr="00E03C39">
        <w:rPr>
          <w:rFonts w:cs="Times New Roman"/>
          <w:sz w:val="24"/>
          <w:szCs w:val="24"/>
        </w:rPr>
        <w:t xml:space="preserve"> (2009) in the Gaza Strip that emphasized on construction delays due to strikes, border closures and material-related issues is a severe issue affecting construction cost. The respondent also perceived political interference as very severe issue resulting in high cost of road construction in Ghana (</w:t>
      </w:r>
      <m:oMath>
        <m:acc>
          <m:accPr>
            <m:chr m:val="̅"/>
            <m:ctrlPr>
              <w:rPr>
                <w:rFonts w:ascii="Cambria Math" w:hAnsi="Cambria Math" w:cs="Times New Roman"/>
                <w:i/>
                <w:sz w:val="24"/>
                <w:szCs w:val="24"/>
              </w:rPr>
            </m:ctrlPr>
          </m:accPr>
          <m:e>
            <m:r>
              <w:rPr>
                <w:rFonts w:ascii="Cambria Math" w:hAnsi="Cambria Math" w:cs="Times New Roman"/>
                <w:sz w:val="24"/>
                <w:szCs w:val="24"/>
              </w:rPr>
              <m:t>x</m:t>
            </m:r>
          </m:e>
        </m:acc>
      </m:oMath>
      <w:r w:rsidRPr="00E03C39">
        <w:rPr>
          <w:rFonts w:eastAsiaTheme="minorEastAsia" w:cs="Times New Roman"/>
          <w:sz w:val="24"/>
          <w:szCs w:val="24"/>
        </w:rPr>
        <w:t>=4.40</w:t>
      </w:r>
      <w:r w:rsidRPr="00E03C39">
        <w:rPr>
          <w:rFonts w:cs="Times New Roman"/>
          <w:sz w:val="24"/>
          <w:szCs w:val="24"/>
        </w:rPr>
        <w:t xml:space="preserve">). In terms of severity, political interference in Ghana is deemed as the third highest ranked issue contributing to high cost of road construction in Ghana as indicated by the third highest RII value of 0.880. The government agencies, in most cases are tele guided by the political heavy weight to award contract to party stalwarts at very high prices to offset campaign expenses. This finding is consistent with several previous studies in the literature that emphasized on political interference as a severe issue affecting road construction cost (e.g., </w:t>
      </w:r>
      <w:proofErr w:type="spellStart"/>
      <w:r w:rsidRPr="00E03C39">
        <w:rPr>
          <w:rFonts w:cs="Times New Roman"/>
          <w:sz w:val="24"/>
          <w:szCs w:val="24"/>
        </w:rPr>
        <w:t>Omole</w:t>
      </w:r>
      <w:proofErr w:type="spellEnd"/>
      <w:r w:rsidRPr="00E03C39">
        <w:rPr>
          <w:rFonts w:cs="Times New Roman"/>
          <w:sz w:val="24"/>
          <w:szCs w:val="24"/>
        </w:rPr>
        <w:t xml:space="preserve">, 1986; Dada &amp; </w:t>
      </w:r>
      <w:proofErr w:type="spellStart"/>
      <w:r w:rsidRPr="00E03C39">
        <w:rPr>
          <w:rFonts w:cs="Times New Roman"/>
          <w:sz w:val="24"/>
          <w:szCs w:val="24"/>
        </w:rPr>
        <w:t>Jagboro</w:t>
      </w:r>
      <w:proofErr w:type="spellEnd"/>
      <w:r w:rsidRPr="00E03C39">
        <w:rPr>
          <w:rFonts w:cs="Times New Roman"/>
          <w:sz w:val="24"/>
          <w:szCs w:val="24"/>
        </w:rPr>
        <w:t>, 2007).</w:t>
      </w:r>
    </w:p>
    <w:p w:rsidR="00E45533" w:rsidRPr="00E03C39" w:rsidRDefault="00E45533" w:rsidP="00E45533">
      <w:pPr>
        <w:spacing w:line="480" w:lineRule="auto"/>
        <w:rPr>
          <w:rFonts w:cs="Times New Roman"/>
          <w:sz w:val="6"/>
          <w:szCs w:val="24"/>
        </w:rPr>
      </w:pPr>
    </w:p>
    <w:p w:rsidR="00E45533" w:rsidRPr="00E03C39" w:rsidRDefault="00E45533" w:rsidP="00E45533">
      <w:pPr>
        <w:spacing w:line="480" w:lineRule="auto"/>
        <w:rPr>
          <w:rFonts w:cs="Times New Roman"/>
          <w:sz w:val="24"/>
          <w:szCs w:val="24"/>
        </w:rPr>
      </w:pPr>
      <w:r w:rsidRPr="00E03C39">
        <w:rPr>
          <w:rFonts w:cs="Times New Roman"/>
          <w:sz w:val="24"/>
          <w:szCs w:val="24"/>
        </w:rPr>
        <w:t>Table 4.3 shows that the respondent perceived price fluctuations as very severe issue resulting in high cost of road construction in Ghana (</w:t>
      </w:r>
      <m:oMath>
        <m:acc>
          <m:accPr>
            <m:chr m:val="̅"/>
            <m:ctrlPr>
              <w:rPr>
                <w:rFonts w:ascii="Cambria Math" w:hAnsi="Cambria Math" w:cs="Times New Roman"/>
                <w:i/>
                <w:sz w:val="24"/>
                <w:szCs w:val="24"/>
              </w:rPr>
            </m:ctrlPr>
          </m:accPr>
          <m:e>
            <m:r>
              <w:rPr>
                <w:rFonts w:ascii="Cambria Math" w:hAnsi="Cambria Math" w:cs="Times New Roman"/>
                <w:sz w:val="24"/>
                <w:szCs w:val="24"/>
              </w:rPr>
              <m:t>x</m:t>
            </m:r>
          </m:e>
        </m:acc>
      </m:oMath>
      <w:r w:rsidRPr="00E03C39">
        <w:rPr>
          <w:rFonts w:eastAsiaTheme="minorEastAsia" w:cs="Times New Roman"/>
          <w:sz w:val="24"/>
          <w:szCs w:val="24"/>
        </w:rPr>
        <w:t>=4.25</w:t>
      </w:r>
      <w:r w:rsidRPr="00E03C39">
        <w:rPr>
          <w:rFonts w:cs="Times New Roman"/>
          <w:sz w:val="24"/>
          <w:szCs w:val="24"/>
        </w:rPr>
        <w:t xml:space="preserve">). In terms of severity, price fluctuations in Ghana is deemed as the fourth highest ranked issue contributing to high cost of road construction in Ghana as indicated by the fourth highest RII value of 0.850. This finding is consistent with several previous studies in the literature that emphasized on price fluctuations or inflation as a severe issue affecting road construction cost (e.g., </w:t>
      </w:r>
      <w:proofErr w:type="spellStart"/>
      <w:r w:rsidRPr="00E03C39">
        <w:rPr>
          <w:rFonts w:cs="Times New Roman"/>
          <w:sz w:val="24"/>
          <w:szCs w:val="24"/>
        </w:rPr>
        <w:t>Kaming</w:t>
      </w:r>
      <w:proofErr w:type="spellEnd"/>
      <w:r w:rsidRPr="00E03C39">
        <w:rPr>
          <w:rFonts w:cs="Times New Roman"/>
          <w:sz w:val="24"/>
          <w:szCs w:val="24"/>
        </w:rPr>
        <w:t xml:space="preserve">, </w:t>
      </w:r>
      <w:r w:rsidR="0087487F" w:rsidRPr="00E03C39">
        <w:rPr>
          <w:rFonts w:cs="Times New Roman"/>
          <w:sz w:val="24"/>
          <w:szCs w:val="24"/>
        </w:rPr>
        <w:t>et al</w:t>
      </w:r>
      <w:r w:rsidRPr="00E03C39">
        <w:rPr>
          <w:rFonts w:cs="Times New Roman"/>
          <w:sz w:val="24"/>
          <w:szCs w:val="24"/>
        </w:rPr>
        <w:t xml:space="preserve"> 1997; </w:t>
      </w:r>
      <w:proofErr w:type="spellStart"/>
      <w:r w:rsidRPr="00E03C39">
        <w:rPr>
          <w:rFonts w:cs="Times New Roman"/>
          <w:sz w:val="24"/>
          <w:szCs w:val="24"/>
        </w:rPr>
        <w:t>Frimpong</w:t>
      </w:r>
      <w:proofErr w:type="spellEnd"/>
      <w:r w:rsidRPr="00E03C39">
        <w:rPr>
          <w:rFonts w:cs="Times New Roman"/>
          <w:sz w:val="24"/>
          <w:szCs w:val="24"/>
        </w:rPr>
        <w:t xml:space="preserve"> et al., 2003; </w:t>
      </w:r>
      <w:proofErr w:type="spellStart"/>
      <w:r w:rsidRPr="00E03C39">
        <w:rPr>
          <w:rFonts w:cs="Times New Roman"/>
          <w:sz w:val="24"/>
          <w:szCs w:val="24"/>
        </w:rPr>
        <w:t>Omoreigie</w:t>
      </w:r>
      <w:proofErr w:type="spellEnd"/>
      <w:r w:rsidRPr="00E03C39">
        <w:rPr>
          <w:rFonts w:cs="Times New Roman"/>
          <w:sz w:val="24"/>
          <w:szCs w:val="24"/>
        </w:rPr>
        <w:t xml:space="preserve"> &amp; Radford, 2005; </w:t>
      </w:r>
      <w:proofErr w:type="spellStart"/>
      <w:r w:rsidRPr="00E03C39">
        <w:rPr>
          <w:rFonts w:cs="Times New Roman"/>
          <w:sz w:val="24"/>
          <w:szCs w:val="24"/>
        </w:rPr>
        <w:t>Agyakwa-Baah</w:t>
      </w:r>
      <w:proofErr w:type="spellEnd"/>
      <w:r w:rsidRPr="00E03C39">
        <w:rPr>
          <w:rFonts w:cs="Times New Roman"/>
          <w:sz w:val="24"/>
          <w:szCs w:val="24"/>
        </w:rPr>
        <w:t xml:space="preserve">, 2009; </w:t>
      </w:r>
      <w:proofErr w:type="spellStart"/>
      <w:r w:rsidRPr="00E03C39">
        <w:rPr>
          <w:rFonts w:cs="Times New Roman"/>
          <w:sz w:val="24"/>
          <w:szCs w:val="24"/>
        </w:rPr>
        <w:t>Denini</w:t>
      </w:r>
      <w:proofErr w:type="spellEnd"/>
      <w:r w:rsidRPr="00E03C39">
        <w:rPr>
          <w:rFonts w:cs="Times New Roman"/>
          <w:sz w:val="24"/>
          <w:szCs w:val="24"/>
        </w:rPr>
        <w:t xml:space="preserve">, 2009; </w:t>
      </w:r>
      <w:proofErr w:type="spellStart"/>
      <w:r w:rsidRPr="00E03C39">
        <w:rPr>
          <w:rFonts w:cs="Times New Roman"/>
          <w:sz w:val="24"/>
          <w:szCs w:val="24"/>
        </w:rPr>
        <w:t>Chileshe</w:t>
      </w:r>
      <w:proofErr w:type="spellEnd"/>
      <w:r w:rsidRPr="00E03C39">
        <w:rPr>
          <w:rFonts w:cs="Times New Roman"/>
          <w:sz w:val="24"/>
          <w:szCs w:val="24"/>
        </w:rPr>
        <w:t xml:space="preserve"> &amp; </w:t>
      </w:r>
      <w:proofErr w:type="spellStart"/>
      <w:r w:rsidRPr="00E03C39">
        <w:rPr>
          <w:rFonts w:cs="Times New Roman"/>
          <w:sz w:val="24"/>
          <w:szCs w:val="24"/>
        </w:rPr>
        <w:t>Berko</w:t>
      </w:r>
      <w:proofErr w:type="spellEnd"/>
      <w:r w:rsidRPr="00E03C39">
        <w:rPr>
          <w:rFonts w:cs="Times New Roman"/>
          <w:sz w:val="24"/>
          <w:szCs w:val="24"/>
        </w:rPr>
        <w:t xml:space="preserve">, 2010). The respondent also perceived delays in monthly payments as very </w:t>
      </w:r>
      <w:r w:rsidRPr="00E03C39">
        <w:rPr>
          <w:rFonts w:cs="Times New Roman"/>
          <w:sz w:val="24"/>
          <w:szCs w:val="24"/>
        </w:rPr>
        <w:lastRenderedPageBreak/>
        <w:t>severe issue resulting in high cost of road construction in Ghana (</w:t>
      </w:r>
      <m:oMath>
        <m:acc>
          <m:accPr>
            <m:chr m:val="̅"/>
            <m:ctrlPr>
              <w:rPr>
                <w:rFonts w:ascii="Cambria Math" w:hAnsi="Cambria Math" w:cs="Times New Roman"/>
                <w:i/>
                <w:sz w:val="24"/>
                <w:szCs w:val="24"/>
              </w:rPr>
            </m:ctrlPr>
          </m:accPr>
          <m:e>
            <m:r>
              <w:rPr>
                <w:rFonts w:ascii="Cambria Math" w:hAnsi="Cambria Math" w:cs="Times New Roman"/>
                <w:sz w:val="24"/>
                <w:szCs w:val="24"/>
              </w:rPr>
              <m:t>x</m:t>
            </m:r>
          </m:e>
        </m:acc>
      </m:oMath>
      <w:r w:rsidRPr="00E03C39">
        <w:rPr>
          <w:rFonts w:eastAsiaTheme="minorEastAsia" w:cs="Times New Roman"/>
          <w:sz w:val="24"/>
          <w:szCs w:val="24"/>
        </w:rPr>
        <w:t>=4.17</w:t>
      </w:r>
      <w:r w:rsidRPr="00E03C39">
        <w:rPr>
          <w:rFonts w:cs="Times New Roman"/>
          <w:sz w:val="24"/>
          <w:szCs w:val="24"/>
        </w:rPr>
        <w:t xml:space="preserve">). In terms of severity, delays in monthly payments in Ghana is deemed as the fifth highest ranked issue contributing to high cost of road construction in Ghana as indicated by the fifth highest RII value of 0.833. This finding is consistent with the study of </w:t>
      </w:r>
      <w:proofErr w:type="spellStart"/>
      <w:r w:rsidRPr="00E03C39">
        <w:rPr>
          <w:rFonts w:cs="Times New Roman"/>
          <w:sz w:val="24"/>
          <w:szCs w:val="24"/>
        </w:rPr>
        <w:t>Chileshe</w:t>
      </w:r>
      <w:proofErr w:type="spellEnd"/>
      <w:r w:rsidRPr="00E03C39">
        <w:rPr>
          <w:rFonts w:cs="Times New Roman"/>
          <w:sz w:val="24"/>
          <w:szCs w:val="24"/>
        </w:rPr>
        <w:t xml:space="preserve"> and </w:t>
      </w:r>
      <w:proofErr w:type="spellStart"/>
      <w:r w:rsidRPr="00E03C39">
        <w:rPr>
          <w:rFonts w:cs="Times New Roman"/>
          <w:sz w:val="24"/>
          <w:szCs w:val="24"/>
        </w:rPr>
        <w:t>Berko</w:t>
      </w:r>
      <w:proofErr w:type="spellEnd"/>
      <w:r w:rsidRPr="00E03C39">
        <w:rPr>
          <w:rFonts w:cs="Times New Roman"/>
          <w:sz w:val="24"/>
          <w:szCs w:val="24"/>
        </w:rPr>
        <w:t xml:space="preserve"> (2010) in Ghana that also identified delays in monthly payments to contractors as a severe issue affecting road construction cost in Ghana. The respondent also perceived material cost as very severe issue resulting in high cost of road construction in Ghana (</w:t>
      </w:r>
      <m:oMath>
        <m:acc>
          <m:accPr>
            <m:chr m:val="̅"/>
            <m:ctrlPr>
              <w:rPr>
                <w:rFonts w:ascii="Cambria Math" w:hAnsi="Cambria Math" w:cs="Times New Roman"/>
                <w:i/>
                <w:sz w:val="24"/>
                <w:szCs w:val="24"/>
              </w:rPr>
            </m:ctrlPr>
          </m:accPr>
          <m:e>
            <m:r>
              <w:rPr>
                <w:rFonts w:ascii="Cambria Math" w:hAnsi="Cambria Math" w:cs="Times New Roman"/>
                <w:sz w:val="24"/>
                <w:szCs w:val="24"/>
              </w:rPr>
              <m:t>x</m:t>
            </m:r>
          </m:e>
        </m:acc>
      </m:oMath>
      <w:r w:rsidRPr="00E03C39">
        <w:rPr>
          <w:rFonts w:eastAsiaTheme="minorEastAsia" w:cs="Times New Roman"/>
          <w:sz w:val="24"/>
          <w:szCs w:val="24"/>
        </w:rPr>
        <w:t>=4.10</w:t>
      </w:r>
      <w:r w:rsidRPr="00E03C39">
        <w:rPr>
          <w:rFonts w:cs="Times New Roman"/>
          <w:sz w:val="24"/>
          <w:szCs w:val="24"/>
        </w:rPr>
        <w:t xml:space="preserve">). In terms of severity, material cost in Ghana is deemed as the sixth highest ranked issue contributing to high cost of road construction in Ghana as indicated by the sixth highest RII value of 0.820. This finding is consistent with several previous studies in the literature that emphasized on material cost as a severe issue affecting road construction cost (e.g., </w:t>
      </w:r>
      <w:proofErr w:type="spellStart"/>
      <w:r w:rsidRPr="00E03C39">
        <w:rPr>
          <w:rFonts w:cs="Times New Roman"/>
          <w:sz w:val="24"/>
          <w:szCs w:val="24"/>
        </w:rPr>
        <w:t>Elinwa</w:t>
      </w:r>
      <w:proofErr w:type="spellEnd"/>
      <w:r w:rsidRPr="00E03C39">
        <w:rPr>
          <w:rFonts w:cs="Times New Roman"/>
          <w:sz w:val="24"/>
          <w:szCs w:val="24"/>
        </w:rPr>
        <w:t xml:space="preserve"> &amp; Silas, 1993; </w:t>
      </w:r>
      <w:proofErr w:type="spellStart"/>
      <w:r w:rsidRPr="00E03C39">
        <w:rPr>
          <w:rFonts w:cs="Times New Roman"/>
          <w:sz w:val="24"/>
          <w:szCs w:val="24"/>
        </w:rPr>
        <w:t>Frimpong</w:t>
      </w:r>
      <w:proofErr w:type="spellEnd"/>
      <w:r w:rsidRPr="00E03C39">
        <w:rPr>
          <w:rFonts w:cs="Times New Roman"/>
          <w:sz w:val="24"/>
          <w:szCs w:val="24"/>
        </w:rPr>
        <w:t xml:space="preserve">, </w:t>
      </w:r>
      <w:r w:rsidR="0087487F" w:rsidRPr="00E03C39">
        <w:rPr>
          <w:rFonts w:cs="Times New Roman"/>
          <w:sz w:val="24"/>
          <w:szCs w:val="24"/>
        </w:rPr>
        <w:t>et al.</w:t>
      </w:r>
      <w:r w:rsidRPr="00E03C39">
        <w:rPr>
          <w:rFonts w:cs="Times New Roman"/>
          <w:sz w:val="24"/>
          <w:szCs w:val="24"/>
        </w:rPr>
        <w:t xml:space="preserve"> 2003; </w:t>
      </w:r>
      <w:proofErr w:type="spellStart"/>
      <w:r w:rsidRPr="00E03C39">
        <w:rPr>
          <w:rFonts w:cs="Times New Roman"/>
          <w:sz w:val="24"/>
          <w:szCs w:val="24"/>
        </w:rPr>
        <w:t>Enshassi</w:t>
      </w:r>
      <w:proofErr w:type="spellEnd"/>
      <w:r w:rsidRPr="00E03C39">
        <w:rPr>
          <w:rFonts w:cs="Times New Roman"/>
          <w:sz w:val="24"/>
          <w:szCs w:val="24"/>
        </w:rPr>
        <w:t>, Al-</w:t>
      </w:r>
      <w:proofErr w:type="spellStart"/>
      <w:r w:rsidRPr="00E03C39">
        <w:rPr>
          <w:rFonts w:cs="Times New Roman"/>
          <w:sz w:val="24"/>
          <w:szCs w:val="24"/>
        </w:rPr>
        <w:t>Najjar</w:t>
      </w:r>
      <w:proofErr w:type="spellEnd"/>
      <w:r w:rsidRPr="00E03C39">
        <w:rPr>
          <w:rFonts w:cs="Times New Roman"/>
          <w:sz w:val="24"/>
          <w:szCs w:val="24"/>
        </w:rPr>
        <w:t xml:space="preserve">, &amp; </w:t>
      </w:r>
      <w:proofErr w:type="spellStart"/>
      <w:r w:rsidRPr="00E03C39">
        <w:rPr>
          <w:rFonts w:cs="Times New Roman"/>
          <w:sz w:val="24"/>
          <w:szCs w:val="24"/>
        </w:rPr>
        <w:t>Kumaraswamy</w:t>
      </w:r>
      <w:proofErr w:type="spellEnd"/>
      <w:r w:rsidRPr="00E03C39">
        <w:rPr>
          <w:rFonts w:cs="Times New Roman"/>
          <w:sz w:val="24"/>
          <w:szCs w:val="24"/>
        </w:rPr>
        <w:t xml:space="preserve">, 2009; </w:t>
      </w:r>
      <w:proofErr w:type="spellStart"/>
      <w:r w:rsidRPr="00E03C39">
        <w:rPr>
          <w:rFonts w:cs="Times New Roman"/>
          <w:sz w:val="24"/>
          <w:szCs w:val="24"/>
        </w:rPr>
        <w:t>Ogunlana</w:t>
      </w:r>
      <w:proofErr w:type="spellEnd"/>
      <w:r w:rsidRPr="00E03C39">
        <w:rPr>
          <w:rFonts w:cs="Times New Roman"/>
          <w:sz w:val="24"/>
          <w:szCs w:val="24"/>
        </w:rPr>
        <w:t xml:space="preserve"> et al., 2002).</w:t>
      </w:r>
    </w:p>
    <w:p w:rsidR="00E45533" w:rsidRPr="00E03C39" w:rsidRDefault="00E45533" w:rsidP="00E45533">
      <w:pPr>
        <w:spacing w:line="480" w:lineRule="auto"/>
        <w:rPr>
          <w:rFonts w:cs="Times New Roman"/>
          <w:sz w:val="12"/>
          <w:szCs w:val="24"/>
        </w:rPr>
      </w:pPr>
    </w:p>
    <w:p w:rsidR="00E45533" w:rsidRPr="00E03C39" w:rsidRDefault="00E45533" w:rsidP="00E45533">
      <w:pPr>
        <w:spacing w:line="480" w:lineRule="auto"/>
        <w:rPr>
          <w:rFonts w:cs="Times New Roman"/>
          <w:sz w:val="24"/>
          <w:szCs w:val="24"/>
        </w:rPr>
      </w:pPr>
      <w:r w:rsidRPr="00E03C39">
        <w:rPr>
          <w:rFonts w:cs="Times New Roman"/>
          <w:sz w:val="24"/>
          <w:szCs w:val="24"/>
        </w:rPr>
        <w:t>Table 4.3 shows that the respondent perceived fraudulent practises and kickbacks as very severe issue resulting in high cost of road construction in Ghana (</w:t>
      </w:r>
      <m:oMath>
        <m:acc>
          <m:accPr>
            <m:chr m:val="̅"/>
            <m:ctrlPr>
              <w:rPr>
                <w:rFonts w:ascii="Cambria Math" w:hAnsi="Cambria Math" w:cs="Times New Roman"/>
                <w:i/>
                <w:sz w:val="24"/>
                <w:szCs w:val="24"/>
              </w:rPr>
            </m:ctrlPr>
          </m:accPr>
          <m:e>
            <m:r>
              <w:rPr>
                <w:rFonts w:ascii="Cambria Math" w:hAnsi="Cambria Math" w:cs="Times New Roman"/>
                <w:sz w:val="24"/>
                <w:szCs w:val="24"/>
              </w:rPr>
              <m:t>x</m:t>
            </m:r>
          </m:e>
        </m:acc>
      </m:oMath>
      <w:r w:rsidRPr="00E03C39">
        <w:rPr>
          <w:rFonts w:eastAsiaTheme="minorEastAsia" w:cs="Times New Roman"/>
          <w:sz w:val="24"/>
          <w:szCs w:val="24"/>
        </w:rPr>
        <w:t>=4.07</w:t>
      </w:r>
      <w:r w:rsidRPr="00E03C39">
        <w:rPr>
          <w:rFonts w:cs="Times New Roman"/>
          <w:sz w:val="24"/>
          <w:szCs w:val="24"/>
        </w:rPr>
        <w:t xml:space="preserve">). In terms of severity, fraudulent practises and kickbacks in Ghana is deemed as the seventh highest ranked issue contributing to high cost of road construction in Ghana as indicated by the seventh highest RII value of 0.813. The perpetrators of this act in the industry are predominantly found within the rank and file of contractors, consultants and public clients as evident from the report published by TELL (2002). These include inflated contracts, fraudulent over payment of contractors by some of the agency officials and undue receipts of interest on funds placed in banks by the agencies. This finding is consistent with several previous studies in the literature that emphasized on fraudulent practises and kickbacks as a severe issue affecting road construction cost (e.g., </w:t>
      </w:r>
      <w:proofErr w:type="spellStart"/>
      <w:r w:rsidRPr="00E03C39">
        <w:rPr>
          <w:rFonts w:cs="Times New Roman"/>
          <w:sz w:val="24"/>
          <w:szCs w:val="24"/>
        </w:rPr>
        <w:t>Elinwa</w:t>
      </w:r>
      <w:proofErr w:type="spellEnd"/>
      <w:r w:rsidRPr="00E03C39">
        <w:rPr>
          <w:rFonts w:cs="Times New Roman"/>
          <w:sz w:val="24"/>
          <w:szCs w:val="24"/>
        </w:rPr>
        <w:t xml:space="preserve"> &amp; Silas, 1993; Hussein, 1999; TELL, 2002). The respondent also perceived poor financial control on site as very severe issue resulting in high cost of road construction in Ghana (</w:t>
      </w:r>
      <m:oMath>
        <m:acc>
          <m:accPr>
            <m:chr m:val="̅"/>
            <m:ctrlPr>
              <w:rPr>
                <w:rFonts w:ascii="Cambria Math" w:hAnsi="Cambria Math" w:cs="Times New Roman"/>
                <w:i/>
                <w:sz w:val="24"/>
                <w:szCs w:val="24"/>
              </w:rPr>
            </m:ctrlPr>
          </m:accPr>
          <m:e>
            <m:r>
              <w:rPr>
                <w:rFonts w:ascii="Cambria Math" w:hAnsi="Cambria Math" w:cs="Times New Roman"/>
                <w:sz w:val="24"/>
                <w:szCs w:val="24"/>
              </w:rPr>
              <m:t>x</m:t>
            </m:r>
          </m:e>
        </m:acc>
      </m:oMath>
      <w:r w:rsidRPr="00E03C39">
        <w:rPr>
          <w:rFonts w:eastAsiaTheme="minorEastAsia" w:cs="Times New Roman"/>
          <w:sz w:val="24"/>
          <w:szCs w:val="24"/>
        </w:rPr>
        <w:t>=4.03</w:t>
      </w:r>
      <w:r w:rsidRPr="00E03C39">
        <w:rPr>
          <w:rFonts w:cs="Times New Roman"/>
          <w:sz w:val="24"/>
          <w:szCs w:val="24"/>
        </w:rPr>
        <w:t xml:space="preserve">). In terms of severity, poor financial control on site in Ghana is deemed as the </w:t>
      </w:r>
      <w:r w:rsidRPr="00E03C39">
        <w:rPr>
          <w:rFonts w:cs="Times New Roman"/>
          <w:sz w:val="24"/>
          <w:szCs w:val="24"/>
        </w:rPr>
        <w:lastRenderedPageBreak/>
        <w:t>eighth highest ranked issue contributing to high cost of road construction in Ghana as indicated by the eighth highest RII value of 0.807. The respondent also perceived underestimation of budget as very severe issue resulting in high cost of road construction in Ghana (</w:t>
      </w:r>
      <m:oMath>
        <m:acc>
          <m:accPr>
            <m:chr m:val="̅"/>
            <m:ctrlPr>
              <w:rPr>
                <w:rFonts w:ascii="Cambria Math" w:hAnsi="Cambria Math" w:cs="Times New Roman"/>
                <w:i/>
                <w:sz w:val="24"/>
                <w:szCs w:val="24"/>
              </w:rPr>
            </m:ctrlPr>
          </m:accPr>
          <m:e>
            <m:r>
              <w:rPr>
                <w:rFonts w:ascii="Cambria Math" w:hAnsi="Cambria Math" w:cs="Times New Roman"/>
                <w:sz w:val="24"/>
                <w:szCs w:val="24"/>
              </w:rPr>
              <m:t>x</m:t>
            </m:r>
          </m:e>
        </m:acc>
      </m:oMath>
      <w:r w:rsidRPr="00E03C39">
        <w:rPr>
          <w:rFonts w:eastAsiaTheme="minorEastAsia" w:cs="Times New Roman"/>
          <w:sz w:val="24"/>
          <w:szCs w:val="24"/>
        </w:rPr>
        <w:t>=4.00</w:t>
      </w:r>
      <w:r w:rsidRPr="00E03C39">
        <w:rPr>
          <w:rFonts w:cs="Times New Roman"/>
          <w:sz w:val="24"/>
          <w:szCs w:val="24"/>
        </w:rPr>
        <w:t xml:space="preserve">). In terms of severity, underestimation of budget in Ghana is deemed as the ninth highest ranked issue contributing to high cost of road construction in Ghana as indicated by the ninth highest RII value of 0.800. This finding is consistent with several previous studies in the literature that emphasized on underestimation as a severe issue affecting road construction cost (e.g., </w:t>
      </w:r>
      <w:proofErr w:type="spellStart"/>
      <w:r w:rsidRPr="00E03C39">
        <w:rPr>
          <w:rFonts w:cs="Times New Roman"/>
          <w:sz w:val="24"/>
          <w:szCs w:val="24"/>
        </w:rPr>
        <w:t>Kaming</w:t>
      </w:r>
      <w:proofErr w:type="spellEnd"/>
      <w:r w:rsidRPr="00E03C39">
        <w:rPr>
          <w:rFonts w:cs="Times New Roman"/>
          <w:sz w:val="24"/>
          <w:szCs w:val="24"/>
        </w:rPr>
        <w:t xml:space="preserve">, </w:t>
      </w:r>
      <w:r w:rsidR="00F673AA" w:rsidRPr="00E03C39">
        <w:rPr>
          <w:rFonts w:cs="Times New Roman"/>
          <w:sz w:val="24"/>
          <w:szCs w:val="24"/>
        </w:rPr>
        <w:t>et al.</w:t>
      </w:r>
      <w:r w:rsidRPr="00E03C39">
        <w:rPr>
          <w:rFonts w:cs="Times New Roman"/>
          <w:sz w:val="24"/>
          <w:szCs w:val="24"/>
        </w:rPr>
        <w:t xml:space="preserve"> 1997).</w:t>
      </w:r>
    </w:p>
    <w:p w:rsidR="00E45533" w:rsidRPr="00E03C39" w:rsidRDefault="00E45533" w:rsidP="00E45533">
      <w:pPr>
        <w:spacing w:line="480" w:lineRule="auto"/>
        <w:rPr>
          <w:rFonts w:cs="Times New Roman"/>
          <w:sz w:val="8"/>
          <w:szCs w:val="24"/>
        </w:rPr>
      </w:pPr>
    </w:p>
    <w:p w:rsidR="00E45533" w:rsidRPr="00E03C39" w:rsidRDefault="00E45533" w:rsidP="00E45533">
      <w:pPr>
        <w:spacing w:line="480" w:lineRule="auto"/>
        <w:rPr>
          <w:rFonts w:cs="Times New Roman"/>
          <w:sz w:val="24"/>
          <w:szCs w:val="24"/>
        </w:rPr>
      </w:pPr>
      <w:r w:rsidRPr="00E03C39">
        <w:rPr>
          <w:rFonts w:cs="Times New Roman"/>
          <w:sz w:val="24"/>
          <w:szCs w:val="24"/>
        </w:rPr>
        <w:t>Table 4.3 shows that the respondent perceived variations as very severe issue resulting in high cost of road construction in Ghana (</w:t>
      </w:r>
      <m:oMath>
        <m:acc>
          <m:accPr>
            <m:chr m:val="̅"/>
            <m:ctrlPr>
              <w:rPr>
                <w:rFonts w:ascii="Cambria Math" w:hAnsi="Cambria Math" w:cs="Times New Roman"/>
                <w:i/>
                <w:sz w:val="24"/>
                <w:szCs w:val="24"/>
              </w:rPr>
            </m:ctrlPr>
          </m:accPr>
          <m:e>
            <m:r>
              <w:rPr>
                <w:rFonts w:ascii="Cambria Math" w:hAnsi="Cambria Math" w:cs="Times New Roman"/>
                <w:sz w:val="24"/>
                <w:szCs w:val="24"/>
              </w:rPr>
              <m:t>x</m:t>
            </m:r>
          </m:e>
        </m:acc>
      </m:oMath>
      <w:r w:rsidRPr="00E03C39">
        <w:rPr>
          <w:rFonts w:eastAsiaTheme="minorEastAsia" w:cs="Times New Roman"/>
          <w:sz w:val="24"/>
          <w:szCs w:val="24"/>
        </w:rPr>
        <w:t>=4.00</w:t>
      </w:r>
      <w:r w:rsidRPr="00E03C39">
        <w:rPr>
          <w:rFonts w:cs="Times New Roman"/>
          <w:sz w:val="24"/>
          <w:szCs w:val="24"/>
        </w:rPr>
        <w:t xml:space="preserve">). In terms of severity, variations in work orders in Ghana is deemed as the ninth highest ranked issue contributing to high cost of road construction in Ghana as indicated by the ninth RII value of 0.800. This finding is consistent with several previous studies in the literature that emphasized on variations as a severe issue affecting road construction cost (e.g., Mansfield et al., 1994; </w:t>
      </w:r>
      <w:proofErr w:type="spellStart"/>
      <w:r w:rsidRPr="00E03C39">
        <w:rPr>
          <w:rFonts w:cs="Times New Roman"/>
          <w:sz w:val="24"/>
          <w:szCs w:val="24"/>
        </w:rPr>
        <w:t>Arain</w:t>
      </w:r>
      <w:proofErr w:type="spellEnd"/>
      <w:r w:rsidRPr="00E03C39">
        <w:rPr>
          <w:rFonts w:cs="Times New Roman"/>
          <w:sz w:val="24"/>
          <w:szCs w:val="24"/>
        </w:rPr>
        <w:t xml:space="preserve"> &amp; </w:t>
      </w:r>
      <w:proofErr w:type="spellStart"/>
      <w:r w:rsidRPr="00E03C39">
        <w:rPr>
          <w:rFonts w:cs="Times New Roman"/>
          <w:sz w:val="24"/>
          <w:szCs w:val="24"/>
        </w:rPr>
        <w:t>Pheng</w:t>
      </w:r>
      <w:proofErr w:type="spellEnd"/>
      <w:r w:rsidRPr="00E03C39">
        <w:rPr>
          <w:rFonts w:cs="Times New Roman"/>
          <w:sz w:val="24"/>
          <w:szCs w:val="24"/>
        </w:rPr>
        <w:t xml:space="preserve">, 2005; </w:t>
      </w:r>
      <w:proofErr w:type="spellStart"/>
      <w:r w:rsidRPr="00E03C39">
        <w:rPr>
          <w:rFonts w:cs="Times New Roman"/>
          <w:sz w:val="24"/>
          <w:szCs w:val="24"/>
        </w:rPr>
        <w:t>Oladapo</w:t>
      </w:r>
      <w:proofErr w:type="spellEnd"/>
      <w:r w:rsidRPr="00E03C39">
        <w:rPr>
          <w:rFonts w:cs="Times New Roman"/>
          <w:sz w:val="24"/>
          <w:szCs w:val="24"/>
        </w:rPr>
        <w:t xml:space="preserve">, 2007; </w:t>
      </w:r>
      <w:proofErr w:type="spellStart"/>
      <w:r w:rsidRPr="00E03C39">
        <w:rPr>
          <w:rFonts w:cs="Times New Roman"/>
          <w:sz w:val="24"/>
          <w:szCs w:val="24"/>
        </w:rPr>
        <w:t>Chileshe</w:t>
      </w:r>
      <w:proofErr w:type="spellEnd"/>
      <w:r w:rsidRPr="00E03C39">
        <w:rPr>
          <w:rFonts w:cs="Times New Roman"/>
          <w:sz w:val="24"/>
          <w:szCs w:val="24"/>
        </w:rPr>
        <w:t xml:space="preserve"> &amp; </w:t>
      </w:r>
      <w:proofErr w:type="spellStart"/>
      <w:r w:rsidRPr="00E03C39">
        <w:rPr>
          <w:rFonts w:cs="Times New Roman"/>
          <w:sz w:val="24"/>
          <w:szCs w:val="24"/>
        </w:rPr>
        <w:t>Berko</w:t>
      </w:r>
      <w:proofErr w:type="spellEnd"/>
      <w:r w:rsidRPr="00E03C39">
        <w:rPr>
          <w:rFonts w:cs="Times New Roman"/>
          <w:sz w:val="24"/>
          <w:szCs w:val="24"/>
        </w:rPr>
        <w:t>, 2010). The respondent also perceived the high interest rate charged by banks as very severe issue resulting in high cost of road construction in Ghana (</w:t>
      </w:r>
      <m:oMath>
        <m:acc>
          <m:accPr>
            <m:chr m:val="̅"/>
            <m:ctrlPr>
              <w:rPr>
                <w:rFonts w:ascii="Cambria Math" w:hAnsi="Cambria Math" w:cs="Times New Roman"/>
                <w:i/>
                <w:sz w:val="24"/>
                <w:szCs w:val="24"/>
              </w:rPr>
            </m:ctrlPr>
          </m:accPr>
          <m:e>
            <m:r>
              <w:rPr>
                <w:rFonts w:ascii="Cambria Math" w:hAnsi="Cambria Math" w:cs="Times New Roman"/>
                <w:sz w:val="24"/>
                <w:szCs w:val="24"/>
              </w:rPr>
              <m:t>x</m:t>
            </m:r>
          </m:e>
        </m:acc>
      </m:oMath>
      <w:r w:rsidRPr="00E03C39">
        <w:rPr>
          <w:rFonts w:eastAsiaTheme="minorEastAsia" w:cs="Times New Roman"/>
          <w:sz w:val="24"/>
          <w:szCs w:val="24"/>
        </w:rPr>
        <w:t>=3.97</w:t>
      </w:r>
      <w:r w:rsidRPr="00E03C39">
        <w:rPr>
          <w:rFonts w:cs="Times New Roman"/>
          <w:sz w:val="24"/>
          <w:szCs w:val="24"/>
        </w:rPr>
        <w:t>). In terms of severity, the high interest rate charged by banks in Ghana is deemed as the eleventh highest ranked issue contributing to high cost of road construction in Ghana as indicated by the eleventh highest RII value of 0.793. This finding is consistent with several previous studies in the literature that emphasized on high interest rate charged by banks as a severe issue affecting road construction cost (e.g., AL-</w:t>
      </w:r>
      <w:proofErr w:type="spellStart"/>
      <w:r w:rsidRPr="00E03C39">
        <w:rPr>
          <w:rFonts w:cs="Times New Roman"/>
          <w:sz w:val="24"/>
          <w:szCs w:val="24"/>
        </w:rPr>
        <w:t>Khaldi</w:t>
      </w:r>
      <w:proofErr w:type="spellEnd"/>
      <w:r w:rsidRPr="00E03C39">
        <w:rPr>
          <w:rFonts w:cs="Times New Roman"/>
          <w:sz w:val="24"/>
          <w:szCs w:val="24"/>
        </w:rPr>
        <w:t xml:space="preserve">, 1990; TELL, 2002; </w:t>
      </w:r>
      <w:proofErr w:type="spellStart"/>
      <w:r w:rsidRPr="00E03C39">
        <w:rPr>
          <w:rFonts w:cs="Times New Roman"/>
          <w:sz w:val="24"/>
          <w:szCs w:val="24"/>
        </w:rPr>
        <w:t>Oladapo</w:t>
      </w:r>
      <w:proofErr w:type="spellEnd"/>
      <w:r w:rsidRPr="00E03C39">
        <w:rPr>
          <w:rFonts w:cs="Times New Roman"/>
          <w:sz w:val="24"/>
          <w:szCs w:val="24"/>
        </w:rPr>
        <w:t>, 2007). The respondent also perceived technical complexity or project size as very severe issue resulting in high cost of road construction in Ghana (</w:t>
      </w:r>
      <m:oMath>
        <m:acc>
          <m:accPr>
            <m:chr m:val="̅"/>
            <m:ctrlPr>
              <w:rPr>
                <w:rFonts w:ascii="Cambria Math" w:hAnsi="Cambria Math" w:cs="Times New Roman"/>
                <w:i/>
                <w:sz w:val="24"/>
                <w:szCs w:val="24"/>
              </w:rPr>
            </m:ctrlPr>
          </m:accPr>
          <m:e>
            <m:r>
              <w:rPr>
                <w:rFonts w:ascii="Cambria Math" w:hAnsi="Cambria Math" w:cs="Times New Roman"/>
                <w:sz w:val="24"/>
                <w:szCs w:val="24"/>
              </w:rPr>
              <m:t>x</m:t>
            </m:r>
          </m:e>
        </m:acc>
      </m:oMath>
      <w:r w:rsidRPr="00E03C39">
        <w:rPr>
          <w:rFonts w:eastAsiaTheme="minorEastAsia" w:cs="Times New Roman"/>
          <w:sz w:val="24"/>
          <w:szCs w:val="24"/>
        </w:rPr>
        <w:t>=3.77</w:t>
      </w:r>
      <w:r w:rsidRPr="00E03C39">
        <w:rPr>
          <w:rFonts w:cs="Times New Roman"/>
          <w:sz w:val="24"/>
          <w:szCs w:val="24"/>
        </w:rPr>
        <w:t xml:space="preserve">). In terms of severity, technical complexity or project size in Ghana is deemed as the twelfth highest ranked issue contributing to high cost of road construction in Ghana as indicated by the twelfth highest RII value of 0.753. This finding is </w:t>
      </w:r>
      <w:r w:rsidRPr="00E03C39">
        <w:rPr>
          <w:rFonts w:cs="Times New Roman"/>
          <w:sz w:val="24"/>
          <w:szCs w:val="24"/>
        </w:rPr>
        <w:lastRenderedPageBreak/>
        <w:t xml:space="preserve">consistent with several previous studies in the literature that emphasized on technical complexity or project size as a severe issue affecting road construction cost (e.g., </w:t>
      </w:r>
      <w:proofErr w:type="gramStart"/>
      <w:r w:rsidRPr="00E03C39">
        <w:rPr>
          <w:rFonts w:cs="Times New Roman"/>
          <w:sz w:val="24"/>
          <w:szCs w:val="24"/>
        </w:rPr>
        <w:t>Fisk ,</w:t>
      </w:r>
      <w:proofErr w:type="gramEnd"/>
      <w:r w:rsidRPr="00E03C39">
        <w:rPr>
          <w:rFonts w:cs="Times New Roman"/>
          <w:sz w:val="24"/>
          <w:szCs w:val="24"/>
        </w:rPr>
        <w:t xml:space="preserve"> 1997; </w:t>
      </w:r>
      <w:proofErr w:type="spellStart"/>
      <w:r w:rsidRPr="00E03C39">
        <w:rPr>
          <w:rFonts w:cs="Times New Roman"/>
          <w:sz w:val="24"/>
          <w:szCs w:val="24"/>
        </w:rPr>
        <w:t>Aibinu</w:t>
      </w:r>
      <w:proofErr w:type="spellEnd"/>
      <w:r w:rsidRPr="00E03C39">
        <w:rPr>
          <w:rFonts w:cs="Times New Roman"/>
          <w:sz w:val="24"/>
          <w:szCs w:val="24"/>
        </w:rPr>
        <w:t xml:space="preserve"> &amp; </w:t>
      </w:r>
      <w:proofErr w:type="spellStart"/>
      <w:r w:rsidRPr="00E03C39">
        <w:rPr>
          <w:rFonts w:cs="Times New Roman"/>
          <w:sz w:val="24"/>
          <w:szCs w:val="24"/>
        </w:rPr>
        <w:t>Jagboro</w:t>
      </w:r>
      <w:proofErr w:type="spellEnd"/>
      <w:r w:rsidRPr="00E03C39">
        <w:rPr>
          <w:rFonts w:cs="Times New Roman"/>
          <w:sz w:val="24"/>
          <w:szCs w:val="24"/>
        </w:rPr>
        <w:t xml:space="preserve">, 2002; </w:t>
      </w:r>
      <w:proofErr w:type="spellStart"/>
      <w:r w:rsidRPr="00E03C39">
        <w:rPr>
          <w:rFonts w:cs="Times New Roman"/>
          <w:sz w:val="24"/>
          <w:szCs w:val="24"/>
        </w:rPr>
        <w:t>Chileshe</w:t>
      </w:r>
      <w:proofErr w:type="spellEnd"/>
      <w:r w:rsidRPr="00E03C39">
        <w:rPr>
          <w:rFonts w:cs="Times New Roman"/>
          <w:sz w:val="24"/>
          <w:szCs w:val="24"/>
        </w:rPr>
        <w:t xml:space="preserve"> &amp; </w:t>
      </w:r>
      <w:proofErr w:type="spellStart"/>
      <w:r w:rsidRPr="00E03C39">
        <w:rPr>
          <w:rFonts w:cs="Times New Roman"/>
          <w:sz w:val="24"/>
          <w:szCs w:val="24"/>
        </w:rPr>
        <w:t>Berko</w:t>
      </w:r>
      <w:proofErr w:type="spellEnd"/>
      <w:r w:rsidRPr="00E03C39">
        <w:rPr>
          <w:rFonts w:cs="Times New Roman"/>
          <w:sz w:val="24"/>
          <w:szCs w:val="24"/>
        </w:rPr>
        <w:t>, 2010).</w:t>
      </w:r>
    </w:p>
    <w:p w:rsidR="00E45533" w:rsidRPr="00E03C39" w:rsidRDefault="00E45533" w:rsidP="00E45533">
      <w:pPr>
        <w:spacing w:line="480" w:lineRule="auto"/>
        <w:rPr>
          <w:rFonts w:cs="Times New Roman"/>
          <w:sz w:val="10"/>
          <w:szCs w:val="24"/>
        </w:rPr>
      </w:pPr>
    </w:p>
    <w:p w:rsidR="00E45533" w:rsidRPr="00E03C39" w:rsidRDefault="00E45533" w:rsidP="00E45533">
      <w:pPr>
        <w:spacing w:line="480" w:lineRule="auto"/>
        <w:rPr>
          <w:rFonts w:cs="Times New Roman"/>
          <w:sz w:val="24"/>
          <w:szCs w:val="24"/>
        </w:rPr>
      </w:pPr>
      <w:r w:rsidRPr="00E03C39">
        <w:rPr>
          <w:rFonts w:cs="Times New Roman"/>
          <w:sz w:val="24"/>
          <w:szCs w:val="24"/>
        </w:rPr>
        <w:t>Table 4.3 shows that the respondent perceived disputes as very severe issue resulting in high cost of road construction in Ghana (</w:t>
      </w:r>
      <m:oMath>
        <m:acc>
          <m:accPr>
            <m:chr m:val="̅"/>
            <m:ctrlPr>
              <w:rPr>
                <w:rFonts w:ascii="Cambria Math" w:hAnsi="Cambria Math" w:cs="Times New Roman"/>
                <w:i/>
                <w:sz w:val="24"/>
                <w:szCs w:val="24"/>
              </w:rPr>
            </m:ctrlPr>
          </m:accPr>
          <m:e>
            <m:r>
              <w:rPr>
                <w:rFonts w:ascii="Cambria Math" w:hAnsi="Cambria Math" w:cs="Times New Roman"/>
                <w:sz w:val="24"/>
                <w:szCs w:val="24"/>
              </w:rPr>
              <m:t>x</m:t>
            </m:r>
          </m:e>
        </m:acc>
      </m:oMath>
      <w:r w:rsidRPr="00E03C39">
        <w:rPr>
          <w:rFonts w:eastAsiaTheme="minorEastAsia" w:cs="Times New Roman"/>
          <w:sz w:val="24"/>
          <w:szCs w:val="24"/>
        </w:rPr>
        <w:t>=3.77</w:t>
      </w:r>
      <w:r w:rsidRPr="00E03C39">
        <w:rPr>
          <w:rFonts w:cs="Times New Roman"/>
          <w:sz w:val="24"/>
          <w:szCs w:val="24"/>
        </w:rPr>
        <w:t xml:space="preserve">). In terms of severity, disputes is deemed as the twelfth highest ranked issue contributing to high cost of road construction in Ghana as indicated by the twelfth highest RII value of 0.753. This finding is consistent with several previous studies in the literature that emphasized on disputes as a severe issue affecting road construction cost (e.g., Fisk, 1997; </w:t>
      </w:r>
      <w:proofErr w:type="spellStart"/>
      <w:r w:rsidRPr="00E03C39">
        <w:rPr>
          <w:rFonts w:cs="Times New Roman"/>
          <w:sz w:val="24"/>
          <w:szCs w:val="24"/>
        </w:rPr>
        <w:t>Aibinu</w:t>
      </w:r>
      <w:proofErr w:type="spellEnd"/>
      <w:r w:rsidRPr="00E03C39">
        <w:rPr>
          <w:rFonts w:cs="Times New Roman"/>
          <w:sz w:val="24"/>
          <w:szCs w:val="24"/>
        </w:rPr>
        <w:t xml:space="preserve"> &amp; </w:t>
      </w:r>
      <w:proofErr w:type="spellStart"/>
      <w:r w:rsidRPr="00E03C39">
        <w:rPr>
          <w:rFonts w:cs="Times New Roman"/>
          <w:sz w:val="24"/>
          <w:szCs w:val="24"/>
        </w:rPr>
        <w:t>Jagboro</w:t>
      </w:r>
      <w:proofErr w:type="spellEnd"/>
      <w:r w:rsidRPr="00E03C39">
        <w:rPr>
          <w:rFonts w:cs="Times New Roman"/>
          <w:sz w:val="24"/>
          <w:szCs w:val="24"/>
        </w:rPr>
        <w:t xml:space="preserve">, 2002; </w:t>
      </w:r>
      <w:proofErr w:type="spellStart"/>
      <w:r w:rsidRPr="00E03C39">
        <w:rPr>
          <w:rFonts w:cs="Times New Roman"/>
          <w:sz w:val="24"/>
          <w:szCs w:val="24"/>
        </w:rPr>
        <w:t>Chileshe</w:t>
      </w:r>
      <w:proofErr w:type="spellEnd"/>
      <w:r w:rsidRPr="00E03C39">
        <w:rPr>
          <w:rFonts w:cs="Times New Roman"/>
          <w:sz w:val="24"/>
          <w:szCs w:val="24"/>
        </w:rPr>
        <w:t xml:space="preserve"> &amp; </w:t>
      </w:r>
      <w:proofErr w:type="spellStart"/>
      <w:r w:rsidRPr="00E03C39">
        <w:rPr>
          <w:rFonts w:cs="Times New Roman"/>
          <w:sz w:val="24"/>
          <w:szCs w:val="24"/>
        </w:rPr>
        <w:t>Berko</w:t>
      </w:r>
      <w:proofErr w:type="spellEnd"/>
      <w:r w:rsidRPr="00E03C39">
        <w:rPr>
          <w:rFonts w:cs="Times New Roman"/>
          <w:sz w:val="24"/>
          <w:szCs w:val="24"/>
        </w:rPr>
        <w:t>, 2010). The respondent also perceived design errors and omissions as very severe issue resulting in high cost of road construction in Ghana (</w:t>
      </w:r>
      <m:oMath>
        <m:acc>
          <m:accPr>
            <m:chr m:val="̅"/>
            <m:ctrlPr>
              <w:rPr>
                <w:rFonts w:ascii="Cambria Math" w:hAnsi="Cambria Math" w:cs="Times New Roman"/>
                <w:i/>
                <w:sz w:val="24"/>
                <w:szCs w:val="24"/>
              </w:rPr>
            </m:ctrlPr>
          </m:accPr>
          <m:e>
            <m:r>
              <w:rPr>
                <w:rFonts w:ascii="Cambria Math" w:hAnsi="Cambria Math" w:cs="Times New Roman"/>
                <w:sz w:val="24"/>
                <w:szCs w:val="24"/>
              </w:rPr>
              <m:t>x</m:t>
            </m:r>
          </m:e>
        </m:acc>
      </m:oMath>
      <w:r w:rsidRPr="00E03C39">
        <w:rPr>
          <w:rFonts w:eastAsiaTheme="minorEastAsia" w:cs="Times New Roman"/>
          <w:sz w:val="24"/>
          <w:szCs w:val="24"/>
        </w:rPr>
        <w:t>=3.75</w:t>
      </w:r>
      <w:r w:rsidRPr="00E03C39">
        <w:rPr>
          <w:rFonts w:cs="Times New Roman"/>
          <w:sz w:val="24"/>
          <w:szCs w:val="24"/>
        </w:rPr>
        <w:t xml:space="preserve">). In terms of severity, design errors and omissions is deemed as the fourteenth highest ranked issue contributing to high cost of road construction in Ghana as indicated by the fourteenth highest RII value of 0.750. This finding is consistent with several previous studies in the literature that emphasized on design errors and omissions as a severe issue affecting road construction cost (e.g., Carpenter, 1973; </w:t>
      </w:r>
      <w:proofErr w:type="spellStart"/>
      <w:r w:rsidRPr="00E03C39">
        <w:rPr>
          <w:rFonts w:cs="Times New Roman"/>
          <w:sz w:val="24"/>
          <w:szCs w:val="24"/>
        </w:rPr>
        <w:t>Chileshe</w:t>
      </w:r>
      <w:proofErr w:type="spellEnd"/>
      <w:r w:rsidRPr="00E03C39">
        <w:rPr>
          <w:rFonts w:cs="Times New Roman"/>
          <w:sz w:val="24"/>
          <w:szCs w:val="24"/>
        </w:rPr>
        <w:t xml:space="preserve"> &amp; </w:t>
      </w:r>
      <w:proofErr w:type="spellStart"/>
      <w:r w:rsidRPr="00E03C39">
        <w:rPr>
          <w:rFonts w:cs="Times New Roman"/>
          <w:sz w:val="24"/>
          <w:szCs w:val="24"/>
        </w:rPr>
        <w:t>Berko</w:t>
      </w:r>
      <w:proofErr w:type="spellEnd"/>
      <w:r w:rsidRPr="00E03C39">
        <w:rPr>
          <w:rFonts w:cs="Times New Roman"/>
          <w:sz w:val="24"/>
          <w:szCs w:val="24"/>
        </w:rPr>
        <w:t>, 2010). The respondent also perceived duration of contract as very severe issue resulting in high cost of road construction in Ghana (</w:t>
      </w:r>
      <m:oMath>
        <m:acc>
          <m:accPr>
            <m:chr m:val="̅"/>
            <m:ctrlPr>
              <w:rPr>
                <w:rFonts w:ascii="Cambria Math" w:hAnsi="Cambria Math" w:cs="Times New Roman"/>
                <w:i/>
                <w:sz w:val="24"/>
                <w:szCs w:val="24"/>
              </w:rPr>
            </m:ctrlPr>
          </m:accPr>
          <m:e>
            <m:r>
              <w:rPr>
                <w:rFonts w:ascii="Cambria Math" w:hAnsi="Cambria Math" w:cs="Times New Roman"/>
                <w:sz w:val="24"/>
                <w:szCs w:val="24"/>
              </w:rPr>
              <m:t>x</m:t>
            </m:r>
          </m:e>
        </m:acc>
      </m:oMath>
      <w:r w:rsidRPr="00E03C39">
        <w:rPr>
          <w:rFonts w:eastAsiaTheme="minorEastAsia" w:cs="Times New Roman"/>
          <w:sz w:val="24"/>
          <w:szCs w:val="24"/>
        </w:rPr>
        <w:t>=3.70</w:t>
      </w:r>
      <w:r w:rsidRPr="00E03C39">
        <w:rPr>
          <w:rFonts w:cs="Times New Roman"/>
          <w:sz w:val="24"/>
          <w:szCs w:val="24"/>
        </w:rPr>
        <w:t xml:space="preserve">). In terms of severity, duration of contract is deemed as the fifteenth highest ranked issue contributing to high cost of road construction in Ghana relative to the other issue as indicated by the fifteenth highest RII value of 0.740. This finding is consistent with several previous studies in the literature that emphasized on duration of contract as a severe issue affecting road construction cost (e.g., </w:t>
      </w:r>
      <w:proofErr w:type="spellStart"/>
      <w:r w:rsidRPr="00E03C39">
        <w:rPr>
          <w:rFonts w:cs="Times New Roman"/>
          <w:sz w:val="24"/>
          <w:szCs w:val="24"/>
        </w:rPr>
        <w:t>Aibinu</w:t>
      </w:r>
      <w:proofErr w:type="spellEnd"/>
      <w:r w:rsidRPr="00E03C39">
        <w:rPr>
          <w:rFonts w:cs="Times New Roman"/>
          <w:sz w:val="24"/>
          <w:szCs w:val="24"/>
        </w:rPr>
        <w:t xml:space="preserve"> &amp; </w:t>
      </w:r>
      <w:proofErr w:type="spellStart"/>
      <w:r w:rsidRPr="00E03C39">
        <w:rPr>
          <w:rFonts w:cs="Times New Roman"/>
          <w:sz w:val="24"/>
          <w:szCs w:val="24"/>
        </w:rPr>
        <w:t>Jagboro</w:t>
      </w:r>
      <w:proofErr w:type="spellEnd"/>
      <w:r w:rsidRPr="00E03C39">
        <w:rPr>
          <w:rFonts w:cs="Times New Roman"/>
          <w:sz w:val="24"/>
          <w:szCs w:val="24"/>
        </w:rPr>
        <w:t xml:space="preserve">, 2002; </w:t>
      </w:r>
      <w:proofErr w:type="spellStart"/>
      <w:r w:rsidRPr="00E03C39">
        <w:rPr>
          <w:rFonts w:cs="Times New Roman"/>
          <w:sz w:val="24"/>
          <w:szCs w:val="24"/>
        </w:rPr>
        <w:t>Chileshe</w:t>
      </w:r>
      <w:proofErr w:type="spellEnd"/>
      <w:r w:rsidRPr="00E03C39">
        <w:rPr>
          <w:rFonts w:cs="Times New Roman"/>
          <w:sz w:val="24"/>
          <w:szCs w:val="24"/>
        </w:rPr>
        <w:t xml:space="preserve"> &amp; </w:t>
      </w:r>
      <w:proofErr w:type="spellStart"/>
      <w:r w:rsidRPr="00E03C39">
        <w:rPr>
          <w:rFonts w:cs="Times New Roman"/>
          <w:sz w:val="24"/>
          <w:szCs w:val="24"/>
        </w:rPr>
        <w:t>Berko</w:t>
      </w:r>
      <w:proofErr w:type="spellEnd"/>
      <w:r w:rsidRPr="00E03C39">
        <w:rPr>
          <w:rFonts w:cs="Times New Roman"/>
          <w:sz w:val="24"/>
          <w:szCs w:val="24"/>
        </w:rPr>
        <w:t>, 2010).</w:t>
      </w:r>
      <w:r w:rsidRPr="00E03C39">
        <w:rPr>
          <w:rFonts w:cs="Times New Roman"/>
          <w:b/>
          <w:sz w:val="24"/>
          <w:szCs w:val="24"/>
        </w:rPr>
        <w:t xml:space="preserve"> </w:t>
      </w:r>
      <w:r w:rsidRPr="00E03C39">
        <w:rPr>
          <w:rFonts w:cs="Times New Roman"/>
          <w:sz w:val="24"/>
          <w:szCs w:val="24"/>
        </w:rPr>
        <w:t>However, the respondent were uncertain or neutral about the severity of lack of project Knowledge as a</w:t>
      </w:r>
      <w:r w:rsidR="00295E1C" w:rsidRPr="00E03C39">
        <w:rPr>
          <w:rFonts w:cs="Times New Roman"/>
          <w:sz w:val="24"/>
          <w:szCs w:val="24"/>
        </w:rPr>
        <w:t>n</w:t>
      </w:r>
      <w:r w:rsidRPr="00E03C39">
        <w:rPr>
          <w:rFonts w:cs="Times New Roman"/>
          <w:sz w:val="24"/>
          <w:szCs w:val="24"/>
        </w:rPr>
        <w:t xml:space="preserve"> issue resulting in high cost of road construction in Ghana (</w:t>
      </w:r>
      <m:oMath>
        <m:acc>
          <m:accPr>
            <m:chr m:val="̅"/>
            <m:ctrlPr>
              <w:rPr>
                <w:rFonts w:ascii="Cambria Math" w:hAnsi="Cambria Math" w:cs="Times New Roman"/>
                <w:i/>
                <w:sz w:val="24"/>
                <w:szCs w:val="24"/>
              </w:rPr>
            </m:ctrlPr>
          </m:accPr>
          <m:e>
            <m:r>
              <w:rPr>
                <w:rFonts w:ascii="Cambria Math" w:hAnsi="Cambria Math" w:cs="Times New Roman"/>
                <w:sz w:val="24"/>
                <w:szCs w:val="24"/>
              </w:rPr>
              <m:t>x</m:t>
            </m:r>
          </m:e>
        </m:acc>
      </m:oMath>
      <w:r w:rsidRPr="00E03C39">
        <w:rPr>
          <w:rFonts w:eastAsiaTheme="minorEastAsia" w:cs="Times New Roman"/>
          <w:sz w:val="24"/>
          <w:szCs w:val="24"/>
        </w:rPr>
        <w:t>=3.38</w:t>
      </w:r>
      <w:r w:rsidRPr="00E03C39">
        <w:rPr>
          <w:rFonts w:cs="Times New Roman"/>
          <w:sz w:val="24"/>
          <w:szCs w:val="24"/>
        </w:rPr>
        <w:t xml:space="preserve">). In terms of severity, lack of project Knowledge is deemed as the sixteenth and least </w:t>
      </w:r>
      <w:r w:rsidRPr="00E03C39">
        <w:rPr>
          <w:rFonts w:cs="Times New Roman"/>
          <w:sz w:val="24"/>
          <w:szCs w:val="24"/>
        </w:rPr>
        <w:lastRenderedPageBreak/>
        <w:t>ranked issue contributing to high cost of road construction in Ghana relative to the other issue as indicated by the sixteenth highest RII value of 0.677.</w:t>
      </w:r>
    </w:p>
    <w:p w:rsidR="00E45533" w:rsidRPr="00E03C39" w:rsidRDefault="00E45533" w:rsidP="00E45533">
      <w:pPr>
        <w:spacing w:line="480" w:lineRule="auto"/>
        <w:rPr>
          <w:rFonts w:cs="Times New Roman"/>
          <w:sz w:val="4"/>
          <w:szCs w:val="24"/>
        </w:rPr>
      </w:pPr>
    </w:p>
    <w:p w:rsidR="00E45533" w:rsidRPr="00E03C39" w:rsidRDefault="00E45533" w:rsidP="00E45533">
      <w:pPr>
        <w:pStyle w:val="Heading2"/>
        <w:rPr>
          <w:rFonts w:cs="Times New Roman"/>
        </w:rPr>
      </w:pPr>
      <w:bookmarkStart w:id="76" w:name="_Toc489165042"/>
      <w:r w:rsidRPr="00E03C39">
        <w:rPr>
          <w:rFonts w:cs="Times New Roman"/>
        </w:rPr>
        <w:t>4.4 Measures to Reduce Road Construction Cost in Ghana</w:t>
      </w:r>
      <w:bookmarkEnd w:id="76"/>
    </w:p>
    <w:p w:rsidR="00E45533" w:rsidRPr="00E03C39" w:rsidRDefault="00E45533" w:rsidP="00E45533">
      <w:pPr>
        <w:spacing w:line="480" w:lineRule="auto"/>
        <w:rPr>
          <w:rFonts w:cs="Times New Roman"/>
          <w:sz w:val="24"/>
          <w:szCs w:val="24"/>
        </w:rPr>
      </w:pPr>
      <w:r w:rsidRPr="00E03C39">
        <w:rPr>
          <w:rFonts w:cs="Times New Roman"/>
          <w:sz w:val="24"/>
          <w:szCs w:val="24"/>
        </w:rPr>
        <w:t>This part of the study examines the</w:t>
      </w:r>
      <w:r w:rsidRPr="00E03C39">
        <w:rPr>
          <w:rFonts w:cs="Times New Roman"/>
        </w:rPr>
        <w:t xml:space="preserve"> </w:t>
      </w:r>
      <w:r w:rsidRPr="00E03C39">
        <w:rPr>
          <w:rFonts w:cs="Times New Roman"/>
          <w:sz w:val="24"/>
          <w:szCs w:val="24"/>
        </w:rPr>
        <w:t>possible solutions to minimizing road construction cost issues in Ghana. The respondent examined the effectiveness of eleven measures in minimizing road construction cost using the scale of 1 (Ineffective) – 4 (Most Effective). The Relative Importance Index (RII) statistical method was employed to examine the relative effectiveness of the issues in minimizing road construction cost in Ghana. The mean responses of the various measures are also provided in this section. The RII and the mean response values are presented in Table 4.4.</w:t>
      </w:r>
    </w:p>
    <w:p w:rsidR="00E45533" w:rsidRPr="00E03C39" w:rsidRDefault="00E45533" w:rsidP="00E45533">
      <w:pPr>
        <w:spacing w:line="480" w:lineRule="auto"/>
        <w:rPr>
          <w:rFonts w:cs="Times New Roman"/>
          <w:sz w:val="24"/>
          <w:szCs w:val="24"/>
        </w:rPr>
      </w:pPr>
    </w:p>
    <w:p w:rsidR="00E45533" w:rsidRPr="00E03C39" w:rsidRDefault="00E45533" w:rsidP="00E45533">
      <w:pPr>
        <w:spacing w:line="480" w:lineRule="auto"/>
        <w:rPr>
          <w:rFonts w:cs="Times New Roman"/>
          <w:sz w:val="24"/>
          <w:szCs w:val="24"/>
        </w:rPr>
      </w:pPr>
    </w:p>
    <w:p w:rsidR="00E45533" w:rsidRPr="00E03C39" w:rsidRDefault="00E45533" w:rsidP="00E45533">
      <w:pPr>
        <w:spacing w:line="480" w:lineRule="auto"/>
        <w:rPr>
          <w:rFonts w:cs="Times New Roman"/>
          <w:sz w:val="24"/>
          <w:szCs w:val="24"/>
        </w:rPr>
      </w:pPr>
    </w:p>
    <w:p w:rsidR="00E45533" w:rsidRPr="00E03C39" w:rsidRDefault="00E45533" w:rsidP="00E45533">
      <w:pPr>
        <w:spacing w:line="480" w:lineRule="auto"/>
        <w:rPr>
          <w:rFonts w:cs="Times New Roman"/>
          <w:sz w:val="24"/>
          <w:szCs w:val="24"/>
        </w:rPr>
      </w:pPr>
    </w:p>
    <w:p w:rsidR="005529B5" w:rsidRPr="00E03C39" w:rsidRDefault="005529B5" w:rsidP="00E45533">
      <w:pPr>
        <w:spacing w:line="480" w:lineRule="auto"/>
        <w:rPr>
          <w:rFonts w:cs="Times New Roman"/>
          <w:sz w:val="24"/>
          <w:szCs w:val="24"/>
        </w:rPr>
        <w:sectPr w:rsidR="005529B5" w:rsidRPr="00E03C39" w:rsidSect="005529B5">
          <w:pgSz w:w="11906" w:h="16838" w:code="9"/>
          <w:pgMar w:top="1440" w:right="1440" w:bottom="1440" w:left="1440" w:header="720" w:footer="720" w:gutter="0"/>
          <w:pgNumType w:start="1"/>
          <w:cols w:space="720"/>
          <w:docGrid w:linePitch="360"/>
        </w:sectPr>
      </w:pPr>
    </w:p>
    <w:p w:rsidR="005529B5" w:rsidRPr="00E03C39" w:rsidRDefault="005529B5" w:rsidP="00764182">
      <w:pPr>
        <w:pStyle w:val="tables"/>
        <w:rPr>
          <w:rFonts w:cs="Times New Roman"/>
        </w:rPr>
      </w:pPr>
      <w:bookmarkStart w:id="77" w:name="_Toc13066983"/>
      <w:r w:rsidRPr="00E03C39">
        <w:rPr>
          <w:rFonts w:cs="Times New Roman"/>
        </w:rPr>
        <w:lastRenderedPageBreak/>
        <w:t>Table 4.4: Measures to Minimizing Road Construction Cost</w:t>
      </w:r>
      <w:bookmarkEnd w:id="77"/>
    </w:p>
    <w:p w:rsidR="005529B5" w:rsidRPr="00E03C39" w:rsidRDefault="005529B5" w:rsidP="005529B5">
      <w:pPr>
        <w:rPr>
          <w:rFonts w:cs="Times New Roman"/>
          <w:sz w:val="24"/>
          <w:szCs w:val="24"/>
        </w:rPr>
      </w:pPr>
    </w:p>
    <w:tbl>
      <w:tblPr>
        <w:tblStyle w:val="TableGrid"/>
        <w:tblpPr w:leftFromText="180" w:rightFromText="180" w:vertAnchor="text" w:horzAnchor="margin" w:tblpY="19"/>
        <w:tblW w:w="14026" w:type="dxa"/>
        <w:tblLayout w:type="fixed"/>
        <w:tblLook w:val="04A0" w:firstRow="1" w:lastRow="0" w:firstColumn="1" w:lastColumn="0" w:noHBand="0" w:noVBand="1"/>
      </w:tblPr>
      <w:tblGrid>
        <w:gridCol w:w="8350"/>
        <w:gridCol w:w="549"/>
        <w:gridCol w:w="549"/>
        <w:gridCol w:w="549"/>
        <w:gridCol w:w="550"/>
        <w:gridCol w:w="1007"/>
        <w:gridCol w:w="824"/>
        <w:gridCol w:w="824"/>
        <w:gridCol w:w="824"/>
      </w:tblGrid>
      <w:tr w:rsidR="005529B5" w:rsidRPr="00E03C39" w:rsidTr="005529B5">
        <w:trPr>
          <w:trHeight w:val="136"/>
        </w:trPr>
        <w:tc>
          <w:tcPr>
            <w:tcW w:w="8350" w:type="dxa"/>
            <w:vMerge w:val="restart"/>
          </w:tcPr>
          <w:p w:rsidR="005529B5" w:rsidRPr="00E03C39" w:rsidRDefault="005529B5" w:rsidP="005529B5">
            <w:pPr>
              <w:rPr>
                <w:rFonts w:cs="Times New Roman"/>
                <w:b/>
                <w:sz w:val="24"/>
                <w:szCs w:val="24"/>
              </w:rPr>
            </w:pPr>
            <w:r w:rsidRPr="00E03C39">
              <w:rPr>
                <w:rFonts w:cs="Times New Roman"/>
                <w:b/>
                <w:sz w:val="24"/>
                <w:szCs w:val="24"/>
              </w:rPr>
              <w:t>Measures</w:t>
            </w:r>
          </w:p>
        </w:tc>
        <w:tc>
          <w:tcPr>
            <w:tcW w:w="2197" w:type="dxa"/>
            <w:gridSpan w:val="4"/>
          </w:tcPr>
          <w:p w:rsidR="005529B5" w:rsidRPr="00E03C39" w:rsidRDefault="005529B5" w:rsidP="005529B5">
            <w:pPr>
              <w:jc w:val="center"/>
              <w:rPr>
                <w:rFonts w:cs="Times New Roman"/>
                <w:b/>
                <w:sz w:val="24"/>
                <w:szCs w:val="24"/>
              </w:rPr>
            </w:pPr>
            <w:r w:rsidRPr="00E03C39">
              <w:rPr>
                <w:rFonts w:cs="Times New Roman"/>
                <w:b/>
                <w:sz w:val="24"/>
                <w:szCs w:val="24"/>
              </w:rPr>
              <w:t>Scale</w:t>
            </w:r>
          </w:p>
        </w:tc>
        <w:tc>
          <w:tcPr>
            <w:tcW w:w="1007" w:type="dxa"/>
          </w:tcPr>
          <w:p w:rsidR="005529B5" w:rsidRPr="00E03C39" w:rsidRDefault="005529B5" w:rsidP="005529B5">
            <w:pPr>
              <w:jc w:val="center"/>
              <w:rPr>
                <w:rFonts w:cs="Times New Roman"/>
                <w:b/>
                <w:sz w:val="24"/>
                <w:szCs w:val="24"/>
              </w:rPr>
            </w:pPr>
            <w:r w:rsidRPr="00E03C39">
              <w:rPr>
                <w:rFonts w:cs="Times New Roman"/>
                <w:b/>
                <w:sz w:val="24"/>
                <w:szCs w:val="24"/>
              </w:rPr>
              <w:t>Weight</w:t>
            </w:r>
          </w:p>
        </w:tc>
        <w:tc>
          <w:tcPr>
            <w:tcW w:w="824" w:type="dxa"/>
          </w:tcPr>
          <w:p w:rsidR="005529B5" w:rsidRPr="00E03C39" w:rsidRDefault="005529B5" w:rsidP="005529B5">
            <w:pPr>
              <w:jc w:val="center"/>
              <w:rPr>
                <w:rFonts w:cs="Times New Roman"/>
                <w:b/>
                <w:sz w:val="24"/>
                <w:szCs w:val="24"/>
              </w:rPr>
            </w:pPr>
            <w:r w:rsidRPr="00E03C39">
              <w:rPr>
                <w:rFonts w:cs="Times New Roman"/>
                <w:b/>
                <w:sz w:val="24"/>
                <w:szCs w:val="24"/>
              </w:rPr>
              <w:t>RII</w:t>
            </w:r>
          </w:p>
        </w:tc>
        <w:tc>
          <w:tcPr>
            <w:tcW w:w="824" w:type="dxa"/>
          </w:tcPr>
          <w:p w:rsidR="005529B5" w:rsidRPr="00E03C39" w:rsidRDefault="005529B5" w:rsidP="005529B5">
            <w:pPr>
              <w:jc w:val="center"/>
              <w:rPr>
                <w:rFonts w:cs="Times New Roman"/>
                <w:b/>
                <w:sz w:val="24"/>
                <w:szCs w:val="24"/>
              </w:rPr>
            </w:pPr>
            <w:r w:rsidRPr="00E03C39">
              <w:rPr>
                <w:rFonts w:cs="Times New Roman"/>
                <w:b/>
                <w:sz w:val="24"/>
                <w:szCs w:val="24"/>
              </w:rPr>
              <w:t>Rank</w:t>
            </w:r>
          </w:p>
        </w:tc>
        <w:tc>
          <w:tcPr>
            <w:tcW w:w="824" w:type="dxa"/>
          </w:tcPr>
          <w:p w:rsidR="005529B5" w:rsidRPr="00E03C39" w:rsidRDefault="005529B5" w:rsidP="005529B5">
            <w:pPr>
              <w:jc w:val="center"/>
              <w:rPr>
                <w:rFonts w:cs="Times New Roman"/>
                <w:b/>
                <w:sz w:val="24"/>
                <w:szCs w:val="24"/>
              </w:rPr>
            </w:pPr>
            <w:r w:rsidRPr="00E03C39">
              <w:rPr>
                <w:rFonts w:cs="Times New Roman"/>
                <w:b/>
                <w:sz w:val="24"/>
                <w:szCs w:val="24"/>
              </w:rPr>
              <w:t>Mean</w:t>
            </w:r>
          </w:p>
        </w:tc>
      </w:tr>
      <w:tr w:rsidR="005529B5" w:rsidRPr="00E03C39" w:rsidTr="005529B5">
        <w:trPr>
          <w:trHeight w:val="349"/>
        </w:trPr>
        <w:tc>
          <w:tcPr>
            <w:tcW w:w="8350" w:type="dxa"/>
            <w:vMerge/>
          </w:tcPr>
          <w:p w:rsidR="005529B5" w:rsidRPr="00E03C39" w:rsidRDefault="005529B5" w:rsidP="005529B5">
            <w:pPr>
              <w:rPr>
                <w:rFonts w:cs="Times New Roman"/>
                <w:sz w:val="24"/>
                <w:szCs w:val="24"/>
              </w:rPr>
            </w:pPr>
          </w:p>
        </w:tc>
        <w:tc>
          <w:tcPr>
            <w:tcW w:w="549" w:type="dxa"/>
          </w:tcPr>
          <w:p w:rsidR="005529B5" w:rsidRPr="00E03C39" w:rsidRDefault="005529B5" w:rsidP="005529B5">
            <w:pPr>
              <w:jc w:val="center"/>
              <w:rPr>
                <w:rFonts w:cs="Times New Roman"/>
                <w:b/>
                <w:sz w:val="24"/>
                <w:szCs w:val="24"/>
              </w:rPr>
            </w:pPr>
            <w:r w:rsidRPr="00E03C39">
              <w:rPr>
                <w:rFonts w:cs="Times New Roman"/>
                <w:b/>
                <w:sz w:val="24"/>
                <w:szCs w:val="24"/>
              </w:rPr>
              <w:t>1</w:t>
            </w:r>
          </w:p>
        </w:tc>
        <w:tc>
          <w:tcPr>
            <w:tcW w:w="549" w:type="dxa"/>
            <w:shd w:val="clear" w:color="auto" w:fill="auto"/>
          </w:tcPr>
          <w:p w:rsidR="005529B5" w:rsidRPr="00E03C39" w:rsidRDefault="005529B5" w:rsidP="005529B5">
            <w:pPr>
              <w:jc w:val="center"/>
              <w:rPr>
                <w:rFonts w:cs="Times New Roman"/>
                <w:b/>
                <w:sz w:val="24"/>
                <w:szCs w:val="24"/>
              </w:rPr>
            </w:pPr>
            <w:r w:rsidRPr="00E03C39">
              <w:rPr>
                <w:rFonts w:cs="Times New Roman"/>
                <w:b/>
                <w:sz w:val="24"/>
                <w:szCs w:val="24"/>
              </w:rPr>
              <w:t>2</w:t>
            </w:r>
          </w:p>
        </w:tc>
        <w:tc>
          <w:tcPr>
            <w:tcW w:w="549" w:type="dxa"/>
            <w:tcBorders>
              <w:top w:val="nil"/>
            </w:tcBorders>
            <w:shd w:val="clear" w:color="auto" w:fill="auto"/>
          </w:tcPr>
          <w:p w:rsidR="005529B5" w:rsidRPr="00E03C39" w:rsidRDefault="005529B5" w:rsidP="005529B5">
            <w:pPr>
              <w:jc w:val="center"/>
              <w:rPr>
                <w:rFonts w:cs="Times New Roman"/>
                <w:b/>
                <w:sz w:val="24"/>
                <w:szCs w:val="24"/>
              </w:rPr>
            </w:pPr>
            <w:r w:rsidRPr="00E03C39">
              <w:rPr>
                <w:rFonts w:cs="Times New Roman"/>
                <w:b/>
                <w:sz w:val="24"/>
                <w:szCs w:val="24"/>
              </w:rPr>
              <w:t>3</w:t>
            </w:r>
          </w:p>
        </w:tc>
        <w:tc>
          <w:tcPr>
            <w:tcW w:w="550" w:type="dxa"/>
            <w:tcBorders>
              <w:top w:val="nil"/>
            </w:tcBorders>
            <w:shd w:val="clear" w:color="auto" w:fill="auto"/>
          </w:tcPr>
          <w:p w:rsidR="005529B5" w:rsidRPr="00E03C39" w:rsidRDefault="005529B5" w:rsidP="005529B5">
            <w:pPr>
              <w:jc w:val="center"/>
              <w:rPr>
                <w:rFonts w:cs="Times New Roman"/>
                <w:b/>
                <w:sz w:val="24"/>
                <w:szCs w:val="24"/>
              </w:rPr>
            </w:pPr>
            <w:r w:rsidRPr="00E03C39">
              <w:rPr>
                <w:rFonts w:cs="Times New Roman"/>
                <w:b/>
                <w:sz w:val="24"/>
                <w:szCs w:val="24"/>
              </w:rPr>
              <w:t>4</w:t>
            </w:r>
          </w:p>
        </w:tc>
        <w:tc>
          <w:tcPr>
            <w:tcW w:w="1007" w:type="dxa"/>
            <w:tcBorders>
              <w:top w:val="nil"/>
            </w:tcBorders>
          </w:tcPr>
          <w:p w:rsidR="005529B5" w:rsidRPr="00E03C39" w:rsidRDefault="005529B5" w:rsidP="005529B5">
            <w:pPr>
              <w:jc w:val="center"/>
              <w:rPr>
                <w:rFonts w:cs="Times New Roman"/>
                <w:b/>
                <w:sz w:val="24"/>
                <w:szCs w:val="24"/>
              </w:rPr>
            </w:pPr>
          </w:p>
        </w:tc>
        <w:tc>
          <w:tcPr>
            <w:tcW w:w="824" w:type="dxa"/>
            <w:tcBorders>
              <w:top w:val="nil"/>
            </w:tcBorders>
          </w:tcPr>
          <w:p w:rsidR="005529B5" w:rsidRPr="00E03C39" w:rsidRDefault="005529B5" w:rsidP="005529B5">
            <w:pPr>
              <w:jc w:val="center"/>
              <w:rPr>
                <w:rFonts w:cs="Times New Roman"/>
                <w:b/>
                <w:sz w:val="24"/>
                <w:szCs w:val="24"/>
              </w:rPr>
            </w:pPr>
          </w:p>
        </w:tc>
        <w:tc>
          <w:tcPr>
            <w:tcW w:w="824" w:type="dxa"/>
            <w:tcBorders>
              <w:top w:val="nil"/>
            </w:tcBorders>
          </w:tcPr>
          <w:p w:rsidR="005529B5" w:rsidRPr="00E03C39" w:rsidRDefault="005529B5" w:rsidP="005529B5">
            <w:pPr>
              <w:jc w:val="center"/>
              <w:rPr>
                <w:rFonts w:cs="Times New Roman"/>
                <w:b/>
                <w:sz w:val="24"/>
                <w:szCs w:val="24"/>
              </w:rPr>
            </w:pPr>
          </w:p>
        </w:tc>
        <w:tc>
          <w:tcPr>
            <w:tcW w:w="824" w:type="dxa"/>
            <w:tcBorders>
              <w:top w:val="nil"/>
            </w:tcBorders>
          </w:tcPr>
          <w:p w:rsidR="005529B5" w:rsidRPr="00E03C39" w:rsidRDefault="005529B5" w:rsidP="005529B5">
            <w:pPr>
              <w:jc w:val="center"/>
              <w:rPr>
                <w:rFonts w:cs="Times New Roman"/>
                <w:b/>
                <w:sz w:val="24"/>
                <w:szCs w:val="24"/>
              </w:rPr>
            </w:pPr>
          </w:p>
        </w:tc>
      </w:tr>
      <w:tr w:rsidR="005529B5" w:rsidRPr="00E03C39" w:rsidTr="005529B5">
        <w:trPr>
          <w:trHeight w:val="473"/>
        </w:trPr>
        <w:tc>
          <w:tcPr>
            <w:tcW w:w="8350" w:type="dxa"/>
          </w:tcPr>
          <w:p w:rsidR="005529B5" w:rsidRPr="00E03C39" w:rsidRDefault="005529B5" w:rsidP="005529B5">
            <w:pPr>
              <w:rPr>
                <w:rFonts w:cs="Times New Roman"/>
                <w:sz w:val="24"/>
                <w:szCs w:val="24"/>
              </w:rPr>
            </w:pPr>
            <w:r w:rsidRPr="00E03C39">
              <w:rPr>
                <w:rFonts w:cs="Times New Roman"/>
                <w:sz w:val="24"/>
                <w:szCs w:val="24"/>
              </w:rPr>
              <w:t>Ensure that adequate and regular source of funding is secured for each project</w:t>
            </w:r>
          </w:p>
        </w:tc>
        <w:tc>
          <w:tcPr>
            <w:tcW w:w="549" w:type="dxa"/>
            <w:vAlign w:val="bottom"/>
          </w:tcPr>
          <w:p w:rsidR="005529B5" w:rsidRPr="00E03C39" w:rsidRDefault="005529B5" w:rsidP="005529B5">
            <w:pPr>
              <w:jc w:val="center"/>
              <w:rPr>
                <w:rFonts w:cs="Times New Roman"/>
                <w:color w:val="000000"/>
                <w:sz w:val="24"/>
                <w:szCs w:val="24"/>
              </w:rPr>
            </w:pPr>
            <w:r w:rsidRPr="00E03C39">
              <w:rPr>
                <w:rFonts w:cs="Times New Roman"/>
                <w:color w:val="000000"/>
                <w:sz w:val="24"/>
                <w:szCs w:val="24"/>
              </w:rPr>
              <w:t>0</w:t>
            </w:r>
          </w:p>
        </w:tc>
        <w:tc>
          <w:tcPr>
            <w:tcW w:w="549" w:type="dxa"/>
            <w:shd w:val="clear" w:color="auto" w:fill="auto"/>
          </w:tcPr>
          <w:p w:rsidR="005529B5" w:rsidRPr="00E03C39" w:rsidRDefault="005529B5" w:rsidP="005529B5">
            <w:pPr>
              <w:jc w:val="center"/>
              <w:rPr>
                <w:rFonts w:cs="Times New Roman"/>
                <w:sz w:val="24"/>
                <w:szCs w:val="24"/>
              </w:rPr>
            </w:pPr>
            <w:r w:rsidRPr="00E03C39">
              <w:rPr>
                <w:rFonts w:cs="Times New Roman"/>
                <w:sz w:val="24"/>
                <w:szCs w:val="24"/>
              </w:rPr>
              <w:t>2</w:t>
            </w:r>
          </w:p>
        </w:tc>
        <w:tc>
          <w:tcPr>
            <w:tcW w:w="549" w:type="dxa"/>
            <w:shd w:val="clear" w:color="auto" w:fill="auto"/>
          </w:tcPr>
          <w:p w:rsidR="005529B5" w:rsidRPr="00E03C39" w:rsidRDefault="005529B5" w:rsidP="005529B5">
            <w:pPr>
              <w:jc w:val="center"/>
              <w:rPr>
                <w:rFonts w:cs="Times New Roman"/>
                <w:sz w:val="24"/>
                <w:szCs w:val="24"/>
              </w:rPr>
            </w:pPr>
            <w:r w:rsidRPr="00E03C39">
              <w:rPr>
                <w:rFonts w:cs="Times New Roman"/>
                <w:sz w:val="24"/>
                <w:szCs w:val="24"/>
              </w:rPr>
              <w:t>18</w:t>
            </w:r>
          </w:p>
        </w:tc>
        <w:tc>
          <w:tcPr>
            <w:tcW w:w="550" w:type="dxa"/>
            <w:shd w:val="clear" w:color="auto" w:fill="auto"/>
          </w:tcPr>
          <w:p w:rsidR="005529B5" w:rsidRPr="00E03C39" w:rsidRDefault="005529B5" w:rsidP="005529B5">
            <w:pPr>
              <w:jc w:val="center"/>
              <w:rPr>
                <w:rFonts w:cs="Times New Roman"/>
                <w:sz w:val="24"/>
                <w:szCs w:val="24"/>
              </w:rPr>
            </w:pPr>
            <w:r w:rsidRPr="00E03C39">
              <w:rPr>
                <w:rFonts w:cs="Times New Roman"/>
                <w:sz w:val="24"/>
                <w:szCs w:val="24"/>
              </w:rPr>
              <w:t>40</w:t>
            </w:r>
          </w:p>
        </w:tc>
        <w:tc>
          <w:tcPr>
            <w:tcW w:w="1007" w:type="dxa"/>
            <w:vAlign w:val="bottom"/>
          </w:tcPr>
          <w:p w:rsidR="005529B5" w:rsidRPr="00E03C39" w:rsidRDefault="005529B5" w:rsidP="005529B5">
            <w:pPr>
              <w:jc w:val="center"/>
              <w:rPr>
                <w:rFonts w:cs="Times New Roman"/>
                <w:color w:val="000000"/>
                <w:sz w:val="24"/>
                <w:szCs w:val="24"/>
              </w:rPr>
            </w:pPr>
            <w:r w:rsidRPr="00E03C39">
              <w:rPr>
                <w:rFonts w:cs="Times New Roman"/>
                <w:color w:val="000000"/>
                <w:sz w:val="24"/>
                <w:szCs w:val="24"/>
              </w:rPr>
              <w:t>218</w:t>
            </w:r>
          </w:p>
        </w:tc>
        <w:tc>
          <w:tcPr>
            <w:tcW w:w="824" w:type="dxa"/>
            <w:vAlign w:val="bottom"/>
          </w:tcPr>
          <w:p w:rsidR="005529B5" w:rsidRPr="00E03C39" w:rsidRDefault="005529B5" w:rsidP="005529B5">
            <w:pPr>
              <w:jc w:val="center"/>
              <w:rPr>
                <w:rFonts w:cs="Times New Roman"/>
                <w:color w:val="000000"/>
                <w:sz w:val="24"/>
                <w:szCs w:val="24"/>
              </w:rPr>
            </w:pPr>
            <w:r w:rsidRPr="00E03C39">
              <w:rPr>
                <w:rFonts w:cs="Times New Roman"/>
                <w:color w:val="000000"/>
                <w:sz w:val="24"/>
                <w:szCs w:val="24"/>
              </w:rPr>
              <w:t>0.908</w:t>
            </w:r>
          </w:p>
        </w:tc>
        <w:tc>
          <w:tcPr>
            <w:tcW w:w="824" w:type="dxa"/>
          </w:tcPr>
          <w:p w:rsidR="005529B5" w:rsidRPr="00E03C39" w:rsidRDefault="005529B5" w:rsidP="005529B5">
            <w:pPr>
              <w:jc w:val="center"/>
              <w:rPr>
                <w:rFonts w:cs="Times New Roman"/>
                <w:sz w:val="24"/>
                <w:szCs w:val="24"/>
              </w:rPr>
            </w:pPr>
            <w:r w:rsidRPr="00E03C39">
              <w:rPr>
                <w:rFonts w:cs="Times New Roman"/>
                <w:sz w:val="24"/>
                <w:szCs w:val="24"/>
              </w:rPr>
              <w:t>1st</w:t>
            </w:r>
          </w:p>
        </w:tc>
        <w:tc>
          <w:tcPr>
            <w:tcW w:w="824" w:type="dxa"/>
            <w:vAlign w:val="bottom"/>
          </w:tcPr>
          <w:p w:rsidR="005529B5" w:rsidRPr="00E03C39" w:rsidRDefault="005529B5" w:rsidP="005529B5">
            <w:pPr>
              <w:jc w:val="center"/>
              <w:rPr>
                <w:rFonts w:cs="Times New Roman"/>
                <w:color w:val="000000"/>
                <w:sz w:val="24"/>
                <w:szCs w:val="24"/>
              </w:rPr>
            </w:pPr>
            <w:r w:rsidRPr="00E03C39">
              <w:rPr>
                <w:rFonts w:cs="Times New Roman"/>
                <w:color w:val="000000"/>
                <w:sz w:val="24"/>
                <w:szCs w:val="24"/>
              </w:rPr>
              <w:t>3.63</w:t>
            </w:r>
          </w:p>
        </w:tc>
      </w:tr>
      <w:tr w:rsidR="005529B5" w:rsidRPr="00E03C39" w:rsidTr="005529B5">
        <w:trPr>
          <w:trHeight w:val="253"/>
        </w:trPr>
        <w:tc>
          <w:tcPr>
            <w:tcW w:w="8350" w:type="dxa"/>
          </w:tcPr>
          <w:p w:rsidR="005529B5" w:rsidRPr="00E03C39" w:rsidRDefault="005529B5" w:rsidP="005529B5">
            <w:pPr>
              <w:rPr>
                <w:rFonts w:cs="Times New Roman"/>
                <w:sz w:val="24"/>
                <w:szCs w:val="24"/>
              </w:rPr>
            </w:pPr>
            <w:r w:rsidRPr="00E03C39">
              <w:rPr>
                <w:rFonts w:cs="Times New Roman"/>
                <w:sz w:val="24"/>
                <w:szCs w:val="24"/>
              </w:rPr>
              <w:t>Proper tendering procedure needs to be followed</w:t>
            </w:r>
          </w:p>
        </w:tc>
        <w:tc>
          <w:tcPr>
            <w:tcW w:w="549" w:type="dxa"/>
            <w:vAlign w:val="bottom"/>
          </w:tcPr>
          <w:p w:rsidR="005529B5" w:rsidRPr="00E03C39" w:rsidRDefault="005529B5" w:rsidP="005529B5">
            <w:pPr>
              <w:jc w:val="center"/>
              <w:rPr>
                <w:rFonts w:cs="Times New Roman"/>
                <w:color w:val="000000"/>
                <w:sz w:val="24"/>
                <w:szCs w:val="24"/>
              </w:rPr>
            </w:pPr>
            <w:r w:rsidRPr="00E03C39">
              <w:rPr>
                <w:rFonts w:cs="Times New Roman"/>
                <w:color w:val="000000"/>
                <w:sz w:val="24"/>
                <w:szCs w:val="24"/>
              </w:rPr>
              <w:t>2</w:t>
            </w:r>
          </w:p>
        </w:tc>
        <w:tc>
          <w:tcPr>
            <w:tcW w:w="549" w:type="dxa"/>
            <w:shd w:val="clear" w:color="auto" w:fill="auto"/>
          </w:tcPr>
          <w:p w:rsidR="005529B5" w:rsidRPr="00E03C39" w:rsidRDefault="005529B5" w:rsidP="005529B5">
            <w:pPr>
              <w:jc w:val="center"/>
              <w:rPr>
                <w:rFonts w:cs="Times New Roman"/>
                <w:sz w:val="24"/>
                <w:szCs w:val="24"/>
              </w:rPr>
            </w:pPr>
            <w:r w:rsidRPr="00E03C39">
              <w:rPr>
                <w:rFonts w:cs="Times New Roman"/>
                <w:sz w:val="24"/>
                <w:szCs w:val="24"/>
              </w:rPr>
              <w:t>3</w:t>
            </w:r>
          </w:p>
        </w:tc>
        <w:tc>
          <w:tcPr>
            <w:tcW w:w="549" w:type="dxa"/>
            <w:shd w:val="clear" w:color="auto" w:fill="auto"/>
          </w:tcPr>
          <w:p w:rsidR="005529B5" w:rsidRPr="00E03C39" w:rsidRDefault="005529B5" w:rsidP="005529B5">
            <w:pPr>
              <w:jc w:val="center"/>
              <w:rPr>
                <w:rFonts w:cs="Times New Roman"/>
                <w:sz w:val="24"/>
                <w:szCs w:val="24"/>
              </w:rPr>
            </w:pPr>
            <w:r w:rsidRPr="00E03C39">
              <w:rPr>
                <w:rFonts w:cs="Times New Roman"/>
                <w:sz w:val="24"/>
                <w:szCs w:val="24"/>
              </w:rPr>
              <w:t>15</w:t>
            </w:r>
          </w:p>
        </w:tc>
        <w:tc>
          <w:tcPr>
            <w:tcW w:w="550" w:type="dxa"/>
            <w:shd w:val="clear" w:color="auto" w:fill="auto"/>
          </w:tcPr>
          <w:p w:rsidR="005529B5" w:rsidRPr="00E03C39" w:rsidRDefault="005529B5" w:rsidP="005529B5">
            <w:pPr>
              <w:jc w:val="center"/>
              <w:rPr>
                <w:rFonts w:cs="Times New Roman"/>
                <w:sz w:val="24"/>
                <w:szCs w:val="24"/>
              </w:rPr>
            </w:pPr>
            <w:r w:rsidRPr="00E03C39">
              <w:rPr>
                <w:rFonts w:cs="Times New Roman"/>
                <w:sz w:val="24"/>
                <w:szCs w:val="24"/>
              </w:rPr>
              <w:t>40</w:t>
            </w:r>
          </w:p>
        </w:tc>
        <w:tc>
          <w:tcPr>
            <w:tcW w:w="1007" w:type="dxa"/>
            <w:vAlign w:val="bottom"/>
          </w:tcPr>
          <w:p w:rsidR="005529B5" w:rsidRPr="00E03C39" w:rsidRDefault="005529B5" w:rsidP="005529B5">
            <w:pPr>
              <w:jc w:val="center"/>
              <w:rPr>
                <w:rFonts w:cs="Times New Roman"/>
                <w:color w:val="000000"/>
                <w:sz w:val="24"/>
                <w:szCs w:val="24"/>
              </w:rPr>
            </w:pPr>
            <w:r w:rsidRPr="00E03C39">
              <w:rPr>
                <w:rFonts w:cs="Times New Roman"/>
                <w:color w:val="000000"/>
                <w:sz w:val="24"/>
                <w:szCs w:val="24"/>
              </w:rPr>
              <w:t>213</w:t>
            </w:r>
          </w:p>
        </w:tc>
        <w:tc>
          <w:tcPr>
            <w:tcW w:w="824" w:type="dxa"/>
            <w:vAlign w:val="bottom"/>
          </w:tcPr>
          <w:p w:rsidR="005529B5" w:rsidRPr="00E03C39" w:rsidRDefault="005529B5" w:rsidP="005529B5">
            <w:pPr>
              <w:jc w:val="center"/>
              <w:rPr>
                <w:rFonts w:cs="Times New Roman"/>
                <w:color w:val="000000"/>
                <w:sz w:val="24"/>
                <w:szCs w:val="24"/>
              </w:rPr>
            </w:pPr>
            <w:r w:rsidRPr="00E03C39">
              <w:rPr>
                <w:rFonts w:cs="Times New Roman"/>
                <w:color w:val="000000"/>
                <w:sz w:val="24"/>
                <w:szCs w:val="24"/>
              </w:rPr>
              <w:t>0.888</w:t>
            </w:r>
          </w:p>
        </w:tc>
        <w:tc>
          <w:tcPr>
            <w:tcW w:w="824" w:type="dxa"/>
          </w:tcPr>
          <w:p w:rsidR="005529B5" w:rsidRPr="00E03C39" w:rsidRDefault="005529B5" w:rsidP="005529B5">
            <w:pPr>
              <w:jc w:val="center"/>
              <w:rPr>
                <w:rFonts w:cs="Times New Roman"/>
                <w:sz w:val="24"/>
                <w:szCs w:val="24"/>
              </w:rPr>
            </w:pPr>
            <w:r w:rsidRPr="00E03C39">
              <w:rPr>
                <w:rFonts w:cs="Times New Roman"/>
                <w:sz w:val="24"/>
                <w:szCs w:val="24"/>
              </w:rPr>
              <w:t>2nd</w:t>
            </w:r>
          </w:p>
        </w:tc>
        <w:tc>
          <w:tcPr>
            <w:tcW w:w="824" w:type="dxa"/>
            <w:vAlign w:val="bottom"/>
          </w:tcPr>
          <w:p w:rsidR="005529B5" w:rsidRPr="00E03C39" w:rsidRDefault="005529B5" w:rsidP="005529B5">
            <w:pPr>
              <w:jc w:val="center"/>
              <w:rPr>
                <w:rFonts w:cs="Times New Roman"/>
                <w:color w:val="000000"/>
                <w:sz w:val="24"/>
                <w:szCs w:val="24"/>
              </w:rPr>
            </w:pPr>
            <w:r w:rsidRPr="00E03C39">
              <w:rPr>
                <w:rFonts w:cs="Times New Roman"/>
                <w:color w:val="000000"/>
                <w:sz w:val="24"/>
                <w:szCs w:val="24"/>
              </w:rPr>
              <w:t>3.55</w:t>
            </w:r>
          </w:p>
        </w:tc>
      </w:tr>
      <w:tr w:rsidR="005529B5" w:rsidRPr="00E03C39" w:rsidTr="005529B5">
        <w:trPr>
          <w:trHeight w:val="944"/>
        </w:trPr>
        <w:tc>
          <w:tcPr>
            <w:tcW w:w="8350" w:type="dxa"/>
          </w:tcPr>
          <w:p w:rsidR="005529B5" w:rsidRPr="00E03C39" w:rsidRDefault="005529B5" w:rsidP="005529B5">
            <w:pPr>
              <w:rPr>
                <w:rFonts w:cs="Times New Roman"/>
                <w:sz w:val="24"/>
                <w:szCs w:val="24"/>
              </w:rPr>
            </w:pPr>
            <w:r w:rsidRPr="00E03C39">
              <w:rPr>
                <w:rFonts w:cs="Times New Roman"/>
                <w:sz w:val="24"/>
                <w:szCs w:val="24"/>
              </w:rPr>
              <w:t>Good Project management practices needs to be encouraged among consultants and contactors</w:t>
            </w:r>
          </w:p>
        </w:tc>
        <w:tc>
          <w:tcPr>
            <w:tcW w:w="549" w:type="dxa"/>
            <w:vAlign w:val="bottom"/>
          </w:tcPr>
          <w:p w:rsidR="005529B5" w:rsidRPr="00E03C39" w:rsidRDefault="005529B5" w:rsidP="005529B5">
            <w:pPr>
              <w:jc w:val="center"/>
              <w:rPr>
                <w:rFonts w:cs="Times New Roman"/>
                <w:color w:val="000000"/>
                <w:sz w:val="24"/>
                <w:szCs w:val="24"/>
              </w:rPr>
            </w:pPr>
            <w:r w:rsidRPr="00E03C39">
              <w:rPr>
                <w:rFonts w:cs="Times New Roman"/>
                <w:color w:val="000000"/>
                <w:sz w:val="24"/>
                <w:szCs w:val="24"/>
              </w:rPr>
              <w:t>2</w:t>
            </w:r>
          </w:p>
        </w:tc>
        <w:tc>
          <w:tcPr>
            <w:tcW w:w="549" w:type="dxa"/>
            <w:shd w:val="clear" w:color="auto" w:fill="auto"/>
          </w:tcPr>
          <w:p w:rsidR="005529B5" w:rsidRPr="00E03C39" w:rsidRDefault="005529B5" w:rsidP="005529B5">
            <w:pPr>
              <w:jc w:val="center"/>
              <w:rPr>
                <w:rFonts w:cs="Times New Roman"/>
                <w:sz w:val="24"/>
                <w:szCs w:val="24"/>
              </w:rPr>
            </w:pPr>
          </w:p>
          <w:p w:rsidR="005529B5" w:rsidRPr="00E03C39" w:rsidRDefault="005529B5" w:rsidP="005529B5">
            <w:pPr>
              <w:jc w:val="center"/>
              <w:rPr>
                <w:rFonts w:cs="Times New Roman"/>
                <w:sz w:val="24"/>
                <w:szCs w:val="24"/>
              </w:rPr>
            </w:pPr>
            <w:r w:rsidRPr="00E03C39">
              <w:rPr>
                <w:rFonts w:cs="Times New Roman"/>
                <w:sz w:val="24"/>
                <w:szCs w:val="24"/>
              </w:rPr>
              <w:t>2</w:t>
            </w:r>
          </w:p>
        </w:tc>
        <w:tc>
          <w:tcPr>
            <w:tcW w:w="549" w:type="dxa"/>
            <w:shd w:val="clear" w:color="auto" w:fill="auto"/>
          </w:tcPr>
          <w:p w:rsidR="005529B5" w:rsidRPr="00E03C39" w:rsidRDefault="005529B5" w:rsidP="005529B5">
            <w:pPr>
              <w:jc w:val="center"/>
              <w:rPr>
                <w:rFonts w:cs="Times New Roman"/>
                <w:sz w:val="24"/>
                <w:szCs w:val="24"/>
              </w:rPr>
            </w:pPr>
          </w:p>
          <w:p w:rsidR="005529B5" w:rsidRPr="00E03C39" w:rsidRDefault="005529B5" w:rsidP="005529B5">
            <w:pPr>
              <w:jc w:val="center"/>
              <w:rPr>
                <w:rFonts w:cs="Times New Roman"/>
                <w:sz w:val="24"/>
                <w:szCs w:val="24"/>
              </w:rPr>
            </w:pPr>
            <w:r w:rsidRPr="00E03C39">
              <w:rPr>
                <w:rFonts w:cs="Times New Roman"/>
                <w:sz w:val="24"/>
                <w:szCs w:val="24"/>
              </w:rPr>
              <w:t>18</w:t>
            </w:r>
          </w:p>
        </w:tc>
        <w:tc>
          <w:tcPr>
            <w:tcW w:w="550" w:type="dxa"/>
            <w:shd w:val="clear" w:color="auto" w:fill="auto"/>
          </w:tcPr>
          <w:p w:rsidR="005529B5" w:rsidRPr="00E03C39" w:rsidRDefault="005529B5" w:rsidP="005529B5">
            <w:pPr>
              <w:jc w:val="center"/>
              <w:rPr>
                <w:rFonts w:cs="Times New Roman"/>
                <w:sz w:val="24"/>
                <w:szCs w:val="24"/>
              </w:rPr>
            </w:pPr>
          </w:p>
          <w:p w:rsidR="005529B5" w:rsidRPr="00E03C39" w:rsidRDefault="005529B5" w:rsidP="005529B5">
            <w:pPr>
              <w:jc w:val="center"/>
              <w:rPr>
                <w:rFonts w:cs="Times New Roman"/>
                <w:sz w:val="24"/>
                <w:szCs w:val="24"/>
              </w:rPr>
            </w:pPr>
            <w:r w:rsidRPr="00E03C39">
              <w:rPr>
                <w:rFonts w:cs="Times New Roman"/>
                <w:sz w:val="24"/>
                <w:szCs w:val="24"/>
              </w:rPr>
              <w:t>38</w:t>
            </w:r>
          </w:p>
        </w:tc>
        <w:tc>
          <w:tcPr>
            <w:tcW w:w="1007" w:type="dxa"/>
            <w:vAlign w:val="bottom"/>
          </w:tcPr>
          <w:p w:rsidR="005529B5" w:rsidRPr="00E03C39" w:rsidRDefault="005529B5" w:rsidP="005529B5">
            <w:pPr>
              <w:jc w:val="center"/>
              <w:rPr>
                <w:rFonts w:cs="Times New Roman"/>
                <w:color w:val="000000"/>
                <w:sz w:val="24"/>
                <w:szCs w:val="24"/>
              </w:rPr>
            </w:pPr>
            <w:r w:rsidRPr="00E03C39">
              <w:rPr>
                <w:rFonts w:cs="Times New Roman"/>
                <w:color w:val="000000"/>
                <w:sz w:val="24"/>
                <w:szCs w:val="24"/>
              </w:rPr>
              <w:t>212</w:t>
            </w:r>
          </w:p>
        </w:tc>
        <w:tc>
          <w:tcPr>
            <w:tcW w:w="824" w:type="dxa"/>
            <w:vAlign w:val="bottom"/>
          </w:tcPr>
          <w:p w:rsidR="005529B5" w:rsidRPr="00E03C39" w:rsidRDefault="005529B5" w:rsidP="005529B5">
            <w:pPr>
              <w:jc w:val="center"/>
              <w:rPr>
                <w:rFonts w:cs="Times New Roman"/>
                <w:color w:val="000000"/>
                <w:sz w:val="24"/>
                <w:szCs w:val="24"/>
              </w:rPr>
            </w:pPr>
            <w:r w:rsidRPr="00E03C39">
              <w:rPr>
                <w:rFonts w:cs="Times New Roman"/>
                <w:color w:val="000000"/>
                <w:sz w:val="24"/>
                <w:szCs w:val="24"/>
              </w:rPr>
              <w:t>0.883</w:t>
            </w:r>
          </w:p>
        </w:tc>
        <w:tc>
          <w:tcPr>
            <w:tcW w:w="824" w:type="dxa"/>
          </w:tcPr>
          <w:p w:rsidR="005529B5" w:rsidRPr="00E03C39" w:rsidRDefault="005529B5" w:rsidP="005529B5">
            <w:pPr>
              <w:jc w:val="center"/>
              <w:rPr>
                <w:rFonts w:cs="Times New Roman"/>
                <w:sz w:val="24"/>
                <w:szCs w:val="24"/>
              </w:rPr>
            </w:pPr>
          </w:p>
          <w:p w:rsidR="005529B5" w:rsidRPr="00E03C39" w:rsidRDefault="005529B5" w:rsidP="005529B5">
            <w:pPr>
              <w:jc w:val="center"/>
              <w:rPr>
                <w:rFonts w:cs="Times New Roman"/>
                <w:sz w:val="24"/>
                <w:szCs w:val="24"/>
              </w:rPr>
            </w:pPr>
            <w:r w:rsidRPr="00E03C39">
              <w:rPr>
                <w:rFonts w:cs="Times New Roman"/>
                <w:sz w:val="24"/>
                <w:szCs w:val="24"/>
              </w:rPr>
              <w:t>3rd</w:t>
            </w:r>
          </w:p>
        </w:tc>
        <w:tc>
          <w:tcPr>
            <w:tcW w:w="824" w:type="dxa"/>
            <w:vAlign w:val="bottom"/>
          </w:tcPr>
          <w:p w:rsidR="005529B5" w:rsidRPr="00E03C39" w:rsidRDefault="005529B5" w:rsidP="005529B5">
            <w:pPr>
              <w:jc w:val="center"/>
              <w:rPr>
                <w:rFonts w:cs="Times New Roman"/>
                <w:color w:val="000000"/>
                <w:sz w:val="24"/>
                <w:szCs w:val="24"/>
              </w:rPr>
            </w:pPr>
            <w:r w:rsidRPr="00E03C39">
              <w:rPr>
                <w:rFonts w:cs="Times New Roman"/>
                <w:color w:val="000000"/>
                <w:sz w:val="24"/>
                <w:szCs w:val="24"/>
              </w:rPr>
              <w:t>3.53</w:t>
            </w:r>
          </w:p>
        </w:tc>
      </w:tr>
      <w:tr w:rsidR="005529B5" w:rsidRPr="00E03C39" w:rsidTr="005529B5">
        <w:trPr>
          <w:trHeight w:val="944"/>
        </w:trPr>
        <w:tc>
          <w:tcPr>
            <w:tcW w:w="8350" w:type="dxa"/>
          </w:tcPr>
          <w:p w:rsidR="005529B5" w:rsidRPr="00E03C39" w:rsidRDefault="005529B5" w:rsidP="005529B5">
            <w:pPr>
              <w:rPr>
                <w:rFonts w:cs="Times New Roman"/>
                <w:sz w:val="24"/>
                <w:szCs w:val="24"/>
              </w:rPr>
            </w:pPr>
            <w:r w:rsidRPr="00E03C39">
              <w:rPr>
                <w:rFonts w:cs="Times New Roman"/>
                <w:sz w:val="24"/>
                <w:szCs w:val="24"/>
              </w:rPr>
              <w:t>Proper inventory and feasibility studies conducted to ensure accurate and realistic project cost estimates</w:t>
            </w:r>
          </w:p>
        </w:tc>
        <w:tc>
          <w:tcPr>
            <w:tcW w:w="549" w:type="dxa"/>
            <w:vAlign w:val="bottom"/>
          </w:tcPr>
          <w:p w:rsidR="005529B5" w:rsidRPr="00E03C39" w:rsidRDefault="005529B5" w:rsidP="005529B5">
            <w:pPr>
              <w:jc w:val="center"/>
              <w:rPr>
                <w:rFonts w:cs="Times New Roman"/>
                <w:color w:val="000000"/>
                <w:sz w:val="24"/>
                <w:szCs w:val="24"/>
              </w:rPr>
            </w:pPr>
            <w:r w:rsidRPr="00E03C39">
              <w:rPr>
                <w:rFonts w:cs="Times New Roman"/>
                <w:color w:val="000000"/>
                <w:sz w:val="24"/>
                <w:szCs w:val="24"/>
              </w:rPr>
              <w:t>3</w:t>
            </w:r>
          </w:p>
        </w:tc>
        <w:tc>
          <w:tcPr>
            <w:tcW w:w="549" w:type="dxa"/>
            <w:shd w:val="clear" w:color="auto" w:fill="auto"/>
          </w:tcPr>
          <w:p w:rsidR="005529B5" w:rsidRPr="00E03C39" w:rsidRDefault="005529B5" w:rsidP="005529B5">
            <w:pPr>
              <w:jc w:val="center"/>
              <w:rPr>
                <w:rFonts w:cs="Times New Roman"/>
                <w:sz w:val="24"/>
                <w:szCs w:val="24"/>
              </w:rPr>
            </w:pPr>
          </w:p>
          <w:p w:rsidR="005529B5" w:rsidRPr="00E03C39" w:rsidRDefault="005529B5" w:rsidP="005529B5">
            <w:pPr>
              <w:jc w:val="center"/>
              <w:rPr>
                <w:rFonts w:cs="Times New Roman"/>
                <w:sz w:val="24"/>
                <w:szCs w:val="24"/>
              </w:rPr>
            </w:pPr>
            <w:r w:rsidRPr="00E03C39">
              <w:rPr>
                <w:rFonts w:cs="Times New Roman"/>
                <w:sz w:val="24"/>
                <w:szCs w:val="24"/>
              </w:rPr>
              <w:t>3</w:t>
            </w:r>
          </w:p>
        </w:tc>
        <w:tc>
          <w:tcPr>
            <w:tcW w:w="549" w:type="dxa"/>
            <w:shd w:val="clear" w:color="auto" w:fill="auto"/>
          </w:tcPr>
          <w:p w:rsidR="005529B5" w:rsidRPr="00E03C39" w:rsidRDefault="005529B5" w:rsidP="005529B5">
            <w:pPr>
              <w:jc w:val="center"/>
              <w:rPr>
                <w:rFonts w:cs="Times New Roman"/>
                <w:sz w:val="24"/>
                <w:szCs w:val="24"/>
              </w:rPr>
            </w:pPr>
          </w:p>
          <w:p w:rsidR="005529B5" w:rsidRPr="00E03C39" w:rsidRDefault="005529B5" w:rsidP="005529B5">
            <w:pPr>
              <w:jc w:val="center"/>
              <w:rPr>
                <w:rFonts w:cs="Times New Roman"/>
                <w:sz w:val="24"/>
                <w:szCs w:val="24"/>
              </w:rPr>
            </w:pPr>
            <w:r w:rsidRPr="00E03C39">
              <w:rPr>
                <w:rFonts w:cs="Times New Roman"/>
                <w:sz w:val="24"/>
                <w:szCs w:val="24"/>
              </w:rPr>
              <w:t>19</w:t>
            </w:r>
          </w:p>
        </w:tc>
        <w:tc>
          <w:tcPr>
            <w:tcW w:w="550" w:type="dxa"/>
            <w:shd w:val="clear" w:color="auto" w:fill="auto"/>
          </w:tcPr>
          <w:p w:rsidR="005529B5" w:rsidRPr="00E03C39" w:rsidRDefault="005529B5" w:rsidP="005529B5">
            <w:pPr>
              <w:jc w:val="center"/>
              <w:rPr>
                <w:rFonts w:cs="Times New Roman"/>
                <w:sz w:val="24"/>
                <w:szCs w:val="24"/>
              </w:rPr>
            </w:pPr>
          </w:p>
          <w:p w:rsidR="005529B5" w:rsidRPr="00E03C39" w:rsidRDefault="005529B5" w:rsidP="005529B5">
            <w:pPr>
              <w:jc w:val="center"/>
              <w:rPr>
                <w:rFonts w:cs="Times New Roman"/>
                <w:sz w:val="24"/>
                <w:szCs w:val="24"/>
              </w:rPr>
            </w:pPr>
            <w:r w:rsidRPr="00E03C39">
              <w:rPr>
                <w:rFonts w:cs="Times New Roman"/>
                <w:sz w:val="24"/>
                <w:szCs w:val="24"/>
              </w:rPr>
              <w:t>35</w:t>
            </w:r>
          </w:p>
        </w:tc>
        <w:tc>
          <w:tcPr>
            <w:tcW w:w="1007" w:type="dxa"/>
            <w:vAlign w:val="bottom"/>
          </w:tcPr>
          <w:p w:rsidR="005529B5" w:rsidRPr="00E03C39" w:rsidRDefault="005529B5" w:rsidP="005529B5">
            <w:pPr>
              <w:jc w:val="center"/>
              <w:rPr>
                <w:rFonts w:cs="Times New Roman"/>
                <w:color w:val="000000"/>
                <w:sz w:val="24"/>
                <w:szCs w:val="24"/>
              </w:rPr>
            </w:pPr>
            <w:r w:rsidRPr="00E03C39">
              <w:rPr>
                <w:rFonts w:cs="Times New Roman"/>
                <w:color w:val="000000"/>
                <w:sz w:val="24"/>
                <w:szCs w:val="24"/>
              </w:rPr>
              <w:t>206</w:t>
            </w:r>
          </w:p>
        </w:tc>
        <w:tc>
          <w:tcPr>
            <w:tcW w:w="824" w:type="dxa"/>
            <w:vAlign w:val="bottom"/>
          </w:tcPr>
          <w:p w:rsidR="005529B5" w:rsidRPr="00E03C39" w:rsidRDefault="005529B5" w:rsidP="005529B5">
            <w:pPr>
              <w:jc w:val="center"/>
              <w:rPr>
                <w:rFonts w:cs="Times New Roman"/>
                <w:color w:val="000000"/>
                <w:sz w:val="24"/>
                <w:szCs w:val="24"/>
              </w:rPr>
            </w:pPr>
            <w:r w:rsidRPr="00E03C39">
              <w:rPr>
                <w:rFonts w:cs="Times New Roman"/>
                <w:color w:val="000000"/>
                <w:sz w:val="24"/>
                <w:szCs w:val="24"/>
              </w:rPr>
              <w:t>0.858</w:t>
            </w:r>
          </w:p>
        </w:tc>
        <w:tc>
          <w:tcPr>
            <w:tcW w:w="824" w:type="dxa"/>
          </w:tcPr>
          <w:p w:rsidR="005529B5" w:rsidRPr="00E03C39" w:rsidRDefault="005529B5" w:rsidP="005529B5">
            <w:pPr>
              <w:jc w:val="center"/>
              <w:rPr>
                <w:rFonts w:cs="Times New Roman"/>
                <w:sz w:val="24"/>
                <w:szCs w:val="24"/>
              </w:rPr>
            </w:pPr>
          </w:p>
          <w:p w:rsidR="005529B5" w:rsidRPr="00E03C39" w:rsidRDefault="005529B5" w:rsidP="005529B5">
            <w:pPr>
              <w:jc w:val="center"/>
              <w:rPr>
                <w:rFonts w:cs="Times New Roman"/>
                <w:sz w:val="24"/>
                <w:szCs w:val="24"/>
              </w:rPr>
            </w:pPr>
            <w:r w:rsidRPr="00E03C39">
              <w:rPr>
                <w:rFonts w:cs="Times New Roman"/>
                <w:sz w:val="24"/>
                <w:szCs w:val="24"/>
              </w:rPr>
              <w:t>4th</w:t>
            </w:r>
          </w:p>
        </w:tc>
        <w:tc>
          <w:tcPr>
            <w:tcW w:w="824" w:type="dxa"/>
            <w:vAlign w:val="bottom"/>
          </w:tcPr>
          <w:p w:rsidR="005529B5" w:rsidRPr="00E03C39" w:rsidRDefault="005529B5" w:rsidP="005529B5">
            <w:pPr>
              <w:jc w:val="center"/>
              <w:rPr>
                <w:rFonts w:cs="Times New Roman"/>
                <w:color w:val="000000"/>
                <w:sz w:val="24"/>
                <w:szCs w:val="24"/>
              </w:rPr>
            </w:pPr>
            <w:r w:rsidRPr="00E03C39">
              <w:rPr>
                <w:rFonts w:cs="Times New Roman"/>
                <w:color w:val="000000"/>
                <w:sz w:val="24"/>
                <w:szCs w:val="24"/>
              </w:rPr>
              <w:t>3.43</w:t>
            </w:r>
          </w:p>
        </w:tc>
      </w:tr>
      <w:tr w:rsidR="005529B5" w:rsidRPr="00E03C39" w:rsidTr="005529B5">
        <w:trPr>
          <w:trHeight w:val="205"/>
        </w:trPr>
        <w:tc>
          <w:tcPr>
            <w:tcW w:w="8350" w:type="dxa"/>
          </w:tcPr>
          <w:p w:rsidR="005529B5" w:rsidRPr="00E03C39" w:rsidRDefault="005529B5" w:rsidP="005529B5">
            <w:pPr>
              <w:rPr>
                <w:rFonts w:cs="Times New Roman"/>
                <w:sz w:val="24"/>
                <w:szCs w:val="24"/>
              </w:rPr>
            </w:pPr>
            <w:r w:rsidRPr="00E03C39">
              <w:rPr>
                <w:rFonts w:cs="Times New Roman"/>
                <w:sz w:val="24"/>
                <w:szCs w:val="24"/>
              </w:rPr>
              <w:t xml:space="preserve">Government agencies needs to operate professionally devoid of political pressure  </w:t>
            </w:r>
          </w:p>
        </w:tc>
        <w:tc>
          <w:tcPr>
            <w:tcW w:w="549" w:type="dxa"/>
            <w:vAlign w:val="bottom"/>
          </w:tcPr>
          <w:p w:rsidR="005529B5" w:rsidRPr="00E03C39" w:rsidRDefault="005529B5" w:rsidP="005529B5">
            <w:pPr>
              <w:jc w:val="center"/>
              <w:rPr>
                <w:rFonts w:cs="Times New Roman"/>
                <w:color w:val="000000"/>
                <w:sz w:val="24"/>
                <w:szCs w:val="24"/>
              </w:rPr>
            </w:pPr>
            <w:r w:rsidRPr="00E03C39">
              <w:rPr>
                <w:rFonts w:cs="Times New Roman"/>
                <w:color w:val="000000"/>
                <w:sz w:val="24"/>
                <w:szCs w:val="24"/>
              </w:rPr>
              <w:t>5</w:t>
            </w:r>
          </w:p>
        </w:tc>
        <w:tc>
          <w:tcPr>
            <w:tcW w:w="549" w:type="dxa"/>
            <w:shd w:val="clear" w:color="auto" w:fill="auto"/>
          </w:tcPr>
          <w:p w:rsidR="005529B5" w:rsidRPr="00E03C39" w:rsidRDefault="005529B5" w:rsidP="005529B5">
            <w:pPr>
              <w:jc w:val="center"/>
              <w:rPr>
                <w:rFonts w:cs="Times New Roman"/>
                <w:sz w:val="24"/>
                <w:szCs w:val="24"/>
              </w:rPr>
            </w:pPr>
            <w:r w:rsidRPr="00E03C39">
              <w:rPr>
                <w:rFonts w:cs="Times New Roman"/>
                <w:sz w:val="24"/>
                <w:szCs w:val="24"/>
              </w:rPr>
              <w:t>3</w:t>
            </w:r>
          </w:p>
        </w:tc>
        <w:tc>
          <w:tcPr>
            <w:tcW w:w="549" w:type="dxa"/>
            <w:shd w:val="clear" w:color="auto" w:fill="auto"/>
          </w:tcPr>
          <w:p w:rsidR="005529B5" w:rsidRPr="00E03C39" w:rsidRDefault="005529B5" w:rsidP="005529B5">
            <w:pPr>
              <w:jc w:val="center"/>
              <w:rPr>
                <w:rFonts w:cs="Times New Roman"/>
                <w:sz w:val="24"/>
                <w:szCs w:val="24"/>
              </w:rPr>
            </w:pPr>
            <w:r w:rsidRPr="00E03C39">
              <w:rPr>
                <w:rFonts w:cs="Times New Roman"/>
                <w:sz w:val="24"/>
                <w:szCs w:val="24"/>
              </w:rPr>
              <w:t>17</w:t>
            </w:r>
          </w:p>
        </w:tc>
        <w:tc>
          <w:tcPr>
            <w:tcW w:w="550" w:type="dxa"/>
            <w:shd w:val="clear" w:color="auto" w:fill="auto"/>
          </w:tcPr>
          <w:p w:rsidR="005529B5" w:rsidRPr="00E03C39" w:rsidRDefault="005529B5" w:rsidP="005529B5">
            <w:pPr>
              <w:jc w:val="center"/>
              <w:rPr>
                <w:rFonts w:cs="Times New Roman"/>
                <w:sz w:val="24"/>
                <w:szCs w:val="24"/>
              </w:rPr>
            </w:pPr>
            <w:r w:rsidRPr="00E03C39">
              <w:rPr>
                <w:rFonts w:cs="Times New Roman"/>
                <w:sz w:val="24"/>
                <w:szCs w:val="24"/>
              </w:rPr>
              <w:t>35</w:t>
            </w:r>
          </w:p>
        </w:tc>
        <w:tc>
          <w:tcPr>
            <w:tcW w:w="1007" w:type="dxa"/>
            <w:vAlign w:val="bottom"/>
          </w:tcPr>
          <w:p w:rsidR="005529B5" w:rsidRPr="00E03C39" w:rsidRDefault="005529B5" w:rsidP="005529B5">
            <w:pPr>
              <w:jc w:val="center"/>
              <w:rPr>
                <w:rFonts w:cs="Times New Roman"/>
                <w:color w:val="000000"/>
                <w:sz w:val="24"/>
                <w:szCs w:val="24"/>
              </w:rPr>
            </w:pPr>
            <w:r w:rsidRPr="00E03C39">
              <w:rPr>
                <w:rFonts w:cs="Times New Roman"/>
                <w:color w:val="000000"/>
                <w:sz w:val="24"/>
                <w:szCs w:val="24"/>
              </w:rPr>
              <w:t>202</w:t>
            </w:r>
          </w:p>
        </w:tc>
        <w:tc>
          <w:tcPr>
            <w:tcW w:w="824" w:type="dxa"/>
            <w:vAlign w:val="bottom"/>
          </w:tcPr>
          <w:p w:rsidR="005529B5" w:rsidRPr="00E03C39" w:rsidRDefault="005529B5" w:rsidP="005529B5">
            <w:pPr>
              <w:jc w:val="center"/>
              <w:rPr>
                <w:rFonts w:cs="Times New Roman"/>
                <w:color w:val="000000"/>
                <w:sz w:val="24"/>
                <w:szCs w:val="24"/>
              </w:rPr>
            </w:pPr>
            <w:r w:rsidRPr="00E03C39">
              <w:rPr>
                <w:rFonts w:cs="Times New Roman"/>
                <w:color w:val="000000"/>
                <w:sz w:val="24"/>
                <w:szCs w:val="24"/>
              </w:rPr>
              <w:t>0.842</w:t>
            </w:r>
          </w:p>
        </w:tc>
        <w:tc>
          <w:tcPr>
            <w:tcW w:w="824" w:type="dxa"/>
          </w:tcPr>
          <w:p w:rsidR="005529B5" w:rsidRPr="00E03C39" w:rsidRDefault="005529B5" w:rsidP="005529B5">
            <w:pPr>
              <w:jc w:val="center"/>
              <w:rPr>
                <w:rFonts w:cs="Times New Roman"/>
                <w:sz w:val="24"/>
                <w:szCs w:val="24"/>
              </w:rPr>
            </w:pPr>
            <w:r w:rsidRPr="00E03C39">
              <w:rPr>
                <w:rFonts w:cs="Times New Roman"/>
                <w:sz w:val="24"/>
                <w:szCs w:val="24"/>
              </w:rPr>
              <w:t>5th</w:t>
            </w:r>
          </w:p>
        </w:tc>
        <w:tc>
          <w:tcPr>
            <w:tcW w:w="824" w:type="dxa"/>
            <w:vAlign w:val="bottom"/>
          </w:tcPr>
          <w:p w:rsidR="005529B5" w:rsidRPr="00E03C39" w:rsidRDefault="005529B5" w:rsidP="005529B5">
            <w:pPr>
              <w:jc w:val="center"/>
              <w:rPr>
                <w:rFonts w:cs="Times New Roman"/>
                <w:color w:val="000000"/>
                <w:sz w:val="24"/>
                <w:szCs w:val="24"/>
              </w:rPr>
            </w:pPr>
            <w:r w:rsidRPr="00E03C39">
              <w:rPr>
                <w:rFonts w:cs="Times New Roman"/>
                <w:color w:val="000000"/>
                <w:sz w:val="24"/>
                <w:szCs w:val="24"/>
              </w:rPr>
              <w:t>3.37</w:t>
            </w:r>
          </w:p>
        </w:tc>
      </w:tr>
      <w:tr w:rsidR="005529B5" w:rsidRPr="00E03C39" w:rsidTr="005529B5">
        <w:trPr>
          <w:trHeight w:val="944"/>
        </w:trPr>
        <w:tc>
          <w:tcPr>
            <w:tcW w:w="8350" w:type="dxa"/>
          </w:tcPr>
          <w:p w:rsidR="005529B5" w:rsidRPr="00E03C39" w:rsidRDefault="005529B5" w:rsidP="005529B5">
            <w:pPr>
              <w:rPr>
                <w:rFonts w:cs="Times New Roman"/>
                <w:sz w:val="24"/>
                <w:szCs w:val="24"/>
              </w:rPr>
            </w:pPr>
            <w:r w:rsidRPr="00E03C39">
              <w:rPr>
                <w:rFonts w:cs="Times New Roman"/>
                <w:sz w:val="24"/>
                <w:szCs w:val="24"/>
              </w:rPr>
              <w:t>Ensure efficient time management through proper resource planning, duration estimation and schedule development and control.</w:t>
            </w:r>
          </w:p>
        </w:tc>
        <w:tc>
          <w:tcPr>
            <w:tcW w:w="549" w:type="dxa"/>
            <w:vAlign w:val="bottom"/>
          </w:tcPr>
          <w:p w:rsidR="005529B5" w:rsidRPr="00E03C39" w:rsidRDefault="005529B5" w:rsidP="005529B5">
            <w:pPr>
              <w:jc w:val="center"/>
              <w:rPr>
                <w:rFonts w:cs="Times New Roman"/>
                <w:color w:val="000000"/>
                <w:sz w:val="24"/>
                <w:szCs w:val="24"/>
              </w:rPr>
            </w:pPr>
            <w:r w:rsidRPr="00E03C39">
              <w:rPr>
                <w:rFonts w:cs="Times New Roman"/>
                <w:color w:val="000000"/>
                <w:sz w:val="24"/>
                <w:szCs w:val="24"/>
              </w:rPr>
              <w:t>8</w:t>
            </w:r>
          </w:p>
        </w:tc>
        <w:tc>
          <w:tcPr>
            <w:tcW w:w="549" w:type="dxa"/>
            <w:shd w:val="clear" w:color="auto" w:fill="auto"/>
          </w:tcPr>
          <w:p w:rsidR="005529B5" w:rsidRPr="00E03C39" w:rsidRDefault="005529B5" w:rsidP="005529B5">
            <w:pPr>
              <w:jc w:val="center"/>
              <w:rPr>
                <w:rFonts w:cs="Times New Roman"/>
                <w:sz w:val="24"/>
                <w:szCs w:val="24"/>
              </w:rPr>
            </w:pPr>
          </w:p>
          <w:p w:rsidR="005529B5" w:rsidRPr="00E03C39" w:rsidRDefault="005529B5" w:rsidP="005529B5">
            <w:pPr>
              <w:jc w:val="center"/>
              <w:rPr>
                <w:rFonts w:cs="Times New Roman"/>
                <w:sz w:val="24"/>
                <w:szCs w:val="24"/>
              </w:rPr>
            </w:pPr>
            <w:r w:rsidRPr="00E03C39">
              <w:rPr>
                <w:rFonts w:cs="Times New Roman"/>
                <w:sz w:val="24"/>
                <w:szCs w:val="24"/>
              </w:rPr>
              <w:t>6</w:t>
            </w:r>
          </w:p>
        </w:tc>
        <w:tc>
          <w:tcPr>
            <w:tcW w:w="549" w:type="dxa"/>
            <w:shd w:val="clear" w:color="auto" w:fill="auto"/>
          </w:tcPr>
          <w:p w:rsidR="005529B5" w:rsidRPr="00E03C39" w:rsidRDefault="005529B5" w:rsidP="005529B5">
            <w:pPr>
              <w:jc w:val="center"/>
              <w:rPr>
                <w:rFonts w:cs="Times New Roman"/>
                <w:sz w:val="24"/>
                <w:szCs w:val="24"/>
              </w:rPr>
            </w:pPr>
          </w:p>
          <w:p w:rsidR="005529B5" w:rsidRPr="00E03C39" w:rsidRDefault="005529B5" w:rsidP="005529B5">
            <w:pPr>
              <w:jc w:val="center"/>
              <w:rPr>
                <w:rFonts w:cs="Times New Roman"/>
                <w:sz w:val="24"/>
                <w:szCs w:val="24"/>
              </w:rPr>
            </w:pPr>
            <w:r w:rsidRPr="00E03C39">
              <w:rPr>
                <w:rFonts w:cs="Times New Roman"/>
                <w:sz w:val="24"/>
                <w:szCs w:val="24"/>
              </w:rPr>
              <w:t>16</w:t>
            </w:r>
          </w:p>
        </w:tc>
        <w:tc>
          <w:tcPr>
            <w:tcW w:w="550" w:type="dxa"/>
            <w:shd w:val="clear" w:color="auto" w:fill="auto"/>
          </w:tcPr>
          <w:p w:rsidR="005529B5" w:rsidRPr="00E03C39" w:rsidRDefault="005529B5" w:rsidP="005529B5">
            <w:pPr>
              <w:jc w:val="center"/>
              <w:rPr>
                <w:rFonts w:cs="Times New Roman"/>
                <w:sz w:val="24"/>
                <w:szCs w:val="24"/>
              </w:rPr>
            </w:pPr>
          </w:p>
          <w:p w:rsidR="005529B5" w:rsidRPr="00E03C39" w:rsidRDefault="005529B5" w:rsidP="005529B5">
            <w:pPr>
              <w:jc w:val="center"/>
              <w:rPr>
                <w:rFonts w:cs="Times New Roman"/>
                <w:sz w:val="24"/>
                <w:szCs w:val="24"/>
              </w:rPr>
            </w:pPr>
            <w:r w:rsidRPr="00E03C39">
              <w:rPr>
                <w:rFonts w:cs="Times New Roman"/>
                <w:sz w:val="24"/>
                <w:szCs w:val="24"/>
              </w:rPr>
              <w:t>30</w:t>
            </w:r>
          </w:p>
        </w:tc>
        <w:tc>
          <w:tcPr>
            <w:tcW w:w="1007" w:type="dxa"/>
            <w:vAlign w:val="bottom"/>
          </w:tcPr>
          <w:p w:rsidR="005529B5" w:rsidRPr="00E03C39" w:rsidRDefault="005529B5" w:rsidP="005529B5">
            <w:pPr>
              <w:jc w:val="center"/>
              <w:rPr>
                <w:rFonts w:cs="Times New Roman"/>
                <w:color w:val="000000"/>
                <w:sz w:val="24"/>
                <w:szCs w:val="24"/>
              </w:rPr>
            </w:pPr>
            <w:r w:rsidRPr="00E03C39">
              <w:rPr>
                <w:rFonts w:cs="Times New Roman"/>
                <w:color w:val="000000"/>
                <w:sz w:val="24"/>
                <w:szCs w:val="24"/>
              </w:rPr>
              <w:t>188</w:t>
            </w:r>
          </w:p>
        </w:tc>
        <w:tc>
          <w:tcPr>
            <w:tcW w:w="824" w:type="dxa"/>
            <w:vAlign w:val="bottom"/>
          </w:tcPr>
          <w:p w:rsidR="005529B5" w:rsidRPr="00E03C39" w:rsidRDefault="005529B5" w:rsidP="005529B5">
            <w:pPr>
              <w:jc w:val="center"/>
              <w:rPr>
                <w:rFonts w:cs="Times New Roman"/>
                <w:color w:val="000000"/>
                <w:sz w:val="24"/>
                <w:szCs w:val="24"/>
              </w:rPr>
            </w:pPr>
            <w:r w:rsidRPr="00E03C39">
              <w:rPr>
                <w:rFonts w:cs="Times New Roman"/>
                <w:color w:val="000000"/>
                <w:sz w:val="24"/>
                <w:szCs w:val="24"/>
              </w:rPr>
              <w:t>0.783</w:t>
            </w:r>
          </w:p>
        </w:tc>
        <w:tc>
          <w:tcPr>
            <w:tcW w:w="824" w:type="dxa"/>
          </w:tcPr>
          <w:p w:rsidR="005529B5" w:rsidRPr="00E03C39" w:rsidRDefault="005529B5" w:rsidP="005529B5">
            <w:pPr>
              <w:jc w:val="center"/>
              <w:rPr>
                <w:rFonts w:cs="Times New Roman"/>
                <w:sz w:val="24"/>
                <w:szCs w:val="24"/>
              </w:rPr>
            </w:pPr>
          </w:p>
          <w:p w:rsidR="005529B5" w:rsidRPr="00E03C39" w:rsidRDefault="005529B5" w:rsidP="005529B5">
            <w:pPr>
              <w:jc w:val="center"/>
              <w:rPr>
                <w:rFonts w:cs="Times New Roman"/>
                <w:sz w:val="24"/>
                <w:szCs w:val="24"/>
              </w:rPr>
            </w:pPr>
            <w:r w:rsidRPr="00E03C39">
              <w:rPr>
                <w:rFonts w:cs="Times New Roman"/>
                <w:sz w:val="24"/>
                <w:szCs w:val="24"/>
              </w:rPr>
              <w:t>6th</w:t>
            </w:r>
          </w:p>
        </w:tc>
        <w:tc>
          <w:tcPr>
            <w:tcW w:w="824" w:type="dxa"/>
            <w:vAlign w:val="bottom"/>
          </w:tcPr>
          <w:p w:rsidR="005529B5" w:rsidRPr="00E03C39" w:rsidRDefault="005529B5" w:rsidP="005529B5">
            <w:pPr>
              <w:jc w:val="center"/>
              <w:rPr>
                <w:rFonts w:cs="Times New Roman"/>
                <w:color w:val="000000"/>
                <w:sz w:val="24"/>
                <w:szCs w:val="24"/>
              </w:rPr>
            </w:pPr>
            <w:r w:rsidRPr="00E03C39">
              <w:rPr>
                <w:rFonts w:cs="Times New Roman"/>
                <w:color w:val="000000"/>
                <w:sz w:val="24"/>
                <w:szCs w:val="24"/>
              </w:rPr>
              <w:t>3.13</w:t>
            </w:r>
          </w:p>
        </w:tc>
      </w:tr>
      <w:tr w:rsidR="005529B5" w:rsidRPr="00E03C39" w:rsidTr="005529B5">
        <w:trPr>
          <w:trHeight w:val="944"/>
        </w:trPr>
        <w:tc>
          <w:tcPr>
            <w:tcW w:w="8350" w:type="dxa"/>
          </w:tcPr>
          <w:p w:rsidR="005529B5" w:rsidRPr="00E03C39" w:rsidRDefault="005529B5" w:rsidP="005529B5">
            <w:pPr>
              <w:rPr>
                <w:rFonts w:cs="Times New Roman"/>
                <w:sz w:val="24"/>
                <w:szCs w:val="24"/>
              </w:rPr>
            </w:pPr>
            <w:r w:rsidRPr="00E03C39">
              <w:rPr>
                <w:rFonts w:cs="Times New Roman"/>
                <w:sz w:val="24"/>
                <w:szCs w:val="24"/>
              </w:rPr>
              <w:t xml:space="preserve">Selected contractor should only be </w:t>
            </w:r>
            <w:r w:rsidR="00C03C5B" w:rsidRPr="00E03C39">
              <w:rPr>
                <w:rFonts w:cs="Times New Roman"/>
                <w:sz w:val="24"/>
                <w:szCs w:val="24"/>
              </w:rPr>
              <w:t xml:space="preserve">not </w:t>
            </w:r>
            <w:r w:rsidRPr="00E03C39">
              <w:rPr>
                <w:rFonts w:cs="Times New Roman"/>
                <w:sz w:val="24"/>
                <w:szCs w:val="24"/>
              </w:rPr>
              <w:t xml:space="preserve">on the basis of price but </w:t>
            </w:r>
            <w:r w:rsidR="00C03C5B" w:rsidRPr="00E03C39">
              <w:rPr>
                <w:rFonts w:cs="Times New Roman"/>
                <w:sz w:val="24"/>
                <w:szCs w:val="24"/>
              </w:rPr>
              <w:t xml:space="preserve">also </w:t>
            </w:r>
            <w:r w:rsidRPr="00E03C39">
              <w:rPr>
                <w:rFonts w:cs="Times New Roman"/>
                <w:sz w:val="24"/>
                <w:szCs w:val="24"/>
              </w:rPr>
              <w:t xml:space="preserve">in financial capacity and experience to deliver. </w:t>
            </w:r>
          </w:p>
        </w:tc>
        <w:tc>
          <w:tcPr>
            <w:tcW w:w="549" w:type="dxa"/>
            <w:vAlign w:val="bottom"/>
          </w:tcPr>
          <w:p w:rsidR="005529B5" w:rsidRPr="00E03C39" w:rsidRDefault="005529B5" w:rsidP="005529B5">
            <w:pPr>
              <w:jc w:val="center"/>
              <w:rPr>
                <w:rFonts w:cs="Times New Roman"/>
                <w:color w:val="000000"/>
                <w:sz w:val="24"/>
                <w:szCs w:val="24"/>
              </w:rPr>
            </w:pPr>
            <w:r w:rsidRPr="00E03C39">
              <w:rPr>
                <w:rFonts w:cs="Times New Roman"/>
                <w:color w:val="000000"/>
                <w:sz w:val="24"/>
                <w:szCs w:val="24"/>
              </w:rPr>
              <w:t>9</w:t>
            </w:r>
          </w:p>
        </w:tc>
        <w:tc>
          <w:tcPr>
            <w:tcW w:w="549" w:type="dxa"/>
            <w:shd w:val="clear" w:color="auto" w:fill="auto"/>
          </w:tcPr>
          <w:p w:rsidR="005529B5" w:rsidRPr="00E03C39" w:rsidRDefault="005529B5" w:rsidP="005529B5">
            <w:pPr>
              <w:jc w:val="center"/>
              <w:rPr>
                <w:rFonts w:cs="Times New Roman"/>
                <w:sz w:val="24"/>
                <w:szCs w:val="24"/>
              </w:rPr>
            </w:pPr>
          </w:p>
          <w:p w:rsidR="005529B5" w:rsidRPr="00E03C39" w:rsidRDefault="005529B5" w:rsidP="005529B5">
            <w:pPr>
              <w:jc w:val="center"/>
              <w:rPr>
                <w:rFonts w:cs="Times New Roman"/>
                <w:sz w:val="24"/>
                <w:szCs w:val="24"/>
              </w:rPr>
            </w:pPr>
            <w:r w:rsidRPr="00E03C39">
              <w:rPr>
                <w:rFonts w:cs="Times New Roman"/>
                <w:sz w:val="24"/>
                <w:szCs w:val="24"/>
              </w:rPr>
              <w:t>5</w:t>
            </w:r>
          </w:p>
        </w:tc>
        <w:tc>
          <w:tcPr>
            <w:tcW w:w="549" w:type="dxa"/>
            <w:shd w:val="clear" w:color="auto" w:fill="auto"/>
          </w:tcPr>
          <w:p w:rsidR="005529B5" w:rsidRPr="00E03C39" w:rsidRDefault="005529B5" w:rsidP="005529B5">
            <w:pPr>
              <w:jc w:val="center"/>
              <w:rPr>
                <w:rFonts w:cs="Times New Roman"/>
                <w:sz w:val="24"/>
                <w:szCs w:val="24"/>
              </w:rPr>
            </w:pPr>
          </w:p>
          <w:p w:rsidR="005529B5" w:rsidRPr="00E03C39" w:rsidRDefault="005529B5" w:rsidP="005529B5">
            <w:pPr>
              <w:jc w:val="center"/>
              <w:rPr>
                <w:rFonts w:cs="Times New Roman"/>
                <w:sz w:val="24"/>
                <w:szCs w:val="24"/>
              </w:rPr>
            </w:pPr>
            <w:r w:rsidRPr="00E03C39">
              <w:rPr>
                <w:rFonts w:cs="Times New Roman"/>
                <w:sz w:val="24"/>
                <w:szCs w:val="24"/>
              </w:rPr>
              <w:t>19</w:t>
            </w:r>
          </w:p>
        </w:tc>
        <w:tc>
          <w:tcPr>
            <w:tcW w:w="550" w:type="dxa"/>
            <w:shd w:val="clear" w:color="auto" w:fill="auto"/>
          </w:tcPr>
          <w:p w:rsidR="005529B5" w:rsidRPr="00E03C39" w:rsidRDefault="005529B5" w:rsidP="005529B5">
            <w:pPr>
              <w:jc w:val="center"/>
              <w:rPr>
                <w:rFonts w:cs="Times New Roman"/>
                <w:sz w:val="24"/>
                <w:szCs w:val="24"/>
              </w:rPr>
            </w:pPr>
          </w:p>
          <w:p w:rsidR="005529B5" w:rsidRPr="00E03C39" w:rsidRDefault="005529B5" w:rsidP="005529B5">
            <w:pPr>
              <w:jc w:val="center"/>
              <w:rPr>
                <w:rFonts w:cs="Times New Roman"/>
                <w:sz w:val="24"/>
                <w:szCs w:val="24"/>
              </w:rPr>
            </w:pPr>
            <w:r w:rsidRPr="00E03C39">
              <w:rPr>
                <w:rFonts w:cs="Times New Roman"/>
                <w:sz w:val="24"/>
                <w:szCs w:val="24"/>
              </w:rPr>
              <w:t>27</w:t>
            </w:r>
          </w:p>
        </w:tc>
        <w:tc>
          <w:tcPr>
            <w:tcW w:w="1007" w:type="dxa"/>
            <w:vAlign w:val="bottom"/>
          </w:tcPr>
          <w:p w:rsidR="005529B5" w:rsidRPr="00E03C39" w:rsidRDefault="005529B5" w:rsidP="005529B5">
            <w:pPr>
              <w:jc w:val="center"/>
              <w:rPr>
                <w:rFonts w:cs="Times New Roman"/>
                <w:color w:val="000000"/>
                <w:sz w:val="24"/>
                <w:szCs w:val="24"/>
              </w:rPr>
            </w:pPr>
            <w:r w:rsidRPr="00E03C39">
              <w:rPr>
                <w:rFonts w:cs="Times New Roman"/>
                <w:color w:val="000000"/>
                <w:sz w:val="24"/>
                <w:szCs w:val="24"/>
              </w:rPr>
              <w:t>184</w:t>
            </w:r>
          </w:p>
        </w:tc>
        <w:tc>
          <w:tcPr>
            <w:tcW w:w="824" w:type="dxa"/>
            <w:vAlign w:val="bottom"/>
          </w:tcPr>
          <w:p w:rsidR="005529B5" w:rsidRPr="00E03C39" w:rsidRDefault="005529B5" w:rsidP="005529B5">
            <w:pPr>
              <w:jc w:val="center"/>
              <w:rPr>
                <w:rFonts w:cs="Times New Roman"/>
                <w:color w:val="000000"/>
                <w:sz w:val="24"/>
                <w:szCs w:val="24"/>
              </w:rPr>
            </w:pPr>
            <w:r w:rsidRPr="00E03C39">
              <w:rPr>
                <w:rFonts w:cs="Times New Roman"/>
                <w:color w:val="000000"/>
                <w:sz w:val="24"/>
                <w:szCs w:val="24"/>
              </w:rPr>
              <w:t>0.767</w:t>
            </w:r>
          </w:p>
        </w:tc>
        <w:tc>
          <w:tcPr>
            <w:tcW w:w="824" w:type="dxa"/>
          </w:tcPr>
          <w:p w:rsidR="005529B5" w:rsidRPr="00E03C39" w:rsidRDefault="005529B5" w:rsidP="005529B5">
            <w:pPr>
              <w:jc w:val="center"/>
              <w:rPr>
                <w:rFonts w:cs="Times New Roman"/>
                <w:sz w:val="24"/>
                <w:szCs w:val="24"/>
              </w:rPr>
            </w:pPr>
          </w:p>
          <w:p w:rsidR="005529B5" w:rsidRPr="00E03C39" w:rsidRDefault="005529B5" w:rsidP="005529B5">
            <w:pPr>
              <w:jc w:val="center"/>
              <w:rPr>
                <w:rFonts w:cs="Times New Roman"/>
                <w:sz w:val="24"/>
                <w:szCs w:val="24"/>
              </w:rPr>
            </w:pPr>
            <w:r w:rsidRPr="00E03C39">
              <w:rPr>
                <w:rFonts w:cs="Times New Roman"/>
                <w:sz w:val="24"/>
                <w:szCs w:val="24"/>
              </w:rPr>
              <w:t>7th</w:t>
            </w:r>
          </w:p>
        </w:tc>
        <w:tc>
          <w:tcPr>
            <w:tcW w:w="824" w:type="dxa"/>
            <w:vAlign w:val="bottom"/>
          </w:tcPr>
          <w:p w:rsidR="005529B5" w:rsidRPr="00E03C39" w:rsidRDefault="005529B5" w:rsidP="005529B5">
            <w:pPr>
              <w:jc w:val="center"/>
              <w:rPr>
                <w:rFonts w:cs="Times New Roman"/>
                <w:color w:val="000000"/>
                <w:sz w:val="24"/>
                <w:szCs w:val="24"/>
              </w:rPr>
            </w:pPr>
            <w:r w:rsidRPr="00E03C39">
              <w:rPr>
                <w:rFonts w:cs="Times New Roman"/>
                <w:color w:val="000000"/>
                <w:sz w:val="24"/>
                <w:szCs w:val="24"/>
              </w:rPr>
              <w:t>3.07</w:t>
            </w:r>
          </w:p>
        </w:tc>
      </w:tr>
      <w:tr w:rsidR="005529B5" w:rsidRPr="00E03C39" w:rsidTr="005529B5">
        <w:trPr>
          <w:trHeight w:val="473"/>
        </w:trPr>
        <w:tc>
          <w:tcPr>
            <w:tcW w:w="8350" w:type="dxa"/>
          </w:tcPr>
          <w:p w:rsidR="005529B5" w:rsidRPr="00E03C39" w:rsidRDefault="005529B5" w:rsidP="005529B5">
            <w:pPr>
              <w:rPr>
                <w:rFonts w:cs="Times New Roman"/>
                <w:sz w:val="24"/>
                <w:szCs w:val="24"/>
              </w:rPr>
            </w:pPr>
            <w:r w:rsidRPr="00E03C39">
              <w:rPr>
                <w:rFonts w:cs="Times New Roman"/>
                <w:sz w:val="24"/>
                <w:szCs w:val="24"/>
              </w:rPr>
              <w:t xml:space="preserve">Contractors must demonstrate adequate knowledge in road construction.  </w:t>
            </w:r>
          </w:p>
        </w:tc>
        <w:tc>
          <w:tcPr>
            <w:tcW w:w="549" w:type="dxa"/>
            <w:vAlign w:val="bottom"/>
          </w:tcPr>
          <w:p w:rsidR="005529B5" w:rsidRPr="00E03C39" w:rsidRDefault="005529B5" w:rsidP="005529B5">
            <w:pPr>
              <w:jc w:val="center"/>
              <w:rPr>
                <w:rFonts w:cs="Times New Roman"/>
                <w:color w:val="000000"/>
                <w:sz w:val="24"/>
                <w:szCs w:val="24"/>
              </w:rPr>
            </w:pPr>
            <w:r w:rsidRPr="00E03C39">
              <w:rPr>
                <w:rFonts w:cs="Times New Roman"/>
                <w:color w:val="000000"/>
                <w:sz w:val="24"/>
                <w:szCs w:val="24"/>
              </w:rPr>
              <w:t>10</w:t>
            </w:r>
          </w:p>
        </w:tc>
        <w:tc>
          <w:tcPr>
            <w:tcW w:w="549" w:type="dxa"/>
            <w:shd w:val="clear" w:color="auto" w:fill="auto"/>
          </w:tcPr>
          <w:p w:rsidR="005529B5" w:rsidRPr="00E03C39" w:rsidRDefault="005529B5" w:rsidP="005529B5">
            <w:pPr>
              <w:jc w:val="center"/>
              <w:rPr>
                <w:rFonts w:cs="Times New Roman"/>
                <w:sz w:val="24"/>
                <w:szCs w:val="24"/>
              </w:rPr>
            </w:pPr>
            <w:r w:rsidRPr="00E03C39">
              <w:rPr>
                <w:rFonts w:cs="Times New Roman"/>
                <w:sz w:val="24"/>
                <w:szCs w:val="24"/>
              </w:rPr>
              <w:t>6</w:t>
            </w:r>
          </w:p>
        </w:tc>
        <w:tc>
          <w:tcPr>
            <w:tcW w:w="549" w:type="dxa"/>
            <w:shd w:val="clear" w:color="auto" w:fill="auto"/>
          </w:tcPr>
          <w:p w:rsidR="005529B5" w:rsidRPr="00E03C39" w:rsidRDefault="005529B5" w:rsidP="005529B5">
            <w:pPr>
              <w:jc w:val="center"/>
              <w:rPr>
                <w:rFonts w:cs="Times New Roman"/>
                <w:sz w:val="24"/>
                <w:szCs w:val="24"/>
              </w:rPr>
            </w:pPr>
            <w:r w:rsidRPr="00E03C39">
              <w:rPr>
                <w:rFonts w:cs="Times New Roman"/>
                <w:sz w:val="24"/>
                <w:szCs w:val="24"/>
              </w:rPr>
              <w:t>19</w:t>
            </w:r>
          </w:p>
        </w:tc>
        <w:tc>
          <w:tcPr>
            <w:tcW w:w="550" w:type="dxa"/>
            <w:shd w:val="clear" w:color="auto" w:fill="auto"/>
          </w:tcPr>
          <w:p w:rsidR="005529B5" w:rsidRPr="00E03C39" w:rsidRDefault="005529B5" w:rsidP="005529B5">
            <w:pPr>
              <w:jc w:val="center"/>
              <w:rPr>
                <w:rFonts w:cs="Times New Roman"/>
                <w:sz w:val="24"/>
                <w:szCs w:val="24"/>
              </w:rPr>
            </w:pPr>
            <w:r w:rsidRPr="00E03C39">
              <w:rPr>
                <w:rFonts w:cs="Times New Roman"/>
                <w:sz w:val="24"/>
                <w:szCs w:val="24"/>
              </w:rPr>
              <w:t>25</w:t>
            </w:r>
          </w:p>
        </w:tc>
        <w:tc>
          <w:tcPr>
            <w:tcW w:w="1007" w:type="dxa"/>
            <w:vAlign w:val="bottom"/>
          </w:tcPr>
          <w:p w:rsidR="005529B5" w:rsidRPr="00E03C39" w:rsidRDefault="005529B5" w:rsidP="005529B5">
            <w:pPr>
              <w:jc w:val="center"/>
              <w:rPr>
                <w:rFonts w:cs="Times New Roman"/>
                <w:color w:val="000000"/>
                <w:sz w:val="24"/>
                <w:szCs w:val="24"/>
              </w:rPr>
            </w:pPr>
            <w:r w:rsidRPr="00E03C39">
              <w:rPr>
                <w:rFonts w:cs="Times New Roman"/>
                <w:color w:val="000000"/>
                <w:sz w:val="24"/>
                <w:szCs w:val="24"/>
              </w:rPr>
              <w:t>179</w:t>
            </w:r>
          </w:p>
        </w:tc>
        <w:tc>
          <w:tcPr>
            <w:tcW w:w="824" w:type="dxa"/>
            <w:vAlign w:val="bottom"/>
          </w:tcPr>
          <w:p w:rsidR="005529B5" w:rsidRPr="00E03C39" w:rsidRDefault="005529B5" w:rsidP="005529B5">
            <w:pPr>
              <w:jc w:val="center"/>
              <w:rPr>
                <w:rFonts w:cs="Times New Roman"/>
                <w:color w:val="000000"/>
                <w:sz w:val="24"/>
                <w:szCs w:val="24"/>
              </w:rPr>
            </w:pPr>
            <w:r w:rsidRPr="00E03C39">
              <w:rPr>
                <w:rFonts w:cs="Times New Roman"/>
                <w:color w:val="000000"/>
                <w:sz w:val="24"/>
                <w:szCs w:val="24"/>
              </w:rPr>
              <w:t>0.746</w:t>
            </w:r>
          </w:p>
        </w:tc>
        <w:tc>
          <w:tcPr>
            <w:tcW w:w="824" w:type="dxa"/>
          </w:tcPr>
          <w:p w:rsidR="005529B5" w:rsidRPr="00E03C39" w:rsidRDefault="005529B5" w:rsidP="005529B5">
            <w:pPr>
              <w:jc w:val="center"/>
              <w:rPr>
                <w:rFonts w:cs="Times New Roman"/>
                <w:sz w:val="24"/>
                <w:szCs w:val="24"/>
              </w:rPr>
            </w:pPr>
            <w:r w:rsidRPr="00E03C39">
              <w:rPr>
                <w:rFonts w:cs="Times New Roman"/>
                <w:sz w:val="24"/>
                <w:szCs w:val="24"/>
              </w:rPr>
              <w:t>8th</w:t>
            </w:r>
          </w:p>
        </w:tc>
        <w:tc>
          <w:tcPr>
            <w:tcW w:w="824" w:type="dxa"/>
            <w:vAlign w:val="bottom"/>
          </w:tcPr>
          <w:p w:rsidR="005529B5" w:rsidRPr="00E03C39" w:rsidRDefault="005529B5" w:rsidP="005529B5">
            <w:pPr>
              <w:jc w:val="center"/>
              <w:rPr>
                <w:rFonts w:cs="Times New Roman"/>
                <w:color w:val="000000"/>
                <w:sz w:val="24"/>
                <w:szCs w:val="24"/>
              </w:rPr>
            </w:pPr>
            <w:r w:rsidRPr="00E03C39">
              <w:rPr>
                <w:rFonts w:cs="Times New Roman"/>
                <w:color w:val="000000"/>
                <w:sz w:val="24"/>
                <w:szCs w:val="24"/>
              </w:rPr>
              <w:t>2.98</w:t>
            </w:r>
          </w:p>
        </w:tc>
      </w:tr>
      <w:tr w:rsidR="005529B5" w:rsidRPr="00E03C39" w:rsidTr="005529B5">
        <w:trPr>
          <w:trHeight w:val="425"/>
        </w:trPr>
        <w:tc>
          <w:tcPr>
            <w:tcW w:w="8350" w:type="dxa"/>
          </w:tcPr>
          <w:p w:rsidR="005529B5" w:rsidRPr="00E03C39" w:rsidRDefault="005529B5" w:rsidP="005529B5">
            <w:pPr>
              <w:rPr>
                <w:rFonts w:cs="Times New Roman"/>
                <w:sz w:val="24"/>
                <w:szCs w:val="24"/>
              </w:rPr>
            </w:pPr>
            <w:r w:rsidRPr="00E03C39">
              <w:rPr>
                <w:rFonts w:cs="Times New Roman"/>
                <w:sz w:val="24"/>
                <w:szCs w:val="24"/>
              </w:rPr>
              <w:t>Experience and qualified personnel’s needs to be hired to ensure productivity.</w:t>
            </w:r>
          </w:p>
        </w:tc>
        <w:tc>
          <w:tcPr>
            <w:tcW w:w="549" w:type="dxa"/>
            <w:vAlign w:val="bottom"/>
          </w:tcPr>
          <w:p w:rsidR="005529B5" w:rsidRPr="00E03C39" w:rsidRDefault="005529B5" w:rsidP="005529B5">
            <w:pPr>
              <w:jc w:val="center"/>
              <w:rPr>
                <w:rFonts w:cs="Times New Roman"/>
                <w:color w:val="000000"/>
                <w:sz w:val="24"/>
                <w:szCs w:val="24"/>
              </w:rPr>
            </w:pPr>
            <w:r w:rsidRPr="00E03C39">
              <w:rPr>
                <w:rFonts w:cs="Times New Roman"/>
                <w:color w:val="000000"/>
                <w:sz w:val="24"/>
                <w:szCs w:val="24"/>
              </w:rPr>
              <w:t>10</w:t>
            </w:r>
          </w:p>
        </w:tc>
        <w:tc>
          <w:tcPr>
            <w:tcW w:w="549" w:type="dxa"/>
            <w:shd w:val="clear" w:color="auto" w:fill="auto"/>
          </w:tcPr>
          <w:p w:rsidR="005529B5" w:rsidRPr="00E03C39" w:rsidRDefault="005529B5" w:rsidP="005529B5">
            <w:pPr>
              <w:jc w:val="center"/>
              <w:rPr>
                <w:rFonts w:cs="Times New Roman"/>
                <w:sz w:val="24"/>
                <w:szCs w:val="24"/>
              </w:rPr>
            </w:pPr>
            <w:r w:rsidRPr="00E03C39">
              <w:rPr>
                <w:rFonts w:cs="Times New Roman"/>
                <w:sz w:val="24"/>
                <w:szCs w:val="24"/>
              </w:rPr>
              <w:t>7</w:t>
            </w:r>
          </w:p>
        </w:tc>
        <w:tc>
          <w:tcPr>
            <w:tcW w:w="549" w:type="dxa"/>
            <w:shd w:val="clear" w:color="auto" w:fill="auto"/>
          </w:tcPr>
          <w:p w:rsidR="005529B5" w:rsidRPr="00E03C39" w:rsidRDefault="005529B5" w:rsidP="005529B5">
            <w:pPr>
              <w:jc w:val="center"/>
              <w:rPr>
                <w:rFonts w:cs="Times New Roman"/>
                <w:sz w:val="24"/>
                <w:szCs w:val="24"/>
              </w:rPr>
            </w:pPr>
            <w:r w:rsidRPr="00E03C39">
              <w:rPr>
                <w:rFonts w:cs="Times New Roman"/>
                <w:sz w:val="24"/>
                <w:szCs w:val="24"/>
              </w:rPr>
              <w:t>18</w:t>
            </w:r>
          </w:p>
        </w:tc>
        <w:tc>
          <w:tcPr>
            <w:tcW w:w="550" w:type="dxa"/>
            <w:shd w:val="clear" w:color="auto" w:fill="auto"/>
          </w:tcPr>
          <w:p w:rsidR="005529B5" w:rsidRPr="00E03C39" w:rsidRDefault="005529B5" w:rsidP="005529B5">
            <w:pPr>
              <w:jc w:val="center"/>
              <w:rPr>
                <w:rFonts w:cs="Times New Roman"/>
                <w:sz w:val="24"/>
                <w:szCs w:val="24"/>
              </w:rPr>
            </w:pPr>
            <w:r w:rsidRPr="00E03C39">
              <w:rPr>
                <w:rFonts w:cs="Times New Roman"/>
                <w:sz w:val="24"/>
                <w:szCs w:val="24"/>
              </w:rPr>
              <w:t>25</w:t>
            </w:r>
          </w:p>
        </w:tc>
        <w:tc>
          <w:tcPr>
            <w:tcW w:w="1007" w:type="dxa"/>
            <w:vAlign w:val="bottom"/>
          </w:tcPr>
          <w:p w:rsidR="005529B5" w:rsidRPr="00E03C39" w:rsidRDefault="005529B5" w:rsidP="005529B5">
            <w:pPr>
              <w:jc w:val="center"/>
              <w:rPr>
                <w:rFonts w:cs="Times New Roman"/>
                <w:color w:val="000000"/>
                <w:sz w:val="24"/>
                <w:szCs w:val="24"/>
              </w:rPr>
            </w:pPr>
            <w:r w:rsidRPr="00E03C39">
              <w:rPr>
                <w:rFonts w:cs="Times New Roman"/>
                <w:color w:val="000000"/>
                <w:sz w:val="24"/>
                <w:szCs w:val="24"/>
              </w:rPr>
              <w:t>178</w:t>
            </w:r>
          </w:p>
        </w:tc>
        <w:tc>
          <w:tcPr>
            <w:tcW w:w="824" w:type="dxa"/>
            <w:vAlign w:val="bottom"/>
          </w:tcPr>
          <w:p w:rsidR="005529B5" w:rsidRPr="00E03C39" w:rsidRDefault="005529B5" w:rsidP="005529B5">
            <w:pPr>
              <w:jc w:val="center"/>
              <w:rPr>
                <w:rFonts w:cs="Times New Roman"/>
                <w:color w:val="000000"/>
                <w:sz w:val="24"/>
                <w:szCs w:val="24"/>
              </w:rPr>
            </w:pPr>
            <w:r w:rsidRPr="00E03C39">
              <w:rPr>
                <w:rFonts w:cs="Times New Roman"/>
                <w:color w:val="000000"/>
                <w:sz w:val="24"/>
                <w:szCs w:val="24"/>
              </w:rPr>
              <w:t>0.742</w:t>
            </w:r>
          </w:p>
        </w:tc>
        <w:tc>
          <w:tcPr>
            <w:tcW w:w="824" w:type="dxa"/>
          </w:tcPr>
          <w:p w:rsidR="005529B5" w:rsidRPr="00E03C39" w:rsidRDefault="005529B5" w:rsidP="005529B5">
            <w:pPr>
              <w:jc w:val="center"/>
              <w:rPr>
                <w:rFonts w:cs="Times New Roman"/>
                <w:sz w:val="24"/>
                <w:szCs w:val="24"/>
              </w:rPr>
            </w:pPr>
            <w:r w:rsidRPr="00E03C39">
              <w:rPr>
                <w:rFonts w:cs="Times New Roman"/>
                <w:sz w:val="24"/>
                <w:szCs w:val="24"/>
              </w:rPr>
              <w:t>9th</w:t>
            </w:r>
          </w:p>
        </w:tc>
        <w:tc>
          <w:tcPr>
            <w:tcW w:w="824" w:type="dxa"/>
            <w:vAlign w:val="bottom"/>
          </w:tcPr>
          <w:p w:rsidR="005529B5" w:rsidRPr="00E03C39" w:rsidRDefault="005529B5" w:rsidP="005529B5">
            <w:pPr>
              <w:jc w:val="center"/>
              <w:rPr>
                <w:rFonts w:cs="Times New Roman"/>
                <w:color w:val="000000"/>
                <w:sz w:val="24"/>
                <w:szCs w:val="24"/>
              </w:rPr>
            </w:pPr>
            <w:r w:rsidRPr="00E03C39">
              <w:rPr>
                <w:rFonts w:cs="Times New Roman"/>
                <w:color w:val="000000"/>
                <w:sz w:val="24"/>
                <w:szCs w:val="24"/>
              </w:rPr>
              <w:t>2.97</w:t>
            </w:r>
          </w:p>
        </w:tc>
      </w:tr>
      <w:tr w:rsidR="005529B5" w:rsidRPr="00E03C39" w:rsidTr="005529B5">
        <w:trPr>
          <w:trHeight w:val="473"/>
        </w:trPr>
        <w:tc>
          <w:tcPr>
            <w:tcW w:w="8350" w:type="dxa"/>
          </w:tcPr>
          <w:p w:rsidR="005529B5" w:rsidRPr="00E03C39" w:rsidRDefault="005529B5" w:rsidP="005529B5">
            <w:pPr>
              <w:rPr>
                <w:rFonts w:cs="Times New Roman"/>
                <w:sz w:val="24"/>
                <w:szCs w:val="24"/>
              </w:rPr>
            </w:pPr>
            <w:r w:rsidRPr="00E03C39">
              <w:rPr>
                <w:rFonts w:cs="Times New Roman"/>
                <w:sz w:val="24"/>
                <w:szCs w:val="24"/>
              </w:rPr>
              <w:t>Government policies should ensure that material prices are well regulated</w:t>
            </w:r>
          </w:p>
        </w:tc>
        <w:tc>
          <w:tcPr>
            <w:tcW w:w="549" w:type="dxa"/>
            <w:vAlign w:val="bottom"/>
          </w:tcPr>
          <w:p w:rsidR="005529B5" w:rsidRPr="00E03C39" w:rsidRDefault="005529B5" w:rsidP="005529B5">
            <w:pPr>
              <w:jc w:val="center"/>
              <w:rPr>
                <w:rFonts w:cs="Times New Roman"/>
                <w:color w:val="000000"/>
                <w:sz w:val="24"/>
                <w:szCs w:val="24"/>
              </w:rPr>
            </w:pPr>
            <w:r w:rsidRPr="00E03C39">
              <w:rPr>
                <w:rFonts w:cs="Times New Roman"/>
                <w:color w:val="000000"/>
                <w:sz w:val="24"/>
                <w:szCs w:val="24"/>
              </w:rPr>
              <w:t>11</w:t>
            </w:r>
          </w:p>
        </w:tc>
        <w:tc>
          <w:tcPr>
            <w:tcW w:w="549" w:type="dxa"/>
            <w:shd w:val="clear" w:color="auto" w:fill="auto"/>
          </w:tcPr>
          <w:p w:rsidR="005529B5" w:rsidRPr="00E03C39" w:rsidRDefault="005529B5" w:rsidP="005529B5">
            <w:pPr>
              <w:jc w:val="center"/>
              <w:rPr>
                <w:rFonts w:cs="Times New Roman"/>
                <w:sz w:val="24"/>
                <w:szCs w:val="24"/>
              </w:rPr>
            </w:pPr>
            <w:r w:rsidRPr="00E03C39">
              <w:rPr>
                <w:rFonts w:cs="Times New Roman"/>
                <w:sz w:val="24"/>
                <w:szCs w:val="24"/>
              </w:rPr>
              <w:t>7</w:t>
            </w:r>
          </w:p>
        </w:tc>
        <w:tc>
          <w:tcPr>
            <w:tcW w:w="549" w:type="dxa"/>
            <w:shd w:val="clear" w:color="auto" w:fill="auto"/>
          </w:tcPr>
          <w:p w:rsidR="005529B5" w:rsidRPr="00E03C39" w:rsidRDefault="005529B5" w:rsidP="005529B5">
            <w:pPr>
              <w:jc w:val="center"/>
              <w:rPr>
                <w:rFonts w:cs="Times New Roman"/>
                <w:sz w:val="24"/>
                <w:szCs w:val="24"/>
              </w:rPr>
            </w:pPr>
            <w:r w:rsidRPr="00E03C39">
              <w:rPr>
                <w:rFonts w:cs="Times New Roman"/>
                <w:sz w:val="24"/>
                <w:szCs w:val="24"/>
              </w:rPr>
              <w:t>18</w:t>
            </w:r>
          </w:p>
        </w:tc>
        <w:tc>
          <w:tcPr>
            <w:tcW w:w="550" w:type="dxa"/>
            <w:shd w:val="clear" w:color="auto" w:fill="auto"/>
          </w:tcPr>
          <w:p w:rsidR="005529B5" w:rsidRPr="00E03C39" w:rsidRDefault="005529B5" w:rsidP="005529B5">
            <w:pPr>
              <w:jc w:val="center"/>
              <w:rPr>
                <w:rFonts w:cs="Times New Roman"/>
                <w:sz w:val="24"/>
                <w:szCs w:val="24"/>
              </w:rPr>
            </w:pPr>
            <w:r w:rsidRPr="00E03C39">
              <w:rPr>
                <w:rFonts w:cs="Times New Roman"/>
                <w:sz w:val="24"/>
                <w:szCs w:val="24"/>
              </w:rPr>
              <w:t>24</w:t>
            </w:r>
          </w:p>
        </w:tc>
        <w:tc>
          <w:tcPr>
            <w:tcW w:w="1007" w:type="dxa"/>
            <w:vAlign w:val="bottom"/>
          </w:tcPr>
          <w:p w:rsidR="005529B5" w:rsidRPr="00E03C39" w:rsidRDefault="005529B5" w:rsidP="005529B5">
            <w:pPr>
              <w:jc w:val="center"/>
              <w:rPr>
                <w:rFonts w:cs="Times New Roman"/>
                <w:color w:val="000000"/>
                <w:sz w:val="24"/>
                <w:szCs w:val="24"/>
              </w:rPr>
            </w:pPr>
            <w:r w:rsidRPr="00E03C39">
              <w:rPr>
                <w:rFonts w:cs="Times New Roman"/>
                <w:color w:val="000000"/>
                <w:sz w:val="24"/>
                <w:szCs w:val="24"/>
              </w:rPr>
              <w:t>175</w:t>
            </w:r>
          </w:p>
        </w:tc>
        <w:tc>
          <w:tcPr>
            <w:tcW w:w="824" w:type="dxa"/>
            <w:vAlign w:val="bottom"/>
          </w:tcPr>
          <w:p w:rsidR="005529B5" w:rsidRPr="00E03C39" w:rsidRDefault="005529B5" w:rsidP="005529B5">
            <w:pPr>
              <w:jc w:val="center"/>
              <w:rPr>
                <w:rFonts w:cs="Times New Roman"/>
                <w:color w:val="000000"/>
                <w:sz w:val="24"/>
                <w:szCs w:val="24"/>
              </w:rPr>
            </w:pPr>
            <w:r w:rsidRPr="00E03C39">
              <w:rPr>
                <w:rFonts w:cs="Times New Roman"/>
                <w:color w:val="000000"/>
                <w:sz w:val="24"/>
                <w:szCs w:val="24"/>
              </w:rPr>
              <w:t>0.729</w:t>
            </w:r>
          </w:p>
        </w:tc>
        <w:tc>
          <w:tcPr>
            <w:tcW w:w="824" w:type="dxa"/>
          </w:tcPr>
          <w:p w:rsidR="005529B5" w:rsidRPr="00E03C39" w:rsidRDefault="005529B5" w:rsidP="005529B5">
            <w:pPr>
              <w:jc w:val="center"/>
              <w:rPr>
                <w:rFonts w:cs="Times New Roman"/>
                <w:sz w:val="24"/>
                <w:szCs w:val="24"/>
              </w:rPr>
            </w:pPr>
            <w:r w:rsidRPr="00E03C39">
              <w:rPr>
                <w:rFonts w:cs="Times New Roman"/>
                <w:sz w:val="24"/>
                <w:szCs w:val="24"/>
              </w:rPr>
              <w:t>10th</w:t>
            </w:r>
          </w:p>
        </w:tc>
        <w:tc>
          <w:tcPr>
            <w:tcW w:w="824" w:type="dxa"/>
            <w:vAlign w:val="bottom"/>
          </w:tcPr>
          <w:p w:rsidR="005529B5" w:rsidRPr="00E03C39" w:rsidRDefault="005529B5" w:rsidP="005529B5">
            <w:pPr>
              <w:jc w:val="center"/>
              <w:rPr>
                <w:rFonts w:cs="Times New Roman"/>
                <w:color w:val="000000"/>
                <w:sz w:val="24"/>
                <w:szCs w:val="24"/>
              </w:rPr>
            </w:pPr>
            <w:r w:rsidRPr="00E03C39">
              <w:rPr>
                <w:rFonts w:cs="Times New Roman"/>
                <w:color w:val="000000"/>
                <w:sz w:val="24"/>
                <w:szCs w:val="24"/>
              </w:rPr>
              <w:t>2.92</w:t>
            </w:r>
          </w:p>
        </w:tc>
      </w:tr>
      <w:tr w:rsidR="005529B5" w:rsidRPr="00E03C39" w:rsidTr="005529B5">
        <w:trPr>
          <w:trHeight w:val="425"/>
        </w:trPr>
        <w:tc>
          <w:tcPr>
            <w:tcW w:w="8350" w:type="dxa"/>
          </w:tcPr>
          <w:p w:rsidR="005529B5" w:rsidRPr="00E03C39" w:rsidRDefault="005529B5" w:rsidP="005529B5">
            <w:pPr>
              <w:rPr>
                <w:rFonts w:cs="Times New Roman"/>
                <w:sz w:val="24"/>
                <w:szCs w:val="24"/>
              </w:rPr>
            </w:pPr>
            <w:r w:rsidRPr="00E03C39">
              <w:rPr>
                <w:rFonts w:cs="Times New Roman"/>
                <w:sz w:val="24"/>
                <w:szCs w:val="24"/>
              </w:rPr>
              <w:t>Bureaucracies in governments departments needs to be eliminated</w:t>
            </w:r>
          </w:p>
        </w:tc>
        <w:tc>
          <w:tcPr>
            <w:tcW w:w="549" w:type="dxa"/>
            <w:vAlign w:val="bottom"/>
          </w:tcPr>
          <w:p w:rsidR="005529B5" w:rsidRPr="00E03C39" w:rsidRDefault="005529B5" w:rsidP="005529B5">
            <w:pPr>
              <w:rPr>
                <w:rFonts w:cs="Times New Roman"/>
                <w:color w:val="000000"/>
                <w:sz w:val="24"/>
                <w:szCs w:val="24"/>
              </w:rPr>
            </w:pPr>
            <w:r w:rsidRPr="00E03C39">
              <w:rPr>
                <w:rFonts w:cs="Times New Roman"/>
                <w:color w:val="000000"/>
                <w:sz w:val="24"/>
                <w:szCs w:val="24"/>
              </w:rPr>
              <w:t>15</w:t>
            </w:r>
          </w:p>
        </w:tc>
        <w:tc>
          <w:tcPr>
            <w:tcW w:w="549" w:type="dxa"/>
            <w:shd w:val="clear" w:color="auto" w:fill="auto"/>
          </w:tcPr>
          <w:p w:rsidR="005529B5" w:rsidRPr="00E03C39" w:rsidRDefault="005529B5" w:rsidP="005529B5">
            <w:pPr>
              <w:jc w:val="center"/>
              <w:rPr>
                <w:rFonts w:cs="Times New Roman"/>
                <w:sz w:val="24"/>
                <w:szCs w:val="24"/>
              </w:rPr>
            </w:pPr>
            <w:r w:rsidRPr="00E03C39">
              <w:rPr>
                <w:rFonts w:cs="Times New Roman"/>
                <w:sz w:val="24"/>
                <w:szCs w:val="24"/>
              </w:rPr>
              <w:t>12</w:t>
            </w:r>
          </w:p>
        </w:tc>
        <w:tc>
          <w:tcPr>
            <w:tcW w:w="549" w:type="dxa"/>
            <w:shd w:val="clear" w:color="auto" w:fill="auto"/>
          </w:tcPr>
          <w:p w:rsidR="005529B5" w:rsidRPr="00E03C39" w:rsidRDefault="005529B5" w:rsidP="005529B5">
            <w:pPr>
              <w:jc w:val="center"/>
              <w:rPr>
                <w:rFonts w:cs="Times New Roman"/>
                <w:sz w:val="24"/>
                <w:szCs w:val="24"/>
              </w:rPr>
            </w:pPr>
            <w:r w:rsidRPr="00E03C39">
              <w:rPr>
                <w:rFonts w:cs="Times New Roman"/>
                <w:sz w:val="24"/>
                <w:szCs w:val="24"/>
              </w:rPr>
              <w:t>17</w:t>
            </w:r>
          </w:p>
        </w:tc>
        <w:tc>
          <w:tcPr>
            <w:tcW w:w="550" w:type="dxa"/>
            <w:shd w:val="clear" w:color="auto" w:fill="auto"/>
          </w:tcPr>
          <w:p w:rsidR="005529B5" w:rsidRPr="00E03C39" w:rsidRDefault="005529B5" w:rsidP="005529B5">
            <w:pPr>
              <w:jc w:val="center"/>
              <w:rPr>
                <w:rFonts w:cs="Times New Roman"/>
                <w:sz w:val="24"/>
                <w:szCs w:val="24"/>
              </w:rPr>
            </w:pPr>
            <w:r w:rsidRPr="00E03C39">
              <w:rPr>
                <w:rFonts w:cs="Times New Roman"/>
                <w:sz w:val="24"/>
                <w:szCs w:val="24"/>
              </w:rPr>
              <w:t>16</w:t>
            </w:r>
          </w:p>
        </w:tc>
        <w:tc>
          <w:tcPr>
            <w:tcW w:w="1007" w:type="dxa"/>
            <w:vAlign w:val="bottom"/>
          </w:tcPr>
          <w:p w:rsidR="005529B5" w:rsidRPr="00E03C39" w:rsidRDefault="005529B5" w:rsidP="005529B5">
            <w:pPr>
              <w:jc w:val="center"/>
              <w:rPr>
                <w:rFonts w:cs="Times New Roman"/>
                <w:color w:val="000000"/>
                <w:sz w:val="24"/>
                <w:szCs w:val="24"/>
              </w:rPr>
            </w:pPr>
            <w:r w:rsidRPr="00E03C39">
              <w:rPr>
                <w:rFonts w:cs="Times New Roman"/>
                <w:color w:val="000000"/>
                <w:sz w:val="24"/>
                <w:szCs w:val="24"/>
              </w:rPr>
              <w:t>154</w:t>
            </w:r>
          </w:p>
        </w:tc>
        <w:tc>
          <w:tcPr>
            <w:tcW w:w="824" w:type="dxa"/>
            <w:vAlign w:val="bottom"/>
          </w:tcPr>
          <w:p w:rsidR="005529B5" w:rsidRPr="00E03C39" w:rsidRDefault="005529B5" w:rsidP="005529B5">
            <w:pPr>
              <w:jc w:val="center"/>
              <w:rPr>
                <w:rFonts w:cs="Times New Roman"/>
                <w:color w:val="000000"/>
                <w:sz w:val="24"/>
                <w:szCs w:val="24"/>
              </w:rPr>
            </w:pPr>
            <w:r w:rsidRPr="00E03C39">
              <w:rPr>
                <w:rFonts w:cs="Times New Roman"/>
                <w:color w:val="000000"/>
                <w:sz w:val="24"/>
                <w:szCs w:val="24"/>
              </w:rPr>
              <w:t>0.642</w:t>
            </w:r>
          </w:p>
        </w:tc>
        <w:tc>
          <w:tcPr>
            <w:tcW w:w="824" w:type="dxa"/>
          </w:tcPr>
          <w:p w:rsidR="005529B5" w:rsidRPr="00E03C39" w:rsidRDefault="005529B5" w:rsidP="005529B5">
            <w:pPr>
              <w:jc w:val="center"/>
              <w:rPr>
                <w:rFonts w:cs="Times New Roman"/>
                <w:sz w:val="24"/>
                <w:szCs w:val="24"/>
              </w:rPr>
            </w:pPr>
            <w:r w:rsidRPr="00E03C39">
              <w:rPr>
                <w:rFonts w:cs="Times New Roman"/>
                <w:sz w:val="24"/>
                <w:szCs w:val="24"/>
              </w:rPr>
              <w:t>11th</w:t>
            </w:r>
          </w:p>
        </w:tc>
        <w:tc>
          <w:tcPr>
            <w:tcW w:w="824" w:type="dxa"/>
            <w:vAlign w:val="bottom"/>
          </w:tcPr>
          <w:p w:rsidR="005529B5" w:rsidRPr="00E03C39" w:rsidRDefault="005529B5" w:rsidP="005529B5">
            <w:pPr>
              <w:jc w:val="center"/>
              <w:rPr>
                <w:rFonts w:cs="Times New Roman"/>
                <w:color w:val="000000"/>
                <w:sz w:val="24"/>
                <w:szCs w:val="24"/>
              </w:rPr>
            </w:pPr>
            <w:r w:rsidRPr="00E03C39">
              <w:rPr>
                <w:rFonts w:cs="Times New Roman"/>
                <w:color w:val="000000"/>
                <w:sz w:val="24"/>
                <w:szCs w:val="24"/>
              </w:rPr>
              <w:t>2.57</w:t>
            </w:r>
          </w:p>
        </w:tc>
      </w:tr>
    </w:tbl>
    <w:p w:rsidR="005529B5" w:rsidRPr="00E03C39" w:rsidRDefault="005529B5" w:rsidP="005529B5">
      <w:pPr>
        <w:rPr>
          <w:rFonts w:cs="Times New Roman"/>
          <w:sz w:val="24"/>
          <w:szCs w:val="24"/>
        </w:rPr>
      </w:pPr>
      <w:r w:rsidRPr="00E03C39">
        <w:rPr>
          <w:rFonts w:cs="Times New Roman"/>
          <w:sz w:val="24"/>
          <w:szCs w:val="24"/>
        </w:rPr>
        <w:t>Scale: [1 – Ineffective, 2 – Less effective, 3 – Effective, 4 – Most Effective]</w:t>
      </w:r>
    </w:p>
    <w:p w:rsidR="005529B5" w:rsidRPr="00E03C39" w:rsidRDefault="005529B5" w:rsidP="005529B5">
      <w:pPr>
        <w:spacing w:line="480" w:lineRule="auto"/>
        <w:rPr>
          <w:rFonts w:cs="Times New Roman"/>
          <w:sz w:val="24"/>
          <w:szCs w:val="24"/>
        </w:rPr>
      </w:pPr>
      <w:r w:rsidRPr="00E03C39">
        <w:rPr>
          <w:rFonts w:cs="Times New Roman"/>
          <w:sz w:val="24"/>
          <w:szCs w:val="24"/>
        </w:rPr>
        <w:t>Source: Field Survey (2019)</w:t>
      </w:r>
    </w:p>
    <w:p w:rsidR="00E45533" w:rsidRPr="00E03C39" w:rsidRDefault="00E45533" w:rsidP="00E45533">
      <w:pPr>
        <w:spacing w:line="480" w:lineRule="auto"/>
        <w:rPr>
          <w:rFonts w:cs="Times New Roman"/>
          <w:sz w:val="24"/>
          <w:szCs w:val="24"/>
        </w:rPr>
        <w:sectPr w:rsidR="00E45533" w:rsidRPr="00E03C39" w:rsidSect="00764182">
          <w:pgSz w:w="16838" w:h="11906" w:orient="landscape" w:code="9"/>
          <w:pgMar w:top="1440" w:right="1440" w:bottom="1440" w:left="1440" w:header="720" w:footer="720" w:gutter="0"/>
          <w:pgNumType w:start="32"/>
          <w:cols w:space="720"/>
          <w:docGrid w:linePitch="360"/>
        </w:sectPr>
      </w:pPr>
    </w:p>
    <w:p w:rsidR="00E45533" w:rsidRPr="00E03C39" w:rsidRDefault="00E45533" w:rsidP="00E45533">
      <w:pPr>
        <w:spacing w:line="480" w:lineRule="auto"/>
        <w:rPr>
          <w:rFonts w:cs="Times New Roman"/>
          <w:sz w:val="24"/>
          <w:szCs w:val="24"/>
        </w:rPr>
      </w:pPr>
      <w:r w:rsidRPr="00E03C39">
        <w:rPr>
          <w:rFonts w:cs="Times New Roman"/>
          <w:sz w:val="24"/>
          <w:szCs w:val="24"/>
        </w:rPr>
        <w:lastRenderedPageBreak/>
        <w:t>Table 4.4 shows t</w:t>
      </w:r>
      <w:r w:rsidR="008B2A10" w:rsidRPr="00E03C39">
        <w:rPr>
          <w:rFonts w:cs="Times New Roman"/>
          <w:sz w:val="24"/>
          <w:szCs w:val="24"/>
        </w:rPr>
        <w:t>hat the respondent perceived that</w:t>
      </w:r>
      <w:r w:rsidRPr="00E03C39">
        <w:rPr>
          <w:rFonts w:cs="Times New Roman"/>
          <w:sz w:val="24"/>
          <w:szCs w:val="24"/>
        </w:rPr>
        <w:t xml:space="preserve"> ensuring of adequate and regular source of funding is secured for each construction project as a most effective measure to minimizing road construction cost (</w:t>
      </w:r>
      <m:oMath>
        <m:acc>
          <m:accPr>
            <m:chr m:val="̅"/>
            <m:ctrlPr>
              <w:rPr>
                <w:rFonts w:ascii="Cambria Math" w:hAnsi="Cambria Math" w:cs="Times New Roman"/>
                <w:i/>
                <w:sz w:val="24"/>
                <w:szCs w:val="24"/>
              </w:rPr>
            </m:ctrlPr>
          </m:accPr>
          <m:e>
            <m:r>
              <w:rPr>
                <w:rFonts w:ascii="Cambria Math" w:hAnsi="Cambria Math" w:cs="Times New Roman"/>
                <w:sz w:val="24"/>
                <w:szCs w:val="24"/>
              </w:rPr>
              <m:t>x</m:t>
            </m:r>
          </m:e>
        </m:acc>
      </m:oMath>
      <w:r w:rsidRPr="00E03C39">
        <w:rPr>
          <w:rFonts w:eastAsiaTheme="minorEastAsia" w:cs="Times New Roman"/>
          <w:sz w:val="24"/>
          <w:szCs w:val="24"/>
        </w:rPr>
        <w:t>=3.63</w:t>
      </w:r>
      <w:r w:rsidRPr="00E03C39">
        <w:rPr>
          <w:rFonts w:cs="Times New Roman"/>
          <w:sz w:val="24"/>
          <w:szCs w:val="24"/>
        </w:rPr>
        <w:t>). The ensuring of adequate and regular source of funding is secured for each project with RII value of 0.908 is ranked the highest in terms of the most effective ways of minimizing road construction cost. Thus, the respondent perceived fund security as critical to road construction cost minimization. The respondent also perceived the following of proper tendering procedure as a critical measure of minimizing road construction cost in Ghana (</w:t>
      </w:r>
      <m:oMath>
        <m:acc>
          <m:accPr>
            <m:chr m:val="̅"/>
            <m:ctrlPr>
              <w:rPr>
                <w:rFonts w:ascii="Cambria Math" w:hAnsi="Cambria Math" w:cs="Times New Roman"/>
                <w:i/>
                <w:sz w:val="24"/>
                <w:szCs w:val="24"/>
              </w:rPr>
            </m:ctrlPr>
          </m:accPr>
          <m:e>
            <m:r>
              <w:rPr>
                <w:rFonts w:ascii="Cambria Math" w:hAnsi="Cambria Math" w:cs="Times New Roman"/>
                <w:sz w:val="24"/>
                <w:szCs w:val="24"/>
              </w:rPr>
              <m:t>x</m:t>
            </m:r>
          </m:e>
        </m:acc>
      </m:oMath>
      <w:r w:rsidRPr="00E03C39">
        <w:rPr>
          <w:rFonts w:eastAsiaTheme="minorEastAsia" w:cs="Times New Roman"/>
          <w:sz w:val="24"/>
          <w:szCs w:val="24"/>
        </w:rPr>
        <w:t>=3.55</w:t>
      </w:r>
      <w:r w:rsidRPr="00E03C39">
        <w:rPr>
          <w:rFonts w:cs="Times New Roman"/>
          <w:sz w:val="24"/>
          <w:szCs w:val="24"/>
        </w:rPr>
        <w:t>). Thus, the respondent perceived the following of proper tendering process as the second highest most effective measure of minimizing road construction cost as indicated by the RII value of 0.888. The respondent also perceived the encouragement of good project management practices among consultants and contractors as a critical measure of minimizing road construction cost in Ghana (</w:t>
      </w:r>
      <m:oMath>
        <m:acc>
          <m:accPr>
            <m:chr m:val="̅"/>
            <m:ctrlPr>
              <w:rPr>
                <w:rFonts w:ascii="Cambria Math" w:hAnsi="Cambria Math" w:cs="Times New Roman"/>
                <w:i/>
                <w:sz w:val="24"/>
                <w:szCs w:val="24"/>
              </w:rPr>
            </m:ctrlPr>
          </m:accPr>
          <m:e>
            <m:r>
              <w:rPr>
                <w:rFonts w:ascii="Cambria Math" w:hAnsi="Cambria Math" w:cs="Times New Roman"/>
                <w:sz w:val="24"/>
                <w:szCs w:val="24"/>
              </w:rPr>
              <m:t>x</m:t>
            </m:r>
          </m:e>
        </m:acc>
      </m:oMath>
      <w:r w:rsidRPr="00E03C39">
        <w:rPr>
          <w:rFonts w:eastAsiaTheme="minorEastAsia" w:cs="Times New Roman"/>
          <w:sz w:val="24"/>
          <w:szCs w:val="24"/>
        </w:rPr>
        <w:t>=3.53</w:t>
      </w:r>
      <w:r w:rsidRPr="00E03C39">
        <w:rPr>
          <w:rFonts w:cs="Times New Roman"/>
          <w:sz w:val="24"/>
          <w:szCs w:val="24"/>
        </w:rPr>
        <w:t>). Thus, the respondent perceived the encouragement of good project management practices among consultants and contractors as the third highest most effective measure of minimizing road construction cost as indicated by the RII value of 0.883.</w:t>
      </w:r>
    </w:p>
    <w:p w:rsidR="00E45533" w:rsidRPr="00E03C39" w:rsidRDefault="00E45533" w:rsidP="00E45533">
      <w:pPr>
        <w:spacing w:line="480" w:lineRule="auto"/>
        <w:rPr>
          <w:rFonts w:cs="Times New Roman"/>
          <w:sz w:val="8"/>
          <w:szCs w:val="24"/>
        </w:rPr>
      </w:pPr>
    </w:p>
    <w:p w:rsidR="00E45533" w:rsidRPr="00E03C39" w:rsidRDefault="00E45533" w:rsidP="00E45533">
      <w:pPr>
        <w:spacing w:line="480" w:lineRule="auto"/>
        <w:rPr>
          <w:rFonts w:cs="Times New Roman"/>
          <w:sz w:val="24"/>
          <w:szCs w:val="24"/>
        </w:rPr>
      </w:pPr>
      <w:r w:rsidRPr="00E03C39">
        <w:rPr>
          <w:rFonts w:cs="Times New Roman"/>
          <w:sz w:val="24"/>
          <w:szCs w:val="24"/>
        </w:rPr>
        <w:t>Table 4.4 shows that the respondent perceived proper inventory and feasibility studies to ensure accurate and realistic project cost estimates as an effective measure to minimizing road construction cost (</w:t>
      </w:r>
      <m:oMath>
        <m:acc>
          <m:accPr>
            <m:chr m:val="̅"/>
            <m:ctrlPr>
              <w:rPr>
                <w:rFonts w:ascii="Cambria Math" w:hAnsi="Cambria Math" w:cs="Times New Roman"/>
                <w:i/>
                <w:sz w:val="24"/>
                <w:szCs w:val="24"/>
              </w:rPr>
            </m:ctrlPr>
          </m:accPr>
          <m:e>
            <m:r>
              <w:rPr>
                <w:rFonts w:ascii="Cambria Math" w:hAnsi="Cambria Math" w:cs="Times New Roman"/>
                <w:sz w:val="24"/>
                <w:szCs w:val="24"/>
              </w:rPr>
              <m:t>x</m:t>
            </m:r>
          </m:e>
        </m:acc>
      </m:oMath>
      <w:r w:rsidRPr="00E03C39">
        <w:rPr>
          <w:rFonts w:eastAsiaTheme="minorEastAsia" w:cs="Times New Roman"/>
          <w:sz w:val="24"/>
          <w:szCs w:val="24"/>
        </w:rPr>
        <w:t>=3.43</w:t>
      </w:r>
      <w:r w:rsidRPr="00E03C39">
        <w:rPr>
          <w:rFonts w:cs="Times New Roman"/>
          <w:sz w:val="24"/>
          <w:szCs w:val="24"/>
        </w:rPr>
        <w:t>). The conduct of proper inventory and feasibility studies to ensure accurate and realistic project cost estimates with RII value of 0.858 is ranked the fourth highest in terms of effective ways of minimizing road construction cost. The respondent also perceived the need for</w:t>
      </w:r>
      <w:r w:rsidRPr="00E03C39">
        <w:rPr>
          <w:rFonts w:cs="Times New Roman"/>
        </w:rPr>
        <w:t xml:space="preserve"> </w:t>
      </w:r>
      <w:r w:rsidRPr="00E03C39">
        <w:rPr>
          <w:rFonts w:cs="Times New Roman"/>
          <w:sz w:val="24"/>
          <w:szCs w:val="24"/>
        </w:rPr>
        <w:t>government agencies to operate professionally devoid of political pressure as a critical measure of minimizing road construction cost in Ghana (</w:t>
      </w:r>
      <m:oMath>
        <m:acc>
          <m:accPr>
            <m:chr m:val="̅"/>
            <m:ctrlPr>
              <w:rPr>
                <w:rFonts w:ascii="Cambria Math" w:hAnsi="Cambria Math" w:cs="Times New Roman"/>
                <w:i/>
                <w:sz w:val="24"/>
                <w:szCs w:val="24"/>
              </w:rPr>
            </m:ctrlPr>
          </m:accPr>
          <m:e>
            <m:r>
              <w:rPr>
                <w:rFonts w:ascii="Cambria Math" w:hAnsi="Cambria Math" w:cs="Times New Roman"/>
                <w:sz w:val="24"/>
                <w:szCs w:val="24"/>
              </w:rPr>
              <m:t>x</m:t>
            </m:r>
          </m:e>
        </m:acc>
      </m:oMath>
      <w:r w:rsidRPr="00E03C39">
        <w:rPr>
          <w:rFonts w:eastAsiaTheme="minorEastAsia" w:cs="Times New Roman"/>
          <w:sz w:val="24"/>
          <w:szCs w:val="24"/>
        </w:rPr>
        <w:t>=3.37</w:t>
      </w:r>
      <w:r w:rsidRPr="00E03C39">
        <w:rPr>
          <w:rFonts w:cs="Times New Roman"/>
          <w:sz w:val="24"/>
          <w:szCs w:val="24"/>
        </w:rPr>
        <w:t>). Thus, the respondent perceived the need for government agencies to operate professionally devoid of political pressure as the fifth highest effective measure of minimizing road construction cost as indicated by the RII value of 0.842. The respondent also perceived the ensuring of</w:t>
      </w:r>
      <w:r w:rsidRPr="00E03C39">
        <w:rPr>
          <w:rFonts w:cs="Times New Roman"/>
        </w:rPr>
        <w:t xml:space="preserve"> </w:t>
      </w:r>
      <w:r w:rsidRPr="00E03C39">
        <w:rPr>
          <w:rFonts w:cs="Times New Roman"/>
          <w:sz w:val="24"/>
          <w:szCs w:val="24"/>
        </w:rPr>
        <w:t xml:space="preserve">efficient time </w:t>
      </w:r>
      <w:r w:rsidRPr="00E03C39">
        <w:rPr>
          <w:rFonts w:cs="Times New Roman"/>
          <w:sz w:val="24"/>
          <w:szCs w:val="24"/>
        </w:rPr>
        <w:lastRenderedPageBreak/>
        <w:t>management through proper resource planning, duration estimation and schedule development and control as a critical measure of minimizing road construction cost in Ghana (</w:t>
      </w:r>
      <m:oMath>
        <m:acc>
          <m:accPr>
            <m:chr m:val="̅"/>
            <m:ctrlPr>
              <w:rPr>
                <w:rFonts w:ascii="Cambria Math" w:hAnsi="Cambria Math" w:cs="Times New Roman"/>
                <w:i/>
                <w:sz w:val="24"/>
                <w:szCs w:val="24"/>
              </w:rPr>
            </m:ctrlPr>
          </m:accPr>
          <m:e>
            <m:r>
              <w:rPr>
                <w:rFonts w:ascii="Cambria Math" w:hAnsi="Cambria Math" w:cs="Times New Roman"/>
                <w:sz w:val="24"/>
                <w:szCs w:val="24"/>
              </w:rPr>
              <m:t>x</m:t>
            </m:r>
          </m:e>
        </m:acc>
      </m:oMath>
      <w:r w:rsidRPr="00E03C39">
        <w:rPr>
          <w:rFonts w:eastAsiaTheme="minorEastAsia" w:cs="Times New Roman"/>
          <w:sz w:val="24"/>
          <w:szCs w:val="24"/>
        </w:rPr>
        <w:t>=3.13</w:t>
      </w:r>
      <w:r w:rsidRPr="00E03C39">
        <w:rPr>
          <w:rFonts w:cs="Times New Roman"/>
          <w:sz w:val="24"/>
          <w:szCs w:val="24"/>
        </w:rPr>
        <w:t>). Thus, the respondent perceived the ensuring of efficient time management through proper resource planning, duration estimation and schedule development and control as the sixth highest effective measure of minimizing road construction cost as indicated by the RII value of 0.783.</w:t>
      </w:r>
    </w:p>
    <w:p w:rsidR="00E45533" w:rsidRPr="00E03C39" w:rsidRDefault="00E45533" w:rsidP="00E45533">
      <w:pPr>
        <w:spacing w:line="480" w:lineRule="auto"/>
        <w:rPr>
          <w:rFonts w:cs="Times New Roman"/>
          <w:sz w:val="8"/>
          <w:szCs w:val="24"/>
        </w:rPr>
      </w:pPr>
    </w:p>
    <w:p w:rsidR="00E45533" w:rsidRPr="00E03C39" w:rsidRDefault="00E45533" w:rsidP="00E45533">
      <w:pPr>
        <w:spacing w:line="480" w:lineRule="auto"/>
        <w:rPr>
          <w:rFonts w:cs="Times New Roman"/>
          <w:sz w:val="24"/>
          <w:szCs w:val="24"/>
        </w:rPr>
      </w:pPr>
      <w:r w:rsidRPr="00E03C39">
        <w:rPr>
          <w:rFonts w:cs="Times New Roman"/>
          <w:sz w:val="24"/>
          <w:szCs w:val="24"/>
        </w:rPr>
        <w:t xml:space="preserve">Table 4.4 shows that the respondent perceived the need for contractors to be selected </w:t>
      </w:r>
      <w:r w:rsidR="00C03C5B" w:rsidRPr="00E03C39">
        <w:rPr>
          <w:rFonts w:cs="Times New Roman"/>
          <w:sz w:val="24"/>
          <w:szCs w:val="24"/>
        </w:rPr>
        <w:t xml:space="preserve">not </w:t>
      </w:r>
      <w:r w:rsidRPr="00E03C39">
        <w:rPr>
          <w:rFonts w:cs="Times New Roman"/>
          <w:sz w:val="24"/>
          <w:szCs w:val="24"/>
        </w:rPr>
        <w:t xml:space="preserve">on the basis of only price but </w:t>
      </w:r>
      <w:r w:rsidR="00C03C5B" w:rsidRPr="00E03C39">
        <w:rPr>
          <w:rFonts w:cs="Times New Roman"/>
          <w:sz w:val="24"/>
          <w:szCs w:val="24"/>
        </w:rPr>
        <w:t xml:space="preserve">also </w:t>
      </w:r>
      <w:r w:rsidRPr="00E03C39">
        <w:rPr>
          <w:rFonts w:cs="Times New Roman"/>
          <w:sz w:val="24"/>
          <w:szCs w:val="24"/>
        </w:rPr>
        <w:t>in financial capacity and experience to deliver as an effective measure to minimizing road construction cost (</w:t>
      </w:r>
      <m:oMath>
        <m:acc>
          <m:accPr>
            <m:chr m:val="̅"/>
            <m:ctrlPr>
              <w:rPr>
                <w:rFonts w:ascii="Cambria Math" w:hAnsi="Cambria Math" w:cs="Times New Roman"/>
                <w:i/>
                <w:sz w:val="24"/>
                <w:szCs w:val="24"/>
              </w:rPr>
            </m:ctrlPr>
          </m:accPr>
          <m:e>
            <m:r>
              <w:rPr>
                <w:rFonts w:ascii="Cambria Math" w:hAnsi="Cambria Math" w:cs="Times New Roman"/>
                <w:sz w:val="24"/>
                <w:szCs w:val="24"/>
              </w:rPr>
              <m:t>x</m:t>
            </m:r>
          </m:e>
        </m:acc>
      </m:oMath>
      <w:r w:rsidRPr="00E03C39">
        <w:rPr>
          <w:rFonts w:eastAsiaTheme="minorEastAsia" w:cs="Times New Roman"/>
          <w:sz w:val="24"/>
          <w:szCs w:val="24"/>
        </w:rPr>
        <w:t>=3.07</w:t>
      </w:r>
      <w:r w:rsidRPr="00E03C39">
        <w:rPr>
          <w:rFonts w:cs="Times New Roman"/>
          <w:sz w:val="24"/>
          <w:szCs w:val="24"/>
        </w:rPr>
        <w:t xml:space="preserve">). The need </w:t>
      </w:r>
      <w:r w:rsidR="00C03C5B" w:rsidRPr="00E03C39">
        <w:rPr>
          <w:rFonts w:cs="Times New Roman"/>
          <w:sz w:val="24"/>
          <w:szCs w:val="24"/>
        </w:rPr>
        <w:t xml:space="preserve">for contractors to be selected not on the basis of only price but also in financial capacity and experience to deliver </w:t>
      </w:r>
      <w:r w:rsidRPr="00E03C39">
        <w:rPr>
          <w:rFonts w:cs="Times New Roman"/>
          <w:sz w:val="24"/>
          <w:szCs w:val="24"/>
        </w:rPr>
        <w:t>with RII value of 0.767 is ranked the seventh highest in terms of effective ways of minimizing road construction cost. The respondent also perceived the need for contractors to demonstrate adequate knowledge in road construction as a critical measure of minimizing road construction cost in Ghana (</w:t>
      </w:r>
      <m:oMath>
        <m:acc>
          <m:accPr>
            <m:chr m:val="̅"/>
            <m:ctrlPr>
              <w:rPr>
                <w:rFonts w:ascii="Cambria Math" w:hAnsi="Cambria Math" w:cs="Times New Roman"/>
                <w:i/>
                <w:sz w:val="24"/>
                <w:szCs w:val="24"/>
              </w:rPr>
            </m:ctrlPr>
          </m:accPr>
          <m:e>
            <m:r>
              <w:rPr>
                <w:rFonts w:ascii="Cambria Math" w:hAnsi="Cambria Math" w:cs="Times New Roman"/>
                <w:sz w:val="24"/>
                <w:szCs w:val="24"/>
              </w:rPr>
              <m:t>x</m:t>
            </m:r>
          </m:e>
        </m:acc>
      </m:oMath>
      <w:r w:rsidRPr="00E03C39">
        <w:rPr>
          <w:rFonts w:eastAsiaTheme="minorEastAsia" w:cs="Times New Roman"/>
          <w:sz w:val="24"/>
          <w:szCs w:val="24"/>
        </w:rPr>
        <w:t>=2.98</w:t>
      </w:r>
      <w:r w:rsidRPr="00E03C39">
        <w:rPr>
          <w:rFonts w:cs="Times New Roman"/>
          <w:sz w:val="24"/>
          <w:szCs w:val="24"/>
        </w:rPr>
        <w:t>). Thus, the respondent perceived the need for contractors to demonstrate adequate knowledge in road construction as the eighth highest effective measure of minimizing road construction cost as indicated by the RII value of 0.746. The respondent also perceived the need of hiring experienced and qualified personnel’s as a critical measure of minimizing road construction cost in Ghana (</w:t>
      </w:r>
      <m:oMath>
        <m:acc>
          <m:accPr>
            <m:chr m:val="̅"/>
            <m:ctrlPr>
              <w:rPr>
                <w:rFonts w:ascii="Cambria Math" w:hAnsi="Cambria Math" w:cs="Times New Roman"/>
                <w:i/>
                <w:sz w:val="24"/>
                <w:szCs w:val="24"/>
              </w:rPr>
            </m:ctrlPr>
          </m:accPr>
          <m:e>
            <m:r>
              <w:rPr>
                <w:rFonts w:ascii="Cambria Math" w:hAnsi="Cambria Math" w:cs="Times New Roman"/>
                <w:sz w:val="24"/>
                <w:szCs w:val="24"/>
              </w:rPr>
              <m:t>x</m:t>
            </m:r>
          </m:e>
        </m:acc>
      </m:oMath>
      <w:r w:rsidRPr="00E03C39">
        <w:rPr>
          <w:rFonts w:eastAsiaTheme="minorEastAsia" w:cs="Times New Roman"/>
          <w:sz w:val="24"/>
          <w:szCs w:val="24"/>
        </w:rPr>
        <w:t>=2.97</w:t>
      </w:r>
      <w:r w:rsidRPr="00E03C39">
        <w:rPr>
          <w:rFonts w:cs="Times New Roman"/>
          <w:sz w:val="24"/>
          <w:szCs w:val="24"/>
        </w:rPr>
        <w:t>). Thus, the respondent perceived the need of hiring experienced and qualified personnel’s as the ninth highest effective measure of minimizing road construction cost as indicated by the RII value of 0.742.</w:t>
      </w:r>
    </w:p>
    <w:p w:rsidR="00E45533" w:rsidRPr="00E03C39" w:rsidRDefault="00E45533" w:rsidP="00E45533">
      <w:pPr>
        <w:spacing w:line="480" w:lineRule="auto"/>
        <w:rPr>
          <w:rFonts w:cs="Times New Roman"/>
          <w:sz w:val="8"/>
          <w:szCs w:val="24"/>
        </w:rPr>
      </w:pPr>
    </w:p>
    <w:p w:rsidR="00E45533" w:rsidRPr="00E03C39" w:rsidRDefault="00E45533" w:rsidP="00E45533">
      <w:pPr>
        <w:spacing w:line="480" w:lineRule="auto"/>
        <w:rPr>
          <w:rFonts w:cs="Times New Roman"/>
          <w:sz w:val="24"/>
          <w:szCs w:val="24"/>
        </w:rPr>
      </w:pPr>
      <w:r w:rsidRPr="00E03C39">
        <w:rPr>
          <w:rFonts w:cs="Times New Roman"/>
          <w:sz w:val="24"/>
          <w:szCs w:val="24"/>
        </w:rPr>
        <w:t>Table 4.4 shows that the respondent perceived the need for government policies to ensure that material prices are well regulated as an effective measure to minimizing road construction cost (</w:t>
      </w:r>
      <m:oMath>
        <m:acc>
          <m:accPr>
            <m:chr m:val="̅"/>
            <m:ctrlPr>
              <w:rPr>
                <w:rFonts w:ascii="Cambria Math" w:hAnsi="Cambria Math" w:cs="Times New Roman"/>
                <w:i/>
                <w:sz w:val="24"/>
                <w:szCs w:val="24"/>
              </w:rPr>
            </m:ctrlPr>
          </m:accPr>
          <m:e>
            <m:r>
              <w:rPr>
                <w:rFonts w:ascii="Cambria Math" w:hAnsi="Cambria Math" w:cs="Times New Roman"/>
                <w:sz w:val="24"/>
                <w:szCs w:val="24"/>
              </w:rPr>
              <m:t>x</m:t>
            </m:r>
          </m:e>
        </m:acc>
      </m:oMath>
      <w:r w:rsidRPr="00E03C39">
        <w:rPr>
          <w:rFonts w:eastAsiaTheme="minorEastAsia" w:cs="Times New Roman"/>
          <w:sz w:val="24"/>
          <w:szCs w:val="24"/>
        </w:rPr>
        <w:t>=2.92</w:t>
      </w:r>
      <w:r w:rsidRPr="00E03C39">
        <w:rPr>
          <w:rFonts w:cs="Times New Roman"/>
          <w:sz w:val="24"/>
          <w:szCs w:val="24"/>
        </w:rPr>
        <w:t>). The need for government policies to ensure that material prices are well regulated with RII value of 0.729 is ranked the tenth highest in terms of effective ways of minimizing road construction cost. The respondent also perceived the need to eliminate</w:t>
      </w:r>
      <w:r w:rsidRPr="00E03C39">
        <w:rPr>
          <w:rFonts w:cs="Times New Roman"/>
        </w:rPr>
        <w:t xml:space="preserve"> </w:t>
      </w:r>
      <w:r w:rsidRPr="00E03C39">
        <w:rPr>
          <w:rFonts w:cs="Times New Roman"/>
          <w:sz w:val="24"/>
          <w:szCs w:val="24"/>
        </w:rPr>
        <w:t xml:space="preserve">bureaucracies in governments departments as a critical measure of minimizing road construction cost in Ghana </w:t>
      </w:r>
      <w:r w:rsidRPr="00E03C39">
        <w:rPr>
          <w:rFonts w:cs="Times New Roman"/>
          <w:sz w:val="24"/>
          <w:szCs w:val="24"/>
        </w:rPr>
        <w:lastRenderedPageBreak/>
        <w:t>(</w:t>
      </w:r>
      <m:oMath>
        <m:acc>
          <m:accPr>
            <m:chr m:val="̅"/>
            <m:ctrlPr>
              <w:rPr>
                <w:rFonts w:ascii="Cambria Math" w:hAnsi="Cambria Math" w:cs="Times New Roman"/>
                <w:i/>
                <w:sz w:val="24"/>
                <w:szCs w:val="24"/>
              </w:rPr>
            </m:ctrlPr>
          </m:accPr>
          <m:e>
            <m:r>
              <w:rPr>
                <w:rFonts w:ascii="Cambria Math" w:hAnsi="Cambria Math" w:cs="Times New Roman"/>
                <w:sz w:val="24"/>
                <w:szCs w:val="24"/>
              </w:rPr>
              <m:t>x</m:t>
            </m:r>
          </m:e>
        </m:acc>
      </m:oMath>
      <w:r w:rsidRPr="00E03C39">
        <w:rPr>
          <w:rFonts w:eastAsiaTheme="minorEastAsia" w:cs="Times New Roman"/>
          <w:sz w:val="24"/>
          <w:szCs w:val="24"/>
        </w:rPr>
        <w:t>=2.57</w:t>
      </w:r>
      <w:r w:rsidRPr="00E03C39">
        <w:rPr>
          <w:rFonts w:cs="Times New Roman"/>
          <w:sz w:val="24"/>
          <w:szCs w:val="24"/>
        </w:rPr>
        <w:t>). Thus, the respondent perceived the need to eliminate</w:t>
      </w:r>
      <w:r w:rsidRPr="00E03C39">
        <w:rPr>
          <w:rFonts w:cs="Times New Roman"/>
        </w:rPr>
        <w:t xml:space="preserve"> </w:t>
      </w:r>
      <w:r w:rsidRPr="00E03C39">
        <w:rPr>
          <w:rFonts w:cs="Times New Roman"/>
          <w:sz w:val="24"/>
          <w:szCs w:val="24"/>
        </w:rPr>
        <w:t>bureaucracies in governments departments as the eleventh and the least effective ranked measure of minimizing road construction cost as indicated by the RII value of 0.642. The findings of this study are consistent with several previous studies in the existing literature that also emphasized on securing adequate and regular project funding, following proper tendering method, Good Project management practices, Proper inventory and feasibility studies and professional practices of government agencies devoid of political pressure as effective strategies of minimizing road construction cost (e.g., Fisk, 1997; Ashworth, 2000; Cooke &amp; Williams, 2003).</w:t>
      </w:r>
    </w:p>
    <w:p w:rsidR="00E45533" w:rsidRPr="00E03C39" w:rsidRDefault="00E45533" w:rsidP="00E45533">
      <w:pPr>
        <w:spacing w:line="480" w:lineRule="auto"/>
        <w:rPr>
          <w:rFonts w:cs="Times New Roman"/>
          <w:sz w:val="24"/>
          <w:szCs w:val="24"/>
        </w:rPr>
      </w:pPr>
    </w:p>
    <w:p w:rsidR="00E45533" w:rsidRPr="00E03C39" w:rsidRDefault="00E45533" w:rsidP="00E45533">
      <w:pPr>
        <w:spacing w:line="480" w:lineRule="auto"/>
        <w:rPr>
          <w:rFonts w:cs="Times New Roman"/>
          <w:color w:val="FF0000"/>
          <w:sz w:val="24"/>
          <w:szCs w:val="24"/>
        </w:rPr>
      </w:pPr>
    </w:p>
    <w:p w:rsidR="00E45533" w:rsidRPr="00E03C39" w:rsidRDefault="00E45533" w:rsidP="00E45533">
      <w:pPr>
        <w:spacing w:line="480" w:lineRule="auto"/>
        <w:rPr>
          <w:rFonts w:cs="Times New Roman"/>
          <w:color w:val="FF0000"/>
          <w:sz w:val="24"/>
          <w:szCs w:val="24"/>
        </w:rPr>
      </w:pPr>
    </w:p>
    <w:p w:rsidR="00E45533" w:rsidRPr="00E03C39" w:rsidRDefault="00E45533" w:rsidP="00E45533">
      <w:pPr>
        <w:spacing w:line="480" w:lineRule="auto"/>
        <w:rPr>
          <w:rFonts w:cs="Times New Roman"/>
          <w:color w:val="FF0000"/>
          <w:sz w:val="24"/>
          <w:szCs w:val="24"/>
        </w:rPr>
      </w:pPr>
    </w:p>
    <w:p w:rsidR="00E45533" w:rsidRPr="00E03C39" w:rsidRDefault="00E45533" w:rsidP="00E45533">
      <w:pPr>
        <w:spacing w:line="480" w:lineRule="auto"/>
        <w:rPr>
          <w:rFonts w:cs="Times New Roman"/>
          <w:color w:val="FF0000"/>
          <w:sz w:val="24"/>
          <w:szCs w:val="24"/>
        </w:rPr>
      </w:pPr>
    </w:p>
    <w:p w:rsidR="00E45533" w:rsidRPr="00E03C39" w:rsidRDefault="00E45533" w:rsidP="00E45533">
      <w:pPr>
        <w:spacing w:line="480" w:lineRule="auto"/>
        <w:rPr>
          <w:rFonts w:cs="Times New Roman"/>
          <w:color w:val="FF0000"/>
          <w:sz w:val="24"/>
          <w:szCs w:val="24"/>
        </w:rPr>
      </w:pPr>
    </w:p>
    <w:p w:rsidR="00E45533" w:rsidRPr="00E03C39" w:rsidRDefault="00E45533" w:rsidP="00E45533">
      <w:pPr>
        <w:spacing w:line="480" w:lineRule="auto"/>
        <w:rPr>
          <w:rFonts w:cs="Times New Roman"/>
          <w:color w:val="FF0000"/>
          <w:sz w:val="24"/>
          <w:szCs w:val="24"/>
        </w:rPr>
      </w:pPr>
    </w:p>
    <w:p w:rsidR="00E45533" w:rsidRPr="00E03C39" w:rsidRDefault="00E45533" w:rsidP="00E45533">
      <w:pPr>
        <w:spacing w:line="480" w:lineRule="auto"/>
        <w:rPr>
          <w:rFonts w:cs="Times New Roman"/>
          <w:color w:val="FF0000"/>
          <w:sz w:val="24"/>
          <w:szCs w:val="24"/>
        </w:rPr>
      </w:pPr>
    </w:p>
    <w:p w:rsidR="00E45533" w:rsidRPr="00E03C39" w:rsidRDefault="00E45533" w:rsidP="00E45533">
      <w:pPr>
        <w:spacing w:line="480" w:lineRule="auto"/>
        <w:rPr>
          <w:rFonts w:cs="Times New Roman"/>
          <w:color w:val="FF0000"/>
          <w:sz w:val="24"/>
          <w:szCs w:val="24"/>
        </w:rPr>
      </w:pPr>
    </w:p>
    <w:p w:rsidR="00E45533" w:rsidRPr="00E03C39" w:rsidRDefault="00E45533" w:rsidP="00E45533">
      <w:pPr>
        <w:spacing w:line="480" w:lineRule="auto"/>
        <w:rPr>
          <w:rFonts w:cs="Times New Roman"/>
          <w:color w:val="FF0000"/>
          <w:sz w:val="24"/>
          <w:szCs w:val="24"/>
        </w:rPr>
      </w:pPr>
    </w:p>
    <w:p w:rsidR="00E45533" w:rsidRPr="00E03C39" w:rsidRDefault="00E45533" w:rsidP="00E45533">
      <w:pPr>
        <w:spacing w:line="480" w:lineRule="auto"/>
        <w:rPr>
          <w:rFonts w:cs="Times New Roman"/>
          <w:color w:val="FF0000"/>
          <w:sz w:val="24"/>
          <w:szCs w:val="24"/>
        </w:rPr>
      </w:pPr>
    </w:p>
    <w:p w:rsidR="00E45533" w:rsidRPr="00E03C39" w:rsidRDefault="00E45533" w:rsidP="00E45533">
      <w:pPr>
        <w:spacing w:line="480" w:lineRule="auto"/>
        <w:rPr>
          <w:rFonts w:cs="Times New Roman"/>
          <w:color w:val="FF0000"/>
          <w:sz w:val="24"/>
          <w:szCs w:val="24"/>
        </w:rPr>
      </w:pPr>
    </w:p>
    <w:p w:rsidR="00E45533" w:rsidRPr="00E03C39" w:rsidRDefault="00E45533" w:rsidP="00E45533">
      <w:pPr>
        <w:spacing w:line="480" w:lineRule="auto"/>
        <w:rPr>
          <w:rFonts w:cs="Times New Roman"/>
          <w:color w:val="FF0000"/>
          <w:sz w:val="24"/>
          <w:szCs w:val="24"/>
        </w:rPr>
      </w:pPr>
    </w:p>
    <w:p w:rsidR="00E45533" w:rsidRPr="00E03C39" w:rsidRDefault="00E45533" w:rsidP="00E45533">
      <w:pPr>
        <w:spacing w:line="480" w:lineRule="auto"/>
        <w:rPr>
          <w:rFonts w:cs="Times New Roman"/>
          <w:color w:val="FF0000"/>
          <w:sz w:val="24"/>
          <w:szCs w:val="24"/>
        </w:rPr>
      </w:pPr>
    </w:p>
    <w:p w:rsidR="00E45533" w:rsidRPr="00E03C39" w:rsidRDefault="00E45533" w:rsidP="00E45533">
      <w:pPr>
        <w:pStyle w:val="Heading2"/>
        <w:jc w:val="center"/>
        <w:rPr>
          <w:rFonts w:cs="Times New Roman"/>
        </w:rPr>
      </w:pPr>
      <w:bookmarkStart w:id="78" w:name="_Toc489165043"/>
      <w:r w:rsidRPr="00E03C39">
        <w:rPr>
          <w:rFonts w:cs="Times New Roman"/>
        </w:rPr>
        <w:lastRenderedPageBreak/>
        <w:t>CHAPTER FIVE</w:t>
      </w:r>
      <w:bookmarkEnd w:id="78"/>
    </w:p>
    <w:p w:rsidR="00E45533" w:rsidRPr="00E03C39" w:rsidRDefault="00E45533" w:rsidP="00E45533">
      <w:pPr>
        <w:pStyle w:val="Heading2"/>
        <w:jc w:val="center"/>
        <w:rPr>
          <w:rFonts w:cs="Times New Roman"/>
        </w:rPr>
      </w:pPr>
      <w:bookmarkStart w:id="79" w:name="_Toc489165044"/>
      <w:r w:rsidRPr="00E03C39">
        <w:rPr>
          <w:rFonts w:cs="Times New Roman"/>
        </w:rPr>
        <w:t>5.0 SUMMARY OF FINDINGS, CONCLUSION AND RECOMMENDATIONS</w:t>
      </w:r>
      <w:bookmarkEnd w:id="79"/>
    </w:p>
    <w:p w:rsidR="00E45533" w:rsidRPr="00E03C39" w:rsidRDefault="00E45533" w:rsidP="00E45533">
      <w:pPr>
        <w:spacing w:line="480" w:lineRule="auto"/>
        <w:rPr>
          <w:rFonts w:cs="Times New Roman"/>
          <w:sz w:val="24"/>
          <w:szCs w:val="24"/>
        </w:rPr>
      </w:pPr>
      <w:r w:rsidRPr="00E03C39">
        <w:rPr>
          <w:rFonts w:cs="Times New Roman"/>
          <w:sz w:val="24"/>
          <w:szCs w:val="24"/>
        </w:rPr>
        <w:t xml:space="preserve">The chapter provides a summary of the key findings of the study, concludes and suggest recommendations to reduce road construction cost in Ghana. </w:t>
      </w:r>
    </w:p>
    <w:p w:rsidR="00E45533" w:rsidRPr="00E03C39" w:rsidRDefault="00E45533" w:rsidP="00E45533">
      <w:pPr>
        <w:spacing w:line="480" w:lineRule="auto"/>
        <w:rPr>
          <w:rFonts w:cs="Times New Roman"/>
          <w:sz w:val="6"/>
          <w:szCs w:val="24"/>
        </w:rPr>
      </w:pPr>
    </w:p>
    <w:p w:rsidR="00E45533" w:rsidRPr="00E03C39" w:rsidRDefault="00E45533" w:rsidP="00E45533">
      <w:pPr>
        <w:pStyle w:val="Heading2"/>
        <w:rPr>
          <w:rFonts w:cs="Times New Roman"/>
        </w:rPr>
      </w:pPr>
      <w:bookmarkStart w:id="80" w:name="_Toc489165045"/>
      <w:r w:rsidRPr="00E03C39">
        <w:rPr>
          <w:rFonts w:cs="Times New Roman"/>
        </w:rPr>
        <w:t>5.1 Summary of Findings</w:t>
      </w:r>
      <w:bookmarkEnd w:id="80"/>
    </w:p>
    <w:p w:rsidR="00E45533" w:rsidRPr="00E03C39" w:rsidRDefault="00E45533" w:rsidP="00E45533">
      <w:pPr>
        <w:spacing w:line="480" w:lineRule="auto"/>
        <w:rPr>
          <w:rFonts w:cs="Times New Roman"/>
          <w:sz w:val="24"/>
          <w:szCs w:val="24"/>
        </w:rPr>
      </w:pPr>
      <w:r w:rsidRPr="00E03C39">
        <w:rPr>
          <w:rFonts w:cs="Times New Roman"/>
          <w:sz w:val="24"/>
          <w:szCs w:val="24"/>
        </w:rPr>
        <w:t>The key findings of the study are summarized in this part of the study on the basis of the designed research questions and research objectives. The findings are summarized in subsections below.</w:t>
      </w:r>
    </w:p>
    <w:p w:rsidR="00E45533" w:rsidRPr="00E03C39" w:rsidRDefault="00E45533" w:rsidP="00E45533">
      <w:pPr>
        <w:spacing w:line="480" w:lineRule="auto"/>
        <w:rPr>
          <w:rFonts w:cs="Times New Roman"/>
          <w:sz w:val="6"/>
          <w:szCs w:val="24"/>
        </w:rPr>
      </w:pPr>
    </w:p>
    <w:p w:rsidR="00E45533" w:rsidRPr="00E03C39" w:rsidRDefault="00E45533" w:rsidP="00E45533">
      <w:pPr>
        <w:pStyle w:val="Heading2"/>
        <w:rPr>
          <w:rFonts w:cs="Times New Roman"/>
        </w:rPr>
      </w:pPr>
      <w:bookmarkStart w:id="81" w:name="_Toc489165046"/>
      <w:r w:rsidRPr="00E03C39">
        <w:rPr>
          <w:rFonts w:cs="Times New Roman"/>
        </w:rPr>
        <w:t>5.1.1 Main Issues Affecting Cost of Road Construction in Ghana</w:t>
      </w:r>
      <w:bookmarkEnd w:id="81"/>
    </w:p>
    <w:p w:rsidR="00E45533" w:rsidRPr="00E03C39" w:rsidRDefault="00E45533" w:rsidP="00E45533">
      <w:pPr>
        <w:spacing w:line="480" w:lineRule="auto"/>
        <w:rPr>
          <w:rFonts w:cs="Times New Roman"/>
          <w:sz w:val="24"/>
          <w:szCs w:val="24"/>
        </w:rPr>
      </w:pPr>
      <w:r w:rsidRPr="00E03C39">
        <w:rPr>
          <w:rFonts w:cs="Times New Roman"/>
          <w:sz w:val="24"/>
          <w:szCs w:val="24"/>
        </w:rPr>
        <w:t>Cost implications or related issues are perceived to exhort enormous effect on the cost of road construction in Ghana. Relatively, the thirteen most important issues perceived to affect the cost of road construction in Ghana were delays in construction, delays in monthly payments, bureaucracy in tendering methods, political interference, poor financial control on site, price fluctuations, variations in work orders, budget underestimation, material cost, fraudulent practices and kickbacks, high interest rate charged by banks, disputes and design errors and omissions. The least three issues perceived to affect the cost of road construction in Ghana were lack of project knowledge, technical complexity or project size, and the duration of contract.</w:t>
      </w:r>
    </w:p>
    <w:p w:rsidR="00E45533" w:rsidRPr="00E03C39" w:rsidRDefault="00E45533" w:rsidP="00E45533">
      <w:pPr>
        <w:pStyle w:val="Heading2"/>
        <w:rPr>
          <w:rFonts w:cs="Times New Roman"/>
        </w:rPr>
      </w:pPr>
      <w:bookmarkStart w:id="82" w:name="_Toc489165047"/>
      <w:r w:rsidRPr="00E03C39">
        <w:rPr>
          <w:rFonts w:cs="Times New Roman"/>
        </w:rPr>
        <w:t>5.1.2 Severe Cause of the Issues Leading to High Cost of Road Construction in Ghana</w:t>
      </w:r>
      <w:bookmarkEnd w:id="82"/>
      <w:r w:rsidRPr="00E03C39">
        <w:rPr>
          <w:rFonts w:cs="Times New Roman"/>
        </w:rPr>
        <w:t xml:space="preserve"> </w:t>
      </w:r>
    </w:p>
    <w:p w:rsidR="00E45533" w:rsidRPr="00E03C39" w:rsidRDefault="00E45533" w:rsidP="00E45533">
      <w:pPr>
        <w:spacing w:line="480" w:lineRule="auto"/>
        <w:rPr>
          <w:rFonts w:cs="Times New Roman"/>
          <w:sz w:val="24"/>
          <w:szCs w:val="24"/>
        </w:rPr>
      </w:pPr>
      <w:r w:rsidRPr="00E03C39">
        <w:rPr>
          <w:rFonts w:cs="Times New Roman"/>
          <w:sz w:val="24"/>
          <w:szCs w:val="24"/>
        </w:rPr>
        <w:t xml:space="preserve">Relatively, the most severe issues leading to high cost of road construction in Ghana were bureaucracy in tendering methods, delays in construction, political interference, price fluctuations, delays in monthly payments, material cost, fraudulent practices and kickbacks, poor financial control on site, budget underestimation, variations in work orders, high interest </w:t>
      </w:r>
      <w:r w:rsidRPr="00E03C39">
        <w:rPr>
          <w:rFonts w:cs="Times New Roman"/>
          <w:sz w:val="24"/>
          <w:szCs w:val="24"/>
        </w:rPr>
        <w:lastRenderedPageBreak/>
        <w:t xml:space="preserve">rate charged by banks, technical complexity or project size, disputes or conflicts and design errors and omissions in order of their severity. The least issue perceived to severely lead to high cost of road construction in Ghana was lack of project knowledge on the part of contractors and consultants. </w:t>
      </w:r>
    </w:p>
    <w:p w:rsidR="00E45533" w:rsidRPr="00E03C39" w:rsidRDefault="00E45533" w:rsidP="00E45533">
      <w:pPr>
        <w:spacing w:line="480" w:lineRule="auto"/>
        <w:rPr>
          <w:rFonts w:cs="Times New Roman"/>
          <w:sz w:val="4"/>
          <w:szCs w:val="24"/>
        </w:rPr>
      </w:pPr>
    </w:p>
    <w:p w:rsidR="00E45533" w:rsidRPr="00E03C39" w:rsidRDefault="00E45533" w:rsidP="00E45533">
      <w:pPr>
        <w:pStyle w:val="Heading2"/>
        <w:rPr>
          <w:rFonts w:cs="Times New Roman"/>
        </w:rPr>
      </w:pPr>
      <w:bookmarkStart w:id="83" w:name="_Toc489165048"/>
      <w:r w:rsidRPr="00E03C39">
        <w:rPr>
          <w:rFonts w:cs="Times New Roman"/>
        </w:rPr>
        <w:t>5.1.3 Measures to Reduce Road Construction Cost in Ghana</w:t>
      </w:r>
      <w:bookmarkEnd w:id="83"/>
    </w:p>
    <w:p w:rsidR="00E45533" w:rsidRPr="00E03C39" w:rsidRDefault="00E45533" w:rsidP="00E45533">
      <w:pPr>
        <w:spacing w:line="480" w:lineRule="auto"/>
        <w:rPr>
          <w:rFonts w:cs="Times New Roman"/>
          <w:sz w:val="24"/>
          <w:szCs w:val="24"/>
        </w:rPr>
      </w:pPr>
      <w:r w:rsidRPr="00E03C39">
        <w:rPr>
          <w:rFonts w:cs="Times New Roman"/>
          <w:sz w:val="24"/>
          <w:szCs w:val="24"/>
        </w:rPr>
        <w:t xml:space="preserve">The perceived relative most effective measures in minimizing road construction cost in Ghana were ensuring that adequate and regular source of funding is secured for each project; following proper tendering procedures; encouraging good project management practices among consultants and contactors; conduct proper inventory and feasibility studies to ensure accurate and realistic project cost estimates; government agencies needs to operate professionally devoid of political pressure; ensure efficient time management through proper resource planning, duration estimation and schedule development and control; select contractors based </w:t>
      </w:r>
      <w:r w:rsidR="001025F9" w:rsidRPr="00E03C39">
        <w:rPr>
          <w:rFonts w:cs="Times New Roman"/>
          <w:sz w:val="24"/>
          <w:szCs w:val="24"/>
        </w:rPr>
        <w:t xml:space="preserve">not </w:t>
      </w:r>
      <w:r w:rsidRPr="00E03C39">
        <w:rPr>
          <w:rFonts w:cs="Times New Roman"/>
          <w:sz w:val="24"/>
          <w:szCs w:val="24"/>
        </w:rPr>
        <w:t xml:space="preserve">on price but </w:t>
      </w:r>
      <w:r w:rsidR="001025F9" w:rsidRPr="00E03C39">
        <w:rPr>
          <w:rFonts w:cs="Times New Roman"/>
          <w:sz w:val="24"/>
          <w:szCs w:val="24"/>
        </w:rPr>
        <w:t xml:space="preserve">also </w:t>
      </w:r>
      <w:r w:rsidRPr="00E03C39">
        <w:rPr>
          <w:rFonts w:cs="Times New Roman"/>
          <w:sz w:val="24"/>
          <w:szCs w:val="24"/>
        </w:rPr>
        <w:t>in financial capacity and experience to deliver; adequate knowledge in road construction need to be demonstrated by contractors; hire the services of experience and qualified personnel’s to ensure productivity; government policies should ensure that material prices are well regulated and bureaucracies in governments departments needs to be eliminated in that order of their perceived effectiveness.</w:t>
      </w:r>
    </w:p>
    <w:p w:rsidR="00E45533" w:rsidRPr="00E03C39" w:rsidRDefault="00E45533" w:rsidP="00E45533">
      <w:pPr>
        <w:pStyle w:val="Heading2"/>
        <w:rPr>
          <w:rFonts w:cs="Times New Roman"/>
        </w:rPr>
      </w:pPr>
      <w:bookmarkStart w:id="84" w:name="_Toc489165049"/>
      <w:r w:rsidRPr="00E03C39">
        <w:rPr>
          <w:rFonts w:cs="Times New Roman"/>
        </w:rPr>
        <w:t>5.2 Conclusion</w:t>
      </w:r>
      <w:bookmarkEnd w:id="84"/>
    </w:p>
    <w:p w:rsidR="00E45533" w:rsidRPr="00E03C39" w:rsidRDefault="00E45533" w:rsidP="00E45533">
      <w:pPr>
        <w:spacing w:line="480" w:lineRule="auto"/>
        <w:rPr>
          <w:rFonts w:cs="Times New Roman"/>
          <w:sz w:val="24"/>
          <w:szCs w:val="24"/>
        </w:rPr>
      </w:pPr>
      <w:r w:rsidRPr="00E03C39">
        <w:rPr>
          <w:rFonts w:cs="Times New Roman"/>
          <w:sz w:val="24"/>
          <w:szCs w:val="24"/>
        </w:rPr>
        <w:t xml:space="preserve">Road construction projects in Ghana are often either delayed or left uncompleted. This common phenomenon is partially attributed to the cost implications on road construction cost. The relatively important issues perceived to affect road construction cost in Ghana are delays in construction, delays in monthly payments, bureaucracy in tendering methods, political interference, poor financial control on site, price Fluctuations, variations work orders, budget underestimation and material cost. The relative perceived severe issues leading high cost in </w:t>
      </w:r>
      <w:r w:rsidRPr="00E03C39">
        <w:rPr>
          <w:rFonts w:cs="Times New Roman"/>
          <w:sz w:val="24"/>
          <w:szCs w:val="24"/>
        </w:rPr>
        <w:lastRenderedPageBreak/>
        <w:t xml:space="preserve">road construction projects are bureaucracy in tendering methods, delays in construction, political interference, price fluctuations, delays in monthly payments and material cost. These issues are evidently more related to delays, bureaucracies, political influence, macroeconomic issues and financial management practices. Thus, both internal and external issues contribute to high cost in road construction project in Ghana. </w:t>
      </w:r>
    </w:p>
    <w:p w:rsidR="00E45533" w:rsidRPr="00E03C39" w:rsidRDefault="00E45533" w:rsidP="00E45533">
      <w:pPr>
        <w:spacing w:line="480" w:lineRule="auto"/>
        <w:rPr>
          <w:rFonts w:cs="Times New Roman"/>
          <w:sz w:val="10"/>
          <w:szCs w:val="24"/>
        </w:rPr>
      </w:pPr>
    </w:p>
    <w:p w:rsidR="00E45533" w:rsidRPr="00E03C39" w:rsidRDefault="00E45533" w:rsidP="00E45533">
      <w:pPr>
        <w:spacing w:line="480" w:lineRule="auto"/>
        <w:rPr>
          <w:rFonts w:cs="Times New Roman"/>
          <w:sz w:val="24"/>
          <w:szCs w:val="24"/>
        </w:rPr>
      </w:pPr>
      <w:r w:rsidRPr="00E03C39">
        <w:rPr>
          <w:rFonts w:cs="Times New Roman"/>
          <w:sz w:val="24"/>
          <w:szCs w:val="24"/>
        </w:rPr>
        <w:t xml:space="preserve">Consultants and contractors therefore could possibly reduce the cost in road construction through effective internal managerial measures in the form of securing adequate source of funds, good project management practices, proper inventor and feasibility studies, efficient time management through proper resource planning, duration estimation and schedule development and control, demonstrate adequate knowledge in road construction, and hire the services of experience and qualified personnel as these are perceived as effective measures in minimizing road construction cost. The managerial efforts of contractors and consultants in minimizing road construction cost can also be completed by government efforts in the form of proper tendering procedures, higher level of professional practices by government agencies, selection of contractors on the basis of </w:t>
      </w:r>
      <w:r w:rsidR="002F5C2A" w:rsidRPr="00E03C39">
        <w:rPr>
          <w:rFonts w:cs="Times New Roman"/>
          <w:sz w:val="24"/>
          <w:szCs w:val="24"/>
        </w:rPr>
        <w:t xml:space="preserve">not only </w:t>
      </w:r>
      <w:r w:rsidRPr="00E03C39">
        <w:rPr>
          <w:rFonts w:cs="Times New Roman"/>
          <w:sz w:val="24"/>
          <w:szCs w:val="24"/>
        </w:rPr>
        <w:t xml:space="preserve">price, </w:t>
      </w:r>
      <w:r w:rsidR="002F5C2A" w:rsidRPr="00E03C39">
        <w:rPr>
          <w:rFonts w:cs="Times New Roman"/>
          <w:sz w:val="24"/>
          <w:szCs w:val="24"/>
        </w:rPr>
        <w:t xml:space="preserve">but in </w:t>
      </w:r>
      <w:r w:rsidRPr="00E03C39">
        <w:rPr>
          <w:rFonts w:cs="Times New Roman"/>
          <w:sz w:val="24"/>
          <w:szCs w:val="24"/>
        </w:rPr>
        <w:t>financial capacity and experience to deliver, effective regulation of material prices through government policies, and employ more efficient technologies to expedite bureaucratic processes as these measures are perceived as effective in minimizing road construction cost in Ghana. In conclusion, cost minimization</w:t>
      </w:r>
      <w:r w:rsidR="002F5C2A" w:rsidRPr="00E03C39">
        <w:rPr>
          <w:rFonts w:cs="Times New Roman"/>
          <w:sz w:val="24"/>
          <w:szCs w:val="24"/>
        </w:rPr>
        <w:t xml:space="preserve"> in</w:t>
      </w:r>
      <w:r w:rsidRPr="00E03C39">
        <w:rPr>
          <w:rFonts w:cs="Times New Roman"/>
          <w:sz w:val="24"/>
          <w:szCs w:val="24"/>
        </w:rPr>
        <w:t xml:space="preserve"> road construction requires both effective internal measures and external measures. The collaboration of government, contractors and consultants is therefore required in minimizing road construction cost in Ghana.</w:t>
      </w:r>
    </w:p>
    <w:p w:rsidR="00E45533" w:rsidRPr="00E03C39" w:rsidRDefault="00E45533" w:rsidP="00E45533">
      <w:pPr>
        <w:spacing w:line="480" w:lineRule="auto"/>
        <w:rPr>
          <w:rFonts w:cs="Times New Roman"/>
          <w:sz w:val="2"/>
          <w:szCs w:val="24"/>
        </w:rPr>
      </w:pPr>
    </w:p>
    <w:p w:rsidR="00E45533" w:rsidRPr="00E03C39" w:rsidRDefault="00E45533" w:rsidP="00E45533">
      <w:pPr>
        <w:pStyle w:val="Heading2"/>
        <w:rPr>
          <w:rFonts w:cs="Times New Roman"/>
        </w:rPr>
      </w:pPr>
      <w:bookmarkStart w:id="85" w:name="_Toc489165050"/>
      <w:r w:rsidRPr="00E03C39">
        <w:rPr>
          <w:rFonts w:cs="Times New Roman"/>
        </w:rPr>
        <w:t>5.3 Recommendations</w:t>
      </w:r>
      <w:bookmarkEnd w:id="85"/>
    </w:p>
    <w:p w:rsidR="00E45533" w:rsidRPr="00E03C39" w:rsidRDefault="00E45533" w:rsidP="00E45533">
      <w:pPr>
        <w:spacing w:line="480" w:lineRule="auto"/>
        <w:rPr>
          <w:rFonts w:cs="Times New Roman"/>
          <w:sz w:val="24"/>
          <w:szCs w:val="24"/>
        </w:rPr>
      </w:pPr>
      <w:r w:rsidRPr="00E03C39">
        <w:rPr>
          <w:rFonts w:cs="Times New Roman"/>
          <w:sz w:val="24"/>
          <w:szCs w:val="24"/>
        </w:rPr>
        <w:t>This section of the study suggests various feasible and implementable managerial and policy measures to reduce road construction cost in Ghana.</w:t>
      </w:r>
    </w:p>
    <w:p w:rsidR="00E45533" w:rsidRPr="00E03C39" w:rsidRDefault="00E45533" w:rsidP="00E45533">
      <w:pPr>
        <w:pStyle w:val="Heading2"/>
        <w:rPr>
          <w:rFonts w:cs="Times New Roman"/>
        </w:rPr>
      </w:pPr>
      <w:bookmarkStart w:id="86" w:name="_Toc489165051"/>
      <w:r w:rsidRPr="00E03C39">
        <w:rPr>
          <w:rFonts w:cs="Times New Roman"/>
        </w:rPr>
        <w:lastRenderedPageBreak/>
        <w:t>5.</w:t>
      </w:r>
      <w:r w:rsidR="00AF2CD9" w:rsidRPr="00E03C39">
        <w:rPr>
          <w:rFonts w:cs="Times New Roman"/>
        </w:rPr>
        <w:t>3</w:t>
      </w:r>
      <w:r w:rsidRPr="00E03C39">
        <w:rPr>
          <w:rFonts w:cs="Times New Roman"/>
        </w:rPr>
        <w:t>.1 Ensure Adequate and Regular Source of Funding</w:t>
      </w:r>
      <w:bookmarkEnd w:id="86"/>
    </w:p>
    <w:p w:rsidR="00E45533" w:rsidRPr="00E03C39" w:rsidRDefault="00E45533" w:rsidP="00E45533">
      <w:pPr>
        <w:spacing w:line="480" w:lineRule="auto"/>
        <w:rPr>
          <w:rFonts w:cs="Times New Roman"/>
          <w:sz w:val="24"/>
          <w:szCs w:val="24"/>
        </w:rPr>
      </w:pPr>
      <w:r w:rsidRPr="00E03C39">
        <w:rPr>
          <w:rFonts w:cs="Times New Roman"/>
          <w:sz w:val="24"/>
          <w:szCs w:val="24"/>
        </w:rPr>
        <w:t xml:space="preserve">Securing regular source of funding </w:t>
      </w:r>
      <w:r w:rsidR="002F5C2A" w:rsidRPr="00E03C39">
        <w:rPr>
          <w:rFonts w:cs="Times New Roman"/>
          <w:sz w:val="24"/>
          <w:szCs w:val="24"/>
        </w:rPr>
        <w:t xml:space="preserve">for </w:t>
      </w:r>
      <w:r w:rsidRPr="00E03C39">
        <w:rPr>
          <w:rFonts w:cs="Times New Roman"/>
          <w:sz w:val="24"/>
          <w:szCs w:val="24"/>
        </w:rPr>
        <w:t xml:space="preserve">road construction projects was perceived as the most effective measure of minimizing road construction cost in Ghana. Thus, </w:t>
      </w:r>
      <w:r w:rsidR="002F5C2A" w:rsidRPr="00E03C39">
        <w:rPr>
          <w:rFonts w:cs="Times New Roman"/>
          <w:sz w:val="24"/>
          <w:szCs w:val="24"/>
        </w:rPr>
        <w:t>consultants</w:t>
      </w:r>
      <w:r w:rsidRPr="00E03C39">
        <w:rPr>
          <w:rFonts w:cs="Times New Roman"/>
          <w:sz w:val="24"/>
          <w:szCs w:val="24"/>
        </w:rPr>
        <w:t xml:space="preserve"> need to submit complete project drawings and designs with minimal errors and omissions for funding. Contractors should ensure that estimated budget and funds from government meets the contract timeframe and quality of project. It is therefore essential that budget estimation inculcates price fluctuations. In cases of reliance on credit facilities, contractors should secure adequate funds from financial institutions in Ghana through the collateral support of the Government of Ghana.</w:t>
      </w:r>
    </w:p>
    <w:p w:rsidR="00E45533" w:rsidRPr="00E03C39" w:rsidRDefault="00E45533" w:rsidP="00E45533">
      <w:pPr>
        <w:spacing w:line="480" w:lineRule="auto"/>
        <w:rPr>
          <w:rFonts w:cs="Times New Roman"/>
          <w:sz w:val="6"/>
          <w:szCs w:val="24"/>
        </w:rPr>
      </w:pPr>
    </w:p>
    <w:p w:rsidR="00E45533" w:rsidRPr="00E03C39" w:rsidRDefault="00E45533" w:rsidP="00E45533">
      <w:pPr>
        <w:pStyle w:val="Heading2"/>
        <w:rPr>
          <w:rFonts w:cs="Times New Roman"/>
        </w:rPr>
      </w:pPr>
      <w:bookmarkStart w:id="87" w:name="_Toc489165052"/>
      <w:r w:rsidRPr="00E03C39">
        <w:rPr>
          <w:rFonts w:cs="Times New Roman"/>
        </w:rPr>
        <w:t>5.</w:t>
      </w:r>
      <w:r w:rsidR="00AF2CD9" w:rsidRPr="00E03C39">
        <w:rPr>
          <w:rFonts w:cs="Times New Roman"/>
        </w:rPr>
        <w:t>3</w:t>
      </w:r>
      <w:r w:rsidRPr="00E03C39">
        <w:rPr>
          <w:rFonts w:cs="Times New Roman"/>
        </w:rPr>
        <w:t>.2 Good Project Management Practices</w:t>
      </w:r>
      <w:bookmarkEnd w:id="87"/>
    </w:p>
    <w:p w:rsidR="00E45533" w:rsidRPr="00E03C39" w:rsidRDefault="00E45533" w:rsidP="00E45533">
      <w:pPr>
        <w:spacing w:line="480" w:lineRule="auto"/>
        <w:rPr>
          <w:rFonts w:cs="Times New Roman"/>
          <w:sz w:val="24"/>
          <w:szCs w:val="24"/>
        </w:rPr>
      </w:pPr>
      <w:r w:rsidRPr="00E03C39">
        <w:rPr>
          <w:rFonts w:cs="Times New Roman"/>
          <w:sz w:val="24"/>
          <w:szCs w:val="24"/>
        </w:rPr>
        <w:t xml:space="preserve">There is also the need for contractors and consultants to ensure standard and best project management practices. Project managers of construction companies need to set a clear project scope. Thus, there is the need for stakeholder involvement in approving project scope with a detailed timeline, interim milestones, and the budget. There is also the need for effective plan for setbacks by ensuring extra time in the schedule, and/or extra money in the budget. The project manager should also ensure persistent collaboration and communication with all stakeholders of the road construction project through regular meetings to assess project progress. </w:t>
      </w:r>
    </w:p>
    <w:p w:rsidR="00E45533" w:rsidRPr="00E03C39" w:rsidRDefault="00E45533" w:rsidP="00E45533">
      <w:pPr>
        <w:spacing w:line="480" w:lineRule="auto"/>
        <w:rPr>
          <w:rFonts w:cs="Times New Roman"/>
          <w:sz w:val="6"/>
          <w:szCs w:val="24"/>
        </w:rPr>
      </w:pPr>
    </w:p>
    <w:p w:rsidR="00E45533" w:rsidRPr="00E03C39" w:rsidRDefault="00E45533" w:rsidP="00E45533">
      <w:pPr>
        <w:spacing w:line="480" w:lineRule="auto"/>
        <w:rPr>
          <w:rFonts w:cs="Times New Roman"/>
          <w:sz w:val="24"/>
          <w:szCs w:val="24"/>
        </w:rPr>
      </w:pPr>
      <w:r w:rsidRPr="00E03C39">
        <w:rPr>
          <w:rFonts w:cs="Times New Roman"/>
          <w:sz w:val="24"/>
          <w:szCs w:val="24"/>
        </w:rPr>
        <w:t>A work execution platform can be created by the project manager to ensure easy flow of communication and information. By syncing comments, calendars, documents, and photos in one location, project managers can monitor updates, budgets, and scheduling changes as they occur.</w:t>
      </w:r>
      <w:r w:rsidRPr="00E03C39">
        <w:rPr>
          <w:rFonts w:cs="Times New Roman"/>
        </w:rPr>
        <w:t xml:space="preserve"> </w:t>
      </w:r>
      <w:r w:rsidRPr="00E03C39">
        <w:rPr>
          <w:rFonts w:cs="Times New Roman"/>
          <w:sz w:val="24"/>
          <w:szCs w:val="24"/>
        </w:rPr>
        <w:t>This form of robust platform also allows project managers to relay the occurring changes to other managers and accounting offices in real time through instant alerts, automated actions, and easy-to-visualize dashboards, providing a nearly email-free and paperless method of project management.</w:t>
      </w:r>
    </w:p>
    <w:p w:rsidR="00E45533" w:rsidRPr="00E03C39" w:rsidRDefault="00E45533" w:rsidP="00E45533">
      <w:pPr>
        <w:pStyle w:val="Heading2"/>
        <w:rPr>
          <w:rFonts w:cs="Times New Roman"/>
        </w:rPr>
      </w:pPr>
      <w:bookmarkStart w:id="88" w:name="_Toc489165053"/>
      <w:r w:rsidRPr="00E03C39">
        <w:rPr>
          <w:rFonts w:cs="Times New Roman"/>
        </w:rPr>
        <w:lastRenderedPageBreak/>
        <w:t>5.</w:t>
      </w:r>
      <w:r w:rsidR="00AF2CD9" w:rsidRPr="00E03C39">
        <w:rPr>
          <w:rFonts w:cs="Times New Roman"/>
        </w:rPr>
        <w:t>3</w:t>
      </w:r>
      <w:r w:rsidRPr="00E03C39">
        <w:rPr>
          <w:rFonts w:cs="Times New Roman"/>
        </w:rPr>
        <w:t>.3 Proper Inventory and Feasibility Studies</w:t>
      </w:r>
      <w:bookmarkEnd w:id="88"/>
    </w:p>
    <w:p w:rsidR="00E45533" w:rsidRPr="00E03C39" w:rsidRDefault="00E45533" w:rsidP="00E45533">
      <w:pPr>
        <w:spacing w:line="480" w:lineRule="auto"/>
        <w:rPr>
          <w:rFonts w:cs="Times New Roman"/>
          <w:sz w:val="24"/>
          <w:szCs w:val="24"/>
        </w:rPr>
      </w:pPr>
      <w:r w:rsidRPr="00E03C39">
        <w:rPr>
          <w:rFonts w:cs="Times New Roman"/>
          <w:sz w:val="24"/>
          <w:szCs w:val="24"/>
        </w:rPr>
        <w:t>The study perceived proper inventory and feasibility studies as effective measure of minimizing road construction cost in Ghana. Thus, the financial officers are required to ensure more proper and effective inventory management practices and feasibility studies in order to reduce carrying cost and shortage cost through appropriate and effective inventory balance. This can be achieved through the altering of inventory levels frequently.</w:t>
      </w:r>
    </w:p>
    <w:p w:rsidR="00E45533" w:rsidRPr="00E03C39" w:rsidRDefault="00E45533" w:rsidP="00E45533">
      <w:pPr>
        <w:spacing w:line="480" w:lineRule="auto"/>
        <w:rPr>
          <w:rFonts w:cs="Times New Roman"/>
          <w:sz w:val="4"/>
          <w:szCs w:val="24"/>
        </w:rPr>
      </w:pPr>
    </w:p>
    <w:p w:rsidR="00E45533" w:rsidRPr="00E03C39" w:rsidRDefault="00E45533" w:rsidP="00E45533">
      <w:pPr>
        <w:pStyle w:val="Heading2"/>
        <w:rPr>
          <w:rFonts w:cs="Times New Roman"/>
        </w:rPr>
      </w:pPr>
      <w:bookmarkStart w:id="89" w:name="_Toc489165054"/>
      <w:r w:rsidRPr="00E03C39">
        <w:rPr>
          <w:rFonts w:cs="Times New Roman"/>
        </w:rPr>
        <w:t>5.</w:t>
      </w:r>
      <w:r w:rsidR="00AF2CD9" w:rsidRPr="00E03C39">
        <w:rPr>
          <w:rFonts w:cs="Times New Roman"/>
        </w:rPr>
        <w:t>3</w:t>
      </w:r>
      <w:r w:rsidRPr="00E03C39">
        <w:rPr>
          <w:rFonts w:cs="Times New Roman"/>
        </w:rPr>
        <w:t>.4 Employ Experience and Qualified Personnel</w:t>
      </w:r>
      <w:bookmarkEnd w:id="89"/>
    </w:p>
    <w:p w:rsidR="00E45533" w:rsidRPr="00E03C39" w:rsidRDefault="00E45533" w:rsidP="00E45533">
      <w:pPr>
        <w:spacing w:line="480" w:lineRule="auto"/>
        <w:rPr>
          <w:rFonts w:cs="Times New Roman"/>
          <w:sz w:val="24"/>
          <w:szCs w:val="24"/>
        </w:rPr>
      </w:pPr>
      <w:r w:rsidRPr="00E03C39">
        <w:rPr>
          <w:rFonts w:cs="Times New Roman"/>
          <w:sz w:val="24"/>
          <w:szCs w:val="24"/>
        </w:rPr>
        <w:t>The study revealed the need for the employment of qualified and experience personnel as an effective measure of minimizing road construction cost in Ghana. Thus, this study recommends the employment of experience and highly qualified personnel by contractors and consultants to effectively manage road construction projects in Ghana.</w:t>
      </w:r>
    </w:p>
    <w:p w:rsidR="00E45533" w:rsidRPr="00E03C39" w:rsidRDefault="00E45533" w:rsidP="00E45533">
      <w:pPr>
        <w:spacing w:line="480" w:lineRule="auto"/>
        <w:rPr>
          <w:rFonts w:cs="Times New Roman"/>
          <w:sz w:val="10"/>
          <w:szCs w:val="24"/>
        </w:rPr>
      </w:pPr>
    </w:p>
    <w:p w:rsidR="00E45533" w:rsidRPr="00E03C39" w:rsidRDefault="00E45533" w:rsidP="00E45533">
      <w:pPr>
        <w:pStyle w:val="Heading2"/>
        <w:rPr>
          <w:rFonts w:cs="Times New Roman"/>
        </w:rPr>
      </w:pPr>
      <w:bookmarkStart w:id="90" w:name="_Toc489165055"/>
      <w:r w:rsidRPr="00E03C39">
        <w:rPr>
          <w:rFonts w:cs="Times New Roman"/>
        </w:rPr>
        <w:t>5.</w:t>
      </w:r>
      <w:r w:rsidR="00AF2CD9" w:rsidRPr="00E03C39">
        <w:rPr>
          <w:rFonts w:cs="Times New Roman"/>
        </w:rPr>
        <w:t>3</w:t>
      </w:r>
      <w:r w:rsidRPr="00E03C39">
        <w:rPr>
          <w:rFonts w:cs="Times New Roman"/>
        </w:rPr>
        <w:t>.5 Proper Tendering Procedure</w:t>
      </w:r>
      <w:bookmarkEnd w:id="90"/>
    </w:p>
    <w:p w:rsidR="00E45533" w:rsidRPr="00E03C39" w:rsidRDefault="00E45533" w:rsidP="00E45533">
      <w:pPr>
        <w:spacing w:line="480" w:lineRule="auto"/>
        <w:rPr>
          <w:rFonts w:cs="Times New Roman"/>
          <w:sz w:val="24"/>
          <w:szCs w:val="24"/>
        </w:rPr>
      </w:pPr>
      <w:r w:rsidRPr="00E03C39">
        <w:rPr>
          <w:rFonts w:cs="Times New Roman"/>
          <w:sz w:val="24"/>
          <w:szCs w:val="24"/>
        </w:rPr>
        <w:t>The study revealed the following of proper tendering process as very effective measure in minimizing road construction cost in Ghana. Thus, this study recommends proper bidding and tendering process to ensure the selection of the most economically efficient bidder. Bidding and tendering process should be devoid of biases and governmental influences. It is therefore essential for government agencies to be professional in their practices by ensuring that contractors are selected only on the basis of price but in financial capacity and experience to deliver.</w:t>
      </w:r>
    </w:p>
    <w:p w:rsidR="00E45533" w:rsidRPr="00E03C39" w:rsidRDefault="00E45533" w:rsidP="00E45533">
      <w:pPr>
        <w:spacing w:line="480" w:lineRule="auto"/>
        <w:rPr>
          <w:rFonts w:cs="Times New Roman"/>
          <w:sz w:val="4"/>
          <w:szCs w:val="24"/>
        </w:rPr>
      </w:pPr>
    </w:p>
    <w:p w:rsidR="00E45533" w:rsidRPr="00E03C39" w:rsidRDefault="00E45533" w:rsidP="00E45533">
      <w:pPr>
        <w:pStyle w:val="Heading2"/>
        <w:rPr>
          <w:rFonts w:cs="Times New Roman"/>
        </w:rPr>
      </w:pPr>
      <w:bookmarkStart w:id="91" w:name="_Toc489165056"/>
      <w:r w:rsidRPr="00E03C39">
        <w:rPr>
          <w:rFonts w:cs="Times New Roman"/>
        </w:rPr>
        <w:t>5.4 Suggested Areas for Further Studies</w:t>
      </w:r>
      <w:bookmarkEnd w:id="91"/>
    </w:p>
    <w:p w:rsidR="00E45533" w:rsidRPr="00E03C39" w:rsidRDefault="00E45533" w:rsidP="00E45533">
      <w:pPr>
        <w:spacing w:line="480" w:lineRule="auto"/>
        <w:rPr>
          <w:rFonts w:cs="Times New Roman"/>
          <w:sz w:val="24"/>
          <w:szCs w:val="24"/>
        </w:rPr>
      </w:pPr>
      <w:r w:rsidRPr="00E03C39">
        <w:rPr>
          <w:rFonts w:cs="Times New Roman"/>
          <w:sz w:val="24"/>
          <w:szCs w:val="24"/>
        </w:rPr>
        <w:t xml:space="preserve">Methodologically, this study employed RII in identifying the relative important issues affecting cost of road construction in Ghana. Further studies can therefore employ multiple regression by effectively defining a dependent variable in the form of road construction cost. The </w:t>
      </w:r>
      <w:r w:rsidRPr="00E03C39">
        <w:rPr>
          <w:rFonts w:cs="Times New Roman"/>
          <w:sz w:val="24"/>
          <w:szCs w:val="24"/>
        </w:rPr>
        <w:lastRenderedPageBreak/>
        <w:t>emphasis of this study was on the issues affecting road construction cost in Ghana. Further studies can also examine best internal cost minimization practices of contractors and consultants in Ghana.</w:t>
      </w:r>
    </w:p>
    <w:p w:rsidR="00E45533" w:rsidRPr="00E03C39" w:rsidRDefault="00E45533" w:rsidP="00E45533">
      <w:pPr>
        <w:spacing w:line="480" w:lineRule="auto"/>
        <w:rPr>
          <w:rFonts w:cs="Times New Roman"/>
          <w:sz w:val="24"/>
          <w:szCs w:val="24"/>
        </w:rPr>
      </w:pPr>
    </w:p>
    <w:p w:rsidR="00E45533" w:rsidRPr="00E03C39" w:rsidRDefault="00E45533" w:rsidP="00E45533">
      <w:pPr>
        <w:spacing w:line="480" w:lineRule="auto"/>
        <w:rPr>
          <w:rFonts w:cs="Times New Roman"/>
          <w:sz w:val="24"/>
          <w:szCs w:val="24"/>
        </w:rPr>
      </w:pPr>
    </w:p>
    <w:p w:rsidR="00E45533" w:rsidRPr="00E03C39" w:rsidRDefault="00E45533" w:rsidP="00E45533">
      <w:pPr>
        <w:spacing w:line="480" w:lineRule="auto"/>
        <w:rPr>
          <w:rFonts w:cs="Times New Roman"/>
          <w:sz w:val="24"/>
          <w:szCs w:val="24"/>
        </w:rPr>
      </w:pPr>
    </w:p>
    <w:p w:rsidR="00E45533" w:rsidRPr="00E03C39" w:rsidRDefault="00E45533" w:rsidP="00E45533">
      <w:pPr>
        <w:spacing w:line="480" w:lineRule="auto"/>
        <w:rPr>
          <w:rFonts w:cs="Times New Roman"/>
          <w:sz w:val="24"/>
          <w:szCs w:val="24"/>
        </w:rPr>
      </w:pPr>
    </w:p>
    <w:p w:rsidR="00E45533" w:rsidRPr="00E03C39" w:rsidRDefault="00E45533" w:rsidP="00E45533">
      <w:pPr>
        <w:spacing w:line="480" w:lineRule="auto"/>
        <w:rPr>
          <w:rFonts w:cs="Times New Roman"/>
          <w:sz w:val="24"/>
          <w:szCs w:val="24"/>
        </w:rPr>
      </w:pPr>
    </w:p>
    <w:p w:rsidR="00E45533" w:rsidRPr="00E03C39" w:rsidRDefault="00E45533" w:rsidP="00E45533">
      <w:pPr>
        <w:spacing w:line="480" w:lineRule="auto"/>
        <w:rPr>
          <w:rFonts w:cs="Times New Roman"/>
          <w:sz w:val="24"/>
          <w:szCs w:val="24"/>
        </w:rPr>
      </w:pPr>
    </w:p>
    <w:p w:rsidR="00E45533" w:rsidRPr="00E03C39" w:rsidRDefault="00E45533" w:rsidP="00E45533">
      <w:pPr>
        <w:spacing w:line="480" w:lineRule="auto"/>
        <w:rPr>
          <w:rFonts w:cs="Times New Roman"/>
          <w:sz w:val="24"/>
          <w:szCs w:val="24"/>
        </w:rPr>
      </w:pPr>
    </w:p>
    <w:p w:rsidR="006A1437" w:rsidRPr="00E03C39" w:rsidRDefault="006A1437" w:rsidP="006A1437">
      <w:pPr>
        <w:spacing w:line="480" w:lineRule="auto"/>
        <w:rPr>
          <w:rFonts w:cs="Times New Roman"/>
          <w:sz w:val="24"/>
          <w:szCs w:val="24"/>
        </w:rPr>
      </w:pPr>
    </w:p>
    <w:p w:rsidR="00443B00" w:rsidRPr="00E03C39" w:rsidRDefault="000E0A24" w:rsidP="00CF2E75">
      <w:pPr>
        <w:pStyle w:val="Heading1"/>
        <w:rPr>
          <w:rFonts w:eastAsia="Calibri" w:cs="Times New Roman"/>
        </w:rPr>
      </w:pPr>
      <w:bookmarkStart w:id="92" w:name="_Toc492194244"/>
      <w:bookmarkStart w:id="93" w:name="_Toc524780695"/>
      <w:r w:rsidRPr="00E03C39">
        <w:rPr>
          <w:rFonts w:eastAsia="Calibri" w:cs="Times New Roman"/>
        </w:rPr>
        <w:t xml:space="preserve">                                                          </w:t>
      </w:r>
    </w:p>
    <w:p w:rsidR="00764182" w:rsidRPr="00E03C39" w:rsidRDefault="00443B00" w:rsidP="00CF2E75">
      <w:pPr>
        <w:pStyle w:val="Heading1"/>
        <w:rPr>
          <w:rFonts w:eastAsia="Calibri" w:cs="Times New Roman"/>
        </w:rPr>
      </w:pPr>
      <w:r w:rsidRPr="00E03C39">
        <w:rPr>
          <w:rFonts w:eastAsia="Calibri" w:cs="Times New Roman"/>
        </w:rPr>
        <w:t xml:space="preserve">                                                       </w:t>
      </w:r>
      <w:r w:rsidR="000E0A24" w:rsidRPr="00E03C39">
        <w:rPr>
          <w:rFonts w:eastAsia="Calibri" w:cs="Times New Roman"/>
        </w:rPr>
        <w:t xml:space="preserve"> </w:t>
      </w:r>
    </w:p>
    <w:p w:rsidR="00764182" w:rsidRPr="00E03C39" w:rsidRDefault="00764182">
      <w:pPr>
        <w:spacing w:after="200" w:line="276" w:lineRule="auto"/>
        <w:jc w:val="left"/>
        <w:rPr>
          <w:rFonts w:eastAsia="Calibri" w:cs="Times New Roman"/>
          <w:b/>
          <w:bCs/>
          <w:sz w:val="24"/>
          <w:szCs w:val="28"/>
        </w:rPr>
      </w:pPr>
      <w:r w:rsidRPr="00E03C39">
        <w:rPr>
          <w:rFonts w:eastAsia="Calibri" w:cs="Times New Roman"/>
        </w:rPr>
        <w:br w:type="page"/>
      </w:r>
    </w:p>
    <w:p w:rsidR="002235DB" w:rsidRPr="00E03C39" w:rsidRDefault="00CF2E75" w:rsidP="00641C21">
      <w:pPr>
        <w:pStyle w:val="Heading1"/>
        <w:jc w:val="center"/>
        <w:rPr>
          <w:rFonts w:eastAsia="Calibri" w:cs="Times New Roman"/>
        </w:rPr>
      </w:pPr>
      <w:bookmarkStart w:id="94" w:name="_Toc522289126"/>
      <w:bookmarkStart w:id="95" w:name="_Toc524780694"/>
      <w:bookmarkStart w:id="96" w:name="_Toc489165057"/>
      <w:r w:rsidRPr="00E03C39">
        <w:rPr>
          <w:rFonts w:cs="Times New Roman"/>
          <w:color w:val="000000" w:themeColor="text1"/>
        </w:rPr>
        <w:lastRenderedPageBreak/>
        <w:t>REFERENCES</w:t>
      </w:r>
      <w:bookmarkEnd w:id="94"/>
      <w:bookmarkEnd w:id="95"/>
      <w:bookmarkEnd w:id="96"/>
    </w:p>
    <w:p w:rsidR="00CF2E75" w:rsidRPr="00E03C39" w:rsidRDefault="002235DB" w:rsidP="00443B00">
      <w:pPr>
        <w:spacing w:line="480" w:lineRule="auto"/>
        <w:rPr>
          <w:rFonts w:eastAsia="Calibri" w:cs="Times New Roman"/>
          <w:b/>
          <w:sz w:val="24"/>
          <w:szCs w:val="24"/>
        </w:rPr>
      </w:pPr>
      <w:r w:rsidRPr="00E03C39">
        <w:rPr>
          <w:rFonts w:cs="Times New Roman"/>
          <w:noProof/>
          <w:sz w:val="24"/>
          <w:szCs w:val="24"/>
        </w:rPr>
        <w:t>Agbodjah, S.L. (</w:t>
      </w:r>
      <w:r w:rsidR="00086A8A" w:rsidRPr="00E03C39">
        <w:rPr>
          <w:rFonts w:cs="Times New Roman"/>
          <w:noProof/>
          <w:sz w:val="24"/>
          <w:szCs w:val="24"/>
        </w:rPr>
        <w:t xml:space="preserve">2008) </w:t>
      </w:r>
      <w:r w:rsidRPr="00E03C39">
        <w:rPr>
          <w:rFonts w:cs="Times New Roman"/>
          <w:noProof/>
          <w:sz w:val="24"/>
          <w:szCs w:val="24"/>
        </w:rPr>
        <w:t>PhD Thesis submitted to the Department of Building Technology, Kwame Nkrumah University of science and Technology, Kumasi, Ghana</w:t>
      </w:r>
      <w:r w:rsidR="00CF2E75" w:rsidRPr="00E03C39">
        <w:rPr>
          <w:rFonts w:eastAsia="Calibri" w:cs="Times New Roman"/>
          <w:b/>
          <w:sz w:val="24"/>
          <w:szCs w:val="24"/>
        </w:rPr>
        <w:t xml:space="preserve"> </w:t>
      </w:r>
    </w:p>
    <w:p w:rsidR="00443B00" w:rsidRPr="00E03C39" w:rsidRDefault="00443B00" w:rsidP="00443B00">
      <w:pPr>
        <w:spacing w:line="480" w:lineRule="auto"/>
        <w:rPr>
          <w:rFonts w:eastAsia="Calibri" w:cs="Times New Roman"/>
          <w:b/>
          <w:sz w:val="24"/>
          <w:szCs w:val="24"/>
        </w:rPr>
      </w:pPr>
    </w:p>
    <w:p w:rsidR="00CF2E75" w:rsidRPr="00E03C39" w:rsidRDefault="00CF2E75" w:rsidP="00443B00">
      <w:pPr>
        <w:spacing w:line="480" w:lineRule="auto"/>
        <w:rPr>
          <w:rFonts w:cs="Times New Roman"/>
          <w:sz w:val="24"/>
          <w:szCs w:val="24"/>
        </w:rPr>
      </w:pPr>
      <w:proofErr w:type="spellStart"/>
      <w:r w:rsidRPr="00E03C39">
        <w:rPr>
          <w:rFonts w:cs="Times New Roman"/>
          <w:sz w:val="24"/>
          <w:szCs w:val="24"/>
        </w:rPr>
        <w:t>Agyakwa-Baah</w:t>
      </w:r>
      <w:proofErr w:type="spellEnd"/>
      <w:r w:rsidRPr="00E03C39">
        <w:rPr>
          <w:rFonts w:cs="Times New Roman"/>
          <w:sz w:val="24"/>
          <w:szCs w:val="24"/>
        </w:rPr>
        <w:t>, A. (2007), “</w:t>
      </w:r>
      <w:r w:rsidRPr="00E03C39">
        <w:rPr>
          <w:rFonts w:cs="Times New Roman"/>
          <w:i/>
          <w:sz w:val="24"/>
          <w:szCs w:val="24"/>
        </w:rPr>
        <w:t>Stakeholders’ perception of the causes of delay on construction projects</w:t>
      </w:r>
      <w:r w:rsidRPr="00E03C39">
        <w:rPr>
          <w:rFonts w:cs="Times New Roman"/>
          <w:sz w:val="24"/>
          <w:szCs w:val="24"/>
        </w:rPr>
        <w:t xml:space="preserve">”, unpublished B.Sc. Project Dissertation, Kwame Nkrumah    Universities of Science and Technology, Kumasi, Ghana. </w:t>
      </w:r>
      <w:r w:rsidR="000E0A24" w:rsidRPr="00E03C39">
        <w:rPr>
          <w:rFonts w:cs="Times New Roman"/>
          <w:sz w:val="24"/>
          <w:szCs w:val="24"/>
        </w:rPr>
        <w:t xml:space="preserve"> </w:t>
      </w:r>
    </w:p>
    <w:p w:rsidR="00CB57EC" w:rsidRPr="00E03C39" w:rsidRDefault="00CB57EC" w:rsidP="00443B00">
      <w:pPr>
        <w:spacing w:line="480" w:lineRule="auto"/>
        <w:rPr>
          <w:rFonts w:cs="Times New Roman"/>
          <w:sz w:val="24"/>
          <w:szCs w:val="24"/>
        </w:rPr>
      </w:pPr>
    </w:p>
    <w:p w:rsidR="00CF2E75" w:rsidRPr="00E03C39" w:rsidRDefault="00CF2E75" w:rsidP="00443B00">
      <w:pPr>
        <w:spacing w:line="480" w:lineRule="auto"/>
        <w:rPr>
          <w:rFonts w:cs="Times New Roman"/>
          <w:sz w:val="24"/>
          <w:szCs w:val="24"/>
        </w:rPr>
      </w:pPr>
      <w:proofErr w:type="spellStart"/>
      <w:r w:rsidRPr="00E03C39">
        <w:rPr>
          <w:rFonts w:cs="Times New Roman"/>
          <w:sz w:val="24"/>
          <w:szCs w:val="24"/>
        </w:rPr>
        <w:t>Agyakwa-Baah</w:t>
      </w:r>
      <w:proofErr w:type="spellEnd"/>
      <w:r w:rsidRPr="00E03C39">
        <w:rPr>
          <w:rFonts w:cs="Times New Roman"/>
          <w:sz w:val="24"/>
          <w:szCs w:val="24"/>
        </w:rPr>
        <w:t>, A. (2009), “</w:t>
      </w:r>
      <w:r w:rsidRPr="00E03C39">
        <w:rPr>
          <w:rFonts w:cs="Times New Roman"/>
          <w:i/>
          <w:sz w:val="24"/>
          <w:szCs w:val="24"/>
        </w:rPr>
        <w:t xml:space="preserve">A Study into Risk Assessment and    Management Practices within Ghanaian Medium and Large Construction </w:t>
      </w:r>
      <w:r w:rsidRPr="00E03C39">
        <w:rPr>
          <w:rFonts w:cs="Times New Roman"/>
          <w:sz w:val="24"/>
          <w:szCs w:val="24"/>
        </w:rPr>
        <w:t xml:space="preserve">   </w:t>
      </w:r>
      <w:r w:rsidR="00086A8A" w:rsidRPr="00E03C39">
        <w:rPr>
          <w:rFonts w:cs="Times New Roman"/>
          <w:sz w:val="24"/>
          <w:szCs w:val="24"/>
        </w:rPr>
        <w:t>Organisations”, unpublished</w:t>
      </w:r>
      <w:r w:rsidRPr="00E03C39">
        <w:rPr>
          <w:rFonts w:cs="Times New Roman"/>
          <w:sz w:val="24"/>
          <w:szCs w:val="24"/>
        </w:rPr>
        <w:t xml:space="preserve"> M.Sc. Dissertation, Built Environment    Division, Sheffield </w:t>
      </w:r>
      <w:r w:rsidR="00086A8A" w:rsidRPr="00E03C39">
        <w:rPr>
          <w:rFonts w:cs="Times New Roman"/>
          <w:sz w:val="24"/>
          <w:szCs w:val="24"/>
        </w:rPr>
        <w:t>Hallam University</w:t>
      </w:r>
      <w:r w:rsidRPr="00E03C39">
        <w:rPr>
          <w:rFonts w:cs="Times New Roman"/>
          <w:sz w:val="24"/>
          <w:szCs w:val="24"/>
        </w:rPr>
        <w:t xml:space="preserve">, </w:t>
      </w:r>
      <w:proofErr w:type="gramStart"/>
      <w:r w:rsidRPr="00E03C39">
        <w:rPr>
          <w:rFonts w:cs="Times New Roman"/>
          <w:sz w:val="24"/>
          <w:szCs w:val="24"/>
        </w:rPr>
        <w:t>Sheffield</w:t>
      </w:r>
      <w:proofErr w:type="gramEnd"/>
      <w:r w:rsidRPr="00E03C39">
        <w:rPr>
          <w:rFonts w:cs="Times New Roman"/>
          <w:sz w:val="24"/>
          <w:szCs w:val="24"/>
        </w:rPr>
        <w:t>, U.K.</w:t>
      </w:r>
    </w:p>
    <w:p w:rsidR="00F0681E" w:rsidRPr="00E03C39" w:rsidRDefault="00F0681E" w:rsidP="00443B00">
      <w:pPr>
        <w:spacing w:line="480" w:lineRule="auto"/>
        <w:rPr>
          <w:rFonts w:cs="Times New Roman"/>
          <w:sz w:val="24"/>
          <w:szCs w:val="24"/>
        </w:rPr>
      </w:pPr>
    </w:p>
    <w:p w:rsidR="00F0681E" w:rsidRPr="00E03C39" w:rsidRDefault="00F0681E" w:rsidP="00F0681E">
      <w:pPr>
        <w:spacing w:line="480" w:lineRule="auto"/>
        <w:rPr>
          <w:rFonts w:cs="Times New Roman"/>
          <w:sz w:val="24"/>
          <w:szCs w:val="24"/>
        </w:rPr>
      </w:pPr>
      <w:proofErr w:type="spellStart"/>
      <w:r w:rsidRPr="00E03C39">
        <w:rPr>
          <w:rFonts w:cs="Times New Roman"/>
          <w:sz w:val="24"/>
          <w:szCs w:val="24"/>
        </w:rPr>
        <w:t>Aibinu</w:t>
      </w:r>
      <w:proofErr w:type="spellEnd"/>
      <w:r w:rsidRPr="00E03C39">
        <w:rPr>
          <w:rFonts w:cs="Times New Roman"/>
          <w:sz w:val="24"/>
          <w:szCs w:val="24"/>
        </w:rPr>
        <w:t xml:space="preserve">, A.A. and </w:t>
      </w:r>
      <w:proofErr w:type="spellStart"/>
      <w:r w:rsidRPr="00E03C39">
        <w:rPr>
          <w:rFonts w:cs="Times New Roman"/>
          <w:sz w:val="24"/>
          <w:szCs w:val="24"/>
        </w:rPr>
        <w:t>Jagboro</w:t>
      </w:r>
      <w:proofErr w:type="spellEnd"/>
      <w:r w:rsidRPr="00E03C39">
        <w:rPr>
          <w:rFonts w:cs="Times New Roman"/>
          <w:sz w:val="24"/>
          <w:szCs w:val="24"/>
        </w:rPr>
        <w:t xml:space="preserve">, G.O. (2002) The Effects of Construction Delays on Projects delivery in the Nigerian Construction Industry. </w:t>
      </w:r>
      <w:r w:rsidRPr="00E03C39">
        <w:rPr>
          <w:rFonts w:cs="Times New Roman"/>
          <w:i/>
          <w:sz w:val="24"/>
          <w:szCs w:val="24"/>
        </w:rPr>
        <w:t>International Journal of Project Management</w:t>
      </w:r>
      <w:r w:rsidRPr="00E03C39">
        <w:rPr>
          <w:rFonts w:cs="Times New Roman"/>
          <w:sz w:val="24"/>
          <w:szCs w:val="24"/>
        </w:rPr>
        <w:t xml:space="preserve"> 20, 593 – 599</w:t>
      </w:r>
    </w:p>
    <w:p w:rsidR="00086A8A" w:rsidRPr="00E03C39" w:rsidRDefault="00086A8A" w:rsidP="00F0681E">
      <w:pPr>
        <w:spacing w:line="480" w:lineRule="auto"/>
        <w:rPr>
          <w:rFonts w:cs="Times New Roman"/>
          <w:sz w:val="24"/>
          <w:szCs w:val="24"/>
        </w:rPr>
      </w:pPr>
    </w:p>
    <w:p w:rsidR="005D3630" w:rsidRPr="00E03C39" w:rsidRDefault="00F0681E" w:rsidP="00F0681E">
      <w:pPr>
        <w:spacing w:line="480" w:lineRule="auto"/>
        <w:rPr>
          <w:rFonts w:cs="Times New Roman"/>
          <w:sz w:val="24"/>
          <w:szCs w:val="24"/>
        </w:rPr>
      </w:pPr>
      <w:proofErr w:type="spellStart"/>
      <w:r w:rsidRPr="00E03C39">
        <w:rPr>
          <w:rFonts w:cs="Times New Roman"/>
          <w:sz w:val="24"/>
          <w:szCs w:val="24"/>
        </w:rPr>
        <w:t>Asamoah</w:t>
      </w:r>
      <w:proofErr w:type="spellEnd"/>
      <w:r w:rsidRPr="00E03C39">
        <w:rPr>
          <w:rFonts w:cs="Times New Roman"/>
          <w:sz w:val="24"/>
          <w:szCs w:val="24"/>
        </w:rPr>
        <w:t>, J. (2002) Satisfying the Energy Hunger in West Africa: A Progre</w:t>
      </w:r>
      <w:r w:rsidR="00086A8A" w:rsidRPr="00E03C39">
        <w:rPr>
          <w:rFonts w:cs="Times New Roman"/>
          <w:sz w:val="24"/>
          <w:szCs w:val="24"/>
        </w:rPr>
        <w:t xml:space="preserve">ss on West Africa Gas Pipeline. </w:t>
      </w:r>
      <w:r w:rsidRPr="00E03C39">
        <w:rPr>
          <w:rFonts w:cs="Times New Roman"/>
          <w:i/>
          <w:sz w:val="24"/>
          <w:szCs w:val="24"/>
        </w:rPr>
        <w:t>African energy</w:t>
      </w:r>
      <w:r w:rsidRPr="00E03C39">
        <w:rPr>
          <w:rFonts w:cs="Times New Roman"/>
          <w:sz w:val="24"/>
          <w:szCs w:val="24"/>
        </w:rPr>
        <w:t>, Brooke Patrick Publications, Johannesburg, http//www.africanenergy.co.za</w:t>
      </w:r>
    </w:p>
    <w:p w:rsidR="00F0681E" w:rsidRPr="00E03C39" w:rsidRDefault="00F0681E" w:rsidP="00F0681E">
      <w:pPr>
        <w:spacing w:line="480" w:lineRule="auto"/>
        <w:rPr>
          <w:rFonts w:cs="Times New Roman"/>
          <w:sz w:val="24"/>
          <w:szCs w:val="24"/>
        </w:rPr>
      </w:pPr>
    </w:p>
    <w:p w:rsidR="00CB57EC" w:rsidRPr="00E03C39" w:rsidRDefault="005D3630" w:rsidP="005D3630">
      <w:pPr>
        <w:pStyle w:val="Bibliography"/>
        <w:spacing w:line="480" w:lineRule="auto"/>
        <w:jc w:val="both"/>
        <w:rPr>
          <w:rFonts w:ascii="Times New Roman" w:hAnsi="Times New Roman"/>
          <w:noProof/>
          <w:sz w:val="24"/>
          <w:szCs w:val="24"/>
        </w:rPr>
      </w:pPr>
      <w:r w:rsidRPr="00E03C39">
        <w:rPr>
          <w:rFonts w:ascii="Times New Roman" w:hAnsi="Times New Roman"/>
          <w:noProof/>
          <w:sz w:val="24"/>
          <w:szCs w:val="24"/>
          <w:lang w:val="es-ES"/>
        </w:rPr>
        <w:t xml:space="preserve">Ankomah, B., Boakye, N. A., &amp; Fugar, F. (2010). </w:t>
      </w:r>
      <w:r w:rsidRPr="00E03C39">
        <w:rPr>
          <w:rFonts w:ascii="Times New Roman" w:hAnsi="Times New Roman"/>
          <w:noProof/>
          <w:sz w:val="24"/>
          <w:szCs w:val="24"/>
        </w:rPr>
        <w:t xml:space="preserve">Safety on construction sites: The role of the employer and employee. </w:t>
      </w:r>
      <w:r w:rsidRPr="00E03C39">
        <w:rPr>
          <w:rFonts w:ascii="Times New Roman" w:hAnsi="Times New Roman"/>
          <w:i/>
          <w:iCs/>
          <w:noProof/>
          <w:sz w:val="24"/>
          <w:szCs w:val="24"/>
        </w:rPr>
        <w:t>Proceedings of the West Africa Built Environment Research (WABER) Conference</w:t>
      </w:r>
      <w:r w:rsidRPr="00E03C39">
        <w:rPr>
          <w:rFonts w:ascii="Times New Roman" w:hAnsi="Times New Roman"/>
          <w:noProof/>
          <w:sz w:val="24"/>
          <w:szCs w:val="24"/>
        </w:rPr>
        <w:t xml:space="preserve"> (pp. 477 - 498). Accra.</w:t>
      </w:r>
    </w:p>
    <w:p w:rsidR="005D3630" w:rsidRPr="00E03C39" w:rsidRDefault="005D3630" w:rsidP="005D3630">
      <w:pPr>
        <w:rPr>
          <w:rFonts w:cs="Times New Roman"/>
          <w:sz w:val="24"/>
          <w:szCs w:val="24"/>
        </w:rPr>
      </w:pPr>
    </w:p>
    <w:p w:rsidR="00CF2E75" w:rsidRPr="00E03C39" w:rsidRDefault="00CF2E75" w:rsidP="00CF2E75">
      <w:pPr>
        <w:spacing w:line="480" w:lineRule="auto"/>
        <w:rPr>
          <w:rFonts w:cs="Times New Roman"/>
          <w:sz w:val="24"/>
          <w:szCs w:val="24"/>
        </w:rPr>
      </w:pPr>
      <w:proofErr w:type="spellStart"/>
      <w:r w:rsidRPr="00E03C39">
        <w:rPr>
          <w:rFonts w:cs="Times New Roman"/>
          <w:sz w:val="24"/>
          <w:szCs w:val="24"/>
        </w:rPr>
        <w:lastRenderedPageBreak/>
        <w:t>Aje</w:t>
      </w:r>
      <w:proofErr w:type="spellEnd"/>
      <w:r w:rsidRPr="00E03C39">
        <w:rPr>
          <w:rFonts w:cs="Times New Roman"/>
          <w:sz w:val="24"/>
          <w:szCs w:val="24"/>
        </w:rPr>
        <w:t xml:space="preserve">, O.I., </w:t>
      </w:r>
      <w:proofErr w:type="spellStart"/>
      <w:r w:rsidRPr="00E03C39">
        <w:rPr>
          <w:rFonts w:cs="Times New Roman"/>
          <w:sz w:val="24"/>
          <w:szCs w:val="24"/>
        </w:rPr>
        <w:t>Odusami</w:t>
      </w:r>
      <w:proofErr w:type="spellEnd"/>
      <w:r w:rsidRPr="00E03C39">
        <w:rPr>
          <w:rFonts w:cs="Times New Roman"/>
          <w:sz w:val="24"/>
          <w:szCs w:val="24"/>
        </w:rPr>
        <w:t xml:space="preserve">, K.T. and </w:t>
      </w:r>
      <w:proofErr w:type="spellStart"/>
      <w:r w:rsidRPr="00E03C39">
        <w:rPr>
          <w:rFonts w:cs="Times New Roman"/>
          <w:sz w:val="24"/>
          <w:szCs w:val="24"/>
        </w:rPr>
        <w:t>Ogunsemi</w:t>
      </w:r>
      <w:proofErr w:type="spellEnd"/>
      <w:r w:rsidRPr="00E03C39">
        <w:rPr>
          <w:rFonts w:cs="Times New Roman"/>
          <w:sz w:val="24"/>
          <w:szCs w:val="24"/>
        </w:rPr>
        <w:t xml:space="preserve">, D.R. (2009) “The impact of     Contractors management capability on cost and time performance of     construction projects in Nigeria”, </w:t>
      </w:r>
      <w:r w:rsidRPr="00E03C39">
        <w:rPr>
          <w:rFonts w:cs="Times New Roman"/>
          <w:i/>
          <w:sz w:val="24"/>
          <w:szCs w:val="24"/>
        </w:rPr>
        <w:t>Journal of Financial Management of   Property and Construction</w:t>
      </w:r>
      <w:r w:rsidRPr="00E03C39">
        <w:rPr>
          <w:rFonts w:cs="Times New Roman"/>
          <w:sz w:val="24"/>
          <w:szCs w:val="24"/>
        </w:rPr>
        <w:t>, Vol 14, Issue No. 1, pp. 171 – 187</w:t>
      </w:r>
    </w:p>
    <w:p w:rsidR="0094762B" w:rsidRPr="00E03C39" w:rsidRDefault="0094762B" w:rsidP="00CF2E75">
      <w:pPr>
        <w:spacing w:line="480" w:lineRule="auto"/>
        <w:rPr>
          <w:rFonts w:cs="Times New Roman"/>
          <w:sz w:val="24"/>
          <w:szCs w:val="24"/>
        </w:rPr>
      </w:pPr>
    </w:p>
    <w:p w:rsidR="0094762B" w:rsidRPr="00E03C39" w:rsidRDefault="0094762B" w:rsidP="00CF2E75">
      <w:pPr>
        <w:spacing w:line="480" w:lineRule="auto"/>
        <w:rPr>
          <w:rFonts w:cs="Times New Roman"/>
          <w:sz w:val="24"/>
          <w:szCs w:val="24"/>
        </w:rPr>
      </w:pPr>
      <w:r w:rsidRPr="00E03C39">
        <w:rPr>
          <w:rFonts w:cs="Times New Roman"/>
          <w:sz w:val="24"/>
          <w:szCs w:val="24"/>
        </w:rPr>
        <w:t xml:space="preserve">AK, </w:t>
      </w:r>
      <w:proofErr w:type="spellStart"/>
      <w:r w:rsidRPr="00E03C39">
        <w:rPr>
          <w:rFonts w:cs="Times New Roman"/>
          <w:sz w:val="24"/>
          <w:szCs w:val="24"/>
        </w:rPr>
        <w:t>Eyiah</w:t>
      </w:r>
      <w:proofErr w:type="spellEnd"/>
      <w:r w:rsidRPr="00E03C39">
        <w:rPr>
          <w:rFonts w:cs="Times New Roman"/>
          <w:sz w:val="24"/>
          <w:szCs w:val="24"/>
        </w:rPr>
        <w:t xml:space="preserve">, and P. Cook, (2003) “Financing small and medium scale contractors in developing countries: A Ghana case study” </w:t>
      </w:r>
      <w:r w:rsidRPr="00E03C39">
        <w:rPr>
          <w:rFonts w:cs="Times New Roman"/>
          <w:i/>
          <w:sz w:val="24"/>
          <w:szCs w:val="24"/>
        </w:rPr>
        <w:t>Construction management and economics</w:t>
      </w:r>
      <w:r w:rsidRPr="00E03C39">
        <w:rPr>
          <w:rFonts w:cs="Times New Roman"/>
          <w:sz w:val="24"/>
          <w:szCs w:val="24"/>
        </w:rPr>
        <w:t xml:space="preserve"> Vol 21 (4), pp. 357-367</w:t>
      </w:r>
    </w:p>
    <w:p w:rsidR="00CB57EC" w:rsidRPr="00E03C39" w:rsidRDefault="00CB57EC" w:rsidP="00CF2E75">
      <w:pPr>
        <w:spacing w:line="480" w:lineRule="auto"/>
        <w:rPr>
          <w:rFonts w:cs="Times New Roman"/>
          <w:sz w:val="24"/>
          <w:szCs w:val="24"/>
        </w:rPr>
      </w:pPr>
    </w:p>
    <w:p w:rsidR="00CF2E75" w:rsidRPr="00E03C39" w:rsidRDefault="00CF2E75" w:rsidP="00CF2E75">
      <w:pPr>
        <w:spacing w:line="480" w:lineRule="auto"/>
        <w:rPr>
          <w:rFonts w:cs="Times New Roman"/>
          <w:sz w:val="24"/>
          <w:szCs w:val="24"/>
        </w:rPr>
      </w:pPr>
      <w:proofErr w:type="spellStart"/>
      <w:r w:rsidRPr="00E03C39">
        <w:rPr>
          <w:rFonts w:cs="Times New Roman"/>
          <w:sz w:val="24"/>
          <w:szCs w:val="24"/>
        </w:rPr>
        <w:t>Arain</w:t>
      </w:r>
      <w:proofErr w:type="spellEnd"/>
      <w:r w:rsidRPr="00E03C39">
        <w:rPr>
          <w:rFonts w:cs="Times New Roman"/>
          <w:sz w:val="24"/>
          <w:szCs w:val="24"/>
        </w:rPr>
        <w:t xml:space="preserve">, F.M. and </w:t>
      </w:r>
      <w:proofErr w:type="spellStart"/>
      <w:r w:rsidRPr="00E03C39">
        <w:rPr>
          <w:rFonts w:cs="Times New Roman"/>
          <w:sz w:val="24"/>
          <w:szCs w:val="24"/>
        </w:rPr>
        <w:t>Pheng</w:t>
      </w:r>
      <w:proofErr w:type="spellEnd"/>
      <w:r w:rsidRPr="00E03C39">
        <w:rPr>
          <w:rFonts w:cs="Times New Roman"/>
          <w:sz w:val="24"/>
          <w:szCs w:val="24"/>
        </w:rPr>
        <w:t xml:space="preserve">, L.S. (2005) “The potential effects of variation orders </w:t>
      </w:r>
      <w:r w:rsidR="00EB03A1" w:rsidRPr="00E03C39">
        <w:rPr>
          <w:rFonts w:cs="Times New Roman"/>
          <w:sz w:val="24"/>
          <w:szCs w:val="24"/>
        </w:rPr>
        <w:t>on</w:t>
      </w:r>
      <w:r w:rsidRPr="00E03C39">
        <w:rPr>
          <w:rFonts w:cs="Times New Roman"/>
          <w:sz w:val="24"/>
          <w:szCs w:val="24"/>
        </w:rPr>
        <w:t xml:space="preserve">   </w:t>
      </w:r>
      <w:r w:rsidR="00EB03A1" w:rsidRPr="00E03C39">
        <w:rPr>
          <w:rFonts w:cs="Times New Roman"/>
          <w:color w:val="000000" w:themeColor="text1"/>
          <w:sz w:val="24"/>
          <w:szCs w:val="24"/>
        </w:rPr>
        <w:t xml:space="preserve">Institutional Building Projects, </w:t>
      </w:r>
      <w:r w:rsidR="00EB03A1" w:rsidRPr="00E03C39">
        <w:rPr>
          <w:rFonts w:cs="Times New Roman"/>
          <w:i/>
          <w:color w:val="000000" w:themeColor="text1"/>
          <w:sz w:val="24"/>
          <w:szCs w:val="24"/>
        </w:rPr>
        <w:t>Journal of Facilities</w:t>
      </w:r>
      <w:r w:rsidRPr="00E03C39">
        <w:rPr>
          <w:rFonts w:cs="Times New Roman"/>
          <w:sz w:val="24"/>
          <w:szCs w:val="24"/>
        </w:rPr>
        <w:t xml:space="preserve">, Vol 23, No. 11/12, pp. 496-    510.  </w:t>
      </w:r>
    </w:p>
    <w:p w:rsidR="00103202" w:rsidRPr="00E03C39" w:rsidRDefault="00103202" w:rsidP="00CF2E75">
      <w:pPr>
        <w:spacing w:line="480" w:lineRule="auto"/>
        <w:rPr>
          <w:rFonts w:cs="Times New Roman"/>
          <w:sz w:val="24"/>
          <w:szCs w:val="24"/>
        </w:rPr>
      </w:pPr>
    </w:p>
    <w:p w:rsidR="00103202" w:rsidRPr="00E03C39" w:rsidRDefault="00103202" w:rsidP="00103202">
      <w:pPr>
        <w:spacing w:line="360" w:lineRule="auto"/>
        <w:ind w:left="720" w:hanging="720"/>
        <w:rPr>
          <w:rFonts w:cs="Times New Roman"/>
          <w:color w:val="000000" w:themeColor="text1"/>
          <w:sz w:val="24"/>
          <w:szCs w:val="24"/>
        </w:rPr>
      </w:pPr>
      <w:r w:rsidRPr="00E03C39">
        <w:rPr>
          <w:rFonts w:cs="Times New Roman"/>
          <w:color w:val="000000" w:themeColor="text1"/>
          <w:sz w:val="24"/>
          <w:szCs w:val="24"/>
        </w:rPr>
        <w:t>Ashworth, A. (2000), ‘Civil Engineering Contractual Procedures’, New York: John Wiley &amp; Sons</w:t>
      </w:r>
    </w:p>
    <w:p w:rsidR="006F3CEA" w:rsidRPr="00E03C39" w:rsidRDefault="006F3CEA" w:rsidP="008C255C">
      <w:pPr>
        <w:spacing w:line="480" w:lineRule="auto"/>
        <w:rPr>
          <w:rFonts w:cs="Times New Roman"/>
          <w:sz w:val="24"/>
          <w:szCs w:val="24"/>
        </w:rPr>
      </w:pPr>
    </w:p>
    <w:p w:rsidR="006F3CEA" w:rsidRPr="00E03C39" w:rsidRDefault="006F3CEA" w:rsidP="008C255C">
      <w:pPr>
        <w:spacing w:line="480" w:lineRule="auto"/>
        <w:rPr>
          <w:rFonts w:cs="Times New Roman"/>
          <w:sz w:val="24"/>
          <w:szCs w:val="24"/>
        </w:rPr>
      </w:pPr>
      <w:proofErr w:type="spellStart"/>
      <w:r w:rsidRPr="00E03C39">
        <w:rPr>
          <w:rFonts w:cs="Times New Roman"/>
          <w:color w:val="000000" w:themeColor="text1"/>
          <w:sz w:val="24"/>
          <w:szCs w:val="24"/>
        </w:rPr>
        <w:t>Baiden</w:t>
      </w:r>
      <w:proofErr w:type="spellEnd"/>
      <w:r w:rsidRPr="00E03C39">
        <w:rPr>
          <w:rFonts w:cs="Times New Roman"/>
          <w:color w:val="000000" w:themeColor="text1"/>
          <w:sz w:val="24"/>
          <w:szCs w:val="24"/>
        </w:rPr>
        <w:t xml:space="preserve">, B.K., (2006), “Framework for the integration of the project delivery team”, unpublished Doctoral Thesis submitted in partial fulfilment of the requirement for the award of Doctor of Philosophy at Loughborough University, </w:t>
      </w:r>
      <w:r w:rsidRPr="00E03C39">
        <w:rPr>
          <w:rFonts w:cs="Times New Roman"/>
          <w:i/>
          <w:iCs/>
          <w:color w:val="000000" w:themeColor="text1"/>
          <w:sz w:val="24"/>
          <w:szCs w:val="24"/>
        </w:rPr>
        <w:t>Loughborough United Kingdom</w:t>
      </w:r>
    </w:p>
    <w:p w:rsidR="00CB57EC" w:rsidRPr="00E03C39" w:rsidRDefault="00CB57EC" w:rsidP="008C255C">
      <w:pPr>
        <w:spacing w:line="480" w:lineRule="auto"/>
        <w:rPr>
          <w:rFonts w:cs="Times New Roman"/>
          <w:sz w:val="24"/>
          <w:szCs w:val="24"/>
        </w:rPr>
      </w:pPr>
    </w:p>
    <w:p w:rsidR="008C255C" w:rsidRPr="00E03C39" w:rsidRDefault="008C255C" w:rsidP="008C255C">
      <w:pPr>
        <w:spacing w:line="480" w:lineRule="auto"/>
        <w:rPr>
          <w:rFonts w:cs="Times New Roman"/>
          <w:sz w:val="24"/>
          <w:szCs w:val="24"/>
        </w:rPr>
      </w:pPr>
      <w:r w:rsidRPr="00E03C39">
        <w:rPr>
          <w:rFonts w:cs="Times New Roman"/>
          <w:sz w:val="24"/>
          <w:szCs w:val="24"/>
        </w:rPr>
        <w:t xml:space="preserve">Carpenter, J.L. (1973), “An Analysis of a Guaranteed Achievement Program    to achieve Specific Educational objectives, or Performance Contracting, Chicago Style”. </w:t>
      </w:r>
      <w:r w:rsidRPr="00E03C39">
        <w:rPr>
          <w:rFonts w:cs="Times New Roman"/>
          <w:i/>
          <w:sz w:val="24"/>
          <w:szCs w:val="24"/>
        </w:rPr>
        <w:t xml:space="preserve">Paper presented at American Educational Research </w:t>
      </w:r>
      <w:r w:rsidRPr="00E03C39">
        <w:rPr>
          <w:rFonts w:cs="Times New Roman"/>
          <w:sz w:val="24"/>
          <w:szCs w:val="24"/>
        </w:rPr>
        <w:t xml:space="preserve">   Association Meeting, 25 February – 1st March 1973, New Orleans, Louisiana</w:t>
      </w:r>
    </w:p>
    <w:p w:rsidR="00103202" w:rsidRPr="00E03C39" w:rsidRDefault="00103202" w:rsidP="008C255C">
      <w:pPr>
        <w:spacing w:line="480" w:lineRule="auto"/>
        <w:rPr>
          <w:rFonts w:cs="Times New Roman"/>
          <w:sz w:val="24"/>
          <w:szCs w:val="24"/>
        </w:rPr>
      </w:pPr>
    </w:p>
    <w:p w:rsidR="00103202" w:rsidRPr="00E03C39" w:rsidRDefault="00103202" w:rsidP="00103202">
      <w:pPr>
        <w:spacing w:line="480" w:lineRule="auto"/>
        <w:rPr>
          <w:rFonts w:cs="Times New Roman"/>
          <w:sz w:val="24"/>
          <w:szCs w:val="24"/>
        </w:rPr>
      </w:pPr>
      <w:r w:rsidRPr="00E03C39">
        <w:rPr>
          <w:rFonts w:cs="Times New Roman"/>
          <w:sz w:val="24"/>
          <w:szCs w:val="24"/>
        </w:rPr>
        <w:t>Cooke, B. and Williams P. (2003) Construction Planning, Programming and Control, 2nd edition. Palgrave, New York.</w:t>
      </w:r>
    </w:p>
    <w:p w:rsidR="00A30A73" w:rsidRPr="00E03C39" w:rsidRDefault="00A30A73" w:rsidP="008C255C">
      <w:pPr>
        <w:spacing w:line="480" w:lineRule="auto"/>
        <w:rPr>
          <w:rFonts w:cs="Times New Roman"/>
          <w:sz w:val="24"/>
          <w:szCs w:val="24"/>
        </w:rPr>
      </w:pPr>
      <w:proofErr w:type="spellStart"/>
      <w:r w:rsidRPr="00E03C39">
        <w:rPr>
          <w:rFonts w:cs="Times New Roman"/>
          <w:sz w:val="24"/>
          <w:szCs w:val="24"/>
        </w:rPr>
        <w:lastRenderedPageBreak/>
        <w:t>Chileshe</w:t>
      </w:r>
      <w:proofErr w:type="spellEnd"/>
      <w:r w:rsidRPr="00E03C39">
        <w:rPr>
          <w:rFonts w:cs="Times New Roman"/>
          <w:sz w:val="24"/>
          <w:szCs w:val="24"/>
        </w:rPr>
        <w:t xml:space="preserve">, N., and </w:t>
      </w:r>
      <w:proofErr w:type="spellStart"/>
      <w:r w:rsidRPr="00E03C39">
        <w:rPr>
          <w:rFonts w:cs="Times New Roman"/>
          <w:sz w:val="24"/>
          <w:szCs w:val="24"/>
        </w:rPr>
        <w:t>Berko</w:t>
      </w:r>
      <w:proofErr w:type="spellEnd"/>
      <w:r w:rsidRPr="00E03C39">
        <w:rPr>
          <w:rFonts w:cs="Times New Roman"/>
          <w:sz w:val="24"/>
          <w:szCs w:val="24"/>
        </w:rPr>
        <w:t xml:space="preserve">, P. D., 2010, </w:t>
      </w:r>
      <w:r w:rsidRPr="00E03C39">
        <w:rPr>
          <w:rFonts w:cs="Times New Roman"/>
          <w:i/>
          <w:sz w:val="24"/>
          <w:szCs w:val="24"/>
        </w:rPr>
        <w:t>Causes of project cost overruns within the Ghanaian road construction sector</w:t>
      </w:r>
      <w:r w:rsidRPr="00E03C39">
        <w:rPr>
          <w:rFonts w:cs="Times New Roman"/>
          <w:sz w:val="24"/>
          <w:szCs w:val="24"/>
        </w:rPr>
        <w:t>, Proc., 5th Built Environment Conference, Durban, South Africa, 18-20</w:t>
      </w:r>
    </w:p>
    <w:p w:rsidR="00CB57EC" w:rsidRPr="00E03C39" w:rsidRDefault="00CB57EC" w:rsidP="008C255C">
      <w:pPr>
        <w:spacing w:line="480" w:lineRule="auto"/>
        <w:rPr>
          <w:rFonts w:cs="Times New Roman"/>
          <w:sz w:val="24"/>
          <w:szCs w:val="24"/>
        </w:rPr>
      </w:pPr>
    </w:p>
    <w:p w:rsidR="008C255C" w:rsidRPr="00E03C39" w:rsidRDefault="008C255C" w:rsidP="008C255C">
      <w:pPr>
        <w:spacing w:line="480" w:lineRule="auto"/>
        <w:rPr>
          <w:rFonts w:cs="Times New Roman"/>
          <w:sz w:val="24"/>
          <w:szCs w:val="24"/>
        </w:rPr>
      </w:pPr>
      <w:r w:rsidRPr="00E03C39">
        <w:rPr>
          <w:rFonts w:cs="Times New Roman"/>
          <w:sz w:val="24"/>
          <w:szCs w:val="24"/>
        </w:rPr>
        <w:t xml:space="preserve">Dada, J.O. and </w:t>
      </w:r>
      <w:proofErr w:type="spellStart"/>
      <w:r w:rsidRPr="00E03C39">
        <w:rPr>
          <w:rFonts w:cs="Times New Roman"/>
          <w:sz w:val="24"/>
          <w:szCs w:val="24"/>
        </w:rPr>
        <w:t>Jagboro</w:t>
      </w:r>
      <w:proofErr w:type="spellEnd"/>
      <w:r w:rsidRPr="00E03C39">
        <w:rPr>
          <w:rFonts w:cs="Times New Roman"/>
          <w:sz w:val="24"/>
          <w:szCs w:val="24"/>
        </w:rPr>
        <w:t xml:space="preserve">, G.O. (2007) “An evaluation of the impact of risk on     project cost overrun in the Nigerian construction industry”, </w:t>
      </w:r>
      <w:r w:rsidRPr="00E03C39">
        <w:rPr>
          <w:rFonts w:cs="Times New Roman"/>
          <w:i/>
          <w:sz w:val="24"/>
          <w:szCs w:val="24"/>
        </w:rPr>
        <w:t>Journal of Financial Management of Property and Construction</w:t>
      </w:r>
      <w:r w:rsidRPr="00E03C39">
        <w:rPr>
          <w:rFonts w:cs="Times New Roman"/>
          <w:sz w:val="24"/>
          <w:szCs w:val="24"/>
        </w:rPr>
        <w:t>, Vol. 12, No. 1, pp.     37- 44</w:t>
      </w:r>
    </w:p>
    <w:p w:rsidR="00CB57EC" w:rsidRPr="00E03C39" w:rsidRDefault="00CB57EC" w:rsidP="008C255C">
      <w:pPr>
        <w:spacing w:line="480" w:lineRule="auto"/>
        <w:rPr>
          <w:rFonts w:cs="Times New Roman"/>
          <w:sz w:val="24"/>
          <w:szCs w:val="24"/>
        </w:rPr>
      </w:pPr>
    </w:p>
    <w:p w:rsidR="008C255C" w:rsidRPr="00E03C39" w:rsidRDefault="008C255C" w:rsidP="008C255C">
      <w:pPr>
        <w:spacing w:line="480" w:lineRule="auto"/>
        <w:rPr>
          <w:rFonts w:cs="Times New Roman"/>
          <w:sz w:val="24"/>
          <w:szCs w:val="24"/>
        </w:rPr>
      </w:pPr>
      <w:proofErr w:type="spellStart"/>
      <w:r w:rsidRPr="00E03C39">
        <w:rPr>
          <w:rFonts w:cs="Times New Roman"/>
          <w:sz w:val="24"/>
          <w:szCs w:val="24"/>
        </w:rPr>
        <w:t>Denini</w:t>
      </w:r>
      <w:proofErr w:type="spellEnd"/>
      <w:r w:rsidRPr="00E03C39">
        <w:rPr>
          <w:rFonts w:cs="Times New Roman"/>
          <w:sz w:val="24"/>
          <w:szCs w:val="24"/>
        </w:rPr>
        <w:t xml:space="preserve">, F. (2009) “Delays on large construction projects in Libya”, In: Abu    Bakar (ed.) </w:t>
      </w:r>
      <w:r w:rsidRPr="00E03C39">
        <w:rPr>
          <w:rFonts w:cs="Times New Roman"/>
          <w:i/>
          <w:sz w:val="24"/>
          <w:szCs w:val="24"/>
        </w:rPr>
        <w:t>Proceedings of the 3rd International Conference on Built Environment in Development Countries (Sustainable Built Environment:     Tomorrow’s Agenda Today)</w:t>
      </w:r>
      <w:r w:rsidRPr="00E03C39">
        <w:rPr>
          <w:rFonts w:cs="Times New Roman"/>
          <w:sz w:val="24"/>
          <w:szCs w:val="24"/>
        </w:rPr>
        <w:t>, 2 – 3rd December 2009, Penang, West     Malaysia, Vol. 2, pp. 819-835.</w:t>
      </w:r>
    </w:p>
    <w:p w:rsidR="003F5BCD" w:rsidRPr="00E03C39" w:rsidRDefault="003F5BCD" w:rsidP="008C255C">
      <w:pPr>
        <w:spacing w:line="480" w:lineRule="auto"/>
        <w:rPr>
          <w:rFonts w:cs="Times New Roman"/>
          <w:sz w:val="24"/>
          <w:szCs w:val="24"/>
        </w:rPr>
      </w:pPr>
    </w:p>
    <w:p w:rsidR="00CB57EC" w:rsidRPr="00E03C39" w:rsidRDefault="003F5BCD" w:rsidP="008C255C">
      <w:pPr>
        <w:spacing w:line="480" w:lineRule="auto"/>
        <w:rPr>
          <w:rFonts w:cs="Times New Roman"/>
          <w:sz w:val="24"/>
          <w:szCs w:val="24"/>
        </w:rPr>
      </w:pPr>
      <w:proofErr w:type="spellStart"/>
      <w:r w:rsidRPr="00E03C39">
        <w:rPr>
          <w:rFonts w:cs="Times New Roman"/>
          <w:sz w:val="24"/>
          <w:szCs w:val="24"/>
        </w:rPr>
        <w:t>Elinwa</w:t>
      </w:r>
      <w:proofErr w:type="spellEnd"/>
      <w:r w:rsidRPr="00E03C39">
        <w:rPr>
          <w:rFonts w:cs="Times New Roman"/>
          <w:sz w:val="24"/>
          <w:szCs w:val="24"/>
        </w:rPr>
        <w:t xml:space="preserve">, U., and </w:t>
      </w:r>
      <w:proofErr w:type="spellStart"/>
      <w:r w:rsidRPr="00E03C39">
        <w:rPr>
          <w:rFonts w:cs="Times New Roman"/>
          <w:sz w:val="24"/>
          <w:szCs w:val="24"/>
        </w:rPr>
        <w:t>Buba</w:t>
      </w:r>
      <w:proofErr w:type="spellEnd"/>
      <w:r w:rsidRPr="00E03C39">
        <w:rPr>
          <w:rFonts w:cs="Times New Roman"/>
          <w:sz w:val="24"/>
          <w:szCs w:val="24"/>
        </w:rPr>
        <w:t xml:space="preserve">, S., (1993): Construction Cost Factors in Nigeria. </w:t>
      </w:r>
      <w:r w:rsidRPr="00E03C39">
        <w:rPr>
          <w:rFonts w:cs="Times New Roman"/>
          <w:i/>
          <w:sz w:val="24"/>
          <w:szCs w:val="24"/>
        </w:rPr>
        <w:t>Journal of Construction Engineering and Management.</w:t>
      </w:r>
      <w:r w:rsidRPr="00E03C39">
        <w:rPr>
          <w:rFonts w:cs="Times New Roman"/>
          <w:sz w:val="24"/>
          <w:szCs w:val="24"/>
        </w:rPr>
        <w:t xml:space="preserve"> 119, (4) 698-714. </w:t>
      </w:r>
      <w:r w:rsidR="008C255C" w:rsidRPr="00E03C39">
        <w:rPr>
          <w:rFonts w:cs="Times New Roman"/>
          <w:sz w:val="24"/>
          <w:szCs w:val="24"/>
        </w:rPr>
        <w:t xml:space="preserve"> </w:t>
      </w:r>
    </w:p>
    <w:p w:rsidR="008C255C" w:rsidRPr="00E03C39" w:rsidRDefault="008C255C" w:rsidP="008C255C">
      <w:pPr>
        <w:spacing w:line="480" w:lineRule="auto"/>
        <w:rPr>
          <w:rFonts w:cs="Times New Roman"/>
          <w:sz w:val="24"/>
          <w:szCs w:val="24"/>
        </w:rPr>
      </w:pPr>
      <w:r w:rsidRPr="00E03C39">
        <w:rPr>
          <w:rFonts w:cs="Times New Roman"/>
          <w:sz w:val="24"/>
          <w:szCs w:val="24"/>
        </w:rPr>
        <w:t xml:space="preserve">  </w:t>
      </w:r>
    </w:p>
    <w:p w:rsidR="008C255C" w:rsidRPr="00E03C39" w:rsidRDefault="008C255C" w:rsidP="008C255C">
      <w:pPr>
        <w:spacing w:line="480" w:lineRule="auto"/>
        <w:rPr>
          <w:rFonts w:cs="Times New Roman"/>
          <w:sz w:val="24"/>
          <w:szCs w:val="24"/>
        </w:rPr>
      </w:pPr>
      <w:proofErr w:type="spellStart"/>
      <w:r w:rsidRPr="00E03C39">
        <w:rPr>
          <w:rFonts w:cs="Times New Roman"/>
          <w:sz w:val="24"/>
          <w:szCs w:val="24"/>
        </w:rPr>
        <w:t>Enshassi</w:t>
      </w:r>
      <w:proofErr w:type="spellEnd"/>
      <w:r w:rsidRPr="00E03C39">
        <w:rPr>
          <w:rFonts w:cs="Times New Roman"/>
          <w:sz w:val="24"/>
          <w:szCs w:val="24"/>
        </w:rPr>
        <w:t>, A., Al-</w:t>
      </w:r>
      <w:proofErr w:type="spellStart"/>
      <w:r w:rsidRPr="00E03C39">
        <w:rPr>
          <w:rFonts w:cs="Times New Roman"/>
          <w:sz w:val="24"/>
          <w:szCs w:val="24"/>
        </w:rPr>
        <w:t>Najjar</w:t>
      </w:r>
      <w:proofErr w:type="spellEnd"/>
      <w:r w:rsidRPr="00E03C39">
        <w:rPr>
          <w:rFonts w:cs="Times New Roman"/>
          <w:sz w:val="24"/>
          <w:szCs w:val="24"/>
        </w:rPr>
        <w:t xml:space="preserve">, J. and </w:t>
      </w:r>
      <w:proofErr w:type="spellStart"/>
      <w:r w:rsidRPr="00E03C39">
        <w:rPr>
          <w:rFonts w:cs="Times New Roman"/>
          <w:sz w:val="24"/>
          <w:szCs w:val="24"/>
        </w:rPr>
        <w:t>Kumaraswamy</w:t>
      </w:r>
      <w:proofErr w:type="spellEnd"/>
      <w:r w:rsidRPr="00E03C39">
        <w:rPr>
          <w:rFonts w:cs="Times New Roman"/>
          <w:sz w:val="24"/>
          <w:szCs w:val="24"/>
        </w:rPr>
        <w:t xml:space="preserve">, M.  (2009) “Delays and cost     overruns in the construction projects in the Gaza strip”, </w:t>
      </w:r>
      <w:r w:rsidRPr="00E03C39">
        <w:rPr>
          <w:rFonts w:cs="Times New Roman"/>
          <w:i/>
          <w:sz w:val="24"/>
          <w:szCs w:val="24"/>
        </w:rPr>
        <w:t>Journal of Financial Management of Property and Construction</w:t>
      </w:r>
      <w:r w:rsidRPr="00E03C39">
        <w:rPr>
          <w:rFonts w:cs="Times New Roman"/>
          <w:sz w:val="24"/>
          <w:szCs w:val="24"/>
        </w:rPr>
        <w:t>, Vol. 14, No. 2, pp.126-151.</w:t>
      </w:r>
    </w:p>
    <w:p w:rsidR="003F5BCD" w:rsidRPr="00E03C39" w:rsidRDefault="003F5BCD" w:rsidP="008C255C">
      <w:pPr>
        <w:spacing w:line="480" w:lineRule="auto"/>
        <w:rPr>
          <w:rFonts w:cs="Times New Roman"/>
          <w:sz w:val="24"/>
          <w:szCs w:val="24"/>
        </w:rPr>
      </w:pPr>
    </w:p>
    <w:p w:rsidR="003F5BCD" w:rsidRPr="00E03C39" w:rsidRDefault="003F5BCD" w:rsidP="003F5BCD">
      <w:pPr>
        <w:spacing w:line="480" w:lineRule="auto"/>
        <w:rPr>
          <w:rFonts w:cs="Times New Roman"/>
          <w:sz w:val="24"/>
          <w:szCs w:val="24"/>
        </w:rPr>
      </w:pPr>
      <w:proofErr w:type="spellStart"/>
      <w:r w:rsidRPr="00E03C39">
        <w:rPr>
          <w:rFonts w:cs="Times New Roman"/>
          <w:sz w:val="24"/>
          <w:szCs w:val="24"/>
        </w:rPr>
        <w:t>Eyo</w:t>
      </w:r>
      <w:proofErr w:type="spellEnd"/>
      <w:r w:rsidRPr="00E03C39">
        <w:rPr>
          <w:rFonts w:cs="Times New Roman"/>
          <w:sz w:val="24"/>
          <w:szCs w:val="24"/>
        </w:rPr>
        <w:t xml:space="preserve"> - </w:t>
      </w:r>
      <w:proofErr w:type="spellStart"/>
      <w:proofErr w:type="gramStart"/>
      <w:r w:rsidRPr="00E03C39">
        <w:rPr>
          <w:rFonts w:cs="Times New Roman"/>
          <w:sz w:val="24"/>
          <w:szCs w:val="24"/>
        </w:rPr>
        <w:t>Ita</w:t>
      </w:r>
      <w:proofErr w:type="spellEnd"/>
      <w:proofErr w:type="gramEnd"/>
      <w:r w:rsidRPr="00E03C39">
        <w:rPr>
          <w:rFonts w:cs="Times New Roman"/>
          <w:sz w:val="24"/>
          <w:szCs w:val="24"/>
        </w:rPr>
        <w:t xml:space="preserve"> – </w:t>
      </w:r>
      <w:proofErr w:type="spellStart"/>
      <w:r w:rsidRPr="00E03C39">
        <w:rPr>
          <w:rFonts w:cs="Times New Roman"/>
          <w:sz w:val="24"/>
          <w:szCs w:val="24"/>
        </w:rPr>
        <w:t>Eyo</w:t>
      </w:r>
      <w:proofErr w:type="spellEnd"/>
      <w:r w:rsidRPr="00E03C39">
        <w:rPr>
          <w:rFonts w:cs="Times New Roman"/>
          <w:sz w:val="24"/>
          <w:szCs w:val="24"/>
        </w:rPr>
        <w:t xml:space="preserve">, (2001) Nigerian Cement Industry is Pathetic. </w:t>
      </w:r>
      <w:r w:rsidRPr="00E03C39">
        <w:rPr>
          <w:rFonts w:cs="Times New Roman"/>
          <w:i/>
          <w:sz w:val="24"/>
          <w:szCs w:val="24"/>
        </w:rPr>
        <w:t>THISDAY People</w:t>
      </w:r>
      <w:r w:rsidRPr="00E03C39">
        <w:rPr>
          <w:rFonts w:cs="Times New Roman"/>
          <w:sz w:val="24"/>
          <w:szCs w:val="24"/>
        </w:rPr>
        <w:t>, Leaders and company limited. http:www.thisdayonline.com</w:t>
      </w:r>
    </w:p>
    <w:p w:rsidR="003F5BCD" w:rsidRPr="00E03C39" w:rsidRDefault="003F5BCD" w:rsidP="003F5BCD">
      <w:pPr>
        <w:spacing w:line="480" w:lineRule="auto"/>
        <w:rPr>
          <w:rFonts w:cs="Times New Roman"/>
          <w:sz w:val="24"/>
          <w:szCs w:val="24"/>
        </w:rPr>
      </w:pPr>
    </w:p>
    <w:p w:rsidR="00CB57EC" w:rsidRPr="00E03C39" w:rsidRDefault="003F5BCD" w:rsidP="008C255C">
      <w:pPr>
        <w:spacing w:line="480" w:lineRule="auto"/>
        <w:rPr>
          <w:rFonts w:cs="Times New Roman"/>
          <w:sz w:val="24"/>
          <w:szCs w:val="24"/>
        </w:rPr>
      </w:pPr>
      <w:r w:rsidRPr="00E03C39">
        <w:rPr>
          <w:rFonts w:cs="Times New Roman"/>
          <w:sz w:val="24"/>
          <w:szCs w:val="24"/>
        </w:rPr>
        <w:t xml:space="preserve">Fisk, E. R., 1997, </w:t>
      </w:r>
      <w:r w:rsidRPr="00E03C39">
        <w:rPr>
          <w:rFonts w:cs="Times New Roman"/>
          <w:i/>
          <w:sz w:val="24"/>
          <w:szCs w:val="24"/>
        </w:rPr>
        <w:t>Construction project administration</w:t>
      </w:r>
      <w:r w:rsidRPr="00E03C39">
        <w:rPr>
          <w:rFonts w:cs="Times New Roman"/>
          <w:sz w:val="24"/>
          <w:szCs w:val="24"/>
        </w:rPr>
        <w:t>, 5th Edition, Prentice Hall, New Jersey</w:t>
      </w:r>
    </w:p>
    <w:p w:rsidR="003F5BCD" w:rsidRPr="00E03C39" w:rsidRDefault="003F5BCD" w:rsidP="008C255C">
      <w:pPr>
        <w:spacing w:line="480" w:lineRule="auto"/>
        <w:rPr>
          <w:rFonts w:cs="Times New Roman"/>
          <w:sz w:val="24"/>
          <w:szCs w:val="24"/>
        </w:rPr>
      </w:pPr>
    </w:p>
    <w:p w:rsidR="008B160F" w:rsidRPr="00E03C39" w:rsidRDefault="008B160F" w:rsidP="008C255C">
      <w:pPr>
        <w:spacing w:line="480" w:lineRule="auto"/>
        <w:rPr>
          <w:rFonts w:cs="Times New Roman"/>
          <w:sz w:val="24"/>
          <w:szCs w:val="24"/>
        </w:rPr>
      </w:pPr>
      <w:proofErr w:type="spellStart"/>
      <w:r w:rsidRPr="00E03C39">
        <w:rPr>
          <w:rFonts w:cs="Times New Roman"/>
          <w:sz w:val="24"/>
          <w:szCs w:val="24"/>
        </w:rPr>
        <w:lastRenderedPageBreak/>
        <w:t>Frimpong</w:t>
      </w:r>
      <w:proofErr w:type="spellEnd"/>
      <w:r w:rsidRPr="00E03C39">
        <w:rPr>
          <w:rFonts w:cs="Times New Roman"/>
          <w:sz w:val="24"/>
          <w:szCs w:val="24"/>
        </w:rPr>
        <w:t xml:space="preserve">, Y., </w:t>
      </w:r>
      <w:proofErr w:type="spellStart"/>
      <w:r w:rsidRPr="00E03C39">
        <w:rPr>
          <w:rFonts w:cs="Times New Roman"/>
          <w:sz w:val="24"/>
          <w:szCs w:val="24"/>
        </w:rPr>
        <w:t>Oluwoye</w:t>
      </w:r>
      <w:proofErr w:type="spellEnd"/>
      <w:r w:rsidRPr="00E03C39">
        <w:rPr>
          <w:rFonts w:cs="Times New Roman"/>
          <w:sz w:val="24"/>
          <w:szCs w:val="24"/>
        </w:rPr>
        <w:t xml:space="preserve">, J. and Crawford, L. (2003) “Causes of delay </w:t>
      </w:r>
      <w:r w:rsidR="00EB03A1" w:rsidRPr="00E03C39">
        <w:rPr>
          <w:rFonts w:cs="Times New Roman"/>
          <w:sz w:val="24"/>
          <w:szCs w:val="24"/>
        </w:rPr>
        <w:t>and Cost</w:t>
      </w:r>
      <w:r w:rsidRPr="00E03C39">
        <w:rPr>
          <w:rFonts w:cs="Times New Roman"/>
          <w:sz w:val="24"/>
          <w:szCs w:val="24"/>
        </w:rPr>
        <w:t xml:space="preserve"> overruns in construction of groundwater projects in developing    countries; Ghana as a case study”, </w:t>
      </w:r>
      <w:r w:rsidRPr="00E03C39">
        <w:rPr>
          <w:rFonts w:cs="Times New Roman"/>
          <w:i/>
          <w:sz w:val="24"/>
          <w:szCs w:val="24"/>
        </w:rPr>
        <w:t>International Journal of Project Management</w:t>
      </w:r>
      <w:r w:rsidRPr="00E03C39">
        <w:rPr>
          <w:rFonts w:cs="Times New Roman"/>
          <w:sz w:val="24"/>
          <w:szCs w:val="24"/>
        </w:rPr>
        <w:t xml:space="preserve">, Vol 21, pp. 321 </w:t>
      </w:r>
      <w:proofErr w:type="gramStart"/>
      <w:r w:rsidRPr="00E03C39">
        <w:rPr>
          <w:rFonts w:cs="Times New Roman"/>
          <w:sz w:val="24"/>
          <w:szCs w:val="24"/>
        </w:rPr>
        <w:t>–  326</w:t>
      </w:r>
      <w:proofErr w:type="gramEnd"/>
    </w:p>
    <w:p w:rsidR="00CB57EC" w:rsidRPr="00E03C39" w:rsidRDefault="00CB57EC" w:rsidP="008C255C">
      <w:pPr>
        <w:spacing w:line="480" w:lineRule="auto"/>
        <w:rPr>
          <w:rFonts w:cs="Times New Roman"/>
          <w:sz w:val="24"/>
          <w:szCs w:val="24"/>
        </w:rPr>
      </w:pPr>
    </w:p>
    <w:p w:rsidR="008B160F" w:rsidRPr="00E03C39" w:rsidRDefault="008B160F" w:rsidP="008C255C">
      <w:pPr>
        <w:spacing w:line="480" w:lineRule="auto"/>
        <w:rPr>
          <w:rFonts w:cs="Times New Roman"/>
          <w:sz w:val="24"/>
          <w:szCs w:val="24"/>
        </w:rPr>
      </w:pPr>
      <w:proofErr w:type="spellStart"/>
      <w:r w:rsidRPr="00E03C39">
        <w:rPr>
          <w:rFonts w:cs="Times New Roman"/>
          <w:sz w:val="24"/>
          <w:szCs w:val="24"/>
        </w:rPr>
        <w:t>Gidisu</w:t>
      </w:r>
      <w:proofErr w:type="spellEnd"/>
      <w:r w:rsidRPr="00E03C39">
        <w:rPr>
          <w:rFonts w:cs="Times New Roman"/>
          <w:sz w:val="24"/>
          <w:szCs w:val="24"/>
        </w:rPr>
        <w:t xml:space="preserve">, J. (2009) “Introductory Remarks by Hon. Joe </w:t>
      </w:r>
      <w:proofErr w:type="spellStart"/>
      <w:r w:rsidRPr="00E03C39">
        <w:rPr>
          <w:rFonts w:cs="Times New Roman"/>
          <w:sz w:val="24"/>
          <w:szCs w:val="24"/>
        </w:rPr>
        <w:t>Gidisu</w:t>
      </w:r>
      <w:proofErr w:type="spellEnd"/>
      <w:r w:rsidRPr="00E03C39">
        <w:rPr>
          <w:rFonts w:cs="Times New Roman"/>
          <w:sz w:val="24"/>
          <w:szCs w:val="24"/>
        </w:rPr>
        <w:t xml:space="preserve">, Minister of     Roads and Highways”, </w:t>
      </w:r>
      <w:r w:rsidRPr="00E03C39">
        <w:rPr>
          <w:rFonts w:cs="Times New Roman"/>
          <w:i/>
          <w:sz w:val="24"/>
          <w:szCs w:val="24"/>
        </w:rPr>
        <w:t>Transport and Sector Conference on Ghana’s Oil   and Gas Industry’</w:t>
      </w:r>
      <w:r w:rsidRPr="00E03C39">
        <w:rPr>
          <w:rFonts w:cs="Times New Roman"/>
          <w:sz w:val="24"/>
          <w:szCs w:val="24"/>
        </w:rPr>
        <w:t>15 – 16th July 2009, AICC, Accra, Ghana.</w:t>
      </w:r>
    </w:p>
    <w:p w:rsidR="009B4288" w:rsidRPr="00E03C39" w:rsidRDefault="009B4288" w:rsidP="008C255C">
      <w:pPr>
        <w:spacing w:line="480" w:lineRule="auto"/>
        <w:rPr>
          <w:rFonts w:cs="Times New Roman"/>
          <w:color w:val="FF0000"/>
          <w:sz w:val="24"/>
          <w:szCs w:val="24"/>
        </w:rPr>
      </w:pPr>
    </w:p>
    <w:p w:rsidR="009B4288" w:rsidRPr="00E03C39" w:rsidRDefault="009B4288" w:rsidP="009B4288">
      <w:pPr>
        <w:spacing w:line="480" w:lineRule="auto"/>
        <w:rPr>
          <w:rFonts w:cs="Times New Roman"/>
          <w:sz w:val="24"/>
          <w:szCs w:val="24"/>
        </w:rPr>
      </w:pPr>
      <w:r w:rsidRPr="00E03C39">
        <w:rPr>
          <w:rFonts w:cs="Times New Roman"/>
          <w:sz w:val="24"/>
          <w:szCs w:val="24"/>
        </w:rPr>
        <w:t>Hussain A.A. (1999) Construction and the National Economy. The Nigerian Quantity Surveyor. 20 – 21</w:t>
      </w:r>
    </w:p>
    <w:p w:rsidR="00CB57EC" w:rsidRPr="00E03C39" w:rsidRDefault="00CB57EC" w:rsidP="008C255C">
      <w:pPr>
        <w:spacing w:line="480" w:lineRule="auto"/>
        <w:rPr>
          <w:rFonts w:cs="Times New Roman"/>
          <w:sz w:val="24"/>
          <w:szCs w:val="24"/>
        </w:rPr>
      </w:pPr>
    </w:p>
    <w:p w:rsidR="008B160F" w:rsidRPr="00E03C39" w:rsidRDefault="008B160F" w:rsidP="008C255C">
      <w:pPr>
        <w:spacing w:line="480" w:lineRule="auto"/>
        <w:rPr>
          <w:rFonts w:cs="Times New Roman"/>
          <w:sz w:val="24"/>
          <w:szCs w:val="24"/>
        </w:rPr>
      </w:pPr>
      <w:proofErr w:type="spellStart"/>
      <w:r w:rsidRPr="00E03C39">
        <w:rPr>
          <w:rFonts w:cs="Times New Roman"/>
          <w:sz w:val="24"/>
          <w:szCs w:val="24"/>
        </w:rPr>
        <w:t>Kaming</w:t>
      </w:r>
      <w:proofErr w:type="spellEnd"/>
      <w:r w:rsidRPr="00E03C39">
        <w:rPr>
          <w:rFonts w:cs="Times New Roman"/>
          <w:sz w:val="24"/>
          <w:szCs w:val="24"/>
        </w:rPr>
        <w:t xml:space="preserve">, P.F., </w:t>
      </w:r>
      <w:proofErr w:type="spellStart"/>
      <w:r w:rsidRPr="00E03C39">
        <w:rPr>
          <w:rFonts w:cs="Times New Roman"/>
          <w:sz w:val="24"/>
          <w:szCs w:val="24"/>
        </w:rPr>
        <w:t>Olomolaiye</w:t>
      </w:r>
      <w:proofErr w:type="spellEnd"/>
      <w:r w:rsidRPr="00E03C39">
        <w:rPr>
          <w:rFonts w:cs="Times New Roman"/>
          <w:sz w:val="24"/>
          <w:szCs w:val="24"/>
        </w:rPr>
        <w:t xml:space="preserve">, P.O., Holt, G.D., Harris, F. (1997), "Factors     influencing construction time and cost overruns on high-rise projects in     </w:t>
      </w:r>
      <w:r w:rsidR="00EB03A1" w:rsidRPr="00E03C39">
        <w:rPr>
          <w:rFonts w:cs="Times New Roman"/>
          <w:sz w:val="24"/>
          <w:szCs w:val="24"/>
        </w:rPr>
        <w:t>Indonesia”,</w:t>
      </w:r>
      <w:r w:rsidR="00EB03A1" w:rsidRPr="00E03C39">
        <w:rPr>
          <w:rFonts w:cs="Times New Roman"/>
          <w:i/>
          <w:sz w:val="24"/>
          <w:szCs w:val="24"/>
        </w:rPr>
        <w:t xml:space="preserve"> Construction</w:t>
      </w:r>
      <w:r w:rsidRPr="00E03C39">
        <w:rPr>
          <w:rFonts w:cs="Times New Roman"/>
          <w:i/>
          <w:sz w:val="24"/>
          <w:szCs w:val="24"/>
        </w:rPr>
        <w:t xml:space="preserve"> Management and Economics</w:t>
      </w:r>
      <w:r w:rsidRPr="00E03C39">
        <w:rPr>
          <w:rFonts w:cs="Times New Roman"/>
          <w:sz w:val="24"/>
          <w:szCs w:val="24"/>
        </w:rPr>
        <w:t xml:space="preserve">, Vol. 15 pp.83-94. </w:t>
      </w:r>
    </w:p>
    <w:p w:rsidR="00F87622" w:rsidRPr="00E03C39" w:rsidRDefault="00F87622" w:rsidP="008C255C">
      <w:pPr>
        <w:spacing w:line="480" w:lineRule="auto"/>
        <w:rPr>
          <w:rFonts w:cs="Times New Roman"/>
          <w:sz w:val="24"/>
          <w:szCs w:val="24"/>
        </w:rPr>
      </w:pPr>
    </w:p>
    <w:p w:rsidR="00F87622" w:rsidRPr="00E03C39" w:rsidRDefault="00F87622" w:rsidP="00F87622">
      <w:pPr>
        <w:spacing w:line="480" w:lineRule="auto"/>
        <w:rPr>
          <w:rFonts w:cs="Times New Roman"/>
          <w:sz w:val="24"/>
          <w:szCs w:val="24"/>
        </w:rPr>
      </w:pPr>
      <w:proofErr w:type="spellStart"/>
      <w:r w:rsidRPr="00E03C39">
        <w:rPr>
          <w:rFonts w:cs="Times New Roman"/>
          <w:sz w:val="24"/>
          <w:szCs w:val="24"/>
        </w:rPr>
        <w:t>Kangari</w:t>
      </w:r>
      <w:proofErr w:type="spellEnd"/>
      <w:r w:rsidRPr="00E03C39">
        <w:rPr>
          <w:rFonts w:cs="Times New Roman"/>
          <w:sz w:val="24"/>
          <w:szCs w:val="24"/>
        </w:rPr>
        <w:t xml:space="preserve"> K. (1989): Business failure in Industry. </w:t>
      </w:r>
      <w:r w:rsidRPr="00E03C39">
        <w:rPr>
          <w:rFonts w:cs="Times New Roman"/>
          <w:i/>
          <w:sz w:val="24"/>
          <w:szCs w:val="24"/>
        </w:rPr>
        <w:t>Journal of Construction Engineering and Management</w:t>
      </w:r>
      <w:r w:rsidRPr="00E03C39">
        <w:rPr>
          <w:rFonts w:cs="Times New Roman"/>
          <w:sz w:val="24"/>
          <w:szCs w:val="24"/>
        </w:rPr>
        <w:t>. 115 (2) 173 – 187</w:t>
      </w:r>
    </w:p>
    <w:p w:rsidR="00CB57EC" w:rsidRPr="00E03C39" w:rsidRDefault="00CB57EC" w:rsidP="008C255C">
      <w:pPr>
        <w:spacing w:line="480" w:lineRule="auto"/>
        <w:rPr>
          <w:rFonts w:cs="Times New Roman"/>
          <w:sz w:val="24"/>
          <w:szCs w:val="24"/>
        </w:rPr>
      </w:pPr>
    </w:p>
    <w:p w:rsidR="008B160F" w:rsidRPr="00E03C39" w:rsidRDefault="008B160F" w:rsidP="008C255C">
      <w:pPr>
        <w:spacing w:line="480" w:lineRule="auto"/>
        <w:rPr>
          <w:rFonts w:cs="Times New Roman"/>
          <w:sz w:val="24"/>
          <w:szCs w:val="24"/>
        </w:rPr>
      </w:pPr>
      <w:proofErr w:type="spellStart"/>
      <w:r w:rsidRPr="00E03C39">
        <w:rPr>
          <w:rFonts w:cs="Times New Roman"/>
          <w:sz w:val="24"/>
          <w:szCs w:val="24"/>
        </w:rPr>
        <w:t>Manelele</w:t>
      </w:r>
      <w:proofErr w:type="spellEnd"/>
      <w:r w:rsidRPr="00E03C39">
        <w:rPr>
          <w:rFonts w:cs="Times New Roman"/>
          <w:sz w:val="24"/>
          <w:szCs w:val="24"/>
        </w:rPr>
        <w:t xml:space="preserve">, I. and </w:t>
      </w:r>
      <w:proofErr w:type="spellStart"/>
      <w:r w:rsidRPr="00E03C39">
        <w:rPr>
          <w:rFonts w:cs="Times New Roman"/>
          <w:sz w:val="24"/>
          <w:szCs w:val="24"/>
        </w:rPr>
        <w:t>Muya</w:t>
      </w:r>
      <w:proofErr w:type="spellEnd"/>
      <w:r w:rsidRPr="00E03C39">
        <w:rPr>
          <w:rFonts w:cs="Times New Roman"/>
          <w:sz w:val="24"/>
          <w:szCs w:val="24"/>
        </w:rPr>
        <w:t xml:space="preserve">, M. (2008) “Risk Identification on community-based     construction projects in Zambia”, </w:t>
      </w:r>
      <w:r w:rsidRPr="00E03C39">
        <w:rPr>
          <w:rFonts w:cs="Times New Roman"/>
          <w:i/>
          <w:sz w:val="24"/>
          <w:szCs w:val="24"/>
        </w:rPr>
        <w:t>Journal of Engineering, Design and Technology</w:t>
      </w:r>
      <w:r w:rsidRPr="00E03C39">
        <w:rPr>
          <w:rFonts w:cs="Times New Roman"/>
          <w:sz w:val="24"/>
          <w:szCs w:val="24"/>
        </w:rPr>
        <w:t>, Vol. 6, No. 2, pp. 145 – 161.</w:t>
      </w:r>
    </w:p>
    <w:p w:rsidR="00CB57EC" w:rsidRPr="00E03C39" w:rsidRDefault="00CB57EC" w:rsidP="008C255C">
      <w:pPr>
        <w:spacing w:line="480" w:lineRule="auto"/>
        <w:rPr>
          <w:rFonts w:cs="Times New Roman"/>
          <w:sz w:val="24"/>
          <w:szCs w:val="24"/>
        </w:rPr>
      </w:pPr>
    </w:p>
    <w:p w:rsidR="00CB57EC" w:rsidRPr="00E03C39" w:rsidRDefault="008B160F" w:rsidP="008B160F">
      <w:pPr>
        <w:spacing w:line="480" w:lineRule="auto"/>
        <w:rPr>
          <w:rFonts w:cs="Times New Roman"/>
          <w:sz w:val="24"/>
          <w:szCs w:val="24"/>
        </w:rPr>
      </w:pPr>
      <w:r w:rsidRPr="00E03C39">
        <w:rPr>
          <w:rFonts w:cs="Times New Roman"/>
          <w:sz w:val="24"/>
          <w:szCs w:val="24"/>
        </w:rPr>
        <w:t xml:space="preserve">Mansfield, N.R., </w:t>
      </w:r>
      <w:proofErr w:type="spellStart"/>
      <w:r w:rsidRPr="00E03C39">
        <w:rPr>
          <w:rFonts w:cs="Times New Roman"/>
          <w:sz w:val="24"/>
          <w:szCs w:val="24"/>
        </w:rPr>
        <w:t>Ogwu</w:t>
      </w:r>
      <w:proofErr w:type="spellEnd"/>
      <w:r w:rsidRPr="00E03C39">
        <w:rPr>
          <w:rFonts w:cs="Times New Roman"/>
          <w:sz w:val="24"/>
          <w:szCs w:val="24"/>
        </w:rPr>
        <w:t xml:space="preserve">, O.O. and Doran, T. (1994) “Causes of delay and    cost     overrun in Nigerian construction projects” </w:t>
      </w:r>
      <w:r w:rsidRPr="00E03C39">
        <w:rPr>
          <w:rFonts w:cs="Times New Roman"/>
          <w:i/>
          <w:sz w:val="24"/>
          <w:szCs w:val="24"/>
        </w:rPr>
        <w:t>International Journal of Project Management</w:t>
      </w:r>
      <w:r w:rsidRPr="00E03C39">
        <w:rPr>
          <w:rFonts w:cs="Times New Roman"/>
          <w:sz w:val="24"/>
          <w:szCs w:val="24"/>
        </w:rPr>
        <w:t xml:space="preserve">, Vol 12, No. 4, pp. 254-260. </w:t>
      </w:r>
    </w:p>
    <w:p w:rsidR="00A30A73" w:rsidRPr="00E03C39" w:rsidRDefault="00A30A73" w:rsidP="008B160F">
      <w:pPr>
        <w:spacing w:line="480" w:lineRule="auto"/>
        <w:rPr>
          <w:rFonts w:cs="Times New Roman"/>
          <w:sz w:val="24"/>
          <w:szCs w:val="24"/>
        </w:rPr>
      </w:pPr>
    </w:p>
    <w:p w:rsidR="00A30A73" w:rsidRPr="00E03C39" w:rsidRDefault="00A30A73" w:rsidP="00A30A73">
      <w:pPr>
        <w:spacing w:line="480" w:lineRule="auto"/>
        <w:rPr>
          <w:rFonts w:cs="Times New Roman"/>
          <w:sz w:val="24"/>
          <w:szCs w:val="24"/>
        </w:rPr>
      </w:pPr>
      <w:proofErr w:type="spellStart"/>
      <w:r w:rsidRPr="00E03C39">
        <w:rPr>
          <w:rFonts w:cs="Times New Roman"/>
          <w:sz w:val="24"/>
          <w:szCs w:val="24"/>
        </w:rPr>
        <w:t>Manavazhi</w:t>
      </w:r>
      <w:proofErr w:type="spellEnd"/>
      <w:r w:rsidRPr="00E03C39">
        <w:rPr>
          <w:rFonts w:cs="Times New Roman"/>
          <w:sz w:val="24"/>
          <w:szCs w:val="24"/>
        </w:rPr>
        <w:t xml:space="preserve">, M.R. and </w:t>
      </w:r>
      <w:proofErr w:type="spellStart"/>
      <w:r w:rsidRPr="00E03C39">
        <w:rPr>
          <w:rFonts w:cs="Times New Roman"/>
          <w:sz w:val="24"/>
          <w:szCs w:val="24"/>
        </w:rPr>
        <w:t>Adhikari</w:t>
      </w:r>
      <w:proofErr w:type="spellEnd"/>
      <w:r w:rsidRPr="00E03C39">
        <w:rPr>
          <w:rFonts w:cs="Times New Roman"/>
          <w:sz w:val="24"/>
          <w:szCs w:val="24"/>
        </w:rPr>
        <w:t xml:space="preserve"> D.K. (2002) Material and equipment procurement                                         delays in Highway projects in Nepal. </w:t>
      </w:r>
      <w:r w:rsidRPr="00E03C39">
        <w:rPr>
          <w:rFonts w:cs="Times New Roman"/>
          <w:i/>
          <w:sz w:val="24"/>
          <w:szCs w:val="24"/>
        </w:rPr>
        <w:t>International Journal of Project Management</w:t>
      </w:r>
      <w:r w:rsidRPr="00E03C39">
        <w:rPr>
          <w:rFonts w:cs="Times New Roman"/>
          <w:sz w:val="24"/>
          <w:szCs w:val="24"/>
        </w:rPr>
        <w:t xml:space="preserve"> 20, 627 – 632.</w:t>
      </w:r>
    </w:p>
    <w:p w:rsidR="00930C4D" w:rsidRPr="00E03C39" w:rsidRDefault="00930C4D" w:rsidP="008B160F">
      <w:pPr>
        <w:spacing w:line="480" w:lineRule="auto"/>
        <w:rPr>
          <w:rFonts w:cs="Times New Roman"/>
          <w:sz w:val="24"/>
          <w:szCs w:val="24"/>
        </w:rPr>
      </w:pPr>
    </w:p>
    <w:p w:rsidR="00930C4D" w:rsidRPr="00E03C39" w:rsidRDefault="00930C4D" w:rsidP="00930C4D">
      <w:pPr>
        <w:spacing w:line="480" w:lineRule="auto"/>
        <w:rPr>
          <w:rFonts w:cs="Times New Roman"/>
          <w:sz w:val="24"/>
          <w:szCs w:val="24"/>
        </w:rPr>
      </w:pPr>
      <w:proofErr w:type="spellStart"/>
      <w:r w:rsidRPr="00E03C39">
        <w:rPr>
          <w:rFonts w:cs="Times New Roman"/>
          <w:sz w:val="24"/>
          <w:szCs w:val="24"/>
        </w:rPr>
        <w:t>Mbachu</w:t>
      </w:r>
      <w:proofErr w:type="spellEnd"/>
      <w:r w:rsidRPr="00E03C39">
        <w:rPr>
          <w:rFonts w:cs="Times New Roman"/>
          <w:sz w:val="24"/>
          <w:szCs w:val="24"/>
        </w:rPr>
        <w:t xml:space="preserve"> J.I.C. and R.N. </w:t>
      </w:r>
      <w:proofErr w:type="spellStart"/>
      <w:r w:rsidRPr="00E03C39">
        <w:rPr>
          <w:rFonts w:cs="Times New Roman"/>
          <w:sz w:val="24"/>
          <w:szCs w:val="24"/>
        </w:rPr>
        <w:t>Nkado</w:t>
      </w:r>
      <w:proofErr w:type="spellEnd"/>
      <w:r w:rsidRPr="00E03C39">
        <w:rPr>
          <w:rFonts w:cs="Times New Roman"/>
          <w:sz w:val="24"/>
          <w:szCs w:val="24"/>
        </w:rPr>
        <w:t>. (2004) Reducing Building Construction Costs; the Views of Consultants and Contractors. COBRA.</w:t>
      </w:r>
    </w:p>
    <w:p w:rsidR="00AA2C36" w:rsidRPr="00E03C39" w:rsidRDefault="00AA2C36" w:rsidP="00930C4D">
      <w:pPr>
        <w:spacing w:line="480" w:lineRule="auto"/>
        <w:rPr>
          <w:rFonts w:cs="Times New Roman"/>
          <w:sz w:val="24"/>
          <w:szCs w:val="24"/>
        </w:rPr>
      </w:pPr>
    </w:p>
    <w:p w:rsidR="00930C4D" w:rsidRPr="00E03C39" w:rsidRDefault="00AA2C36" w:rsidP="00AA2C36">
      <w:pPr>
        <w:pStyle w:val="Default"/>
        <w:spacing w:after="240" w:line="360" w:lineRule="auto"/>
        <w:ind w:left="720" w:hanging="720"/>
        <w:jc w:val="both"/>
        <w:rPr>
          <w:i/>
          <w:iCs/>
          <w:color w:val="000000" w:themeColor="text1"/>
        </w:rPr>
      </w:pPr>
      <w:proofErr w:type="spellStart"/>
      <w:r w:rsidRPr="00E03C39">
        <w:rPr>
          <w:color w:val="000000" w:themeColor="text1"/>
        </w:rPr>
        <w:t>Naoum</w:t>
      </w:r>
      <w:proofErr w:type="spellEnd"/>
      <w:r w:rsidRPr="00E03C39">
        <w:rPr>
          <w:color w:val="000000" w:themeColor="text1"/>
        </w:rPr>
        <w:t xml:space="preserve">, S.G., (2002), “Dissertation research and writing for construction students”, Oxford: </w:t>
      </w:r>
      <w:r w:rsidRPr="00E03C39">
        <w:rPr>
          <w:i/>
          <w:iCs/>
          <w:color w:val="000000" w:themeColor="text1"/>
        </w:rPr>
        <w:t>Butterworth-Heinemann</w:t>
      </w:r>
    </w:p>
    <w:p w:rsidR="00AA2C36" w:rsidRPr="00E03C39" w:rsidRDefault="00AA2C36" w:rsidP="00AA2C36">
      <w:pPr>
        <w:pStyle w:val="Default"/>
        <w:spacing w:after="240" w:line="360" w:lineRule="auto"/>
        <w:ind w:left="720" w:hanging="720"/>
        <w:jc w:val="both"/>
        <w:rPr>
          <w:i/>
          <w:iCs/>
          <w:color w:val="000000" w:themeColor="text1"/>
        </w:rPr>
      </w:pPr>
    </w:p>
    <w:p w:rsidR="002235DB" w:rsidRPr="00E03C39" w:rsidRDefault="002235DB" w:rsidP="008B160F">
      <w:pPr>
        <w:spacing w:line="480" w:lineRule="auto"/>
        <w:rPr>
          <w:rFonts w:cs="Times New Roman"/>
          <w:noProof/>
          <w:sz w:val="24"/>
          <w:szCs w:val="24"/>
          <w:lang w:val="en-US"/>
        </w:rPr>
      </w:pPr>
      <w:r w:rsidRPr="00E03C39">
        <w:rPr>
          <w:rFonts w:cs="Times New Roman"/>
          <w:noProof/>
          <w:sz w:val="24"/>
          <w:szCs w:val="24"/>
          <w:lang w:val="en-US"/>
        </w:rPr>
        <w:t xml:space="preserve">Ofori, G. (2012). </w:t>
      </w:r>
      <w:r w:rsidRPr="00E03C39">
        <w:rPr>
          <w:rFonts w:cs="Times New Roman"/>
          <w:i/>
          <w:iCs/>
          <w:noProof/>
          <w:sz w:val="24"/>
          <w:szCs w:val="24"/>
          <w:lang w:val="en-US"/>
        </w:rPr>
        <w:t>Developing the Construction Industry in Ghana: the case for a central agency.</w:t>
      </w:r>
      <w:r w:rsidRPr="00E03C39">
        <w:rPr>
          <w:rFonts w:cs="Times New Roman"/>
          <w:noProof/>
          <w:sz w:val="24"/>
          <w:szCs w:val="24"/>
          <w:lang w:val="en-US"/>
        </w:rPr>
        <w:t xml:space="preserve"> Singapore City.</w:t>
      </w:r>
    </w:p>
    <w:p w:rsidR="002235DB" w:rsidRPr="00E03C39" w:rsidRDefault="002235DB" w:rsidP="008B160F">
      <w:pPr>
        <w:spacing w:line="480" w:lineRule="auto"/>
        <w:rPr>
          <w:rFonts w:cs="Times New Roman"/>
          <w:sz w:val="24"/>
          <w:szCs w:val="24"/>
        </w:rPr>
      </w:pPr>
    </w:p>
    <w:p w:rsidR="00CB57EC" w:rsidRPr="00E03C39" w:rsidRDefault="008B160F" w:rsidP="008B160F">
      <w:pPr>
        <w:spacing w:line="480" w:lineRule="auto"/>
        <w:rPr>
          <w:rFonts w:cs="Times New Roman"/>
          <w:sz w:val="24"/>
          <w:szCs w:val="24"/>
        </w:rPr>
      </w:pPr>
      <w:proofErr w:type="spellStart"/>
      <w:r w:rsidRPr="00E03C39">
        <w:rPr>
          <w:rFonts w:cs="Times New Roman"/>
          <w:sz w:val="24"/>
          <w:szCs w:val="24"/>
        </w:rPr>
        <w:t>Odeyinka</w:t>
      </w:r>
      <w:proofErr w:type="spellEnd"/>
      <w:r w:rsidRPr="00E03C39">
        <w:rPr>
          <w:rFonts w:cs="Times New Roman"/>
          <w:sz w:val="24"/>
          <w:szCs w:val="24"/>
        </w:rPr>
        <w:t xml:space="preserve">, H.A. and Yusuf, A. (1997), “The causes and effects of    construction delays on completion cost of housing project in Nigeria”, </w:t>
      </w:r>
      <w:r w:rsidRPr="00E03C39">
        <w:rPr>
          <w:rFonts w:cs="Times New Roman"/>
          <w:i/>
          <w:sz w:val="24"/>
          <w:szCs w:val="24"/>
        </w:rPr>
        <w:t>Financial Management Property Construction</w:t>
      </w:r>
      <w:r w:rsidRPr="00E03C39">
        <w:rPr>
          <w:rFonts w:cs="Times New Roman"/>
          <w:sz w:val="24"/>
          <w:szCs w:val="24"/>
        </w:rPr>
        <w:t>, Vol. 2, pp. 31-44.</w:t>
      </w:r>
    </w:p>
    <w:p w:rsidR="00B15E71" w:rsidRPr="00E03C39" w:rsidRDefault="00B15E71" w:rsidP="008B160F">
      <w:pPr>
        <w:spacing w:line="480" w:lineRule="auto"/>
        <w:rPr>
          <w:rFonts w:cs="Times New Roman"/>
          <w:sz w:val="24"/>
          <w:szCs w:val="24"/>
        </w:rPr>
      </w:pPr>
    </w:p>
    <w:p w:rsidR="00B15E71" w:rsidRPr="00E03C39" w:rsidRDefault="00B15E71" w:rsidP="00B15E71">
      <w:pPr>
        <w:spacing w:line="480" w:lineRule="auto"/>
        <w:rPr>
          <w:rFonts w:cs="Times New Roman"/>
          <w:sz w:val="24"/>
          <w:szCs w:val="24"/>
        </w:rPr>
      </w:pPr>
      <w:proofErr w:type="spellStart"/>
      <w:r w:rsidRPr="00E03C39">
        <w:rPr>
          <w:rFonts w:cs="Times New Roman"/>
          <w:sz w:val="24"/>
          <w:szCs w:val="24"/>
        </w:rPr>
        <w:t>Ogunlana</w:t>
      </w:r>
      <w:proofErr w:type="spellEnd"/>
      <w:r w:rsidRPr="00E03C39">
        <w:rPr>
          <w:rFonts w:cs="Times New Roman"/>
          <w:sz w:val="24"/>
          <w:szCs w:val="24"/>
        </w:rPr>
        <w:t xml:space="preserve">, S., </w:t>
      </w:r>
      <w:proofErr w:type="spellStart"/>
      <w:r w:rsidRPr="00E03C39">
        <w:rPr>
          <w:rFonts w:cs="Times New Roman"/>
          <w:sz w:val="24"/>
          <w:szCs w:val="24"/>
        </w:rPr>
        <w:t>Krit</w:t>
      </w:r>
      <w:proofErr w:type="spellEnd"/>
      <w:r w:rsidRPr="00E03C39">
        <w:rPr>
          <w:rFonts w:cs="Times New Roman"/>
          <w:sz w:val="24"/>
          <w:szCs w:val="24"/>
        </w:rPr>
        <w:t xml:space="preserve">, P. and </w:t>
      </w:r>
      <w:proofErr w:type="spellStart"/>
      <w:r w:rsidRPr="00E03C39">
        <w:rPr>
          <w:rFonts w:cs="Times New Roman"/>
          <w:sz w:val="24"/>
          <w:szCs w:val="24"/>
        </w:rPr>
        <w:t>Vithool</w:t>
      </w:r>
      <w:proofErr w:type="spellEnd"/>
      <w:r w:rsidRPr="00E03C39">
        <w:rPr>
          <w:rFonts w:cs="Times New Roman"/>
          <w:sz w:val="24"/>
          <w:szCs w:val="24"/>
        </w:rPr>
        <w:t>, J. (1996) Construction delays in a fast growing economy; comparing Thailand with other economies. International Journal of Project Management 14 (1) 37 – 45</w:t>
      </w:r>
    </w:p>
    <w:p w:rsidR="00CB57EC" w:rsidRPr="00E03C39" w:rsidRDefault="00CB57EC" w:rsidP="008B160F">
      <w:pPr>
        <w:spacing w:line="480" w:lineRule="auto"/>
        <w:rPr>
          <w:rFonts w:cs="Times New Roman"/>
          <w:sz w:val="24"/>
          <w:szCs w:val="24"/>
        </w:rPr>
      </w:pPr>
    </w:p>
    <w:p w:rsidR="008B160F" w:rsidRPr="00E03C39" w:rsidRDefault="008B160F" w:rsidP="008B160F">
      <w:pPr>
        <w:spacing w:line="480" w:lineRule="auto"/>
        <w:rPr>
          <w:rFonts w:cs="Times New Roman"/>
          <w:sz w:val="24"/>
          <w:szCs w:val="24"/>
        </w:rPr>
      </w:pPr>
      <w:r w:rsidRPr="00E03C39">
        <w:rPr>
          <w:rFonts w:cs="Times New Roman"/>
          <w:sz w:val="24"/>
          <w:szCs w:val="24"/>
        </w:rPr>
        <w:t xml:space="preserve"> </w:t>
      </w:r>
      <w:proofErr w:type="spellStart"/>
      <w:r w:rsidRPr="00E03C39">
        <w:rPr>
          <w:rFonts w:cs="Times New Roman"/>
          <w:sz w:val="24"/>
          <w:szCs w:val="24"/>
        </w:rPr>
        <w:t>Ogunlana</w:t>
      </w:r>
      <w:proofErr w:type="spellEnd"/>
      <w:r w:rsidRPr="00E03C39">
        <w:rPr>
          <w:rFonts w:cs="Times New Roman"/>
          <w:sz w:val="24"/>
          <w:szCs w:val="24"/>
        </w:rPr>
        <w:t xml:space="preserve">, S.O., Siddiqui, Z., </w:t>
      </w:r>
      <w:proofErr w:type="spellStart"/>
      <w:r w:rsidRPr="00E03C39">
        <w:rPr>
          <w:rFonts w:cs="Times New Roman"/>
          <w:sz w:val="24"/>
          <w:szCs w:val="24"/>
        </w:rPr>
        <w:t>Yisa</w:t>
      </w:r>
      <w:proofErr w:type="spellEnd"/>
      <w:r w:rsidRPr="00E03C39">
        <w:rPr>
          <w:rFonts w:cs="Times New Roman"/>
          <w:sz w:val="24"/>
          <w:szCs w:val="24"/>
        </w:rPr>
        <w:t xml:space="preserve">, S. and </w:t>
      </w:r>
      <w:proofErr w:type="spellStart"/>
      <w:r w:rsidRPr="00E03C39">
        <w:rPr>
          <w:rFonts w:cs="Times New Roman"/>
          <w:sz w:val="24"/>
          <w:szCs w:val="24"/>
        </w:rPr>
        <w:t>Olomolaiye</w:t>
      </w:r>
      <w:proofErr w:type="spellEnd"/>
      <w:r w:rsidRPr="00E03C39">
        <w:rPr>
          <w:rFonts w:cs="Times New Roman"/>
          <w:sz w:val="24"/>
          <w:szCs w:val="24"/>
        </w:rPr>
        <w:t xml:space="preserve">, P. (2002), “Factors and procedures used in matching project managers to construction    projects in Bangkok”, </w:t>
      </w:r>
      <w:r w:rsidRPr="00E03C39">
        <w:rPr>
          <w:rFonts w:cs="Times New Roman"/>
          <w:i/>
          <w:sz w:val="24"/>
          <w:szCs w:val="24"/>
        </w:rPr>
        <w:t xml:space="preserve">International Journal of Project Management, </w:t>
      </w:r>
      <w:r w:rsidRPr="00E03C39">
        <w:rPr>
          <w:rFonts w:cs="Times New Roman"/>
          <w:sz w:val="24"/>
          <w:szCs w:val="24"/>
        </w:rPr>
        <w:t xml:space="preserve">Vol.     20, No. 5, pp. 385- 400.   </w:t>
      </w:r>
    </w:p>
    <w:p w:rsidR="008B160F" w:rsidRPr="00E03C39" w:rsidRDefault="008B160F" w:rsidP="008B160F">
      <w:pPr>
        <w:spacing w:line="480" w:lineRule="auto"/>
        <w:rPr>
          <w:rFonts w:cs="Times New Roman"/>
          <w:sz w:val="24"/>
          <w:szCs w:val="24"/>
        </w:rPr>
      </w:pPr>
      <w:proofErr w:type="spellStart"/>
      <w:r w:rsidRPr="00E03C39">
        <w:rPr>
          <w:rFonts w:cs="Times New Roman"/>
          <w:sz w:val="24"/>
          <w:szCs w:val="24"/>
        </w:rPr>
        <w:lastRenderedPageBreak/>
        <w:t>Okumbe</w:t>
      </w:r>
      <w:proofErr w:type="spellEnd"/>
      <w:r w:rsidRPr="00E03C39">
        <w:rPr>
          <w:rFonts w:cs="Times New Roman"/>
          <w:sz w:val="24"/>
          <w:szCs w:val="24"/>
        </w:rPr>
        <w:t>, J.O. and Vesper, J.J.P. (2008), “Construction Industry     Perspective on Causes and Effects of</w:t>
      </w:r>
      <w:r w:rsidR="00CB57EC" w:rsidRPr="00E03C39">
        <w:rPr>
          <w:rFonts w:cs="Times New Roman"/>
          <w:sz w:val="24"/>
          <w:szCs w:val="24"/>
        </w:rPr>
        <w:t xml:space="preserve"> Delays in South Africa”, In </w:t>
      </w:r>
      <w:r w:rsidRPr="00E03C39">
        <w:rPr>
          <w:rFonts w:cs="Times New Roman"/>
          <w:i/>
          <w:sz w:val="24"/>
          <w:szCs w:val="24"/>
        </w:rPr>
        <w:t>Proceedings of the Construction and B</w:t>
      </w:r>
      <w:r w:rsidR="00CB57EC" w:rsidRPr="00E03C39">
        <w:rPr>
          <w:rFonts w:cs="Times New Roman"/>
          <w:i/>
          <w:sz w:val="24"/>
          <w:szCs w:val="24"/>
        </w:rPr>
        <w:t xml:space="preserve">uilding Research </w:t>
      </w:r>
      <w:r w:rsidR="009B7ED9" w:rsidRPr="00E03C39">
        <w:rPr>
          <w:rFonts w:cs="Times New Roman"/>
          <w:i/>
          <w:sz w:val="24"/>
          <w:szCs w:val="24"/>
        </w:rPr>
        <w:t>Conference</w:t>
      </w:r>
      <w:r w:rsidR="009B7ED9" w:rsidRPr="00E03C39">
        <w:rPr>
          <w:rFonts w:cs="Times New Roman"/>
          <w:sz w:val="24"/>
          <w:szCs w:val="24"/>
        </w:rPr>
        <w:t xml:space="preserve"> (</w:t>
      </w:r>
      <w:r w:rsidRPr="00E03C39">
        <w:rPr>
          <w:rFonts w:cs="Times New Roman"/>
          <w:sz w:val="24"/>
          <w:szCs w:val="24"/>
        </w:rPr>
        <w:t>COBRA), 4 – 5 September 2008, Dublin Institute of Technology.</w:t>
      </w:r>
    </w:p>
    <w:p w:rsidR="00CB57EC" w:rsidRPr="00E03C39" w:rsidRDefault="00CB57EC" w:rsidP="008B160F">
      <w:pPr>
        <w:spacing w:line="480" w:lineRule="auto"/>
        <w:rPr>
          <w:rFonts w:cs="Times New Roman"/>
          <w:sz w:val="24"/>
          <w:szCs w:val="24"/>
        </w:rPr>
      </w:pPr>
    </w:p>
    <w:p w:rsidR="00CB57EC" w:rsidRPr="00E03C39" w:rsidRDefault="00CB57EC" w:rsidP="008B160F">
      <w:pPr>
        <w:spacing w:line="480" w:lineRule="auto"/>
        <w:rPr>
          <w:rFonts w:cs="Times New Roman"/>
          <w:sz w:val="24"/>
          <w:szCs w:val="24"/>
        </w:rPr>
      </w:pPr>
      <w:proofErr w:type="spellStart"/>
      <w:r w:rsidRPr="00E03C39">
        <w:rPr>
          <w:rFonts w:cs="Times New Roman"/>
          <w:sz w:val="24"/>
          <w:szCs w:val="24"/>
        </w:rPr>
        <w:t>Oladapo</w:t>
      </w:r>
      <w:proofErr w:type="spellEnd"/>
      <w:r w:rsidRPr="00E03C39">
        <w:rPr>
          <w:rFonts w:cs="Times New Roman"/>
          <w:sz w:val="24"/>
          <w:szCs w:val="24"/>
        </w:rPr>
        <w:t xml:space="preserve">, A.A. (2007), “A quantitative assessment of the cost and time     impact of variation orders on construction projects”, </w:t>
      </w:r>
      <w:r w:rsidRPr="00E03C39">
        <w:rPr>
          <w:rFonts w:cs="Times New Roman"/>
          <w:i/>
          <w:sz w:val="24"/>
          <w:szCs w:val="24"/>
        </w:rPr>
        <w:t xml:space="preserve">Journal </w:t>
      </w:r>
      <w:r w:rsidR="009B7ED9" w:rsidRPr="00E03C39">
        <w:rPr>
          <w:rFonts w:cs="Times New Roman"/>
          <w:i/>
          <w:sz w:val="24"/>
          <w:szCs w:val="24"/>
        </w:rPr>
        <w:t>of Engineering</w:t>
      </w:r>
      <w:r w:rsidRPr="00E03C39">
        <w:rPr>
          <w:rFonts w:cs="Times New Roman"/>
          <w:i/>
          <w:sz w:val="24"/>
          <w:szCs w:val="24"/>
        </w:rPr>
        <w:t xml:space="preserve"> Design and Technology,</w:t>
      </w:r>
      <w:r w:rsidRPr="00E03C39">
        <w:rPr>
          <w:rFonts w:cs="Times New Roman"/>
          <w:sz w:val="24"/>
          <w:szCs w:val="24"/>
        </w:rPr>
        <w:t xml:space="preserve"> Vol. 5, No. 1, pp. 35 – 48.</w:t>
      </w:r>
    </w:p>
    <w:p w:rsidR="00BB4639" w:rsidRPr="00E03C39" w:rsidRDefault="00BB4639" w:rsidP="008B160F">
      <w:pPr>
        <w:spacing w:line="480" w:lineRule="auto"/>
        <w:rPr>
          <w:rFonts w:cs="Times New Roman"/>
          <w:sz w:val="24"/>
          <w:szCs w:val="24"/>
        </w:rPr>
      </w:pPr>
    </w:p>
    <w:p w:rsidR="00BB4639" w:rsidRPr="00E03C39" w:rsidRDefault="00BB4639" w:rsidP="00BB4639">
      <w:pPr>
        <w:spacing w:line="480" w:lineRule="auto"/>
        <w:rPr>
          <w:rFonts w:cs="Times New Roman"/>
          <w:sz w:val="24"/>
          <w:szCs w:val="24"/>
        </w:rPr>
      </w:pPr>
      <w:proofErr w:type="spellStart"/>
      <w:r w:rsidRPr="00E03C39">
        <w:rPr>
          <w:rFonts w:cs="Times New Roman"/>
          <w:sz w:val="24"/>
          <w:szCs w:val="24"/>
        </w:rPr>
        <w:t>Omole</w:t>
      </w:r>
      <w:proofErr w:type="spellEnd"/>
      <w:r w:rsidRPr="00E03C39">
        <w:rPr>
          <w:rFonts w:cs="Times New Roman"/>
          <w:sz w:val="24"/>
          <w:szCs w:val="24"/>
        </w:rPr>
        <w:t xml:space="preserve"> A.O. (1986): Causes of the High Cost of Building and Civil Engineering Construction in Nigeria. The Nigerian Quantity Surveyor.  (6) 1-2</w:t>
      </w:r>
    </w:p>
    <w:p w:rsidR="00B15E71" w:rsidRPr="00E03C39" w:rsidRDefault="00B15E71" w:rsidP="00BB4639">
      <w:pPr>
        <w:spacing w:line="480" w:lineRule="auto"/>
        <w:rPr>
          <w:rFonts w:cs="Times New Roman"/>
          <w:sz w:val="24"/>
          <w:szCs w:val="24"/>
        </w:rPr>
      </w:pPr>
    </w:p>
    <w:p w:rsidR="00B15E71" w:rsidRPr="00E03C39" w:rsidRDefault="00B15E71" w:rsidP="00B15E71">
      <w:pPr>
        <w:spacing w:line="480" w:lineRule="auto"/>
        <w:rPr>
          <w:rFonts w:cs="Times New Roman"/>
          <w:sz w:val="24"/>
          <w:szCs w:val="24"/>
        </w:rPr>
      </w:pPr>
      <w:proofErr w:type="spellStart"/>
      <w:r w:rsidRPr="00E03C39">
        <w:rPr>
          <w:rFonts w:cs="Times New Roman"/>
          <w:sz w:val="24"/>
          <w:szCs w:val="24"/>
        </w:rPr>
        <w:t>Omoregie</w:t>
      </w:r>
      <w:proofErr w:type="spellEnd"/>
      <w:r w:rsidRPr="00E03C39">
        <w:rPr>
          <w:rFonts w:cs="Times New Roman"/>
          <w:sz w:val="24"/>
          <w:szCs w:val="24"/>
        </w:rPr>
        <w:t xml:space="preserve"> A. and Radford D. (2006) Infrastructure Delay and Cost Escalations: Causes and Effects in Nigeria, School </w:t>
      </w:r>
      <w:r w:rsidR="0094762B" w:rsidRPr="00E03C39">
        <w:rPr>
          <w:rFonts w:cs="Times New Roman"/>
          <w:sz w:val="24"/>
          <w:szCs w:val="24"/>
        </w:rPr>
        <w:t>of</w:t>
      </w:r>
      <w:r w:rsidRPr="00E03C39">
        <w:rPr>
          <w:rFonts w:cs="Times New Roman"/>
          <w:sz w:val="24"/>
          <w:szCs w:val="24"/>
        </w:rPr>
        <w:t xml:space="preserve"> Architecture, De </w:t>
      </w:r>
      <w:proofErr w:type="spellStart"/>
      <w:r w:rsidRPr="00E03C39">
        <w:rPr>
          <w:rFonts w:cs="Times New Roman"/>
          <w:sz w:val="24"/>
          <w:szCs w:val="24"/>
        </w:rPr>
        <w:t>Montford</w:t>
      </w:r>
      <w:proofErr w:type="spellEnd"/>
      <w:r w:rsidRPr="00E03C39">
        <w:rPr>
          <w:rFonts w:cs="Times New Roman"/>
          <w:sz w:val="24"/>
          <w:szCs w:val="24"/>
        </w:rPr>
        <w:t xml:space="preserve"> University, Leicester, LE 1 9BH England.</w:t>
      </w:r>
    </w:p>
    <w:p w:rsidR="00430E5D" w:rsidRPr="00E03C39" w:rsidRDefault="00430E5D" w:rsidP="00B15E71">
      <w:pPr>
        <w:spacing w:line="480" w:lineRule="auto"/>
        <w:rPr>
          <w:rFonts w:cs="Times New Roman"/>
          <w:sz w:val="24"/>
          <w:szCs w:val="24"/>
        </w:rPr>
      </w:pPr>
    </w:p>
    <w:p w:rsidR="00430E5D" w:rsidRPr="00E03C39" w:rsidRDefault="00430E5D" w:rsidP="00430E5D">
      <w:pPr>
        <w:spacing w:line="480" w:lineRule="auto"/>
        <w:rPr>
          <w:rFonts w:cs="Times New Roman"/>
          <w:sz w:val="24"/>
          <w:szCs w:val="24"/>
        </w:rPr>
      </w:pPr>
      <w:r w:rsidRPr="00E03C39">
        <w:rPr>
          <w:rFonts w:cs="Times New Roman"/>
          <w:sz w:val="24"/>
          <w:szCs w:val="24"/>
        </w:rPr>
        <w:t xml:space="preserve">TELL (2002) The Rot that was PTF. </w:t>
      </w:r>
      <w:r w:rsidRPr="00E03C39">
        <w:rPr>
          <w:rFonts w:cs="Times New Roman"/>
          <w:i/>
          <w:sz w:val="24"/>
          <w:szCs w:val="24"/>
        </w:rPr>
        <w:t xml:space="preserve">Nigeria’s independent weekly magazine </w:t>
      </w:r>
      <w:r w:rsidRPr="00E03C39">
        <w:rPr>
          <w:rFonts w:cs="Times New Roman"/>
          <w:sz w:val="24"/>
          <w:szCs w:val="24"/>
        </w:rPr>
        <w:t xml:space="preserve">number 43, Special Report. TELL communications limited.   </w:t>
      </w:r>
    </w:p>
    <w:p w:rsidR="002235DB" w:rsidRPr="00E03C39" w:rsidRDefault="002235DB" w:rsidP="00D0594A">
      <w:pPr>
        <w:spacing w:line="480" w:lineRule="auto"/>
        <w:rPr>
          <w:rFonts w:cs="Times New Roman"/>
          <w:sz w:val="24"/>
          <w:szCs w:val="24"/>
        </w:rPr>
      </w:pPr>
    </w:p>
    <w:p w:rsidR="00D0594A" w:rsidRPr="00E03C39" w:rsidRDefault="002235DB" w:rsidP="00D0594A">
      <w:pPr>
        <w:spacing w:line="480" w:lineRule="auto"/>
        <w:rPr>
          <w:rFonts w:cs="Times New Roman"/>
          <w:noProof/>
          <w:sz w:val="24"/>
          <w:szCs w:val="24"/>
        </w:rPr>
      </w:pPr>
      <w:r w:rsidRPr="00E03C39">
        <w:rPr>
          <w:rFonts w:cs="Times New Roman"/>
          <w:noProof/>
          <w:sz w:val="24"/>
          <w:szCs w:val="24"/>
        </w:rPr>
        <w:t xml:space="preserve">Vulink, M. (2004). </w:t>
      </w:r>
      <w:r w:rsidRPr="00E03C39">
        <w:rPr>
          <w:rFonts w:cs="Times New Roman"/>
          <w:i/>
          <w:iCs/>
          <w:noProof/>
          <w:sz w:val="24"/>
          <w:szCs w:val="24"/>
        </w:rPr>
        <w:t>Technology Transfer in the Construction Industry of Ghana.</w:t>
      </w:r>
      <w:r w:rsidRPr="00E03C39">
        <w:rPr>
          <w:rFonts w:cs="Times New Roman"/>
          <w:noProof/>
          <w:sz w:val="24"/>
          <w:szCs w:val="24"/>
        </w:rPr>
        <w:t xml:space="preserve"> Department of Technology and innovation Policies, Technische Universiteit Eindhoven, Eindhoven.</w:t>
      </w:r>
    </w:p>
    <w:p w:rsidR="0094762B" w:rsidRPr="00E03C39" w:rsidRDefault="0094762B" w:rsidP="00D0594A">
      <w:pPr>
        <w:spacing w:line="480" w:lineRule="auto"/>
        <w:rPr>
          <w:rFonts w:cs="Times New Roman"/>
          <w:noProof/>
          <w:sz w:val="24"/>
          <w:szCs w:val="24"/>
        </w:rPr>
      </w:pPr>
    </w:p>
    <w:p w:rsidR="00C25913" w:rsidRPr="00E03C39" w:rsidRDefault="0094762B" w:rsidP="0094762B">
      <w:pPr>
        <w:spacing w:line="480" w:lineRule="auto"/>
        <w:rPr>
          <w:rFonts w:cs="Times New Roman"/>
          <w:sz w:val="24"/>
          <w:szCs w:val="24"/>
        </w:rPr>
      </w:pPr>
      <w:r w:rsidRPr="00E03C39">
        <w:rPr>
          <w:rFonts w:cs="Times New Roman"/>
          <w:noProof/>
          <w:sz w:val="24"/>
          <w:szCs w:val="24"/>
        </w:rPr>
        <w:t xml:space="preserve">ZS Al-khaldi (1990), “ </w:t>
      </w:r>
      <w:r w:rsidRPr="00E03C39">
        <w:rPr>
          <w:rFonts w:cs="Times New Roman"/>
          <w:i/>
          <w:noProof/>
          <w:sz w:val="24"/>
          <w:szCs w:val="24"/>
        </w:rPr>
        <w:t xml:space="preserve">Factors Affecting The Accuracy of construction costs Estimating in Saudi Arabia” </w:t>
      </w:r>
      <w:r w:rsidRPr="00E03C39">
        <w:rPr>
          <w:rFonts w:cs="Times New Roman"/>
          <w:noProof/>
          <w:sz w:val="24"/>
          <w:szCs w:val="24"/>
        </w:rPr>
        <w:t>unpublished</w:t>
      </w:r>
      <w:r w:rsidRPr="00E03C39">
        <w:rPr>
          <w:rFonts w:cs="Times New Roman"/>
          <w:sz w:val="24"/>
          <w:szCs w:val="24"/>
        </w:rPr>
        <w:t xml:space="preserve"> M.Sc. Project Dissertation, King Fahd University of Petroleum &amp; Minerals Dhahran, Saudi Arabia</w:t>
      </w:r>
    </w:p>
    <w:p w:rsidR="00446932" w:rsidRPr="00E03C39" w:rsidRDefault="00446932" w:rsidP="0094762B">
      <w:pPr>
        <w:spacing w:line="480" w:lineRule="auto"/>
        <w:rPr>
          <w:rFonts w:cs="Times New Roman"/>
          <w:sz w:val="24"/>
          <w:szCs w:val="24"/>
        </w:rPr>
      </w:pPr>
    </w:p>
    <w:p w:rsidR="006A1437" w:rsidRPr="00E03C39" w:rsidRDefault="000E0A24" w:rsidP="00764182">
      <w:pPr>
        <w:pStyle w:val="Heading2"/>
        <w:jc w:val="center"/>
        <w:rPr>
          <w:rFonts w:cs="Times New Roman"/>
        </w:rPr>
      </w:pPr>
      <w:bookmarkStart w:id="97" w:name="_Toc489165058"/>
      <w:r w:rsidRPr="00E03C39">
        <w:rPr>
          <w:rFonts w:cs="Times New Roman"/>
        </w:rPr>
        <w:lastRenderedPageBreak/>
        <w:t>APPENDIX</w:t>
      </w:r>
      <w:bookmarkEnd w:id="92"/>
      <w:bookmarkEnd w:id="93"/>
      <w:bookmarkEnd w:id="97"/>
    </w:p>
    <w:p w:rsidR="00FC46E8" w:rsidRPr="00E03C39" w:rsidRDefault="00E92739" w:rsidP="00E92739">
      <w:pPr>
        <w:spacing w:after="200" w:line="480" w:lineRule="auto"/>
        <w:rPr>
          <w:rFonts w:eastAsia="Calibri" w:cs="Times New Roman"/>
          <w:b/>
          <w:color w:val="000000" w:themeColor="text1"/>
          <w:szCs w:val="24"/>
          <w:lang w:val="en-US"/>
        </w:rPr>
      </w:pPr>
      <w:r w:rsidRPr="00E03C39">
        <w:rPr>
          <w:rFonts w:cs="Times New Roman"/>
          <w:color w:val="FF0000"/>
          <w:sz w:val="24"/>
          <w:szCs w:val="24"/>
        </w:rPr>
        <w:t xml:space="preserve">                </w:t>
      </w:r>
      <w:r w:rsidR="00FC46E8" w:rsidRPr="00E03C39">
        <w:rPr>
          <w:rFonts w:eastAsia="Calibri" w:cs="Times New Roman"/>
          <w:b/>
          <w:color w:val="000000" w:themeColor="text1"/>
          <w:szCs w:val="24"/>
          <w:lang w:val="en-US"/>
        </w:rPr>
        <w:t>KWAME NKRUMAH UNIVERSITY OF SCIENCE AND TECHNOLOGY</w:t>
      </w:r>
    </w:p>
    <w:p w:rsidR="00FC46E8" w:rsidRPr="00E03C39" w:rsidRDefault="00FC46E8" w:rsidP="00B244C9">
      <w:pPr>
        <w:spacing w:after="200" w:line="480" w:lineRule="auto"/>
        <w:jc w:val="center"/>
        <w:rPr>
          <w:rFonts w:eastAsia="Calibri" w:cs="Times New Roman"/>
          <w:b/>
          <w:color w:val="000000" w:themeColor="text1"/>
          <w:szCs w:val="24"/>
          <w:lang w:val="en-US"/>
        </w:rPr>
      </w:pPr>
      <w:r w:rsidRPr="00E03C39">
        <w:rPr>
          <w:rFonts w:eastAsia="Calibri" w:cs="Times New Roman"/>
          <w:b/>
          <w:color w:val="000000" w:themeColor="text1"/>
          <w:szCs w:val="24"/>
          <w:lang w:val="en-US"/>
        </w:rPr>
        <w:t xml:space="preserve">MSC </w:t>
      </w:r>
      <w:r w:rsidR="00B8308B" w:rsidRPr="00E03C39">
        <w:rPr>
          <w:rFonts w:eastAsia="Calibri" w:cs="Times New Roman"/>
          <w:b/>
          <w:color w:val="000000" w:themeColor="text1"/>
          <w:szCs w:val="24"/>
          <w:lang w:val="en-US"/>
        </w:rPr>
        <w:t xml:space="preserve">PROJECT </w:t>
      </w:r>
      <w:r w:rsidRPr="00E03C39">
        <w:rPr>
          <w:rFonts w:eastAsia="Calibri" w:cs="Times New Roman"/>
          <w:b/>
          <w:color w:val="000000" w:themeColor="text1"/>
          <w:szCs w:val="24"/>
          <w:lang w:val="en-US"/>
        </w:rPr>
        <w:t>MANAGEMENT</w:t>
      </w:r>
    </w:p>
    <w:p w:rsidR="00B8308B" w:rsidRPr="00E03C39" w:rsidRDefault="00B8308B" w:rsidP="00B8308B">
      <w:pPr>
        <w:pStyle w:val="Default"/>
        <w:jc w:val="center"/>
        <w:rPr>
          <w:color w:val="000000" w:themeColor="text1"/>
        </w:rPr>
      </w:pPr>
      <w:r w:rsidRPr="00E03C39">
        <w:rPr>
          <w:color w:val="000000" w:themeColor="text1"/>
        </w:rPr>
        <w:t>DEPARTMENT OF CONSTRUCTION TECHNOLOGY AND MANAGEMENT</w:t>
      </w:r>
    </w:p>
    <w:p w:rsidR="00B8308B" w:rsidRPr="00E03C39" w:rsidRDefault="00B8308B" w:rsidP="00B8308B">
      <w:pPr>
        <w:pStyle w:val="Default"/>
        <w:rPr>
          <w:b/>
          <w:bCs/>
          <w:color w:val="000000" w:themeColor="text1"/>
        </w:rPr>
      </w:pPr>
    </w:p>
    <w:p w:rsidR="00FC46E8" w:rsidRPr="00E03C39" w:rsidRDefault="004A3857" w:rsidP="00B244C9">
      <w:pPr>
        <w:spacing w:line="480" w:lineRule="auto"/>
        <w:rPr>
          <w:rFonts w:cs="Times New Roman"/>
          <w:color w:val="000000" w:themeColor="text1"/>
        </w:rPr>
      </w:pPr>
      <w:r w:rsidRPr="00E03C39">
        <w:rPr>
          <w:rFonts w:eastAsia="Calibri" w:cs="Times New Roman"/>
          <w:b/>
          <w:color w:val="000000" w:themeColor="text1"/>
          <w:szCs w:val="24"/>
          <w:lang w:val="en-US"/>
        </w:rPr>
        <w:t xml:space="preserve">          </w:t>
      </w:r>
      <w:r w:rsidR="00FC46E8" w:rsidRPr="00E03C39">
        <w:rPr>
          <w:rFonts w:eastAsia="Calibri" w:cs="Times New Roman"/>
          <w:b/>
          <w:color w:val="000000" w:themeColor="text1"/>
          <w:szCs w:val="24"/>
          <w:lang w:val="en-US"/>
        </w:rPr>
        <w:t xml:space="preserve">TOPIC: </w:t>
      </w:r>
      <w:r w:rsidRPr="00E03C39">
        <w:rPr>
          <w:rFonts w:eastAsia="Calibri" w:cs="Times New Roman"/>
          <w:b/>
          <w:color w:val="000000" w:themeColor="text1"/>
          <w:szCs w:val="24"/>
          <w:lang w:val="en-US"/>
        </w:rPr>
        <w:t xml:space="preserve"> </w:t>
      </w:r>
      <w:r w:rsidR="00B244C9" w:rsidRPr="00E03C39">
        <w:rPr>
          <w:rFonts w:cs="Times New Roman"/>
          <w:color w:val="000000" w:themeColor="text1"/>
        </w:rPr>
        <w:t>FACTORS AFFECTING COST OF ROAD CONSTRUCTION IN GHANA</w:t>
      </w:r>
    </w:p>
    <w:p w:rsidR="004A3857" w:rsidRPr="00E03C39" w:rsidRDefault="004A3857" w:rsidP="00B244C9">
      <w:pPr>
        <w:spacing w:line="480" w:lineRule="auto"/>
        <w:rPr>
          <w:rFonts w:eastAsia="Calibri" w:cs="Times New Roman"/>
          <w:b/>
          <w:color w:val="000000" w:themeColor="text1"/>
          <w:szCs w:val="24"/>
          <w:lang w:val="en-US"/>
        </w:rPr>
      </w:pPr>
    </w:p>
    <w:p w:rsidR="00FC46E8" w:rsidRPr="00E03C39" w:rsidRDefault="00FC46E8" w:rsidP="00B244C9">
      <w:pPr>
        <w:spacing w:after="200" w:line="480" w:lineRule="auto"/>
        <w:jc w:val="center"/>
        <w:rPr>
          <w:rFonts w:eastAsia="Calibri" w:cs="Times New Roman"/>
          <w:b/>
          <w:color w:val="000000" w:themeColor="text1"/>
          <w:szCs w:val="24"/>
          <w:u w:val="single"/>
          <w:lang w:val="en-US"/>
        </w:rPr>
      </w:pPr>
      <w:r w:rsidRPr="00E03C39">
        <w:rPr>
          <w:rFonts w:eastAsia="Calibri" w:cs="Times New Roman"/>
          <w:b/>
          <w:color w:val="000000" w:themeColor="text1"/>
          <w:szCs w:val="24"/>
          <w:u w:val="single"/>
          <w:lang w:val="en-US"/>
        </w:rPr>
        <w:t>RESEARCH QUESTIONNAIRE SURVEY</w:t>
      </w:r>
    </w:p>
    <w:p w:rsidR="00FC46E8" w:rsidRPr="00E03C39" w:rsidRDefault="00FC46E8" w:rsidP="00B244C9">
      <w:pPr>
        <w:spacing w:after="200" w:line="480" w:lineRule="auto"/>
        <w:rPr>
          <w:rFonts w:eastAsia="Calibri" w:cs="Times New Roman"/>
          <w:color w:val="000000" w:themeColor="text1"/>
          <w:szCs w:val="24"/>
          <w:lang w:val="en-US"/>
        </w:rPr>
      </w:pPr>
      <w:r w:rsidRPr="00E03C39">
        <w:rPr>
          <w:rFonts w:eastAsia="Calibri" w:cs="Times New Roman"/>
          <w:color w:val="000000" w:themeColor="text1"/>
          <w:szCs w:val="24"/>
          <w:lang w:val="en-US"/>
        </w:rPr>
        <w:t xml:space="preserve">I am </w:t>
      </w:r>
      <w:r w:rsidR="004A3857" w:rsidRPr="00E03C39">
        <w:rPr>
          <w:rFonts w:eastAsia="Calibri" w:cs="Times New Roman"/>
          <w:color w:val="000000" w:themeColor="text1"/>
          <w:szCs w:val="24"/>
          <w:lang w:val="en-US"/>
        </w:rPr>
        <w:t>BOATENG Enoch</w:t>
      </w:r>
      <w:r w:rsidRPr="00E03C39">
        <w:rPr>
          <w:rFonts w:eastAsia="Calibri" w:cs="Times New Roman"/>
          <w:color w:val="000000" w:themeColor="text1"/>
          <w:szCs w:val="24"/>
          <w:lang w:val="en-US"/>
        </w:rPr>
        <w:t xml:space="preserve">, </w:t>
      </w:r>
      <w:r w:rsidR="004A3857" w:rsidRPr="00E03C39">
        <w:rPr>
          <w:rFonts w:cs="Times New Roman"/>
          <w:color w:val="000000" w:themeColor="text1"/>
          <w:sz w:val="24"/>
          <w:szCs w:val="24"/>
        </w:rPr>
        <w:t>pursuing</w:t>
      </w:r>
      <w:r w:rsidR="004A3857" w:rsidRPr="00E03C39">
        <w:rPr>
          <w:rFonts w:eastAsia="Calibri" w:cs="Times New Roman"/>
          <w:color w:val="000000" w:themeColor="text1"/>
          <w:szCs w:val="24"/>
          <w:lang w:val="en-US"/>
        </w:rPr>
        <w:t xml:space="preserve"> </w:t>
      </w:r>
      <w:r w:rsidRPr="00E03C39">
        <w:rPr>
          <w:rFonts w:eastAsia="Calibri" w:cs="Times New Roman"/>
          <w:color w:val="000000" w:themeColor="text1"/>
          <w:szCs w:val="24"/>
          <w:lang w:val="en-US"/>
        </w:rPr>
        <w:t xml:space="preserve">an MSc </w:t>
      </w:r>
      <w:r w:rsidR="004A3857" w:rsidRPr="00E03C39">
        <w:rPr>
          <w:rFonts w:eastAsia="Calibri" w:cs="Times New Roman"/>
          <w:color w:val="000000" w:themeColor="text1"/>
          <w:szCs w:val="24"/>
          <w:lang w:val="en-US"/>
        </w:rPr>
        <w:t>Project Ma</w:t>
      </w:r>
      <w:r w:rsidRPr="00E03C39">
        <w:rPr>
          <w:rFonts w:eastAsia="Calibri" w:cs="Times New Roman"/>
          <w:color w:val="000000" w:themeColor="text1"/>
          <w:szCs w:val="24"/>
          <w:lang w:val="en-US"/>
        </w:rPr>
        <w:t xml:space="preserve">nagement </w:t>
      </w:r>
      <w:r w:rsidR="004A3857" w:rsidRPr="00E03C39">
        <w:rPr>
          <w:rFonts w:eastAsia="Calibri" w:cs="Times New Roman"/>
          <w:color w:val="000000" w:themeColor="text1"/>
          <w:szCs w:val="24"/>
          <w:lang w:val="en-US"/>
        </w:rPr>
        <w:t>at</w:t>
      </w:r>
      <w:r w:rsidRPr="00E03C39">
        <w:rPr>
          <w:rFonts w:eastAsia="Calibri" w:cs="Times New Roman"/>
          <w:color w:val="000000" w:themeColor="text1"/>
          <w:szCs w:val="24"/>
          <w:lang w:val="en-US"/>
        </w:rPr>
        <w:t xml:space="preserve"> the Kwame Nkrumah University of Science and Technology (KNUST</w:t>
      </w:r>
      <w:r w:rsidR="00B244C9" w:rsidRPr="00E03C39">
        <w:rPr>
          <w:rFonts w:eastAsia="Calibri" w:cs="Times New Roman"/>
          <w:color w:val="000000" w:themeColor="text1"/>
          <w:szCs w:val="24"/>
          <w:lang w:val="en-US"/>
        </w:rPr>
        <w:t>)</w:t>
      </w:r>
      <w:r w:rsidR="004A3857" w:rsidRPr="00E03C39">
        <w:rPr>
          <w:rFonts w:cs="Times New Roman"/>
          <w:color w:val="000000" w:themeColor="text1"/>
          <w:sz w:val="24"/>
          <w:szCs w:val="24"/>
        </w:rPr>
        <w:t xml:space="preserve"> This research questionnaire has been designed to solicit your view and information regarding the topic: </w:t>
      </w:r>
      <w:r w:rsidR="004A3857" w:rsidRPr="00E03C39">
        <w:rPr>
          <w:rFonts w:cs="Times New Roman"/>
          <w:color w:val="000000" w:themeColor="text1"/>
        </w:rPr>
        <w:t>Factors Affecting Cost of Road Construction in Ghana.</w:t>
      </w:r>
      <w:r w:rsidRPr="00E03C39">
        <w:rPr>
          <w:rFonts w:eastAsia="Calibri" w:cs="Times New Roman"/>
          <w:color w:val="000000" w:themeColor="text1"/>
          <w:szCs w:val="24"/>
          <w:lang w:val="en-US"/>
        </w:rPr>
        <w:t xml:space="preserve"> </w:t>
      </w:r>
    </w:p>
    <w:p w:rsidR="00E6076C" w:rsidRPr="00E03C39" w:rsidRDefault="00E6076C" w:rsidP="00B244C9">
      <w:pPr>
        <w:spacing w:line="480" w:lineRule="auto"/>
        <w:rPr>
          <w:rFonts w:cs="Times New Roman"/>
          <w:color w:val="000000" w:themeColor="text1"/>
          <w:sz w:val="24"/>
          <w:szCs w:val="24"/>
        </w:rPr>
      </w:pPr>
      <w:r w:rsidRPr="00E03C39">
        <w:rPr>
          <w:rFonts w:cs="Times New Roman"/>
          <w:color w:val="000000" w:themeColor="text1"/>
          <w:sz w:val="24"/>
          <w:szCs w:val="24"/>
        </w:rPr>
        <w:t xml:space="preserve">The study is aimed at the factors affecting cost of road construction in Ghana and </w:t>
      </w:r>
      <w:r w:rsidR="00114ED8" w:rsidRPr="00E03C39">
        <w:rPr>
          <w:rFonts w:cs="Times New Roman"/>
          <w:color w:val="000000" w:themeColor="text1"/>
          <w:sz w:val="24"/>
          <w:szCs w:val="24"/>
        </w:rPr>
        <w:t>propose</w:t>
      </w:r>
      <w:r w:rsidRPr="00E03C39">
        <w:rPr>
          <w:rFonts w:cs="Times New Roman"/>
          <w:color w:val="000000" w:themeColor="text1"/>
          <w:sz w:val="24"/>
          <w:szCs w:val="24"/>
        </w:rPr>
        <w:t xml:space="preserve"> solutions to how road construction cost can be </w:t>
      </w:r>
      <w:r w:rsidR="00114ED8" w:rsidRPr="00E03C39">
        <w:rPr>
          <w:rFonts w:cs="Times New Roman"/>
          <w:color w:val="000000" w:themeColor="text1"/>
          <w:sz w:val="24"/>
          <w:szCs w:val="24"/>
        </w:rPr>
        <w:t>reduce</w:t>
      </w:r>
      <w:r w:rsidRPr="00E03C39">
        <w:rPr>
          <w:rFonts w:cs="Times New Roman"/>
          <w:color w:val="000000" w:themeColor="text1"/>
          <w:sz w:val="24"/>
          <w:szCs w:val="24"/>
        </w:rPr>
        <w:t>d.</w:t>
      </w:r>
    </w:p>
    <w:p w:rsidR="00E6076C" w:rsidRPr="00E03C39" w:rsidRDefault="00E6076C" w:rsidP="00B244C9">
      <w:pPr>
        <w:spacing w:line="480" w:lineRule="auto"/>
        <w:rPr>
          <w:rFonts w:eastAsia="Calibri" w:cs="Times New Roman"/>
          <w:color w:val="000000" w:themeColor="text1"/>
          <w:szCs w:val="24"/>
          <w:lang w:val="en-US"/>
        </w:rPr>
      </w:pPr>
      <w:r w:rsidRPr="00E03C39">
        <w:rPr>
          <w:rFonts w:cs="Times New Roman"/>
          <w:color w:val="000000" w:themeColor="text1"/>
          <w:sz w:val="24"/>
          <w:szCs w:val="24"/>
        </w:rPr>
        <w:t>The objectives of the research are as follows</w:t>
      </w:r>
    </w:p>
    <w:p w:rsidR="00E6076C" w:rsidRPr="00E03C39" w:rsidRDefault="00E6076C" w:rsidP="00B244C9">
      <w:pPr>
        <w:pStyle w:val="ListParagraph"/>
        <w:numPr>
          <w:ilvl w:val="0"/>
          <w:numId w:val="10"/>
        </w:numPr>
        <w:spacing w:line="480" w:lineRule="auto"/>
        <w:rPr>
          <w:rFonts w:cs="Times New Roman"/>
          <w:color w:val="000000" w:themeColor="text1"/>
          <w:sz w:val="24"/>
          <w:szCs w:val="24"/>
        </w:rPr>
      </w:pPr>
      <w:r w:rsidRPr="00E03C39">
        <w:rPr>
          <w:rFonts w:cs="Times New Roman"/>
          <w:color w:val="000000" w:themeColor="text1"/>
          <w:sz w:val="24"/>
          <w:szCs w:val="24"/>
        </w:rPr>
        <w:t>To identify the main factors affecting cost of road construction in Ghana.</w:t>
      </w:r>
    </w:p>
    <w:p w:rsidR="00E6076C" w:rsidRPr="00E03C39" w:rsidRDefault="00E6076C" w:rsidP="00B244C9">
      <w:pPr>
        <w:pStyle w:val="ListParagraph"/>
        <w:numPr>
          <w:ilvl w:val="0"/>
          <w:numId w:val="10"/>
        </w:numPr>
        <w:spacing w:line="480" w:lineRule="auto"/>
        <w:rPr>
          <w:rFonts w:cs="Times New Roman"/>
          <w:color w:val="000000" w:themeColor="text1"/>
          <w:sz w:val="24"/>
          <w:szCs w:val="24"/>
        </w:rPr>
      </w:pPr>
      <w:r w:rsidRPr="00E03C39">
        <w:rPr>
          <w:rFonts w:cs="Times New Roman"/>
          <w:color w:val="000000" w:themeColor="text1"/>
          <w:sz w:val="24"/>
          <w:szCs w:val="24"/>
        </w:rPr>
        <w:t>To identify the most severe cause of the factors leading to high cost of road construction in Ghana.</w:t>
      </w:r>
    </w:p>
    <w:p w:rsidR="00E6076C" w:rsidRPr="00E03C39" w:rsidRDefault="00E6076C" w:rsidP="00B244C9">
      <w:pPr>
        <w:pStyle w:val="ListParagraph"/>
        <w:numPr>
          <w:ilvl w:val="0"/>
          <w:numId w:val="10"/>
        </w:numPr>
        <w:spacing w:line="480" w:lineRule="auto"/>
        <w:rPr>
          <w:rFonts w:cs="Times New Roman"/>
          <w:color w:val="000000" w:themeColor="text1"/>
          <w:sz w:val="24"/>
          <w:szCs w:val="24"/>
        </w:rPr>
      </w:pPr>
      <w:r w:rsidRPr="00E03C39">
        <w:rPr>
          <w:rFonts w:cs="Times New Roman"/>
          <w:color w:val="000000" w:themeColor="text1"/>
          <w:sz w:val="24"/>
          <w:szCs w:val="24"/>
        </w:rPr>
        <w:t xml:space="preserve">To </w:t>
      </w:r>
      <w:r w:rsidR="002861F1" w:rsidRPr="00E03C39">
        <w:rPr>
          <w:rFonts w:cs="Times New Roman"/>
          <w:color w:val="000000" w:themeColor="text1"/>
          <w:sz w:val="24"/>
          <w:szCs w:val="24"/>
        </w:rPr>
        <w:t>propose</w:t>
      </w:r>
      <w:r w:rsidRPr="00E03C39">
        <w:rPr>
          <w:rFonts w:cs="Times New Roman"/>
          <w:color w:val="000000" w:themeColor="text1"/>
          <w:sz w:val="24"/>
          <w:szCs w:val="24"/>
        </w:rPr>
        <w:t xml:space="preserve"> solutions on how to </w:t>
      </w:r>
      <w:r w:rsidR="00114ED8" w:rsidRPr="00E03C39">
        <w:rPr>
          <w:rFonts w:cs="Times New Roman"/>
          <w:color w:val="000000" w:themeColor="text1"/>
          <w:sz w:val="24"/>
          <w:szCs w:val="24"/>
        </w:rPr>
        <w:t>reduce</w:t>
      </w:r>
      <w:r w:rsidRPr="00E03C39">
        <w:rPr>
          <w:rFonts w:cs="Times New Roman"/>
          <w:color w:val="000000" w:themeColor="text1"/>
          <w:sz w:val="24"/>
          <w:szCs w:val="24"/>
        </w:rPr>
        <w:t xml:space="preserve"> road construction cost in Ghana.</w:t>
      </w:r>
    </w:p>
    <w:p w:rsidR="00EC5E49" w:rsidRPr="00E03C39" w:rsidRDefault="00EC5E49" w:rsidP="00B244C9">
      <w:pPr>
        <w:spacing w:line="480" w:lineRule="auto"/>
        <w:rPr>
          <w:rFonts w:cs="Times New Roman"/>
          <w:b/>
          <w:color w:val="000000" w:themeColor="text1"/>
          <w:sz w:val="24"/>
          <w:szCs w:val="24"/>
        </w:rPr>
      </w:pPr>
      <w:r w:rsidRPr="00E03C39">
        <w:rPr>
          <w:rFonts w:cs="Times New Roman"/>
          <w:b/>
          <w:color w:val="000000" w:themeColor="text1"/>
          <w:sz w:val="24"/>
          <w:szCs w:val="24"/>
        </w:rPr>
        <w:t>The questionnaire is in two sections:</w:t>
      </w:r>
    </w:p>
    <w:p w:rsidR="00EC5E49" w:rsidRPr="00E03C39" w:rsidRDefault="00EC5E49" w:rsidP="00B244C9">
      <w:pPr>
        <w:pStyle w:val="ListParagraph"/>
        <w:numPr>
          <w:ilvl w:val="0"/>
          <w:numId w:val="11"/>
        </w:numPr>
        <w:spacing w:after="160" w:line="480" w:lineRule="auto"/>
        <w:rPr>
          <w:rFonts w:cs="Times New Roman"/>
          <w:b/>
          <w:color w:val="000000" w:themeColor="text1"/>
          <w:sz w:val="24"/>
          <w:szCs w:val="24"/>
        </w:rPr>
      </w:pPr>
      <w:r w:rsidRPr="00E03C39">
        <w:rPr>
          <w:rFonts w:cs="Times New Roman"/>
          <w:b/>
          <w:color w:val="000000" w:themeColor="text1"/>
          <w:sz w:val="24"/>
          <w:szCs w:val="24"/>
        </w:rPr>
        <w:t xml:space="preserve">Section </w:t>
      </w:r>
      <w:r w:rsidR="00925667" w:rsidRPr="00E03C39">
        <w:rPr>
          <w:rFonts w:cs="Times New Roman"/>
          <w:b/>
          <w:color w:val="000000" w:themeColor="text1"/>
          <w:sz w:val="24"/>
          <w:szCs w:val="24"/>
        </w:rPr>
        <w:t>A</w:t>
      </w:r>
      <w:r w:rsidRPr="00E03C39">
        <w:rPr>
          <w:rFonts w:cs="Times New Roman"/>
          <w:b/>
          <w:color w:val="000000" w:themeColor="text1"/>
          <w:sz w:val="24"/>
          <w:szCs w:val="24"/>
        </w:rPr>
        <w:t xml:space="preserve"> – Respondent Details </w:t>
      </w:r>
    </w:p>
    <w:p w:rsidR="00EC5E49" w:rsidRPr="00E03C39" w:rsidRDefault="00EC5E49" w:rsidP="00B244C9">
      <w:pPr>
        <w:pStyle w:val="ListParagraph"/>
        <w:numPr>
          <w:ilvl w:val="0"/>
          <w:numId w:val="11"/>
        </w:numPr>
        <w:spacing w:after="160" w:line="480" w:lineRule="auto"/>
        <w:rPr>
          <w:rFonts w:cs="Times New Roman"/>
          <w:b/>
          <w:color w:val="000000" w:themeColor="text1"/>
          <w:sz w:val="24"/>
          <w:szCs w:val="24"/>
        </w:rPr>
      </w:pPr>
      <w:r w:rsidRPr="00E03C39">
        <w:rPr>
          <w:rFonts w:cs="Times New Roman"/>
          <w:b/>
          <w:color w:val="000000" w:themeColor="text1"/>
          <w:sz w:val="24"/>
          <w:szCs w:val="24"/>
        </w:rPr>
        <w:t xml:space="preserve">Section </w:t>
      </w:r>
      <w:r w:rsidR="00925667" w:rsidRPr="00E03C39">
        <w:rPr>
          <w:rFonts w:cs="Times New Roman"/>
          <w:b/>
          <w:color w:val="000000" w:themeColor="text1"/>
          <w:sz w:val="24"/>
          <w:szCs w:val="24"/>
        </w:rPr>
        <w:t>B</w:t>
      </w:r>
      <w:r w:rsidRPr="00E03C39">
        <w:rPr>
          <w:rFonts w:cs="Times New Roman"/>
          <w:b/>
          <w:color w:val="000000" w:themeColor="text1"/>
          <w:sz w:val="24"/>
          <w:szCs w:val="24"/>
        </w:rPr>
        <w:t xml:space="preserve"> – Main factors, severity ranking, and </w:t>
      </w:r>
      <w:r w:rsidR="001177FC" w:rsidRPr="00E03C39">
        <w:rPr>
          <w:rFonts w:cs="Times New Roman"/>
          <w:b/>
          <w:color w:val="000000" w:themeColor="text1"/>
          <w:sz w:val="24"/>
          <w:szCs w:val="24"/>
        </w:rPr>
        <w:t>propose</w:t>
      </w:r>
      <w:r w:rsidRPr="00E03C39">
        <w:rPr>
          <w:rFonts w:cs="Times New Roman"/>
          <w:b/>
          <w:color w:val="000000" w:themeColor="text1"/>
          <w:sz w:val="24"/>
          <w:szCs w:val="24"/>
        </w:rPr>
        <w:t xml:space="preserve"> solution </w:t>
      </w:r>
    </w:p>
    <w:p w:rsidR="00FC46E8" w:rsidRPr="00E03C39" w:rsidRDefault="00FC46E8" w:rsidP="00B244C9">
      <w:pPr>
        <w:spacing w:after="200" w:line="480" w:lineRule="auto"/>
        <w:rPr>
          <w:rFonts w:eastAsia="Calibri" w:cs="Times New Roman"/>
          <w:color w:val="000000" w:themeColor="text1"/>
          <w:szCs w:val="24"/>
          <w:lang w:val="en-US"/>
        </w:rPr>
      </w:pPr>
      <w:r w:rsidRPr="00E03C39">
        <w:rPr>
          <w:rFonts w:eastAsia="Calibri" w:cs="Times New Roman"/>
          <w:color w:val="000000" w:themeColor="text1"/>
          <w:szCs w:val="24"/>
          <w:lang w:val="en-US"/>
        </w:rPr>
        <w:t xml:space="preserve">This is purely for academic purposes and all information provided will be treated with strict confidentiality. </w:t>
      </w:r>
      <w:bookmarkStart w:id="98" w:name="_Hlk517877979"/>
    </w:p>
    <w:bookmarkEnd w:id="98"/>
    <w:p w:rsidR="00FC46E8" w:rsidRPr="00E03C39" w:rsidRDefault="00FC46E8" w:rsidP="00B244C9">
      <w:pPr>
        <w:spacing w:after="160" w:line="480" w:lineRule="auto"/>
        <w:jc w:val="left"/>
        <w:rPr>
          <w:rFonts w:eastAsia="Calibri" w:cs="Times New Roman"/>
          <w:color w:val="000000" w:themeColor="text1"/>
          <w:szCs w:val="24"/>
          <w:lang w:val="en-US"/>
        </w:rPr>
      </w:pPr>
      <w:r w:rsidRPr="00E03C39">
        <w:rPr>
          <w:rFonts w:eastAsia="Calibri" w:cs="Times New Roman"/>
          <w:color w:val="000000" w:themeColor="text1"/>
          <w:szCs w:val="24"/>
          <w:lang w:val="en-US"/>
        </w:rPr>
        <w:br w:type="page"/>
      </w:r>
    </w:p>
    <w:p w:rsidR="00FC46E8" w:rsidRPr="00E03C39" w:rsidRDefault="00DF467C" w:rsidP="00B244C9">
      <w:pPr>
        <w:spacing w:line="480" w:lineRule="auto"/>
        <w:rPr>
          <w:rFonts w:eastAsia="Calibri" w:cs="Times New Roman"/>
          <w:b/>
          <w:color w:val="000000" w:themeColor="text1"/>
          <w:szCs w:val="24"/>
          <w:lang w:val="en-US"/>
        </w:rPr>
      </w:pPr>
      <w:r w:rsidRPr="00E03C39">
        <w:rPr>
          <w:rFonts w:eastAsia="Calibri" w:cs="Times New Roman"/>
          <w:b/>
          <w:color w:val="000000" w:themeColor="text1"/>
          <w:szCs w:val="24"/>
          <w:lang w:val="en-US"/>
        </w:rPr>
        <w:lastRenderedPageBreak/>
        <w:t>SECTION</w:t>
      </w:r>
      <w:r w:rsidR="00FC46E8" w:rsidRPr="00E03C39">
        <w:rPr>
          <w:rFonts w:eastAsia="Calibri" w:cs="Times New Roman"/>
          <w:b/>
          <w:color w:val="000000" w:themeColor="text1"/>
          <w:szCs w:val="24"/>
          <w:lang w:val="en-US"/>
        </w:rPr>
        <w:t xml:space="preserve"> </w:t>
      </w:r>
      <w:r w:rsidR="00925667" w:rsidRPr="00E03C39">
        <w:rPr>
          <w:rFonts w:eastAsia="Calibri" w:cs="Times New Roman"/>
          <w:b/>
          <w:color w:val="000000" w:themeColor="text1"/>
          <w:szCs w:val="24"/>
          <w:lang w:val="en-US"/>
        </w:rPr>
        <w:t>A</w:t>
      </w:r>
      <w:r w:rsidR="00FC46E8" w:rsidRPr="00E03C39">
        <w:rPr>
          <w:rFonts w:eastAsia="Calibri" w:cs="Times New Roman"/>
          <w:b/>
          <w:color w:val="000000" w:themeColor="text1"/>
          <w:szCs w:val="24"/>
          <w:lang w:val="en-US"/>
        </w:rPr>
        <w:t xml:space="preserve">: RESPONDENT </w:t>
      </w:r>
      <w:r w:rsidR="00EC5E49" w:rsidRPr="00E03C39">
        <w:rPr>
          <w:rFonts w:eastAsia="Calibri" w:cs="Times New Roman"/>
          <w:b/>
          <w:color w:val="000000" w:themeColor="text1"/>
          <w:szCs w:val="24"/>
          <w:lang w:val="en-US"/>
        </w:rPr>
        <w:t>DETAILS</w:t>
      </w:r>
    </w:p>
    <w:p w:rsidR="00EC5E49" w:rsidRPr="00E03C39" w:rsidRDefault="00EC5E49" w:rsidP="00B244C9">
      <w:pPr>
        <w:spacing w:line="480" w:lineRule="auto"/>
        <w:rPr>
          <w:rFonts w:cs="Times New Roman"/>
          <w:sz w:val="24"/>
          <w:szCs w:val="24"/>
        </w:rPr>
      </w:pPr>
      <w:r w:rsidRPr="00E03C39">
        <w:rPr>
          <w:rFonts w:cs="Times New Roman"/>
          <w:sz w:val="24"/>
          <w:szCs w:val="24"/>
        </w:rPr>
        <w:t>Please read through the following questions, mark [√] and or provide answers where appropriate and applicable</w:t>
      </w:r>
    </w:p>
    <w:p w:rsidR="00FC46E8" w:rsidRPr="00E03C39" w:rsidRDefault="0050039A" w:rsidP="00B244C9">
      <w:pPr>
        <w:numPr>
          <w:ilvl w:val="0"/>
          <w:numId w:val="9"/>
        </w:numPr>
        <w:spacing w:after="240" w:line="480" w:lineRule="auto"/>
        <w:contextualSpacing/>
        <w:rPr>
          <w:rFonts w:eastAsia="Times New Roman" w:cs="Times New Roman"/>
          <w:color w:val="000000" w:themeColor="text1"/>
          <w:szCs w:val="24"/>
          <w:lang w:val="en-US"/>
        </w:rPr>
      </w:pPr>
      <w:r w:rsidRPr="00E03C39">
        <w:rPr>
          <w:rFonts w:eastAsia="Times New Roman" w:cs="Times New Roman"/>
          <w:color w:val="000000" w:themeColor="text1"/>
          <w:szCs w:val="24"/>
          <w:lang w:val="en-US"/>
        </w:rPr>
        <w:t>Please indicate the</w:t>
      </w:r>
      <w:r w:rsidRPr="00E03C39">
        <w:rPr>
          <w:rFonts w:cs="Times New Roman"/>
          <w:color w:val="000000" w:themeColor="text1"/>
          <w:sz w:val="24"/>
          <w:szCs w:val="24"/>
        </w:rPr>
        <w:t xml:space="preserve"> contracting party/</w:t>
      </w:r>
      <w:r w:rsidR="00BC7DBB" w:rsidRPr="00E03C39">
        <w:rPr>
          <w:rFonts w:cs="Times New Roman"/>
          <w:color w:val="000000" w:themeColor="text1"/>
          <w:sz w:val="24"/>
          <w:szCs w:val="24"/>
        </w:rPr>
        <w:t>firm you</w:t>
      </w:r>
      <w:r w:rsidRPr="00E03C39">
        <w:rPr>
          <w:rFonts w:cs="Times New Roman"/>
          <w:color w:val="000000" w:themeColor="text1"/>
          <w:sz w:val="24"/>
          <w:szCs w:val="24"/>
        </w:rPr>
        <w:t xml:space="preserve"> belong to</w:t>
      </w:r>
      <w:r w:rsidR="007323C1" w:rsidRPr="00E03C39">
        <w:rPr>
          <w:rFonts w:cs="Times New Roman"/>
          <w:color w:val="000000" w:themeColor="text1"/>
          <w:sz w:val="24"/>
          <w:szCs w:val="24"/>
        </w:rPr>
        <w:t>.</w:t>
      </w:r>
    </w:p>
    <w:p w:rsidR="00FC46E8" w:rsidRPr="00E03C39" w:rsidRDefault="007323C1" w:rsidP="00B244C9">
      <w:pPr>
        <w:pStyle w:val="ListParagraph"/>
        <w:numPr>
          <w:ilvl w:val="0"/>
          <w:numId w:val="13"/>
        </w:numPr>
        <w:spacing w:line="480" w:lineRule="auto"/>
        <w:rPr>
          <w:rFonts w:eastAsia="Times New Roman" w:cs="Times New Roman"/>
          <w:color w:val="000000" w:themeColor="text1"/>
          <w:szCs w:val="24"/>
          <w:lang w:val="en-US"/>
        </w:rPr>
      </w:pPr>
      <w:r w:rsidRPr="00E03C39">
        <w:rPr>
          <w:rFonts w:eastAsia="Times New Roman" w:cs="Times New Roman"/>
          <w:color w:val="000000" w:themeColor="text1"/>
          <w:szCs w:val="24"/>
          <w:lang w:val="en-US"/>
        </w:rPr>
        <w:t xml:space="preserve">[   </w:t>
      </w:r>
      <w:proofErr w:type="gramStart"/>
      <w:r w:rsidRPr="00E03C39">
        <w:rPr>
          <w:rFonts w:eastAsia="Times New Roman" w:cs="Times New Roman"/>
          <w:color w:val="000000" w:themeColor="text1"/>
          <w:szCs w:val="24"/>
          <w:lang w:val="en-US"/>
        </w:rPr>
        <w:t>]  Quantity</w:t>
      </w:r>
      <w:proofErr w:type="gramEnd"/>
      <w:r w:rsidRPr="00E03C39">
        <w:rPr>
          <w:rFonts w:eastAsia="Times New Roman" w:cs="Times New Roman"/>
          <w:color w:val="000000" w:themeColor="text1"/>
          <w:szCs w:val="24"/>
          <w:lang w:val="en-US"/>
        </w:rPr>
        <w:t xml:space="preserve"> Surveyor                                         b.  </w:t>
      </w:r>
      <w:r w:rsidR="00FC46E8" w:rsidRPr="00E03C39">
        <w:rPr>
          <w:rFonts w:eastAsia="Times New Roman" w:cs="Times New Roman"/>
          <w:color w:val="000000" w:themeColor="text1"/>
          <w:szCs w:val="24"/>
          <w:lang w:val="en-US"/>
        </w:rPr>
        <w:t xml:space="preserve">[   ]  </w:t>
      </w:r>
      <w:r w:rsidR="00925667" w:rsidRPr="00E03C39">
        <w:rPr>
          <w:rFonts w:eastAsia="Times New Roman" w:cs="Times New Roman"/>
          <w:color w:val="000000" w:themeColor="text1"/>
          <w:szCs w:val="24"/>
          <w:lang w:val="en-US"/>
        </w:rPr>
        <w:t>Civil/</w:t>
      </w:r>
      <w:r w:rsidR="00FC46E8" w:rsidRPr="00E03C39">
        <w:rPr>
          <w:rFonts w:eastAsia="Times New Roman" w:cs="Times New Roman"/>
          <w:color w:val="000000" w:themeColor="text1"/>
          <w:szCs w:val="24"/>
          <w:lang w:val="en-US"/>
        </w:rPr>
        <w:t>Structural Engineer</w:t>
      </w:r>
    </w:p>
    <w:p w:rsidR="00FC46E8" w:rsidRPr="00E03C39" w:rsidRDefault="007323C1" w:rsidP="00B244C9">
      <w:pPr>
        <w:pStyle w:val="ListParagraph"/>
        <w:numPr>
          <w:ilvl w:val="0"/>
          <w:numId w:val="14"/>
        </w:numPr>
        <w:spacing w:line="480" w:lineRule="auto"/>
        <w:rPr>
          <w:rFonts w:eastAsia="Times New Roman" w:cs="Times New Roman"/>
          <w:color w:val="000000" w:themeColor="text1"/>
          <w:szCs w:val="24"/>
          <w:lang w:val="en-US"/>
        </w:rPr>
      </w:pPr>
      <w:r w:rsidRPr="00E03C39">
        <w:rPr>
          <w:rFonts w:eastAsia="Times New Roman" w:cs="Times New Roman"/>
          <w:color w:val="000000" w:themeColor="text1"/>
          <w:szCs w:val="24"/>
          <w:lang w:val="en-US"/>
        </w:rPr>
        <w:t xml:space="preserve">[   </w:t>
      </w:r>
      <w:proofErr w:type="gramStart"/>
      <w:r w:rsidRPr="00E03C39">
        <w:rPr>
          <w:rFonts w:eastAsia="Times New Roman" w:cs="Times New Roman"/>
          <w:color w:val="000000" w:themeColor="text1"/>
          <w:szCs w:val="24"/>
          <w:lang w:val="en-US"/>
        </w:rPr>
        <w:t xml:space="preserve">]  </w:t>
      </w:r>
      <w:r w:rsidR="00BC7DBB" w:rsidRPr="00E03C39">
        <w:rPr>
          <w:rFonts w:eastAsia="Times New Roman" w:cs="Times New Roman"/>
          <w:color w:val="000000" w:themeColor="text1"/>
          <w:szCs w:val="24"/>
          <w:lang w:val="en-US"/>
        </w:rPr>
        <w:t>Project</w:t>
      </w:r>
      <w:proofErr w:type="gramEnd"/>
      <w:r w:rsidR="00BC7DBB" w:rsidRPr="00E03C39">
        <w:rPr>
          <w:rFonts w:eastAsia="Times New Roman" w:cs="Times New Roman"/>
          <w:color w:val="000000" w:themeColor="text1"/>
          <w:szCs w:val="24"/>
          <w:lang w:val="en-US"/>
        </w:rPr>
        <w:t>/</w:t>
      </w:r>
      <w:r w:rsidRPr="00E03C39">
        <w:rPr>
          <w:rFonts w:eastAsia="Times New Roman" w:cs="Times New Roman"/>
          <w:color w:val="000000" w:themeColor="text1"/>
          <w:szCs w:val="24"/>
          <w:lang w:val="en-US"/>
        </w:rPr>
        <w:t>Construction Man</w:t>
      </w:r>
      <w:r w:rsidR="00BC7DBB" w:rsidRPr="00E03C39">
        <w:rPr>
          <w:rFonts w:eastAsia="Times New Roman" w:cs="Times New Roman"/>
          <w:color w:val="000000" w:themeColor="text1"/>
          <w:szCs w:val="24"/>
          <w:lang w:val="en-US"/>
        </w:rPr>
        <w:t xml:space="preserve">ager                       </w:t>
      </w:r>
      <w:r w:rsidRPr="00E03C39">
        <w:rPr>
          <w:rFonts w:eastAsia="Times New Roman" w:cs="Times New Roman"/>
          <w:color w:val="000000" w:themeColor="text1"/>
          <w:szCs w:val="24"/>
          <w:lang w:val="en-US"/>
        </w:rPr>
        <w:t xml:space="preserve">d.  </w:t>
      </w:r>
      <w:r w:rsidR="00FC46E8" w:rsidRPr="00E03C39">
        <w:rPr>
          <w:rFonts w:eastAsia="Times New Roman" w:cs="Times New Roman"/>
          <w:color w:val="000000" w:themeColor="text1"/>
          <w:szCs w:val="24"/>
          <w:lang w:val="en-US"/>
        </w:rPr>
        <w:t>[   ]  Consultant</w:t>
      </w:r>
    </w:p>
    <w:p w:rsidR="00FC46E8" w:rsidRPr="00E03C39" w:rsidRDefault="007323C1" w:rsidP="00B244C9">
      <w:pPr>
        <w:spacing w:line="480" w:lineRule="auto"/>
        <w:ind w:left="720"/>
        <w:rPr>
          <w:rFonts w:eastAsia="Times New Roman" w:cs="Times New Roman"/>
          <w:b/>
          <w:color w:val="000000" w:themeColor="text1"/>
          <w:szCs w:val="24"/>
          <w:lang w:val="en-US"/>
        </w:rPr>
      </w:pPr>
      <w:r w:rsidRPr="00E03C39">
        <w:rPr>
          <w:rFonts w:eastAsia="Times New Roman" w:cs="Times New Roman"/>
          <w:color w:val="000000" w:themeColor="text1"/>
          <w:szCs w:val="24"/>
          <w:lang w:val="en-US"/>
        </w:rPr>
        <w:t>e.    [</w:t>
      </w:r>
      <w:r w:rsidR="00FC46E8" w:rsidRPr="00E03C39">
        <w:rPr>
          <w:rFonts w:eastAsia="Times New Roman" w:cs="Times New Roman"/>
          <w:color w:val="000000" w:themeColor="text1"/>
          <w:szCs w:val="24"/>
          <w:lang w:val="en-US"/>
        </w:rPr>
        <w:t xml:space="preserve">   </w:t>
      </w:r>
      <w:proofErr w:type="gramStart"/>
      <w:r w:rsidR="00FC46E8" w:rsidRPr="00E03C39">
        <w:rPr>
          <w:rFonts w:eastAsia="Times New Roman" w:cs="Times New Roman"/>
          <w:color w:val="000000" w:themeColor="text1"/>
          <w:szCs w:val="24"/>
          <w:lang w:val="en-US"/>
        </w:rPr>
        <w:t>]  Others</w:t>
      </w:r>
      <w:proofErr w:type="gramEnd"/>
      <w:r w:rsidR="00FC46E8" w:rsidRPr="00E03C39">
        <w:rPr>
          <w:rFonts w:eastAsia="Times New Roman" w:cs="Times New Roman"/>
          <w:color w:val="000000" w:themeColor="text1"/>
          <w:szCs w:val="24"/>
          <w:lang w:val="en-US"/>
        </w:rPr>
        <w:t xml:space="preserve"> (Please specify</w:t>
      </w:r>
      <w:r w:rsidR="00FC46E8" w:rsidRPr="00E03C39">
        <w:rPr>
          <w:rFonts w:eastAsia="Times New Roman" w:cs="Times New Roman"/>
          <w:b/>
          <w:color w:val="000000" w:themeColor="text1"/>
          <w:szCs w:val="24"/>
          <w:lang w:val="en-US"/>
        </w:rPr>
        <w:t>)………………………………</w:t>
      </w:r>
    </w:p>
    <w:p w:rsidR="007323C1" w:rsidRPr="00E03C39" w:rsidRDefault="007323C1" w:rsidP="00B244C9">
      <w:pPr>
        <w:spacing w:line="480" w:lineRule="auto"/>
        <w:ind w:left="720"/>
        <w:contextualSpacing/>
        <w:rPr>
          <w:rFonts w:eastAsia="Times New Roman" w:cs="Times New Roman"/>
          <w:b/>
          <w:color w:val="000000" w:themeColor="text1"/>
          <w:szCs w:val="24"/>
          <w:lang w:val="en-US"/>
        </w:rPr>
      </w:pPr>
    </w:p>
    <w:p w:rsidR="00FC46E8" w:rsidRPr="00E03C39" w:rsidRDefault="00FC46E8" w:rsidP="00B244C9">
      <w:pPr>
        <w:numPr>
          <w:ilvl w:val="0"/>
          <w:numId w:val="9"/>
        </w:numPr>
        <w:spacing w:after="240" w:line="480" w:lineRule="auto"/>
        <w:contextualSpacing/>
        <w:rPr>
          <w:rFonts w:eastAsia="Times New Roman" w:cs="Times New Roman"/>
          <w:color w:val="000000" w:themeColor="text1"/>
          <w:szCs w:val="24"/>
          <w:lang w:val="en-US"/>
        </w:rPr>
      </w:pPr>
      <w:r w:rsidRPr="00E03C39">
        <w:rPr>
          <w:rFonts w:eastAsia="Times New Roman" w:cs="Times New Roman"/>
          <w:color w:val="000000" w:themeColor="text1"/>
          <w:szCs w:val="24"/>
          <w:lang w:val="en-US"/>
        </w:rPr>
        <w:t>How long have you been practicing?</w:t>
      </w:r>
    </w:p>
    <w:p w:rsidR="00FC46E8" w:rsidRPr="00E03C39" w:rsidRDefault="007323C1" w:rsidP="00B244C9">
      <w:pPr>
        <w:pStyle w:val="ListParagraph"/>
        <w:numPr>
          <w:ilvl w:val="0"/>
          <w:numId w:val="15"/>
        </w:numPr>
        <w:spacing w:line="480" w:lineRule="auto"/>
        <w:rPr>
          <w:rFonts w:eastAsia="Times New Roman" w:cs="Times New Roman"/>
          <w:color w:val="000000" w:themeColor="text1"/>
          <w:szCs w:val="24"/>
          <w:lang w:val="en-US"/>
        </w:rPr>
      </w:pPr>
      <w:r w:rsidRPr="00E03C39">
        <w:rPr>
          <w:rFonts w:eastAsia="Times New Roman" w:cs="Times New Roman"/>
          <w:color w:val="000000" w:themeColor="text1"/>
          <w:szCs w:val="24"/>
          <w:lang w:val="en-US"/>
        </w:rPr>
        <w:t xml:space="preserve">[   </w:t>
      </w:r>
      <w:proofErr w:type="gramStart"/>
      <w:r w:rsidRPr="00E03C39">
        <w:rPr>
          <w:rFonts w:eastAsia="Times New Roman" w:cs="Times New Roman"/>
          <w:color w:val="000000" w:themeColor="text1"/>
          <w:szCs w:val="24"/>
          <w:lang w:val="en-US"/>
        </w:rPr>
        <w:t>]  Less</w:t>
      </w:r>
      <w:proofErr w:type="gramEnd"/>
      <w:r w:rsidRPr="00E03C39">
        <w:rPr>
          <w:rFonts w:eastAsia="Times New Roman" w:cs="Times New Roman"/>
          <w:color w:val="000000" w:themeColor="text1"/>
          <w:szCs w:val="24"/>
          <w:lang w:val="en-US"/>
        </w:rPr>
        <w:t xml:space="preserve"> than 5 years                                            b.  </w:t>
      </w:r>
      <w:r w:rsidR="00FC46E8" w:rsidRPr="00E03C39">
        <w:rPr>
          <w:rFonts w:eastAsia="Times New Roman" w:cs="Times New Roman"/>
          <w:color w:val="000000" w:themeColor="text1"/>
          <w:szCs w:val="24"/>
          <w:lang w:val="en-US"/>
        </w:rPr>
        <w:t>[   ]  5 – 10 years</w:t>
      </w:r>
    </w:p>
    <w:p w:rsidR="00FC46E8" w:rsidRPr="00E03C39" w:rsidRDefault="007323C1" w:rsidP="00B244C9">
      <w:pPr>
        <w:spacing w:line="480" w:lineRule="auto"/>
        <w:ind w:left="720"/>
        <w:rPr>
          <w:rFonts w:eastAsia="Times New Roman" w:cs="Times New Roman"/>
          <w:color w:val="000000" w:themeColor="text1"/>
          <w:szCs w:val="24"/>
          <w:lang w:val="en-US"/>
        </w:rPr>
      </w:pPr>
      <w:r w:rsidRPr="00E03C39">
        <w:rPr>
          <w:rFonts w:eastAsia="Times New Roman" w:cs="Times New Roman"/>
          <w:color w:val="000000" w:themeColor="text1"/>
          <w:szCs w:val="24"/>
          <w:lang w:val="en-US"/>
        </w:rPr>
        <w:t xml:space="preserve">c.    [   </w:t>
      </w:r>
      <w:proofErr w:type="gramStart"/>
      <w:r w:rsidRPr="00E03C39">
        <w:rPr>
          <w:rFonts w:eastAsia="Times New Roman" w:cs="Times New Roman"/>
          <w:color w:val="000000" w:themeColor="text1"/>
          <w:szCs w:val="24"/>
          <w:lang w:val="en-US"/>
        </w:rPr>
        <w:t>]  11</w:t>
      </w:r>
      <w:proofErr w:type="gramEnd"/>
      <w:r w:rsidRPr="00E03C39">
        <w:rPr>
          <w:rFonts w:eastAsia="Times New Roman" w:cs="Times New Roman"/>
          <w:color w:val="000000" w:themeColor="text1"/>
          <w:szCs w:val="24"/>
          <w:lang w:val="en-US"/>
        </w:rPr>
        <w:t xml:space="preserve"> – 15 years                                                  d.  </w:t>
      </w:r>
      <w:r w:rsidR="00FC46E8" w:rsidRPr="00E03C39">
        <w:rPr>
          <w:rFonts w:eastAsia="Times New Roman" w:cs="Times New Roman"/>
          <w:color w:val="000000" w:themeColor="text1"/>
          <w:szCs w:val="24"/>
          <w:lang w:val="en-US"/>
        </w:rPr>
        <w:t xml:space="preserve">[   </w:t>
      </w:r>
      <w:proofErr w:type="gramStart"/>
      <w:r w:rsidR="00FC46E8" w:rsidRPr="00E03C39">
        <w:rPr>
          <w:rFonts w:eastAsia="Times New Roman" w:cs="Times New Roman"/>
          <w:color w:val="000000" w:themeColor="text1"/>
          <w:szCs w:val="24"/>
          <w:lang w:val="en-US"/>
        </w:rPr>
        <w:t>]  16</w:t>
      </w:r>
      <w:proofErr w:type="gramEnd"/>
      <w:r w:rsidR="00FC46E8" w:rsidRPr="00E03C39">
        <w:rPr>
          <w:rFonts w:eastAsia="Times New Roman" w:cs="Times New Roman"/>
          <w:color w:val="000000" w:themeColor="text1"/>
          <w:szCs w:val="24"/>
          <w:lang w:val="en-US"/>
        </w:rPr>
        <w:t xml:space="preserve"> – 20 years</w:t>
      </w:r>
    </w:p>
    <w:p w:rsidR="00FC46E8" w:rsidRPr="00E03C39" w:rsidRDefault="007323C1" w:rsidP="00B244C9">
      <w:pPr>
        <w:spacing w:line="480" w:lineRule="auto"/>
        <w:ind w:left="720"/>
        <w:contextualSpacing/>
        <w:rPr>
          <w:rFonts w:eastAsia="Times New Roman" w:cs="Times New Roman"/>
          <w:color w:val="000000" w:themeColor="text1"/>
          <w:szCs w:val="24"/>
          <w:lang w:val="en-US"/>
        </w:rPr>
      </w:pPr>
      <w:r w:rsidRPr="00E03C39">
        <w:rPr>
          <w:rFonts w:eastAsia="Times New Roman" w:cs="Times New Roman"/>
          <w:color w:val="000000" w:themeColor="text1"/>
          <w:szCs w:val="24"/>
          <w:lang w:val="en-US"/>
        </w:rPr>
        <w:t xml:space="preserve">e.    </w:t>
      </w:r>
      <w:r w:rsidR="00FC46E8" w:rsidRPr="00E03C39">
        <w:rPr>
          <w:rFonts w:eastAsia="Times New Roman" w:cs="Times New Roman"/>
          <w:color w:val="000000" w:themeColor="text1"/>
          <w:szCs w:val="24"/>
          <w:lang w:val="en-US"/>
        </w:rPr>
        <w:t xml:space="preserve">[   </w:t>
      </w:r>
      <w:proofErr w:type="gramStart"/>
      <w:r w:rsidR="00FC46E8" w:rsidRPr="00E03C39">
        <w:rPr>
          <w:rFonts w:eastAsia="Times New Roman" w:cs="Times New Roman"/>
          <w:color w:val="000000" w:themeColor="text1"/>
          <w:szCs w:val="24"/>
          <w:lang w:val="en-US"/>
        </w:rPr>
        <w:t>]  Above</w:t>
      </w:r>
      <w:proofErr w:type="gramEnd"/>
      <w:r w:rsidR="00FC46E8" w:rsidRPr="00E03C39">
        <w:rPr>
          <w:rFonts w:eastAsia="Times New Roman" w:cs="Times New Roman"/>
          <w:color w:val="000000" w:themeColor="text1"/>
          <w:szCs w:val="24"/>
          <w:lang w:val="en-US"/>
        </w:rPr>
        <w:t xml:space="preserve"> 20 years</w:t>
      </w:r>
    </w:p>
    <w:p w:rsidR="00BC7DBB" w:rsidRPr="00E03C39" w:rsidRDefault="00BC7DBB" w:rsidP="00B244C9">
      <w:pPr>
        <w:spacing w:line="480" w:lineRule="auto"/>
        <w:ind w:left="720"/>
        <w:contextualSpacing/>
        <w:rPr>
          <w:rFonts w:eastAsia="Times New Roman" w:cs="Times New Roman"/>
          <w:color w:val="000000" w:themeColor="text1"/>
          <w:szCs w:val="24"/>
          <w:lang w:val="en-US"/>
        </w:rPr>
      </w:pPr>
    </w:p>
    <w:p w:rsidR="007323C1" w:rsidRPr="00E03C39" w:rsidRDefault="007323C1" w:rsidP="00B244C9">
      <w:pPr>
        <w:pStyle w:val="ListParagraph"/>
        <w:numPr>
          <w:ilvl w:val="0"/>
          <w:numId w:val="12"/>
        </w:numPr>
        <w:spacing w:after="160" w:line="480" w:lineRule="auto"/>
        <w:rPr>
          <w:rFonts w:cs="Times New Roman"/>
          <w:color w:val="000000" w:themeColor="text1"/>
          <w:sz w:val="24"/>
          <w:szCs w:val="24"/>
        </w:rPr>
      </w:pPr>
      <w:r w:rsidRPr="00E03C39">
        <w:rPr>
          <w:rFonts w:cs="Times New Roman"/>
          <w:color w:val="000000" w:themeColor="text1"/>
          <w:sz w:val="24"/>
          <w:szCs w:val="24"/>
        </w:rPr>
        <w:t>Please indicate your level of education.</w:t>
      </w:r>
    </w:p>
    <w:p w:rsidR="007323C1" w:rsidRPr="00E03C39" w:rsidRDefault="00BC7DBB" w:rsidP="00B244C9">
      <w:pPr>
        <w:spacing w:line="480" w:lineRule="auto"/>
        <w:ind w:left="360"/>
        <w:rPr>
          <w:rFonts w:cs="Times New Roman"/>
          <w:color w:val="000000" w:themeColor="text1"/>
          <w:sz w:val="24"/>
          <w:szCs w:val="24"/>
        </w:rPr>
      </w:pPr>
      <w:r w:rsidRPr="00E03C39">
        <w:rPr>
          <w:rFonts w:cs="Times New Roman"/>
          <w:color w:val="000000" w:themeColor="text1"/>
          <w:sz w:val="24"/>
          <w:szCs w:val="24"/>
        </w:rPr>
        <w:t xml:space="preserve">      </w:t>
      </w:r>
      <w:proofErr w:type="gramStart"/>
      <w:r w:rsidR="007323C1" w:rsidRPr="00E03C39">
        <w:rPr>
          <w:rFonts w:cs="Times New Roman"/>
          <w:color w:val="000000" w:themeColor="text1"/>
          <w:sz w:val="24"/>
          <w:szCs w:val="24"/>
        </w:rPr>
        <w:t>a.  PhD</w:t>
      </w:r>
      <w:proofErr w:type="gramEnd"/>
      <w:r w:rsidR="007323C1" w:rsidRPr="00E03C39">
        <w:rPr>
          <w:rFonts w:cs="Times New Roman"/>
          <w:color w:val="000000" w:themeColor="text1"/>
          <w:sz w:val="24"/>
          <w:szCs w:val="24"/>
        </w:rPr>
        <w:t xml:space="preserve"> [    ] </w:t>
      </w:r>
      <w:r w:rsidR="007323C1" w:rsidRPr="00E03C39">
        <w:rPr>
          <w:rFonts w:cs="Times New Roman"/>
          <w:color w:val="000000" w:themeColor="text1"/>
          <w:sz w:val="24"/>
          <w:szCs w:val="24"/>
        </w:rPr>
        <w:tab/>
      </w:r>
      <w:r w:rsidRPr="00E03C39">
        <w:rPr>
          <w:rFonts w:cs="Times New Roman"/>
          <w:color w:val="000000" w:themeColor="text1"/>
          <w:sz w:val="24"/>
          <w:szCs w:val="24"/>
        </w:rPr>
        <w:t xml:space="preserve">                      </w:t>
      </w:r>
      <w:r w:rsidR="00925667" w:rsidRPr="00E03C39">
        <w:rPr>
          <w:rFonts w:cs="Times New Roman"/>
          <w:color w:val="000000" w:themeColor="text1"/>
          <w:sz w:val="24"/>
          <w:szCs w:val="24"/>
        </w:rPr>
        <w:t xml:space="preserve">     </w:t>
      </w:r>
      <w:r w:rsidRPr="00E03C39">
        <w:rPr>
          <w:rFonts w:cs="Times New Roman"/>
          <w:color w:val="000000" w:themeColor="text1"/>
          <w:sz w:val="24"/>
          <w:szCs w:val="24"/>
        </w:rPr>
        <w:t xml:space="preserve"> </w:t>
      </w:r>
      <w:r w:rsidR="007323C1" w:rsidRPr="00E03C39">
        <w:rPr>
          <w:rFonts w:cs="Times New Roman"/>
          <w:color w:val="000000" w:themeColor="text1"/>
          <w:sz w:val="24"/>
          <w:szCs w:val="24"/>
        </w:rPr>
        <w:t>b. MSc [   ]</w:t>
      </w:r>
      <w:r w:rsidR="007323C1" w:rsidRPr="00E03C39">
        <w:rPr>
          <w:rFonts w:cs="Times New Roman"/>
          <w:color w:val="000000" w:themeColor="text1"/>
          <w:sz w:val="24"/>
          <w:szCs w:val="24"/>
        </w:rPr>
        <w:tab/>
      </w:r>
      <w:r w:rsidR="00925667" w:rsidRPr="00E03C39">
        <w:rPr>
          <w:rFonts w:cs="Times New Roman"/>
          <w:color w:val="000000" w:themeColor="text1"/>
          <w:sz w:val="24"/>
          <w:szCs w:val="24"/>
        </w:rPr>
        <w:t xml:space="preserve">        c.  BSc [    ]</w:t>
      </w:r>
    </w:p>
    <w:p w:rsidR="007323C1" w:rsidRPr="00E03C39" w:rsidRDefault="007323C1" w:rsidP="00B244C9">
      <w:pPr>
        <w:pStyle w:val="ListParagraph"/>
        <w:spacing w:line="480" w:lineRule="auto"/>
        <w:rPr>
          <w:rFonts w:cs="Times New Roman"/>
          <w:color w:val="000000" w:themeColor="text1"/>
          <w:sz w:val="24"/>
          <w:szCs w:val="24"/>
        </w:rPr>
      </w:pPr>
      <w:r w:rsidRPr="00E03C39">
        <w:rPr>
          <w:rFonts w:cs="Times New Roman"/>
          <w:color w:val="000000" w:themeColor="text1"/>
          <w:sz w:val="24"/>
          <w:szCs w:val="24"/>
        </w:rPr>
        <w:t>d. HND [    ]</w:t>
      </w:r>
      <w:r w:rsidRPr="00E03C39">
        <w:rPr>
          <w:rFonts w:cs="Times New Roman"/>
          <w:color w:val="000000" w:themeColor="text1"/>
          <w:sz w:val="24"/>
          <w:szCs w:val="24"/>
        </w:rPr>
        <w:tab/>
      </w:r>
      <w:r w:rsidR="00BC7DBB" w:rsidRPr="00E03C39">
        <w:rPr>
          <w:rFonts w:cs="Times New Roman"/>
          <w:color w:val="000000" w:themeColor="text1"/>
          <w:sz w:val="24"/>
          <w:szCs w:val="24"/>
        </w:rPr>
        <w:t xml:space="preserve">       </w:t>
      </w:r>
      <w:r w:rsidR="00925667" w:rsidRPr="00E03C39">
        <w:rPr>
          <w:rFonts w:cs="Times New Roman"/>
          <w:color w:val="000000" w:themeColor="text1"/>
          <w:sz w:val="24"/>
          <w:szCs w:val="24"/>
        </w:rPr>
        <w:t xml:space="preserve">                     </w:t>
      </w:r>
      <w:r w:rsidRPr="00E03C39">
        <w:rPr>
          <w:rFonts w:cs="Times New Roman"/>
          <w:color w:val="000000" w:themeColor="text1"/>
          <w:sz w:val="24"/>
          <w:szCs w:val="24"/>
        </w:rPr>
        <w:t>e. CTC [    ]</w:t>
      </w:r>
    </w:p>
    <w:p w:rsidR="00BC7DBB" w:rsidRPr="00E03C39" w:rsidRDefault="00BC7DBB" w:rsidP="00B244C9">
      <w:pPr>
        <w:spacing w:line="480" w:lineRule="auto"/>
        <w:contextualSpacing/>
        <w:rPr>
          <w:rFonts w:cs="Times New Roman"/>
          <w:color w:val="000000" w:themeColor="text1"/>
          <w:sz w:val="24"/>
          <w:szCs w:val="24"/>
        </w:rPr>
      </w:pPr>
      <w:r w:rsidRPr="00E03C39">
        <w:rPr>
          <w:rFonts w:cs="Times New Roman"/>
          <w:color w:val="000000" w:themeColor="text1"/>
          <w:sz w:val="24"/>
          <w:szCs w:val="24"/>
        </w:rPr>
        <w:t xml:space="preserve">      4.  How well do you understand cost implication on road </w:t>
      </w:r>
      <w:proofErr w:type="gramStart"/>
      <w:r w:rsidRPr="00E03C39">
        <w:rPr>
          <w:rFonts w:cs="Times New Roman"/>
          <w:color w:val="000000" w:themeColor="text1"/>
          <w:sz w:val="24"/>
          <w:szCs w:val="24"/>
        </w:rPr>
        <w:t>contracts.</w:t>
      </w:r>
      <w:proofErr w:type="gramEnd"/>
    </w:p>
    <w:p w:rsidR="00BC7DBB" w:rsidRPr="00E03C39" w:rsidRDefault="00BC7DBB" w:rsidP="00B244C9">
      <w:pPr>
        <w:spacing w:line="480" w:lineRule="auto"/>
        <w:contextualSpacing/>
        <w:rPr>
          <w:rFonts w:cs="Times New Roman"/>
          <w:color w:val="000000" w:themeColor="text1"/>
          <w:sz w:val="24"/>
          <w:szCs w:val="24"/>
        </w:rPr>
      </w:pPr>
    </w:p>
    <w:p w:rsidR="00BC7DBB" w:rsidRPr="00E03C39" w:rsidRDefault="00BC7DBB" w:rsidP="00B244C9">
      <w:pPr>
        <w:spacing w:line="480" w:lineRule="auto"/>
        <w:rPr>
          <w:rFonts w:cs="Times New Roman"/>
          <w:color w:val="000000" w:themeColor="text1"/>
          <w:sz w:val="24"/>
          <w:szCs w:val="24"/>
        </w:rPr>
      </w:pPr>
      <w:r w:rsidRPr="00E03C39">
        <w:rPr>
          <w:rFonts w:cs="Times New Roman"/>
          <w:color w:val="000000" w:themeColor="text1"/>
          <w:sz w:val="24"/>
          <w:szCs w:val="24"/>
        </w:rPr>
        <w:t xml:space="preserve">             a. Not at all [    ] </w:t>
      </w:r>
      <w:r w:rsidRPr="00E03C39">
        <w:rPr>
          <w:rFonts w:cs="Times New Roman"/>
          <w:color w:val="000000" w:themeColor="text1"/>
          <w:sz w:val="24"/>
          <w:szCs w:val="24"/>
        </w:rPr>
        <w:tab/>
        <w:t xml:space="preserve">  b. Not very well [   ]</w:t>
      </w:r>
      <w:r w:rsidRPr="00E03C39">
        <w:rPr>
          <w:rFonts w:cs="Times New Roman"/>
          <w:color w:val="000000" w:themeColor="text1"/>
          <w:sz w:val="24"/>
          <w:szCs w:val="24"/>
        </w:rPr>
        <w:tab/>
        <w:t xml:space="preserve">        c. </w:t>
      </w:r>
      <w:proofErr w:type="gramStart"/>
      <w:r w:rsidRPr="00E03C39">
        <w:rPr>
          <w:rFonts w:cs="Times New Roman"/>
          <w:color w:val="000000" w:themeColor="text1"/>
          <w:sz w:val="24"/>
          <w:szCs w:val="24"/>
        </w:rPr>
        <w:t>Moderate  [</w:t>
      </w:r>
      <w:proofErr w:type="gramEnd"/>
      <w:r w:rsidRPr="00E03C39">
        <w:rPr>
          <w:rFonts w:cs="Times New Roman"/>
          <w:color w:val="000000" w:themeColor="text1"/>
          <w:sz w:val="24"/>
          <w:szCs w:val="24"/>
        </w:rPr>
        <w:t xml:space="preserve">    ]</w:t>
      </w:r>
      <w:r w:rsidRPr="00E03C39">
        <w:rPr>
          <w:rFonts w:cs="Times New Roman"/>
          <w:color w:val="000000" w:themeColor="text1"/>
          <w:sz w:val="24"/>
          <w:szCs w:val="24"/>
        </w:rPr>
        <w:tab/>
        <w:t xml:space="preserve">   </w:t>
      </w:r>
    </w:p>
    <w:p w:rsidR="00BC7DBB" w:rsidRPr="00E03C39" w:rsidRDefault="00BC7DBB" w:rsidP="00B244C9">
      <w:pPr>
        <w:spacing w:line="480" w:lineRule="auto"/>
        <w:rPr>
          <w:rFonts w:cs="Times New Roman"/>
          <w:color w:val="000000" w:themeColor="text1"/>
          <w:sz w:val="24"/>
          <w:szCs w:val="24"/>
        </w:rPr>
      </w:pPr>
      <w:r w:rsidRPr="00E03C39">
        <w:rPr>
          <w:rFonts w:cs="Times New Roman"/>
          <w:color w:val="000000" w:themeColor="text1"/>
          <w:sz w:val="24"/>
          <w:szCs w:val="24"/>
        </w:rPr>
        <w:t xml:space="preserve">             </w:t>
      </w:r>
      <w:proofErr w:type="gramStart"/>
      <w:r w:rsidRPr="00E03C39">
        <w:rPr>
          <w:rFonts w:cs="Times New Roman"/>
          <w:color w:val="000000" w:themeColor="text1"/>
          <w:sz w:val="24"/>
          <w:szCs w:val="24"/>
        </w:rPr>
        <w:t>d</w:t>
      </w:r>
      <w:proofErr w:type="gramEnd"/>
      <w:r w:rsidRPr="00E03C39">
        <w:rPr>
          <w:rFonts w:cs="Times New Roman"/>
          <w:color w:val="000000" w:themeColor="text1"/>
          <w:sz w:val="24"/>
          <w:szCs w:val="24"/>
        </w:rPr>
        <w:t xml:space="preserve">. very well [    ]           e. Extremely well  [    ]                                                             </w:t>
      </w:r>
    </w:p>
    <w:p w:rsidR="00FC46E8" w:rsidRPr="00E03C39" w:rsidRDefault="00925667" w:rsidP="00B244C9">
      <w:pPr>
        <w:spacing w:line="480" w:lineRule="auto"/>
        <w:contextualSpacing/>
        <w:rPr>
          <w:rFonts w:eastAsia="Times New Roman" w:cs="Times New Roman"/>
          <w:color w:val="000000" w:themeColor="text1"/>
          <w:sz w:val="24"/>
          <w:szCs w:val="24"/>
          <w:lang w:val="en-US"/>
        </w:rPr>
      </w:pPr>
      <w:r w:rsidRPr="00E03C39">
        <w:rPr>
          <w:rFonts w:eastAsia="Times New Roman" w:cs="Times New Roman"/>
          <w:color w:val="000000" w:themeColor="text1"/>
          <w:szCs w:val="24"/>
          <w:lang w:val="en-US"/>
        </w:rPr>
        <w:t xml:space="preserve">       5. </w:t>
      </w:r>
      <w:r w:rsidR="00BC7DBB" w:rsidRPr="00E03C39">
        <w:rPr>
          <w:rFonts w:eastAsia="Times New Roman" w:cs="Times New Roman"/>
          <w:color w:val="000000" w:themeColor="text1"/>
          <w:szCs w:val="24"/>
          <w:lang w:val="en-US"/>
        </w:rPr>
        <w:t xml:space="preserve"> </w:t>
      </w:r>
      <w:r w:rsidRPr="00E03C39">
        <w:rPr>
          <w:rFonts w:eastAsia="Times New Roman" w:cs="Times New Roman"/>
          <w:color w:val="000000" w:themeColor="text1"/>
          <w:sz w:val="24"/>
          <w:szCs w:val="24"/>
          <w:lang w:val="en-US"/>
        </w:rPr>
        <w:t xml:space="preserve">Do you agree </w:t>
      </w:r>
      <w:r w:rsidR="00474F5F" w:rsidRPr="00E03C39">
        <w:rPr>
          <w:rFonts w:eastAsia="Times New Roman" w:cs="Times New Roman"/>
          <w:color w:val="000000" w:themeColor="text1"/>
          <w:sz w:val="24"/>
          <w:szCs w:val="24"/>
          <w:lang w:val="en-US"/>
        </w:rPr>
        <w:t xml:space="preserve">that </w:t>
      </w:r>
      <w:r w:rsidRPr="00E03C39">
        <w:rPr>
          <w:rFonts w:eastAsia="Times New Roman" w:cs="Times New Roman"/>
          <w:color w:val="000000" w:themeColor="text1"/>
          <w:sz w:val="24"/>
          <w:szCs w:val="24"/>
          <w:lang w:val="en-US"/>
        </w:rPr>
        <w:t>cost implication affects road construction cost?</w:t>
      </w:r>
    </w:p>
    <w:p w:rsidR="00B244C9" w:rsidRPr="00E03C39" w:rsidRDefault="00B244C9" w:rsidP="00B244C9">
      <w:pPr>
        <w:spacing w:line="480" w:lineRule="auto"/>
        <w:contextualSpacing/>
        <w:rPr>
          <w:rFonts w:eastAsia="Times New Roman" w:cs="Times New Roman"/>
          <w:color w:val="000000" w:themeColor="text1"/>
          <w:sz w:val="24"/>
          <w:szCs w:val="24"/>
          <w:lang w:val="en-US"/>
        </w:rPr>
      </w:pPr>
    </w:p>
    <w:p w:rsidR="00FC46E8" w:rsidRPr="00E03C39" w:rsidRDefault="00925667" w:rsidP="00B244C9">
      <w:pPr>
        <w:spacing w:line="480" w:lineRule="auto"/>
        <w:ind w:left="720"/>
        <w:contextualSpacing/>
        <w:rPr>
          <w:rFonts w:cs="Times New Roman"/>
          <w:color w:val="000000" w:themeColor="text1"/>
          <w:sz w:val="24"/>
          <w:szCs w:val="24"/>
        </w:rPr>
      </w:pPr>
      <w:r w:rsidRPr="00E03C39">
        <w:rPr>
          <w:rFonts w:eastAsia="Times New Roman" w:cs="Times New Roman"/>
          <w:color w:val="000000" w:themeColor="text1"/>
          <w:sz w:val="24"/>
          <w:szCs w:val="24"/>
          <w:lang w:val="en-US"/>
        </w:rPr>
        <w:t xml:space="preserve"> a. </w:t>
      </w:r>
      <w:r w:rsidR="00FC46E8" w:rsidRPr="00E03C39">
        <w:rPr>
          <w:rFonts w:eastAsia="Times New Roman" w:cs="Times New Roman"/>
          <w:color w:val="000000" w:themeColor="text1"/>
          <w:sz w:val="24"/>
          <w:szCs w:val="24"/>
          <w:lang w:val="en-US"/>
        </w:rPr>
        <w:t xml:space="preserve">[   </w:t>
      </w:r>
      <w:proofErr w:type="gramStart"/>
      <w:r w:rsidR="00FC46E8" w:rsidRPr="00E03C39">
        <w:rPr>
          <w:rFonts w:eastAsia="Times New Roman" w:cs="Times New Roman"/>
          <w:color w:val="000000" w:themeColor="text1"/>
          <w:sz w:val="24"/>
          <w:szCs w:val="24"/>
          <w:lang w:val="en-US"/>
        </w:rPr>
        <w:t xml:space="preserve">]  </w:t>
      </w:r>
      <w:r w:rsidRPr="00E03C39">
        <w:rPr>
          <w:rFonts w:cs="Times New Roman"/>
          <w:color w:val="000000" w:themeColor="text1"/>
          <w:sz w:val="24"/>
          <w:szCs w:val="24"/>
        </w:rPr>
        <w:t>Yes</w:t>
      </w:r>
      <w:proofErr w:type="gramEnd"/>
      <w:r w:rsidRPr="00E03C39">
        <w:rPr>
          <w:rFonts w:cs="Times New Roman"/>
          <w:color w:val="000000" w:themeColor="text1"/>
          <w:sz w:val="24"/>
          <w:szCs w:val="24"/>
        </w:rPr>
        <w:t xml:space="preserve">                        b.</w:t>
      </w:r>
      <w:r w:rsidR="00FC46E8" w:rsidRPr="00E03C39">
        <w:rPr>
          <w:rFonts w:eastAsia="Times New Roman" w:cs="Times New Roman"/>
          <w:color w:val="000000" w:themeColor="text1"/>
          <w:sz w:val="24"/>
          <w:szCs w:val="24"/>
          <w:lang w:val="en-US"/>
        </w:rPr>
        <w:t xml:space="preserve">[   ]  </w:t>
      </w:r>
      <w:r w:rsidRPr="00E03C39">
        <w:rPr>
          <w:rFonts w:cs="Times New Roman"/>
          <w:color w:val="000000" w:themeColor="text1"/>
          <w:sz w:val="24"/>
          <w:szCs w:val="24"/>
        </w:rPr>
        <w:t>No</w:t>
      </w:r>
    </w:p>
    <w:p w:rsidR="00925667" w:rsidRPr="00E03C39" w:rsidRDefault="00925667" w:rsidP="00B244C9">
      <w:pPr>
        <w:spacing w:line="480" w:lineRule="auto"/>
        <w:ind w:left="720"/>
        <w:contextualSpacing/>
        <w:rPr>
          <w:rFonts w:cs="Times New Roman"/>
          <w:color w:val="000000" w:themeColor="text1"/>
          <w:sz w:val="24"/>
          <w:szCs w:val="24"/>
        </w:rPr>
      </w:pPr>
    </w:p>
    <w:p w:rsidR="00FC46E8" w:rsidRPr="00E03C39" w:rsidRDefault="00925667" w:rsidP="00B244C9">
      <w:pPr>
        <w:spacing w:line="480" w:lineRule="auto"/>
        <w:ind w:left="720"/>
        <w:contextualSpacing/>
        <w:rPr>
          <w:rFonts w:eastAsia="Times New Roman" w:cs="Times New Roman"/>
          <w:color w:val="000000" w:themeColor="text1"/>
          <w:sz w:val="24"/>
          <w:szCs w:val="24"/>
          <w:lang w:val="en-US"/>
        </w:rPr>
      </w:pPr>
      <w:r w:rsidRPr="00E03C39">
        <w:rPr>
          <w:rFonts w:eastAsia="Times New Roman" w:cs="Times New Roman"/>
          <w:color w:val="000000" w:themeColor="text1"/>
          <w:sz w:val="24"/>
          <w:szCs w:val="24"/>
          <w:lang w:val="en-US"/>
        </w:rPr>
        <w:t xml:space="preserve"> c. </w:t>
      </w:r>
      <w:r w:rsidR="00FC46E8" w:rsidRPr="00E03C39">
        <w:rPr>
          <w:rFonts w:eastAsia="Times New Roman" w:cs="Times New Roman"/>
          <w:color w:val="000000" w:themeColor="text1"/>
          <w:sz w:val="24"/>
          <w:szCs w:val="24"/>
          <w:lang w:val="en-US"/>
        </w:rPr>
        <w:t xml:space="preserve">[   </w:t>
      </w:r>
      <w:proofErr w:type="gramStart"/>
      <w:r w:rsidR="00FC46E8" w:rsidRPr="00E03C39">
        <w:rPr>
          <w:rFonts w:eastAsia="Times New Roman" w:cs="Times New Roman"/>
          <w:color w:val="000000" w:themeColor="text1"/>
          <w:sz w:val="24"/>
          <w:szCs w:val="24"/>
          <w:lang w:val="en-US"/>
        </w:rPr>
        <w:t xml:space="preserve">]  </w:t>
      </w:r>
      <w:r w:rsidRPr="00E03C39">
        <w:rPr>
          <w:rFonts w:cs="Times New Roman"/>
          <w:color w:val="000000" w:themeColor="text1"/>
          <w:sz w:val="24"/>
          <w:szCs w:val="24"/>
        </w:rPr>
        <w:t>others</w:t>
      </w:r>
      <w:proofErr w:type="gramEnd"/>
      <w:r w:rsidRPr="00E03C39">
        <w:rPr>
          <w:rFonts w:cs="Times New Roman"/>
          <w:color w:val="000000" w:themeColor="text1"/>
          <w:sz w:val="24"/>
          <w:szCs w:val="24"/>
        </w:rPr>
        <w:t xml:space="preserve"> (Please specify)…………………………………………………..</w:t>
      </w:r>
    </w:p>
    <w:p w:rsidR="00DF467C" w:rsidRPr="00E03C39" w:rsidRDefault="00DF467C" w:rsidP="00DF467C">
      <w:pPr>
        <w:spacing w:line="480" w:lineRule="auto"/>
        <w:rPr>
          <w:rFonts w:eastAsia="Calibri" w:cs="Times New Roman"/>
          <w:b/>
          <w:color w:val="000000" w:themeColor="text1"/>
          <w:szCs w:val="24"/>
          <w:lang w:val="en-US"/>
        </w:rPr>
      </w:pPr>
      <w:r w:rsidRPr="00E03C39">
        <w:rPr>
          <w:rFonts w:eastAsia="Calibri" w:cs="Times New Roman"/>
          <w:b/>
          <w:color w:val="000000" w:themeColor="text1"/>
          <w:szCs w:val="24"/>
          <w:lang w:val="en-US"/>
        </w:rPr>
        <w:lastRenderedPageBreak/>
        <w:t xml:space="preserve">SECTION </w:t>
      </w:r>
      <w:r w:rsidR="002015F5" w:rsidRPr="00E03C39">
        <w:rPr>
          <w:rFonts w:eastAsia="Calibri" w:cs="Times New Roman"/>
          <w:color w:val="000000" w:themeColor="text1"/>
          <w:szCs w:val="24"/>
          <w:lang w:val="en-US"/>
        </w:rPr>
        <w:t>B</w:t>
      </w:r>
      <w:r w:rsidR="002015F5" w:rsidRPr="00E03C39">
        <w:rPr>
          <w:rFonts w:eastAsia="Calibri" w:cs="Times New Roman"/>
          <w:b/>
          <w:color w:val="000000" w:themeColor="text1"/>
          <w:szCs w:val="24"/>
          <w:lang w:val="en-US"/>
        </w:rPr>
        <w:t xml:space="preserve"> </w:t>
      </w:r>
    </w:p>
    <w:p w:rsidR="00521EC6" w:rsidRPr="00E03C39" w:rsidRDefault="00521EC6" w:rsidP="00521EC6">
      <w:pPr>
        <w:rPr>
          <w:rFonts w:cs="Times New Roman"/>
          <w:b/>
          <w:color w:val="000000" w:themeColor="text1"/>
          <w:sz w:val="24"/>
          <w:szCs w:val="24"/>
          <w:u w:val="single"/>
        </w:rPr>
      </w:pPr>
      <w:r w:rsidRPr="00E03C39">
        <w:rPr>
          <w:rFonts w:cs="Times New Roman"/>
          <w:b/>
          <w:color w:val="000000" w:themeColor="text1"/>
          <w:sz w:val="24"/>
          <w:szCs w:val="24"/>
          <w:u w:val="single"/>
        </w:rPr>
        <w:t>Part A</w:t>
      </w:r>
    </w:p>
    <w:p w:rsidR="00521EC6" w:rsidRPr="00E03C39" w:rsidRDefault="00521EC6" w:rsidP="00521EC6">
      <w:pPr>
        <w:rPr>
          <w:rFonts w:cs="Times New Roman"/>
          <w:b/>
          <w:color w:val="000000" w:themeColor="text1"/>
          <w:sz w:val="24"/>
          <w:szCs w:val="24"/>
        </w:rPr>
      </w:pPr>
      <w:r w:rsidRPr="00E03C39">
        <w:rPr>
          <w:rFonts w:cs="Times New Roman"/>
          <w:b/>
          <w:color w:val="000000" w:themeColor="text1"/>
          <w:sz w:val="24"/>
          <w:szCs w:val="24"/>
        </w:rPr>
        <w:t xml:space="preserve">In the table below are factors that affect the cost of road construction projects. Please </w:t>
      </w:r>
    </w:p>
    <w:p w:rsidR="00521EC6" w:rsidRPr="00E03C39" w:rsidRDefault="00521EC6" w:rsidP="00521EC6">
      <w:pPr>
        <w:rPr>
          <w:rFonts w:cs="Times New Roman"/>
          <w:b/>
          <w:color w:val="000000" w:themeColor="text1"/>
          <w:sz w:val="24"/>
          <w:szCs w:val="24"/>
        </w:rPr>
      </w:pPr>
      <w:proofErr w:type="gramStart"/>
      <w:r w:rsidRPr="00E03C39">
        <w:rPr>
          <w:rFonts w:cs="Times New Roman"/>
          <w:b/>
          <w:color w:val="000000" w:themeColor="text1"/>
          <w:sz w:val="24"/>
          <w:szCs w:val="24"/>
        </w:rPr>
        <w:t>indicate</w:t>
      </w:r>
      <w:proofErr w:type="gramEnd"/>
      <w:r w:rsidRPr="00E03C39">
        <w:rPr>
          <w:rFonts w:cs="Times New Roman"/>
          <w:b/>
          <w:color w:val="000000" w:themeColor="text1"/>
          <w:sz w:val="24"/>
          <w:szCs w:val="24"/>
        </w:rPr>
        <w:t xml:space="preserve"> the level of importance these factors are on a scale of 1 - 5: please tick (√) in space provided</w:t>
      </w:r>
    </w:p>
    <w:p w:rsidR="00521EC6" w:rsidRPr="00E03C39" w:rsidRDefault="00521EC6" w:rsidP="00521EC6">
      <w:pPr>
        <w:rPr>
          <w:rFonts w:cs="Times New Roman"/>
          <w:b/>
          <w:color w:val="000000" w:themeColor="text1"/>
          <w:sz w:val="24"/>
          <w:szCs w:val="24"/>
          <w:u w:val="single"/>
        </w:rPr>
      </w:pPr>
    </w:p>
    <w:p w:rsidR="00521EC6" w:rsidRPr="00E03C39" w:rsidRDefault="00521EC6" w:rsidP="00521EC6">
      <w:pPr>
        <w:rPr>
          <w:rFonts w:cs="Times New Roman"/>
          <w:color w:val="000000" w:themeColor="text1"/>
          <w:sz w:val="24"/>
          <w:szCs w:val="24"/>
        </w:rPr>
      </w:pPr>
      <w:r w:rsidRPr="00E03C39">
        <w:rPr>
          <w:rFonts w:cs="Times New Roman"/>
          <w:color w:val="000000" w:themeColor="text1"/>
          <w:sz w:val="24"/>
          <w:szCs w:val="24"/>
        </w:rPr>
        <w:t xml:space="preserve">1 – </w:t>
      </w:r>
      <w:r w:rsidRPr="00E03C39">
        <w:rPr>
          <w:rFonts w:eastAsia="Calibri" w:cs="Times New Roman"/>
          <w:b/>
          <w:color w:val="000000" w:themeColor="text1"/>
          <w:szCs w:val="24"/>
        </w:rPr>
        <w:t>Not important at all</w:t>
      </w:r>
    </w:p>
    <w:p w:rsidR="00521EC6" w:rsidRPr="00E03C39" w:rsidRDefault="00521EC6" w:rsidP="00521EC6">
      <w:pPr>
        <w:rPr>
          <w:rFonts w:cs="Times New Roman"/>
          <w:color w:val="000000" w:themeColor="text1"/>
          <w:sz w:val="24"/>
          <w:szCs w:val="24"/>
        </w:rPr>
      </w:pPr>
      <w:r w:rsidRPr="00E03C39">
        <w:rPr>
          <w:rFonts w:cs="Times New Roman"/>
          <w:color w:val="000000" w:themeColor="text1"/>
          <w:sz w:val="24"/>
          <w:szCs w:val="24"/>
        </w:rPr>
        <w:t xml:space="preserve">2 – </w:t>
      </w:r>
      <w:r w:rsidRPr="00E03C39">
        <w:rPr>
          <w:rFonts w:eastAsia="Calibri" w:cs="Times New Roman"/>
          <w:b/>
          <w:color w:val="000000" w:themeColor="text1"/>
          <w:szCs w:val="24"/>
        </w:rPr>
        <w:t>Not important</w:t>
      </w:r>
    </w:p>
    <w:p w:rsidR="00521EC6" w:rsidRPr="00E03C39" w:rsidRDefault="00521EC6" w:rsidP="00521EC6">
      <w:pPr>
        <w:rPr>
          <w:rFonts w:cs="Times New Roman"/>
          <w:color w:val="000000" w:themeColor="text1"/>
          <w:sz w:val="24"/>
          <w:szCs w:val="24"/>
        </w:rPr>
      </w:pPr>
      <w:r w:rsidRPr="00E03C39">
        <w:rPr>
          <w:rFonts w:cs="Times New Roman"/>
          <w:color w:val="000000" w:themeColor="text1"/>
          <w:sz w:val="24"/>
          <w:szCs w:val="24"/>
        </w:rPr>
        <w:t xml:space="preserve">3 – </w:t>
      </w:r>
      <w:r w:rsidRPr="00E03C39">
        <w:rPr>
          <w:rFonts w:eastAsia="Calibri" w:cs="Times New Roman"/>
          <w:b/>
          <w:color w:val="000000" w:themeColor="text1"/>
          <w:szCs w:val="24"/>
        </w:rPr>
        <w:t>Neutral</w:t>
      </w:r>
    </w:p>
    <w:p w:rsidR="00521EC6" w:rsidRPr="00E03C39" w:rsidRDefault="00521EC6" w:rsidP="00521EC6">
      <w:pPr>
        <w:rPr>
          <w:rFonts w:cs="Times New Roman"/>
          <w:color w:val="000000" w:themeColor="text1"/>
          <w:sz w:val="24"/>
          <w:szCs w:val="24"/>
        </w:rPr>
      </w:pPr>
      <w:r w:rsidRPr="00E03C39">
        <w:rPr>
          <w:rFonts w:cs="Times New Roman"/>
          <w:color w:val="000000" w:themeColor="text1"/>
          <w:sz w:val="24"/>
          <w:szCs w:val="24"/>
        </w:rPr>
        <w:t xml:space="preserve">4 – </w:t>
      </w:r>
      <w:r w:rsidRPr="00E03C39">
        <w:rPr>
          <w:rFonts w:eastAsia="Calibri" w:cs="Times New Roman"/>
          <w:b/>
          <w:color w:val="000000" w:themeColor="text1"/>
          <w:szCs w:val="24"/>
        </w:rPr>
        <w:t>Important</w:t>
      </w:r>
    </w:p>
    <w:p w:rsidR="00521EC6" w:rsidRPr="00E03C39" w:rsidRDefault="00521EC6" w:rsidP="00521EC6">
      <w:pPr>
        <w:rPr>
          <w:rFonts w:cs="Times New Roman"/>
          <w:color w:val="000000" w:themeColor="text1"/>
          <w:sz w:val="24"/>
          <w:szCs w:val="24"/>
        </w:rPr>
      </w:pPr>
      <w:r w:rsidRPr="00E03C39">
        <w:rPr>
          <w:rFonts w:cs="Times New Roman"/>
          <w:color w:val="000000" w:themeColor="text1"/>
          <w:sz w:val="24"/>
          <w:szCs w:val="24"/>
        </w:rPr>
        <w:t xml:space="preserve">5 </w:t>
      </w:r>
      <w:proofErr w:type="gramStart"/>
      <w:r w:rsidRPr="00E03C39">
        <w:rPr>
          <w:rFonts w:cs="Times New Roman"/>
          <w:color w:val="000000" w:themeColor="text1"/>
          <w:sz w:val="24"/>
          <w:szCs w:val="24"/>
        </w:rPr>
        <w:t xml:space="preserve">-  </w:t>
      </w:r>
      <w:r w:rsidRPr="00E03C39">
        <w:rPr>
          <w:rFonts w:eastAsia="Calibri" w:cs="Times New Roman"/>
          <w:b/>
          <w:color w:val="000000" w:themeColor="text1"/>
          <w:szCs w:val="24"/>
        </w:rPr>
        <w:t>Very</w:t>
      </w:r>
      <w:proofErr w:type="gramEnd"/>
      <w:r w:rsidRPr="00E03C39">
        <w:rPr>
          <w:rFonts w:eastAsia="Calibri" w:cs="Times New Roman"/>
          <w:b/>
          <w:color w:val="000000" w:themeColor="text1"/>
          <w:szCs w:val="24"/>
        </w:rPr>
        <w:t xml:space="preserve"> important</w:t>
      </w:r>
    </w:p>
    <w:p w:rsidR="00521EC6" w:rsidRPr="00E03C39" w:rsidRDefault="00521EC6" w:rsidP="00521EC6">
      <w:pPr>
        <w:rPr>
          <w:rFonts w:cs="Times New Roman"/>
          <w:color w:val="000000" w:themeColor="text1"/>
          <w:sz w:val="24"/>
          <w:szCs w:val="24"/>
        </w:rPr>
      </w:pPr>
    </w:p>
    <w:tbl>
      <w:tblPr>
        <w:tblStyle w:val="TableGrid"/>
        <w:tblW w:w="0" w:type="auto"/>
        <w:tblLook w:val="04A0" w:firstRow="1" w:lastRow="0" w:firstColumn="1" w:lastColumn="0" w:noHBand="0" w:noVBand="1"/>
      </w:tblPr>
      <w:tblGrid>
        <w:gridCol w:w="790"/>
        <w:gridCol w:w="4245"/>
        <w:gridCol w:w="540"/>
        <w:gridCol w:w="630"/>
        <w:gridCol w:w="630"/>
        <w:gridCol w:w="630"/>
        <w:gridCol w:w="630"/>
      </w:tblGrid>
      <w:tr w:rsidR="00521EC6" w:rsidRPr="00E03C39" w:rsidTr="005625EC">
        <w:trPr>
          <w:trHeight w:val="422"/>
        </w:trPr>
        <w:tc>
          <w:tcPr>
            <w:tcW w:w="790" w:type="dxa"/>
            <w:vMerge w:val="restart"/>
          </w:tcPr>
          <w:p w:rsidR="00521EC6" w:rsidRPr="00E03C39" w:rsidRDefault="00521EC6" w:rsidP="005625EC">
            <w:pPr>
              <w:spacing w:line="480" w:lineRule="auto"/>
              <w:rPr>
                <w:rFonts w:cs="Times New Roman"/>
                <w:color w:val="000000" w:themeColor="text1"/>
                <w:sz w:val="24"/>
                <w:szCs w:val="24"/>
              </w:rPr>
            </w:pPr>
          </w:p>
          <w:p w:rsidR="00521EC6" w:rsidRPr="00E03C39" w:rsidRDefault="00521EC6" w:rsidP="005625EC">
            <w:pPr>
              <w:spacing w:line="480" w:lineRule="auto"/>
              <w:rPr>
                <w:rFonts w:cs="Times New Roman"/>
                <w:color w:val="000000" w:themeColor="text1"/>
                <w:sz w:val="24"/>
                <w:szCs w:val="24"/>
              </w:rPr>
            </w:pPr>
            <w:r w:rsidRPr="00E03C39">
              <w:rPr>
                <w:rFonts w:cs="Times New Roman"/>
                <w:color w:val="000000" w:themeColor="text1"/>
                <w:sz w:val="24"/>
                <w:szCs w:val="24"/>
              </w:rPr>
              <w:t>Item</w:t>
            </w:r>
          </w:p>
        </w:tc>
        <w:tc>
          <w:tcPr>
            <w:tcW w:w="4245" w:type="dxa"/>
            <w:vMerge w:val="restart"/>
          </w:tcPr>
          <w:p w:rsidR="00521EC6" w:rsidRPr="00E03C39" w:rsidRDefault="00521EC6" w:rsidP="005625EC">
            <w:pPr>
              <w:spacing w:line="480" w:lineRule="auto"/>
              <w:rPr>
                <w:rFonts w:cs="Times New Roman"/>
                <w:color w:val="000000" w:themeColor="text1"/>
                <w:sz w:val="24"/>
                <w:szCs w:val="24"/>
              </w:rPr>
            </w:pPr>
          </w:p>
          <w:p w:rsidR="00521EC6" w:rsidRPr="00E03C39" w:rsidRDefault="00521EC6" w:rsidP="005625EC">
            <w:pPr>
              <w:spacing w:line="480" w:lineRule="auto"/>
              <w:rPr>
                <w:rFonts w:cs="Times New Roman"/>
                <w:color w:val="000000" w:themeColor="text1"/>
                <w:sz w:val="24"/>
                <w:szCs w:val="24"/>
              </w:rPr>
            </w:pPr>
            <w:r w:rsidRPr="00E03C39">
              <w:rPr>
                <w:rFonts w:cs="Times New Roman"/>
                <w:color w:val="000000" w:themeColor="text1"/>
                <w:sz w:val="24"/>
                <w:szCs w:val="24"/>
              </w:rPr>
              <w:t>Factors Affecting Road Construction Cost</w:t>
            </w:r>
          </w:p>
        </w:tc>
        <w:tc>
          <w:tcPr>
            <w:tcW w:w="3060" w:type="dxa"/>
            <w:gridSpan w:val="5"/>
          </w:tcPr>
          <w:p w:rsidR="00521EC6" w:rsidRPr="00E03C39" w:rsidRDefault="00521EC6" w:rsidP="005625EC">
            <w:pPr>
              <w:spacing w:after="200" w:line="276" w:lineRule="auto"/>
              <w:jc w:val="left"/>
              <w:rPr>
                <w:rFonts w:cs="Times New Roman"/>
                <w:color w:val="000000" w:themeColor="text1"/>
                <w:sz w:val="24"/>
                <w:szCs w:val="24"/>
              </w:rPr>
            </w:pPr>
            <w:r w:rsidRPr="00E03C39">
              <w:rPr>
                <w:rFonts w:cs="Times New Roman"/>
                <w:color w:val="000000" w:themeColor="text1"/>
                <w:sz w:val="24"/>
                <w:szCs w:val="24"/>
              </w:rPr>
              <w:t xml:space="preserve">            Scale</w:t>
            </w:r>
          </w:p>
        </w:tc>
      </w:tr>
      <w:tr w:rsidR="00521EC6" w:rsidRPr="00E03C39" w:rsidTr="00521EC6">
        <w:trPr>
          <w:trHeight w:val="59"/>
        </w:trPr>
        <w:tc>
          <w:tcPr>
            <w:tcW w:w="790" w:type="dxa"/>
            <w:vMerge/>
          </w:tcPr>
          <w:p w:rsidR="00521EC6" w:rsidRPr="00E03C39" w:rsidRDefault="00521EC6" w:rsidP="005625EC">
            <w:pPr>
              <w:spacing w:line="480" w:lineRule="auto"/>
              <w:rPr>
                <w:rFonts w:cs="Times New Roman"/>
                <w:color w:val="000000" w:themeColor="text1"/>
                <w:sz w:val="24"/>
                <w:szCs w:val="24"/>
              </w:rPr>
            </w:pPr>
          </w:p>
        </w:tc>
        <w:tc>
          <w:tcPr>
            <w:tcW w:w="4245" w:type="dxa"/>
            <w:vMerge/>
          </w:tcPr>
          <w:p w:rsidR="00521EC6" w:rsidRPr="00E03C39" w:rsidRDefault="00521EC6" w:rsidP="005625EC">
            <w:pPr>
              <w:spacing w:line="480" w:lineRule="auto"/>
              <w:rPr>
                <w:rFonts w:cs="Times New Roman"/>
                <w:color w:val="000000" w:themeColor="text1"/>
                <w:sz w:val="24"/>
                <w:szCs w:val="24"/>
              </w:rPr>
            </w:pPr>
          </w:p>
        </w:tc>
        <w:tc>
          <w:tcPr>
            <w:tcW w:w="540" w:type="dxa"/>
          </w:tcPr>
          <w:p w:rsidR="00521EC6" w:rsidRPr="00E03C39" w:rsidRDefault="00521EC6" w:rsidP="005625EC">
            <w:pPr>
              <w:spacing w:line="480" w:lineRule="auto"/>
              <w:rPr>
                <w:rFonts w:cs="Times New Roman"/>
                <w:color w:val="000000" w:themeColor="text1"/>
                <w:sz w:val="24"/>
                <w:szCs w:val="24"/>
              </w:rPr>
            </w:pPr>
            <w:r w:rsidRPr="00E03C39">
              <w:rPr>
                <w:rFonts w:cs="Times New Roman"/>
                <w:color w:val="000000" w:themeColor="text1"/>
                <w:sz w:val="24"/>
                <w:szCs w:val="24"/>
              </w:rPr>
              <w:t>1</w:t>
            </w:r>
          </w:p>
        </w:tc>
        <w:tc>
          <w:tcPr>
            <w:tcW w:w="630" w:type="dxa"/>
            <w:shd w:val="clear" w:color="auto" w:fill="auto"/>
          </w:tcPr>
          <w:p w:rsidR="00521EC6" w:rsidRPr="00E03C39" w:rsidRDefault="00521EC6" w:rsidP="005625EC">
            <w:pPr>
              <w:spacing w:after="200" w:line="276" w:lineRule="auto"/>
              <w:jc w:val="left"/>
              <w:rPr>
                <w:rFonts w:cs="Times New Roman"/>
                <w:color w:val="000000" w:themeColor="text1"/>
                <w:sz w:val="24"/>
                <w:szCs w:val="24"/>
              </w:rPr>
            </w:pPr>
            <w:r w:rsidRPr="00E03C39">
              <w:rPr>
                <w:rFonts w:cs="Times New Roman"/>
                <w:color w:val="000000" w:themeColor="text1"/>
                <w:sz w:val="24"/>
                <w:szCs w:val="24"/>
              </w:rPr>
              <w:t>2</w:t>
            </w:r>
          </w:p>
        </w:tc>
        <w:tc>
          <w:tcPr>
            <w:tcW w:w="630" w:type="dxa"/>
            <w:tcBorders>
              <w:top w:val="nil"/>
            </w:tcBorders>
            <w:shd w:val="clear" w:color="auto" w:fill="auto"/>
          </w:tcPr>
          <w:p w:rsidR="00521EC6" w:rsidRPr="00E03C39" w:rsidRDefault="00521EC6" w:rsidP="005625EC">
            <w:pPr>
              <w:spacing w:after="200" w:line="276" w:lineRule="auto"/>
              <w:jc w:val="left"/>
              <w:rPr>
                <w:rFonts w:cs="Times New Roman"/>
                <w:color w:val="000000" w:themeColor="text1"/>
                <w:sz w:val="24"/>
                <w:szCs w:val="24"/>
              </w:rPr>
            </w:pPr>
            <w:r w:rsidRPr="00E03C39">
              <w:rPr>
                <w:rFonts w:cs="Times New Roman"/>
                <w:color w:val="000000" w:themeColor="text1"/>
                <w:sz w:val="24"/>
                <w:szCs w:val="24"/>
              </w:rPr>
              <w:t>3</w:t>
            </w:r>
          </w:p>
        </w:tc>
        <w:tc>
          <w:tcPr>
            <w:tcW w:w="630" w:type="dxa"/>
            <w:tcBorders>
              <w:top w:val="nil"/>
            </w:tcBorders>
          </w:tcPr>
          <w:p w:rsidR="00521EC6" w:rsidRPr="00E03C39" w:rsidRDefault="00521EC6" w:rsidP="005625EC">
            <w:pPr>
              <w:spacing w:after="200" w:line="276" w:lineRule="auto"/>
              <w:jc w:val="left"/>
              <w:rPr>
                <w:rFonts w:cs="Times New Roman"/>
                <w:color w:val="000000" w:themeColor="text1"/>
                <w:sz w:val="24"/>
                <w:szCs w:val="24"/>
              </w:rPr>
            </w:pPr>
            <w:r w:rsidRPr="00E03C39">
              <w:rPr>
                <w:rFonts w:cs="Times New Roman"/>
                <w:color w:val="000000" w:themeColor="text1"/>
                <w:sz w:val="24"/>
                <w:szCs w:val="24"/>
              </w:rPr>
              <w:t>4</w:t>
            </w:r>
          </w:p>
        </w:tc>
        <w:tc>
          <w:tcPr>
            <w:tcW w:w="630" w:type="dxa"/>
            <w:tcBorders>
              <w:top w:val="nil"/>
            </w:tcBorders>
            <w:shd w:val="clear" w:color="auto" w:fill="auto"/>
          </w:tcPr>
          <w:p w:rsidR="00521EC6" w:rsidRPr="00E03C39" w:rsidRDefault="00521EC6" w:rsidP="005625EC">
            <w:pPr>
              <w:spacing w:after="200" w:line="276" w:lineRule="auto"/>
              <w:jc w:val="left"/>
              <w:rPr>
                <w:rFonts w:cs="Times New Roman"/>
                <w:color w:val="000000" w:themeColor="text1"/>
                <w:sz w:val="24"/>
                <w:szCs w:val="24"/>
              </w:rPr>
            </w:pPr>
            <w:r w:rsidRPr="00E03C39">
              <w:rPr>
                <w:rFonts w:cs="Times New Roman"/>
                <w:color w:val="000000" w:themeColor="text1"/>
                <w:sz w:val="24"/>
                <w:szCs w:val="24"/>
              </w:rPr>
              <w:t>5</w:t>
            </w:r>
          </w:p>
        </w:tc>
      </w:tr>
      <w:tr w:rsidR="00521EC6" w:rsidRPr="00E03C39" w:rsidTr="00521EC6">
        <w:tc>
          <w:tcPr>
            <w:tcW w:w="790" w:type="dxa"/>
          </w:tcPr>
          <w:p w:rsidR="00521EC6" w:rsidRPr="00E03C39" w:rsidRDefault="00521EC6" w:rsidP="005625EC">
            <w:pPr>
              <w:spacing w:line="480" w:lineRule="auto"/>
              <w:rPr>
                <w:rFonts w:cs="Times New Roman"/>
                <w:color w:val="000000" w:themeColor="text1"/>
                <w:sz w:val="24"/>
                <w:szCs w:val="24"/>
              </w:rPr>
            </w:pPr>
            <w:r w:rsidRPr="00E03C39">
              <w:rPr>
                <w:rFonts w:cs="Times New Roman"/>
                <w:color w:val="000000" w:themeColor="text1"/>
                <w:sz w:val="24"/>
                <w:szCs w:val="24"/>
              </w:rPr>
              <w:t>1</w:t>
            </w:r>
          </w:p>
        </w:tc>
        <w:tc>
          <w:tcPr>
            <w:tcW w:w="4245" w:type="dxa"/>
          </w:tcPr>
          <w:p w:rsidR="00521EC6" w:rsidRPr="00E03C39" w:rsidRDefault="00521EC6" w:rsidP="005625EC">
            <w:pPr>
              <w:spacing w:line="480" w:lineRule="auto"/>
              <w:rPr>
                <w:rFonts w:cs="Times New Roman"/>
                <w:color w:val="000000" w:themeColor="text1"/>
                <w:sz w:val="24"/>
                <w:szCs w:val="24"/>
              </w:rPr>
            </w:pPr>
            <w:r w:rsidRPr="00E03C39">
              <w:rPr>
                <w:rFonts w:cs="Times New Roman"/>
                <w:color w:val="000000" w:themeColor="text1"/>
                <w:sz w:val="24"/>
                <w:szCs w:val="24"/>
              </w:rPr>
              <w:t xml:space="preserve">Political interference </w:t>
            </w:r>
          </w:p>
        </w:tc>
        <w:tc>
          <w:tcPr>
            <w:tcW w:w="540" w:type="dxa"/>
          </w:tcPr>
          <w:p w:rsidR="00521EC6" w:rsidRPr="00E03C39" w:rsidRDefault="00521EC6" w:rsidP="005625EC">
            <w:pPr>
              <w:spacing w:line="480" w:lineRule="auto"/>
              <w:rPr>
                <w:rFonts w:cs="Times New Roman"/>
                <w:color w:val="000000" w:themeColor="text1"/>
                <w:sz w:val="24"/>
                <w:szCs w:val="24"/>
              </w:rPr>
            </w:pPr>
          </w:p>
        </w:tc>
        <w:tc>
          <w:tcPr>
            <w:tcW w:w="630" w:type="dxa"/>
            <w:shd w:val="clear" w:color="auto" w:fill="auto"/>
          </w:tcPr>
          <w:p w:rsidR="00521EC6" w:rsidRPr="00E03C39" w:rsidRDefault="00521EC6" w:rsidP="005625EC">
            <w:pPr>
              <w:spacing w:after="200" w:line="276" w:lineRule="auto"/>
              <w:jc w:val="left"/>
              <w:rPr>
                <w:rFonts w:cs="Times New Roman"/>
                <w:color w:val="000000" w:themeColor="text1"/>
                <w:sz w:val="24"/>
                <w:szCs w:val="24"/>
              </w:rPr>
            </w:pPr>
          </w:p>
        </w:tc>
        <w:tc>
          <w:tcPr>
            <w:tcW w:w="630" w:type="dxa"/>
            <w:shd w:val="clear" w:color="auto" w:fill="auto"/>
          </w:tcPr>
          <w:p w:rsidR="00521EC6" w:rsidRPr="00E03C39" w:rsidRDefault="00521EC6" w:rsidP="005625EC">
            <w:pPr>
              <w:spacing w:after="200" w:line="276" w:lineRule="auto"/>
              <w:jc w:val="left"/>
              <w:rPr>
                <w:rFonts w:cs="Times New Roman"/>
                <w:color w:val="000000" w:themeColor="text1"/>
                <w:sz w:val="24"/>
                <w:szCs w:val="24"/>
              </w:rPr>
            </w:pPr>
          </w:p>
        </w:tc>
        <w:tc>
          <w:tcPr>
            <w:tcW w:w="630" w:type="dxa"/>
          </w:tcPr>
          <w:p w:rsidR="00521EC6" w:rsidRPr="00E03C39" w:rsidRDefault="00521EC6" w:rsidP="005625EC">
            <w:pPr>
              <w:spacing w:after="200" w:line="276" w:lineRule="auto"/>
              <w:jc w:val="left"/>
              <w:rPr>
                <w:rFonts w:cs="Times New Roman"/>
                <w:color w:val="000000" w:themeColor="text1"/>
                <w:sz w:val="24"/>
                <w:szCs w:val="24"/>
              </w:rPr>
            </w:pPr>
          </w:p>
        </w:tc>
        <w:tc>
          <w:tcPr>
            <w:tcW w:w="630" w:type="dxa"/>
            <w:shd w:val="clear" w:color="auto" w:fill="auto"/>
          </w:tcPr>
          <w:p w:rsidR="00521EC6" w:rsidRPr="00E03C39" w:rsidRDefault="00521EC6" w:rsidP="005625EC">
            <w:pPr>
              <w:spacing w:after="200" w:line="276" w:lineRule="auto"/>
              <w:jc w:val="left"/>
              <w:rPr>
                <w:rFonts w:cs="Times New Roman"/>
                <w:color w:val="000000" w:themeColor="text1"/>
                <w:sz w:val="24"/>
                <w:szCs w:val="24"/>
              </w:rPr>
            </w:pPr>
          </w:p>
        </w:tc>
      </w:tr>
      <w:tr w:rsidR="00521EC6" w:rsidRPr="00E03C39" w:rsidTr="00521EC6">
        <w:tc>
          <w:tcPr>
            <w:tcW w:w="790" w:type="dxa"/>
          </w:tcPr>
          <w:p w:rsidR="00521EC6" w:rsidRPr="00E03C39" w:rsidRDefault="00521EC6" w:rsidP="005625EC">
            <w:pPr>
              <w:spacing w:line="480" w:lineRule="auto"/>
              <w:rPr>
                <w:rFonts w:cs="Times New Roman"/>
                <w:color w:val="000000" w:themeColor="text1"/>
                <w:sz w:val="24"/>
                <w:szCs w:val="24"/>
              </w:rPr>
            </w:pPr>
            <w:r w:rsidRPr="00E03C39">
              <w:rPr>
                <w:rFonts w:cs="Times New Roman"/>
                <w:color w:val="000000" w:themeColor="text1"/>
                <w:sz w:val="24"/>
                <w:szCs w:val="24"/>
              </w:rPr>
              <w:t>2</w:t>
            </w:r>
          </w:p>
        </w:tc>
        <w:tc>
          <w:tcPr>
            <w:tcW w:w="4245" w:type="dxa"/>
          </w:tcPr>
          <w:p w:rsidR="00521EC6" w:rsidRPr="00E03C39" w:rsidRDefault="00521EC6" w:rsidP="005625EC">
            <w:pPr>
              <w:spacing w:line="480" w:lineRule="auto"/>
              <w:rPr>
                <w:rFonts w:cs="Times New Roman"/>
                <w:color w:val="000000" w:themeColor="text1"/>
                <w:sz w:val="24"/>
                <w:szCs w:val="24"/>
              </w:rPr>
            </w:pPr>
            <w:r w:rsidRPr="00E03C39">
              <w:rPr>
                <w:rFonts w:cs="Times New Roman"/>
                <w:color w:val="000000" w:themeColor="text1"/>
                <w:sz w:val="24"/>
                <w:szCs w:val="24"/>
              </w:rPr>
              <w:t>Delays in Monthly Payments</w:t>
            </w:r>
          </w:p>
        </w:tc>
        <w:tc>
          <w:tcPr>
            <w:tcW w:w="540" w:type="dxa"/>
          </w:tcPr>
          <w:p w:rsidR="00521EC6" w:rsidRPr="00E03C39" w:rsidRDefault="00521EC6" w:rsidP="005625EC">
            <w:pPr>
              <w:spacing w:line="480" w:lineRule="auto"/>
              <w:rPr>
                <w:rFonts w:cs="Times New Roman"/>
                <w:color w:val="000000" w:themeColor="text1"/>
                <w:sz w:val="24"/>
                <w:szCs w:val="24"/>
              </w:rPr>
            </w:pPr>
          </w:p>
        </w:tc>
        <w:tc>
          <w:tcPr>
            <w:tcW w:w="630" w:type="dxa"/>
            <w:shd w:val="clear" w:color="auto" w:fill="auto"/>
          </w:tcPr>
          <w:p w:rsidR="00521EC6" w:rsidRPr="00E03C39" w:rsidRDefault="00521EC6" w:rsidP="005625EC">
            <w:pPr>
              <w:spacing w:after="200" w:line="276" w:lineRule="auto"/>
              <w:jc w:val="left"/>
              <w:rPr>
                <w:rFonts w:cs="Times New Roman"/>
                <w:color w:val="000000" w:themeColor="text1"/>
                <w:sz w:val="24"/>
                <w:szCs w:val="24"/>
              </w:rPr>
            </w:pPr>
          </w:p>
        </w:tc>
        <w:tc>
          <w:tcPr>
            <w:tcW w:w="630" w:type="dxa"/>
            <w:shd w:val="clear" w:color="auto" w:fill="auto"/>
          </w:tcPr>
          <w:p w:rsidR="00521EC6" w:rsidRPr="00E03C39" w:rsidRDefault="00521EC6" w:rsidP="005625EC">
            <w:pPr>
              <w:spacing w:after="200" w:line="276" w:lineRule="auto"/>
              <w:jc w:val="left"/>
              <w:rPr>
                <w:rFonts w:cs="Times New Roman"/>
                <w:color w:val="000000" w:themeColor="text1"/>
                <w:sz w:val="24"/>
                <w:szCs w:val="24"/>
              </w:rPr>
            </w:pPr>
          </w:p>
        </w:tc>
        <w:tc>
          <w:tcPr>
            <w:tcW w:w="630" w:type="dxa"/>
          </w:tcPr>
          <w:p w:rsidR="00521EC6" w:rsidRPr="00E03C39" w:rsidRDefault="00521EC6" w:rsidP="005625EC">
            <w:pPr>
              <w:spacing w:after="200" w:line="276" w:lineRule="auto"/>
              <w:jc w:val="left"/>
              <w:rPr>
                <w:rFonts w:cs="Times New Roman"/>
                <w:color w:val="000000" w:themeColor="text1"/>
                <w:sz w:val="24"/>
                <w:szCs w:val="24"/>
              </w:rPr>
            </w:pPr>
          </w:p>
        </w:tc>
        <w:tc>
          <w:tcPr>
            <w:tcW w:w="630" w:type="dxa"/>
            <w:shd w:val="clear" w:color="auto" w:fill="auto"/>
          </w:tcPr>
          <w:p w:rsidR="00521EC6" w:rsidRPr="00E03C39" w:rsidRDefault="00521EC6" w:rsidP="005625EC">
            <w:pPr>
              <w:spacing w:after="200" w:line="276" w:lineRule="auto"/>
              <w:jc w:val="left"/>
              <w:rPr>
                <w:rFonts w:cs="Times New Roman"/>
                <w:color w:val="000000" w:themeColor="text1"/>
                <w:sz w:val="24"/>
                <w:szCs w:val="24"/>
              </w:rPr>
            </w:pPr>
          </w:p>
        </w:tc>
      </w:tr>
      <w:tr w:rsidR="00521EC6" w:rsidRPr="00E03C39" w:rsidTr="00521EC6">
        <w:tc>
          <w:tcPr>
            <w:tcW w:w="790" w:type="dxa"/>
          </w:tcPr>
          <w:p w:rsidR="00521EC6" w:rsidRPr="00E03C39" w:rsidRDefault="00521EC6" w:rsidP="005625EC">
            <w:pPr>
              <w:spacing w:line="480" w:lineRule="auto"/>
              <w:rPr>
                <w:rFonts w:cs="Times New Roman"/>
                <w:color w:val="000000" w:themeColor="text1"/>
                <w:sz w:val="24"/>
                <w:szCs w:val="24"/>
              </w:rPr>
            </w:pPr>
            <w:r w:rsidRPr="00E03C39">
              <w:rPr>
                <w:rFonts w:cs="Times New Roman"/>
                <w:color w:val="000000" w:themeColor="text1"/>
                <w:sz w:val="24"/>
                <w:szCs w:val="24"/>
              </w:rPr>
              <w:t>3</w:t>
            </w:r>
          </w:p>
        </w:tc>
        <w:tc>
          <w:tcPr>
            <w:tcW w:w="4245" w:type="dxa"/>
          </w:tcPr>
          <w:p w:rsidR="00521EC6" w:rsidRPr="00E03C39" w:rsidRDefault="00521EC6" w:rsidP="005625EC">
            <w:pPr>
              <w:spacing w:line="480" w:lineRule="auto"/>
              <w:rPr>
                <w:rFonts w:cs="Times New Roman"/>
                <w:color w:val="000000" w:themeColor="text1"/>
                <w:sz w:val="24"/>
                <w:szCs w:val="24"/>
              </w:rPr>
            </w:pPr>
            <w:r w:rsidRPr="00E03C39">
              <w:rPr>
                <w:rFonts w:cs="Times New Roman"/>
                <w:color w:val="000000" w:themeColor="text1"/>
                <w:sz w:val="24"/>
                <w:szCs w:val="24"/>
              </w:rPr>
              <w:t>Price Fluctuations</w:t>
            </w:r>
          </w:p>
        </w:tc>
        <w:tc>
          <w:tcPr>
            <w:tcW w:w="540" w:type="dxa"/>
          </w:tcPr>
          <w:p w:rsidR="00521EC6" w:rsidRPr="00E03C39" w:rsidRDefault="00521EC6" w:rsidP="005625EC">
            <w:pPr>
              <w:spacing w:line="480" w:lineRule="auto"/>
              <w:rPr>
                <w:rFonts w:cs="Times New Roman"/>
                <w:color w:val="000000" w:themeColor="text1"/>
                <w:sz w:val="24"/>
                <w:szCs w:val="24"/>
              </w:rPr>
            </w:pPr>
          </w:p>
        </w:tc>
        <w:tc>
          <w:tcPr>
            <w:tcW w:w="630" w:type="dxa"/>
            <w:shd w:val="clear" w:color="auto" w:fill="auto"/>
          </w:tcPr>
          <w:p w:rsidR="00521EC6" w:rsidRPr="00E03C39" w:rsidRDefault="00521EC6" w:rsidP="005625EC">
            <w:pPr>
              <w:spacing w:after="200" w:line="276" w:lineRule="auto"/>
              <w:jc w:val="left"/>
              <w:rPr>
                <w:rFonts w:cs="Times New Roman"/>
                <w:color w:val="000000" w:themeColor="text1"/>
                <w:sz w:val="24"/>
                <w:szCs w:val="24"/>
              </w:rPr>
            </w:pPr>
          </w:p>
        </w:tc>
        <w:tc>
          <w:tcPr>
            <w:tcW w:w="630" w:type="dxa"/>
            <w:shd w:val="clear" w:color="auto" w:fill="auto"/>
          </w:tcPr>
          <w:p w:rsidR="00521EC6" w:rsidRPr="00E03C39" w:rsidRDefault="00521EC6" w:rsidP="005625EC">
            <w:pPr>
              <w:spacing w:after="200" w:line="276" w:lineRule="auto"/>
              <w:jc w:val="left"/>
              <w:rPr>
                <w:rFonts w:cs="Times New Roman"/>
                <w:color w:val="000000" w:themeColor="text1"/>
                <w:sz w:val="24"/>
                <w:szCs w:val="24"/>
              </w:rPr>
            </w:pPr>
          </w:p>
        </w:tc>
        <w:tc>
          <w:tcPr>
            <w:tcW w:w="630" w:type="dxa"/>
          </w:tcPr>
          <w:p w:rsidR="00521EC6" w:rsidRPr="00E03C39" w:rsidRDefault="00521EC6" w:rsidP="005625EC">
            <w:pPr>
              <w:spacing w:after="200" w:line="276" w:lineRule="auto"/>
              <w:jc w:val="left"/>
              <w:rPr>
                <w:rFonts w:cs="Times New Roman"/>
                <w:color w:val="000000" w:themeColor="text1"/>
                <w:sz w:val="24"/>
                <w:szCs w:val="24"/>
              </w:rPr>
            </w:pPr>
          </w:p>
        </w:tc>
        <w:tc>
          <w:tcPr>
            <w:tcW w:w="630" w:type="dxa"/>
            <w:shd w:val="clear" w:color="auto" w:fill="auto"/>
          </w:tcPr>
          <w:p w:rsidR="00521EC6" w:rsidRPr="00E03C39" w:rsidRDefault="00521EC6" w:rsidP="005625EC">
            <w:pPr>
              <w:spacing w:after="200" w:line="276" w:lineRule="auto"/>
              <w:jc w:val="left"/>
              <w:rPr>
                <w:rFonts w:cs="Times New Roman"/>
                <w:color w:val="000000" w:themeColor="text1"/>
                <w:sz w:val="24"/>
                <w:szCs w:val="24"/>
              </w:rPr>
            </w:pPr>
          </w:p>
        </w:tc>
      </w:tr>
      <w:tr w:rsidR="00521EC6" w:rsidRPr="00E03C39" w:rsidTr="00521EC6">
        <w:tc>
          <w:tcPr>
            <w:tcW w:w="790" w:type="dxa"/>
          </w:tcPr>
          <w:p w:rsidR="00521EC6" w:rsidRPr="00E03C39" w:rsidRDefault="00521EC6" w:rsidP="005625EC">
            <w:pPr>
              <w:spacing w:line="480" w:lineRule="auto"/>
              <w:rPr>
                <w:rFonts w:cs="Times New Roman"/>
                <w:color w:val="000000" w:themeColor="text1"/>
                <w:sz w:val="24"/>
                <w:szCs w:val="24"/>
              </w:rPr>
            </w:pPr>
            <w:r w:rsidRPr="00E03C39">
              <w:rPr>
                <w:rFonts w:cs="Times New Roman"/>
                <w:color w:val="000000" w:themeColor="text1"/>
                <w:sz w:val="24"/>
                <w:szCs w:val="24"/>
              </w:rPr>
              <w:t>4</w:t>
            </w:r>
          </w:p>
        </w:tc>
        <w:tc>
          <w:tcPr>
            <w:tcW w:w="4245" w:type="dxa"/>
          </w:tcPr>
          <w:p w:rsidR="00521EC6" w:rsidRPr="00E03C39" w:rsidRDefault="00521EC6" w:rsidP="005625EC">
            <w:pPr>
              <w:spacing w:line="480" w:lineRule="auto"/>
              <w:rPr>
                <w:rFonts w:cs="Times New Roman"/>
                <w:color w:val="000000" w:themeColor="text1"/>
                <w:sz w:val="24"/>
                <w:szCs w:val="24"/>
              </w:rPr>
            </w:pPr>
            <w:r w:rsidRPr="00E03C39">
              <w:rPr>
                <w:rFonts w:cs="Times New Roman"/>
                <w:color w:val="000000" w:themeColor="text1"/>
                <w:sz w:val="24"/>
                <w:szCs w:val="24"/>
              </w:rPr>
              <w:t>Design errors &amp; Omissions</w:t>
            </w:r>
          </w:p>
        </w:tc>
        <w:tc>
          <w:tcPr>
            <w:tcW w:w="540" w:type="dxa"/>
          </w:tcPr>
          <w:p w:rsidR="00521EC6" w:rsidRPr="00E03C39" w:rsidRDefault="00521EC6" w:rsidP="005625EC">
            <w:pPr>
              <w:spacing w:line="480" w:lineRule="auto"/>
              <w:rPr>
                <w:rFonts w:cs="Times New Roman"/>
                <w:color w:val="000000" w:themeColor="text1"/>
                <w:sz w:val="24"/>
                <w:szCs w:val="24"/>
              </w:rPr>
            </w:pPr>
          </w:p>
        </w:tc>
        <w:tc>
          <w:tcPr>
            <w:tcW w:w="630" w:type="dxa"/>
            <w:shd w:val="clear" w:color="auto" w:fill="auto"/>
          </w:tcPr>
          <w:p w:rsidR="00521EC6" w:rsidRPr="00E03C39" w:rsidRDefault="00521EC6" w:rsidP="005625EC">
            <w:pPr>
              <w:spacing w:after="200" w:line="276" w:lineRule="auto"/>
              <w:jc w:val="left"/>
              <w:rPr>
                <w:rFonts w:cs="Times New Roman"/>
                <w:color w:val="000000" w:themeColor="text1"/>
                <w:sz w:val="24"/>
                <w:szCs w:val="24"/>
              </w:rPr>
            </w:pPr>
          </w:p>
        </w:tc>
        <w:tc>
          <w:tcPr>
            <w:tcW w:w="630" w:type="dxa"/>
            <w:shd w:val="clear" w:color="auto" w:fill="auto"/>
          </w:tcPr>
          <w:p w:rsidR="00521EC6" w:rsidRPr="00E03C39" w:rsidRDefault="00521EC6" w:rsidP="005625EC">
            <w:pPr>
              <w:spacing w:after="200" w:line="276" w:lineRule="auto"/>
              <w:jc w:val="left"/>
              <w:rPr>
                <w:rFonts w:cs="Times New Roman"/>
                <w:color w:val="000000" w:themeColor="text1"/>
                <w:sz w:val="24"/>
                <w:szCs w:val="24"/>
              </w:rPr>
            </w:pPr>
          </w:p>
        </w:tc>
        <w:tc>
          <w:tcPr>
            <w:tcW w:w="630" w:type="dxa"/>
          </w:tcPr>
          <w:p w:rsidR="00521EC6" w:rsidRPr="00E03C39" w:rsidRDefault="00521EC6" w:rsidP="005625EC">
            <w:pPr>
              <w:spacing w:after="200" w:line="276" w:lineRule="auto"/>
              <w:jc w:val="left"/>
              <w:rPr>
                <w:rFonts w:cs="Times New Roman"/>
                <w:color w:val="000000" w:themeColor="text1"/>
                <w:sz w:val="24"/>
                <w:szCs w:val="24"/>
              </w:rPr>
            </w:pPr>
          </w:p>
        </w:tc>
        <w:tc>
          <w:tcPr>
            <w:tcW w:w="630" w:type="dxa"/>
            <w:shd w:val="clear" w:color="auto" w:fill="auto"/>
          </w:tcPr>
          <w:p w:rsidR="00521EC6" w:rsidRPr="00E03C39" w:rsidRDefault="00521EC6" w:rsidP="005625EC">
            <w:pPr>
              <w:spacing w:after="200" w:line="276" w:lineRule="auto"/>
              <w:jc w:val="left"/>
              <w:rPr>
                <w:rFonts w:cs="Times New Roman"/>
                <w:color w:val="000000" w:themeColor="text1"/>
                <w:sz w:val="24"/>
                <w:szCs w:val="24"/>
              </w:rPr>
            </w:pPr>
          </w:p>
        </w:tc>
      </w:tr>
      <w:tr w:rsidR="00521EC6" w:rsidRPr="00E03C39" w:rsidTr="00521EC6">
        <w:tc>
          <w:tcPr>
            <w:tcW w:w="790" w:type="dxa"/>
          </w:tcPr>
          <w:p w:rsidR="00521EC6" w:rsidRPr="00E03C39" w:rsidRDefault="00521EC6" w:rsidP="005625EC">
            <w:pPr>
              <w:spacing w:line="480" w:lineRule="auto"/>
              <w:rPr>
                <w:rFonts w:cs="Times New Roman"/>
                <w:color w:val="000000" w:themeColor="text1"/>
                <w:sz w:val="24"/>
                <w:szCs w:val="24"/>
              </w:rPr>
            </w:pPr>
            <w:r w:rsidRPr="00E03C39">
              <w:rPr>
                <w:rFonts w:cs="Times New Roman"/>
                <w:color w:val="000000" w:themeColor="text1"/>
                <w:sz w:val="24"/>
                <w:szCs w:val="24"/>
              </w:rPr>
              <w:t>5</w:t>
            </w:r>
          </w:p>
        </w:tc>
        <w:tc>
          <w:tcPr>
            <w:tcW w:w="4245" w:type="dxa"/>
          </w:tcPr>
          <w:p w:rsidR="00521EC6" w:rsidRPr="00E03C39" w:rsidRDefault="00521EC6" w:rsidP="005625EC">
            <w:pPr>
              <w:spacing w:line="480" w:lineRule="auto"/>
              <w:rPr>
                <w:rFonts w:cs="Times New Roman"/>
                <w:color w:val="000000" w:themeColor="text1"/>
                <w:sz w:val="24"/>
                <w:szCs w:val="24"/>
              </w:rPr>
            </w:pPr>
            <w:r w:rsidRPr="00E03C39">
              <w:rPr>
                <w:rFonts w:cs="Times New Roman"/>
                <w:color w:val="000000" w:themeColor="text1"/>
                <w:sz w:val="24"/>
                <w:szCs w:val="24"/>
              </w:rPr>
              <w:t>Variations</w:t>
            </w:r>
          </w:p>
        </w:tc>
        <w:tc>
          <w:tcPr>
            <w:tcW w:w="540" w:type="dxa"/>
          </w:tcPr>
          <w:p w:rsidR="00521EC6" w:rsidRPr="00E03C39" w:rsidRDefault="00521EC6" w:rsidP="005625EC">
            <w:pPr>
              <w:spacing w:line="480" w:lineRule="auto"/>
              <w:rPr>
                <w:rFonts w:cs="Times New Roman"/>
                <w:color w:val="000000" w:themeColor="text1"/>
                <w:sz w:val="24"/>
                <w:szCs w:val="24"/>
              </w:rPr>
            </w:pPr>
          </w:p>
        </w:tc>
        <w:tc>
          <w:tcPr>
            <w:tcW w:w="630" w:type="dxa"/>
            <w:shd w:val="clear" w:color="auto" w:fill="auto"/>
          </w:tcPr>
          <w:p w:rsidR="00521EC6" w:rsidRPr="00E03C39" w:rsidRDefault="00521EC6" w:rsidP="005625EC">
            <w:pPr>
              <w:spacing w:after="200" w:line="276" w:lineRule="auto"/>
              <w:jc w:val="left"/>
              <w:rPr>
                <w:rFonts w:cs="Times New Roman"/>
                <w:color w:val="000000" w:themeColor="text1"/>
                <w:sz w:val="24"/>
                <w:szCs w:val="24"/>
              </w:rPr>
            </w:pPr>
          </w:p>
        </w:tc>
        <w:tc>
          <w:tcPr>
            <w:tcW w:w="630" w:type="dxa"/>
            <w:shd w:val="clear" w:color="auto" w:fill="auto"/>
          </w:tcPr>
          <w:p w:rsidR="00521EC6" w:rsidRPr="00E03C39" w:rsidRDefault="00521EC6" w:rsidP="005625EC">
            <w:pPr>
              <w:spacing w:after="200" w:line="276" w:lineRule="auto"/>
              <w:jc w:val="left"/>
              <w:rPr>
                <w:rFonts w:cs="Times New Roman"/>
                <w:color w:val="000000" w:themeColor="text1"/>
                <w:sz w:val="24"/>
                <w:szCs w:val="24"/>
              </w:rPr>
            </w:pPr>
          </w:p>
        </w:tc>
        <w:tc>
          <w:tcPr>
            <w:tcW w:w="630" w:type="dxa"/>
          </w:tcPr>
          <w:p w:rsidR="00521EC6" w:rsidRPr="00E03C39" w:rsidRDefault="00521EC6" w:rsidP="005625EC">
            <w:pPr>
              <w:spacing w:after="200" w:line="276" w:lineRule="auto"/>
              <w:jc w:val="left"/>
              <w:rPr>
                <w:rFonts w:cs="Times New Roman"/>
                <w:color w:val="000000" w:themeColor="text1"/>
                <w:sz w:val="24"/>
                <w:szCs w:val="24"/>
              </w:rPr>
            </w:pPr>
          </w:p>
        </w:tc>
        <w:tc>
          <w:tcPr>
            <w:tcW w:w="630" w:type="dxa"/>
            <w:shd w:val="clear" w:color="auto" w:fill="auto"/>
          </w:tcPr>
          <w:p w:rsidR="00521EC6" w:rsidRPr="00E03C39" w:rsidRDefault="00521EC6" w:rsidP="005625EC">
            <w:pPr>
              <w:spacing w:after="200" w:line="276" w:lineRule="auto"/>
              <w:jc w:val="left"/>
              <w:rPr>
                <w:rFonts w:cs="Times New Roman"/>
                <w:color w:val="000000" w:themeColor="text1"/>
                <w:sz w:val="24"/>
                <w:szCs w:val="24"/>
              </w:rPr>
            </w:pPr>
          </w:p>
        </w:tc>
      </w:tr>
      <w:tr w:rsidR="00521EC6" w:rsidRPr="00E03C39" w:rsidTr="00521EC6">
        <w:tc>
          <w:tcPr>
            <w:tcW w:w="790" w:type="dxa"/>
          </w:tcPr>
          <w:p w:rsidR="00521EC6" w:rsidRPr="00E03C39" w:rsidRDefault="00521EC6" w:rsidP="005625EC">
            <w:pPr>
              <w:spacing w:line="480" w:lineRule="auto"/>
              <w:rPr>
                <w:rFonts w:cs="Times New Roman"/>
                <w:color w:val="000000" w:themeColor="text1"/>
                <w:sz w:val="24"/>
                <w:szCs w:val="24"/>
              </w:rPr>
            </w:pPr>
            <w:r w:rsidRPr="00E03C39">
              <w:rPr>
                <w:rFonts w:cs="Times New Roman"/>
                <w:color w:val="000000" w:themeColor="text1"/>
                <w:sz w:val="24"/>
                <w:szCs w:val="24"/>
              </w:rPr>
              <w:t>6</w:t>
            </w:r>
          </w:p>
        </w:tc>
        <w:tc>
          <w:tcPr>
            <w:tcW w:w="4245" w:type="dxa"/>
          </w:tcPr>
          <w:p w:rsidR="00521EC6" w:rsidRPr="00E03C39" w:rsidRDefault="00521EC6" w:rsidP="005625EC">
            <w:pPr>
              <w:spacing w:line="480" w:lineRule="auto"/>
              <w:rPr>
                <w:rFonts w:cs="Times New Roman"/>
                <w:color w:val="000000" w:themeColor="text1"/>
                <w:sz w:val="24"/>
                <w:szCs w:val="24"/>
              </w:rPr>
            </w:pPr>
            <w:r w:rsidRPr="00E03C39">
              <w:rPr>
                <w:rFonts w:cs="Times New Roman"/>
                <w:color w:val="000000" w:themeColor="text1"/>
                <w:sz w:val="24"/>
                <w:szCs w:val="24"/>
              </w:rPr>
              <w:t>Technical Complexity/Project Size</w:t>
            </w:r>
          </w:p>
        </w:tc>
        <w:tc>
          <w:tcPr>
            <w:tcW w:w="540" w:type="dxa"/>
          </w:tcPr>
          <w:p w:rsidR="00521EC6" w:rsidRPr="00E03C39" w:rsidRDefault="00521EC6" w:rsidP="005625EC">
            <w:pPr>
              <w:spacing w:line="480" w:lineRule="auto"/>
              <w:rPr>
                <w:rFonts w:cs="Times New Roman"/>
                <w:color w:val="000000" w:themeColor="text1"/>
                <w:sz w:val="24"/>
                <w:szCs w:val="24"/>
              </w:rPr>
            </w:pPr>
          </w:p>
        </w:tc>
        <w:tc>
          <w:tcPr>
            <w:tcW w:w="630" w:type="dxa"/>
            <w:shd w:val="clear" w:color="auto" w:fill="auto"/>
          </w:tcPr>
          <w:p w:rsidR="00521EC6" w:rsidRPr="00E03C39" w:rsidRDefault="00521EC6" w:rsidP="005625EC">
            <w:pPr>
              <w:spacing w:after="200" w:line="276" w:lineRule="auto"/>
              <w:jc w:val="left"/>
              <w:rPr>
                <w:rFonts w:cs="Times New Roman"/>
                <w:color w:val="000000" w:themeColor="text1"/>
                <w:sz w:val="24"/>
                <w:szCs w:val="24"/>
              </w:rPr>
            </w:pPr>
          </w:p>
        </w:tc>
        <w:tc>
          <w:tcPr>
            <w:tcW w:w="630" w:type="dxa"/>
            <w:shd w:val="clear" w:color="auto" w:fill="auto"/>
          </w:tcPr>
          <w:p w:rsidR="00521EC6" w:rsidRPr="00E03C39" w:rsidRDefault="00521EC6" w:rsidP="005625EC">
            <w:pPr>
              <w:spacing w:after="200" w:line="276" w:lineRule="auto"/>
              <w:jc w:val="left"/>
              <w:rPr>
                <w:rFonts w:cs="Times New Roman"/>
                <w:color w:val="000000" w:themeColor="text1"/>
                <w:sz w:val="24"/>
                <w:szCs w:val="24"/>
              </w:rPr>
            </w:pPr>
          </w:p>
        </w:tc>
        <w:tc>
          <w:tcPr>
            <w:tcW w:w="630" w:type="dxa"/>
          </w:tcPr>
          <w:p w:rsidR="00521EC6" w:rsidRPr="00E03C39" w:rsidRDefault="00521EC6" w:rsidP="005625EC">
            <w:pPr>
              <w:spacing w:after="200" w:line="276" w:lineRule="auto"/>
              <w:jc w:val="left"/>
              <w:rPr>
                <w:rFonts w:cs="Times New Roman"/>
                <w:color w:val="000000" w:themeColor="text1"/>
                <w:sz w:val="24"/>
                <w:szCs w:val="24"/>
              </w:rPr>
            </w:pPr>
          </w:p>
        </w:tc>
        <w:tc>
          <w:tcPr>
            <w:tcW w:w="630" w:type="dxa"/>
            <w:shd w:val="clear" w:color="auto" w:fill="auto"/>
          </w:tcPr>
          <w:p w:rsidR="00521EC6" w:rsidRPr="00E03C39" w:rsidRDefault="00521EC6" w:rsidP="005625EC">
            <w:pPr>
              <w:spacing w:after="200" w:line="276" w:lineRule="auto"/>
              <w:jc w:val="left"/>
              <w:rPr>
                <w:rFonts w:cs="Times New Roman"/>
                <w:color w:val="000000" w:themeColor="text1"/>
                <w:sz w:val="24"/>
                <w:szCs w:val="24"/>
              </w:rPr>
            </w:pPr>
          </w:p>
        </w:tc>
      </w:tr>
      <w:tr w:rsidR="00521EC6" w:rsidRPr="00E03C39" w:rsidTr="00521EC6">
        <w:tc>
          <w:tcPr>
            <w:tcW w:w="790" w:type="dxa"/>
          </w:tcPr>
          <w:p w:rsidR="00521EC6" w:rsidRPr="00E03C39" w:rsidRDefault="00521EC6" w:rsidP="005625EC">
            <w:pPr>
              <w:spacing w:line="480" w:lineRule="auto"/>
              <w:rPr>
                <w:rFonts w:cs="Times New Roman"/>
                <w:color w:val="000000" w:themeColor="text1"/>
                <w:sz w:val="24"/>
                <w:szCs w:val="24"/>
              </w:rPr>
            </w:pPr>
            <w:r w:rsidRPr="00E03C39">
              <w:rPr>
                <w:rFonts w:cs="Times New Roman"/>
                <w:color w:val="000000" w:themeColor="text1"/>
                <w:sz w:val="24"/>
                <w:szCs w:val="24"/>
              </w:rPr>
              <w:t>7</w:t>
            </w:r>
          </w:p>
        </w:tc>
        <w:tc>
          <w:tcPr>
            <w:tcW w:w="4245" w:type="dxa"/>
          </w:tcPr>
          <w:p w:rsidR="00521EC6" w:rsidRPr="00E03C39" w:rsidRDefault="00521EC6" w:rsidP="005625EC">
            <w:pPr>
              <w:spacing w:line="480" w:lineRule="auto"/>
              <w:rPr>
                <w:rFonts w:cs="Times New Roman"/>
                <w:color w:val="000000" w:themeColor="text1"/>
                <w:sz w:val="24"/>
                <w:szCs w:val="24"/>
              </w:rPr>
            </w:pPr>
            <w:r w:rsidRPr="00E03C39">
              <w:rPr>
                <w:rFonts w:cs="Times New Roman"/>
                <w:color w:val="000000" w:themeColor="text1"/>
                <w:sz w:val="24"/>
                <w:szCs w:val="24"/>
              </w:rPr>
              <w:t>Disputes</w:t>
            </w:r>
          </w:p>
        </w:tc>
        <w:tc>
          <w:tcPr>
            <w:tcW w:w="540" w:type="dxa"/>
          </w:tcPr>
          <w:p w:rsidR="00521EC6" w:rsidRPr="00E03C39" w:rsidRDefault="00521EC6" w:rsidP="005625EC">
            <w:pPr>
              <w:spacing w:line="480" w:lineRule="auto"/>
              <w:rPr>
                <w:rFonts w:cs="Times New Roman"/>
                <w:color w:val="000000" w:themeColor="text1"/>
                <w:sz w:val="24"/>
                <w:szCs w:val="24"/>
              </w:rPr>
            </w:pPr>
          </w:p>
        </w:tc>
        <w:tc>
          <w:tcPr>
            <w:tcW w:w="630" w:type="dxa"/>
            <w:shd w:val="clear" w:color="auto" w:fill="auto"/>
          </w:tcPr>
          <w:p w:rsidR="00521EC6" w:rsidRPr="00E03C39" w:rsidRDefault="00521EC6" w:rsidP="005625EC">
            <w:pPr>
              <w:spacing w:after="200" w:line="276" w:lineRule="auto"/>
              <w:jc w:val="left"/>
              <w:rPr>
                <w:rFonts w:cs="Times New Roman"/>
                <w:color w:val="000000" w:themeColor="text1"/>
                <w:sz w:val="24"/>
                <w:szCs w:val="24"/>
              </w:rPr>
            </w:pPr>
          </w:p>
        </w:tc>
        <w:tc>
          <w:tcPr>
            <w:tcW w:w="630" w:type="dxa"/>
            <w:shd w:val="clear" w:color="auto" w:fill="auto"/>
          </w:tcPr>
          <w:p w:rsidR="00521EC6" w:rsidRPr="00E03C39" w:rsidRDefault="00521EC6" w:rsidP="005625EC">
            <w:pPr>
              <w:spacing w:after="200" w:line="276" w:lineRule="auto"/>
              <w:jc w:val="left"/>
              <w:rPr>
                <w:rFonts w:cs="Times New Roman"/>
                <w:color w:val="000000" w:themeColor="text1"/>
                <w:sz w:val="24"/>
                <w:szCs w:val="24"/>
              </w:rPr>
            </w:pPr>
          </w:p>
        </w:tc>
        <w:tc>
          <w:tcPr>
            <w:tcW w:w="630" w:type="dxa"/>
          </w:tcPr>
          <w:p w:rsidR="00521EC6" w:rsidRPr="00E03C39" w:rsidRDefault="00521EC6" w:rsidP="005625EC">
            <w:pPr>
              <w:spacing w:after="200" w:line="276" w:lineRule="auto"/>
              <w:jc w:val="left"/>
              <w:rPr>
                <w:rFonts w:cs="Times New Roman"/>
                <w:color w:val="000000" w:themeColor="text1"/>
                <w:sz w:val="24"/>
                <w:szCs w:val="24"/>
              </w:rPr>
            </w:pPr>
          </w:p>
        </w:tc>
        <w:tc>
          <w:tcPr>
            <w:tcW w:w="630" w:type="dxa"/>
            <w:shd w:val="clear" w:color="auto" w:fill="auto"/>
          </w:tcPr>
          <w:p w:rsidR="00521EC6" w:rsidRPr="00E03C39" w:rsidRDefault="00521EC6" w:rsidP="005625EC">
            <w:pPr>
              <w:spacing w:after="200" w:line="276" w:lineRule="auto"/>
              <w:jc w:val="left"/>
              <w:rPr>
                <w:rFonts w:cs="Times New Roman"/>
                <w:color w:val="000000" w:themeColor="text1"/>
                <w:sz w:val="24"/>
                <w:szCs w:val="24"/>
              </w:rPr>
            </w:pPr>
          </w:p>
        </w:tc>
      </w:tr>
      <w:tr w:rsidR="00521EC6" w:rsidRPr="00E03C39" w:rsidTr="00521EC6">
        <w:tc>
          <w:tcPr>
            <w:tcW w:w="790" w:type="dxa"/>
          </w:tcPr>
          <w:p w:rsidR="00521EC6" w:rsidRPr="00E03C39" w:rsidRDefault="00521EC6" w:rsidP="005625EC">
            <w:pPr>
              <w:spacing w:line="480" w:lineRule="auto"/>
              <w:rPr>
                <w:rFonts w:cs="Times New Roman"/>
                <w:color w:val="000000" w:themeColor="text1"/>
                <w:sz w:val="24"/>
                <w:szCs w:val="24"/>
              </w:rPr>
            </w:pPr>
            <w:r w:rsidRPr="00E03C39">
              <w:rPr>
                <w:rFonts w:cs="Times New Roman"/>
                <w:color w:val="000000" w:themeColor="text1"/>
                <w:sz w:val="24"/>
                <w:szCs w:val="24"/>
              </w:rPr>
              <w:t>8</w:t>
            </w:r>
          </w:p>
        </w:tc>
        <w:tc>
          <w:tcPr>
            <w:tcW w:w="4245" w:type="dxa"/>
          </w:tcPr>
          <w:p w:rsidR="00521EC6" w:rsidRPr="00E03C39" w:rsidRDefault="00A71D65" w:rsidP="005625EC">
            <w:pPr>
              <w:spacing w:line="480" w:lineRule="auto"/>
              <w:rPr>
                <w:rFonts w:cs="Times New Roman"/>
                <w:color w:val="000000" w:themeColor="text1"/>
                <w:sz w:val="24"/>
                <w:szCs w:val="24"/>
              </w:rPr>
            </w:pPr>
            <w:r w:rsidRPr="00E03C39">
              <w:rPr>
                <w:rFonts w:cs="Times New Roman"/>
                <w:color w:val="000000" w:themeColor="text1"/>
                <w:sz w:val="24"/>
                <w:szCs w:val="24"/>
              </w:rPr>
              <w:t>Delays in construction</w:t>
            </w:r>
          </w:p>
        </w:tc>
        <w:tc>
          <w:tcPr>
            <w:tcW w:w="540" w:type="dxa"/>
          </w:tcPr>
          <w:p w:rsidR="00521EC6" w:rsidRPr="00E03C39" w:rsidRDefault="00521EC6" w:rsidP="005625EC">
            <w:pPr>
              <w:spacing w:line="480" w:lineRule="auto"/>
              <w:rPr>
                <w:rFonts w:cs="Times New Roman"/>
                <w:color w:val="000000" w:themeColor="text1"/>
                <w:sz w:val="24"/>
                <w:szCs w:val="24"/>
              </w:rPr>
            </w:pPr>
          </w:p>
        </w:tc>
        <w:tc>
          <w:tcPr>
            <w:tcW w:w="630" w:type="dxa"/>
            <w:shd w:val="clear" w:color="auto" w:fill="auto"/>
          </w:tcPr>
          <w:p w:rsidR="00521EC6" w:rsidRPr="00E03C39" w:rsidRDefault="00521EC6" w:rsidP="005625EC">
            <w:pPr>
              <w:spacing w:after="200" w:line="276" w:lineRule="auto"/>
              <w:jc w:val="left"/>
              <w:rPr>
                <w:rFonts w:cs="Times New Roman"/>
                <w:color w:val="000000" w:themeColor="text1"/>
                <w:sz w:val="24"/>
                <w:szCs w:val="24"/>
              </w:rPr>
            </w:pPr>
          </w:p>
        </w:tc>
        <w:tc>
          <w:tcPr>
            <w:tcW w:w="630" w:type="dxa"/>
            <w:shd w:val="clear" w:color="auto" w:fill="auto"/>
          </w:tcPr>
          <w:p w:rsidR="00521EC6" w:rsidRPr="00E03C39" w:rsidRDefault="00521EC6" w:rsidP="005625EC">
            <w:pPr>
              <w:spacing w:after="200" w:line="276" w:lineRule="auto"/>
              <w:jc w:val="left"/>
              <w:rPr>
                <w:rFonts w:cs="Times New Roman"/>
                <w:color w:val="000000" w:themeColor="text1"/>
                <w:sz w:val="24"/>
                <w:szCs w:val="24"/>
              </w:rPr>
            </w:pPr>
          </w:p>
        </w:tc>
        <w:tc>
          <w:tcPr>
            <w:tcW w:w="630" w:type="dxa"/>
          </w:tcPr>
          <w:p w:rsidR="00521EC6" w:rsidRPr="00E03C39" w:rsidRDefault="00521EC6" w:rsidP="005625EC">
            <w:pPr>
              <w:spacing w:after="200" w:line="276" w:lineRule="auto"/>
              <w:jc w:val="left"/>
              <w:rPr>
                <w:rFonts w:cs="Times New Roman"/>
                <w:color w:val="000000" w:themeColor="text1"/>
                <w:sz w:val="24"/>
                <w:szCs w:val="24"/>
              </w:rPr>
            </w:pPr>
          </w:p>
        </w:tc>
        <w:tc>
          <w:tcPr>
            <w:tcW w:w="630" w:type="dxa"/>
            <w:shd w:val="clear" w:color="auto" w:fill="auto"/>
          </w:tcPr>
          <w:p w:rsidR="00521EC6" w:rsidRPr="00E03C39" w:rsidRDefault="00521EC6" w:rsidP="005625EC">
            <w:pPr>
              <w:spacing w:after="200" w:line="276" w:lineRule="auto"/>
              <w:jc w:val="left"/>
              <w:rPr>
                <w:rFonts w:cs="Times New Roman"/>
                <w:color w:val="000000" w:themeColor="text1"/>
                <w:sz w:val="24"/>
                <w:szCs w:val="24"/>
              </w:rPr>
            </w:pPr>
          </w:p>
        </w:tc>
      </w:tr>
      <w:tr w:rsidR="00521EC6" w:rsidRPr="00E03C39" w:rsidTr="00521EC6">
        <w:tc>
          <w:tcPr>
            <w:tcW w:w="790" w:type="dxa"/>
          </w:tcPr>
          <w:p w:rsidR="00521EC6" w:rsidRPr="00E03C39" w:rsidRDefault="00521EC6" w:rsidP="005625EC">
            <w:pPr>
              <w:spacing w:line="480" w:lineRule="auto"/>
              <w:rPr>
                <w:rFonts w:cs="Times New Roman"/>
                <w:color w:val="000000" w:themeColor="text1"/>
                <w:sz w:val="24"/>
                <w:szCs w:val="24"/>
              </w:rPr>
            </w:pPr>
            <w:r w:rsidRPr="00E03C39">
              <w:rPr>
                <w:rFonts w:cs="Times New Roman"/>
                <w:color w:val="000000" w:themeColor="text1"/>
                <w:sz w:val="24"/>
                <w:szCs w:val="24"/>
              </w:rPr>
              <w:t>9</w:t>
            </w:r>
          </w:p>
        </w:tc>
        <w:tc>
          <w:tcPr>
            <w:tcW w:w="4245" w:type="dxa"/>
          </w:tcPr>
          <w:p w:rsidR="00521EC6" w:rsidRPr="00E03C39" w:rsidRDefault="00521EC6" w:rsidP="005625EC">
            <w:pPr>
              <w:spacing w:line="480" w:lineRule="auto"/>
              <w:rPr>
                <w:rFonts w:cs="Times New Roman"/>
                <w:color w:val="000000" w:themeColor="text1"/>
                <w:sz w:val="24"/>
                <w:szCs w:val="24"/>
              </w:rPr>
            </w:pPr>
            <w:r w:rsidRPr="00E03C39">
              <w:rPr>
                <w:rFonts w:cs="Times New Roman"/>
                <w:color w:val="000000" w:themeColor="text1"/>
                <w:sz w:val="24"/>
                <w:szCs w:val="24"/>
              </w:rPr>
              <w:t>Lack of project Knowledge</w:t>
            </w:r>
          </w:p>
        </w:tc>
        <w:tc>
          <w:tcPr>
            <w:tcW w:w="540" w:type="dxa"/>
          </w:tcPr>
          <w:p w:rsidR="00521EC6" w:rsidRPr="00E03C39" w:rsidRDefault="00521EC6" w:rsidP="005625EC">
            <w:pPr>
              <w:spacing w:line="480" w:lineRule="auto"/>
              <w:rPr>
                <w:rFonts w:cs="Times New Roman"/>
                <w:color w:val="000000" w:themeColor="text1"/>
                <w:sz w:val="24"/>
                <w:szCs w:val="24"/>
              </w:rPr>
            </w:pPr>
          </w:p>
        </w:tc>
        <w:tc>
          <w:tcPr>
            <w:tcW w:w="630" w:type="dxa"/>
            <w:shd w:val="clear" w:color="auto" w:fill="auto"/>
          </w:tcPr>
          <w:p w:rsidR="00521EC6" w:rsidRPr="00E03C39" w:rsidRDefault="00521EC6" w:rsidP="005625EC">
            <w:pPr>
              <w:spacing w:after="200" w:line="276" w:lineRule="auto"/>
              <w:jc w:val="left"/>
              <w:rPr>
                <w:rFonts w:cs="Times New Roman"/>
                <w:color w:val="000000" w:themeColor="text1"/>
                <w:sz w:val="24"/>
                <w:szCs w:val="24"/>
              </w:rPr>
            </w:pPr>
          </w:p>
        </w:tc>
        <w:tc>
          <w:tcPr>
            <w:tcW w:w="630" w:type="dxa"/>
            <w:shd w:val="clear" w:color="auto" w:fill="auto"/>
          </w:tcPr>
          <w:p w:rsidR="00521EC6" w:rsidRPr="00E03C39" w:rsidRDefault="00521EC6" w:rsidP="005625EC">
            <w:pPr>
              <w:spacing w:after="200" w:line="276" w:lineRule="auto"/>
              <w:jc w:val="left"/>
              <w:rPr>
                <w:rFonts w:cs="Times New Roman"/>
                <w:color w:val="000000" w:themeColor="text1"/>
                <w:sz w:val="24"/>
                <w:szCs w:val="24"/>
              </w:rPr>
            </w:pPr>
          </w:p>
        </w:tc>
        <w:tc>
          <w:tcPr>
            <w:tcW w:w="630" w:type="dxa"/>
          </w:tcPr>
          <w:p w:rsidR="00521EC6" w:rsidRPr="00E03C39" w:rsidRDefault="00521EC6" w:rsidP="005625EC">
            <w:pPr>
              <w:spacing w:after="200" w:line="276" w:lineRule="auto"/>
              <w:jc w:val="left"/>
              <w:rPr>
                <w:rFonts w:cs="Times New Roman"/>
                <w:color w:val="000000" w:themeColor="text1"/>
                <w:sz w:val="24"/>
                <w:szCs w:val="24"/>
              </w:rPr>
            </w:pPr>
          </w:p>
        </w:tc>
        <w:tc>
          <w:tcPr>
            <w:tcW w:w="630" w:type="dxa"/>
            <w:shd w:val="clear" w:color="auto" w:fill="auto"/>
          </w:tcPr>
          <w:p w:rsidR="00521EC6" w:rsidRPr="00E03C39" w:rsidRDefault="00521EC6" w:rsidP="005625EC">
            <w:pPr>
              <w:spacing w:after="200" w:line="276" w:lineRule="auto"/>
              <w:jc w:val="left"/>
              <w:rPr>
                <w:rFonts w:cs="Times New Roman"/>
                <w:color w:val="000000" w:themeColor="text1"/>
                <w:sz w:val="24"/>
                <w:szCs w:val="24"/>
              </w:rPr>
            </w:pPr>
          </w:p>
        </w:tc>
      </w:tr>
      <w:tr w:rsidR="00521EC6" w:rsidRPr="00E03C39" w:rsidTr="00521EC6">
        <w:tc>
          <w:tcPr>
            <w:tcW w:w="790" w:type="dxa"/>
          </w:tcPr>
          <w:p w:rsidR="00521EC6" w:rsidRPr="00E03C39" w:rsidRDefault="00521EC6" w:rsidP="005625EC">
            <w:pPr>
              <w:spacing w:line="480" w:lineRule="auto"/>
              <w:rPr>
                <w:rFonts w:cs="Times New Roman"/>
                <w:color w:val="000000" w:themeColor="text1"/>
                <w:sz w:val="24"/>
                <w:szCs w:val="24"/>
              </w:rPr>
            </w:pPr>
            <w:r w:rsidRPr="00E03C39">
              <w:rPr>
                <w:rFonts w:cs="Times New Roman"/>
                <w:color w:val="000000" w:themeColor="text1"/>
                <w:sz w:val="24"/>
                <w:szCs w:val="24"/>
              </w:rPr>
              <w:t>10</w:t>
            </w:r>
          </w:p>
        </w:tc>
        <w:tc>
          <w:tcPr>
            <w:tcW w:w="4245" w:type="dxa"/>
          </w:tcPr>
          <w:p w:rsidR="00521EC6" w:rsidRPr="00E03C39" w:rsidRDefault="00521EC6" w:rsidP="005625EC">
            <w:pPr>
              <w:spacing w:line="480" w:lineRule="auto"/>
              <w:rPr>
                <w:rFonts w:cs="Times New Roman"/>
                <w:color w:val="000000" w:themeColor="text1"/>
                <w:sz w:val="24"/>
                <w:szCs w:val="24"/>
              </w:rPr>
            </w:pPr>
            <w:r w:rsidRPr="00E03C39">
              <w:rPr>
                <w:rFonts w:cs="Times New Roman"/>
                <w:color w:val="000000" w:themeColor="text1"/>
                <w:sz w:val="24"/>
                <w:szCs w:val="24"/>
              </w:rPr>
              <w:t>Fraudulent practises and kickbacks</w:t>
            </w:r>
          </w:p>
        </w:tc>
        <w:tc>
          <w:tcPr>
            <w:tcW w:w="540" w:type="dxa"/>
          </w:tcPr>
          <w:p w:rsidR="00521EC6" w:rsidRPr="00E03C39" w:rsidRDefault="00521EC6" w:rsidP="005625EC">
            <w:pPr>
              <w:spacing w:line="480" w:lineRule="auto"/>
              <w:rPr>
                <w:rFonts w:cs="Times New Roman"/>
                <w:color w:val="000000" w:themeColor="text1"/>
                <w:sz w:val="24"/>
                <w:szCs w:val="24"/>
              </w:rPr>
            </w:pPr>
          </w:p>
        </w:tc>
        <w:tc>
          <w:tcPr>
            <w:tcW w:w="630" w:type="dxa"/>
            <w:shd w:val="clear" w:color="auto" w:fill="auto"/>
          </w:tcPr>
          <w:p w:rsidR="00521EC6" w:rsidRPr="00E03C39" w:rsidRDefault="00521EC6" w:rsidP="005625EC">
            <w:pPr>
              <w:spacing w:after="200" w:line="276" w:lineRule="auto"/>
              <w:jc w:val="left"/>
              <w:rPr>
                <w:rFonts w:cs="Times New Roman"/>
                <w:color w:val="000000" w:themeColor="text1"/>
                <w:sz w:val="24"/>
                <w:szCs w:val="24"/>
              </w:rPr>
            </w:pPr>
          </w:p>
        </w:tc>
        <w:tc>
          <w:tcPr>
            <w:tcW w:w="630" w:type="dxa"/>
            <w:shd w:val="clear" w:color="auto" w:fill="auto"/>
          </w:tcPr>
          <w:p w:rsidR="00521EC6" w:rsidRPr="00E03C39" w:rsidRDefault="00521EC6" w:rsidP="005625EC">
            <w:pPr>
              <w:spacing w:after="200" w:line="276" w:lineRule="auto"/>
              <w:jc w:val="left"/>
              <w:rPr>
                <w:rFonts w:cs="Times New Roman"/>
                <w:color w:val="000000" w:themeColor="text1"/>
                <w:sz w:val="24"/>
                <w:szCs w:val="24"/>
              </w:rPr>
            </w:pPr>
          </w:p>
        </w:tc>
        <w:tc>
          <w:tcPr>
            <w:tcW w:w="630" w:type="dxa"/>
          </w:tcPr>
          <w:p w:rsidR="00521EC6" w:rsidRPr="00E03C39" w:rsidRDefault="00521EC6" w:rsidP="005625EC">
            <w:pPr>
              <w:spacing w:after="200" w:line="276" w:lineRule="auto"/>
              <w:jc w:val="left"/>
              <w:rPr>
                <w:rFonts w:cs="Times New Roman"/>
                <w:color w:val="000000" w:themeColor="text1"/>
                <w:sz w:val="24"/>
                <w:szCs w:val="24"/>
              </w:rPr>
            </w:pPr>
          </w:p>
        </w:tc>
        <w:tc>
          <w:tcPr>
            <w:tcW w:w="630" w:type="dxa"/>
            <w:shd w:val="clear" w:color="auto" w:fill="auto"/>
          </w:tcPr>
          <w:p w:rsidR="00521EC6" w:rsidRPr="00E03C39" w:rsidRDefault="00521EC6" w:rsidP="005625EC">
            <w:pPr>
              <w:spacing w:after="200" w:line="276" w:lineRule="auto"/>
              <w:jc w:val="left"/>
              <w:rPr>
                <w:rFonts w:cs="Times New Roman"/>
                <w:color w:val="000000" w:themeColor="text1"/>
                <w:sz w:val="24"/>
                <w:szCs w:val="24"/>
              </w:rPr>
            </w:pPr>
          </w:p>
        </w:tc>
      </w:tr>
      <w:tr w:rsidR="00521EC6" w:rsidRPr="00E03C39" w:rsidTr="00521EC6">
        <w:tc>
          <w:tcPr>
            <w:tcW w:w="790" w:type="dxa"/>
          </w:tcPr>
          <w:p w:rsidR="00521EC6" w:rsidRPr="00E03C39" w:rsidRDefault="00521EC6" w:rsidP="005625EC">
            <w:pPr>
              <w:spacing w:line="480" w:lineRule="auto"/>
              <w:rPr>
                <w:rFonts w:cs="Times New Roman"/>
                <w:color w:val="000000" w:themeColor="text1"/>
                <w:sz w:val="24"/>
                <w:szCs w:val="24"/>
              </w:rPr>
            </w:pPr>
            <w:r w:rsidRPr="00E03C39">
              <w:rPr>
                <w:rFonts w:cs="Times New Roman"/>
                <w:color w:val="000000" w:themeColor="text1"/>
                <w:sz w:val="24"/>
                <w:szCs w:val="24"/>
              </w:rPr>
              <w:t>11</w:t>
            </w:r>
          </w:p>
        </w:tc>
        <w:tc>
          <w:tcPr>
            <w:tcW w:w="4245" w:type="dxa"/>
          </w:tcPr>
          <w:p w:rsidR="00521EC6" w:rsidRPr="00E03C39" w:rsidRDefault="00521EC6" w:rsidP="005625EC">
            <w:pPr>
              <w:spacing w:line="480" w:lineRule="auto"/>
              <w:rPr>
                <w:rFonts w:cs="Times New Roman"/>
                <w:color w:val="000000" w:themeColor="text1"/>
                <w:sz w:val="24"/>
                <w:szCs w:val="24"/>
              </w:rPr>
            </w:pPr>
            <w:r w:rsidRPr="00E03C39">
              <w:rPr>
                <w:rFonts w:cs="Times New Roman"/>
                <w:color w:val="000000" w:themeColor="text1"/>
                <w:sz w:val="24"/>
                <w:szCs w:val="24"/>
              </w:rPr>
              <w:t>Duration of Contract</w:t>
            </w:r>
          </w:p>
        </w:tc>
        <w:tc>
          <w:tcPr>
            <w:tcW w:w="540" w:type="dxa"/>
          </w:tcPr>
          <w:p w:rsidR="00521EC6" w:rsidRPr="00E03C39" w:rsidRDefault="00521EC6" w:rsidP="005625EC">
            <w:pPr>
              <w:spacing w:line="480" w:lineRule="auto"/>
              <w:rPr>
                <w:rFonts w:cs="Times New Roman"/>
                <w:color w:val="000000" w:themeColor="text1"/>
                <w:sz w:val="24"/>
                <w:szCs w:val="24"/>
              </w:rPr>
            </w:pPr>
          </w:p>
        </w:tc>
        <w:tc>
          <w:tcPr>
            <w:tcW w:w="630" w:type="dxa"/>
            <w:shd w:val="clear" w:color="auto" w:fill="auto"/>
          </w:tcPr>
          <w:p w:rsidR="00521EC6" w:rsidRPr="00E03C39" w:rsidRDefault="00521EC6" w:rsidP="005625EC">
            <w:pPr>
              <w:spacing w:after="200" w:line="276" w:lineRule="auto"/>
              <w:jc w:val="left"/>
              <w:rPr>
                <w:rFonts w:cs="Times New Roman"/>
                <w:color w:val="000000" w:themeColor="text1"/>
                <w:sz w:val="24"/>
                <w:szCs w:val="24"/>
              </w:rPr>
            </w:pPr>
          </w:p>
        </w:tc>
        <w:tc>
          <w:tcPr>
            <w:tcW w:w="630" w:type="dxa"/>
            <w:shd w:val="clear" w:color="auto" w:fill="auto"/>
          </w:tcPr>
          <w:p w:rsidR="00521EC6" w:rsidRPr="00E03C39" w:rsidRDefault="00521EC6" w:rsidP="005625EC">
            <w:pPr>
              <w:spacing w:after="200" w:line="276" w:lineRule="auto"/>
              <w:jc w:val="left"/>
              <w:rPr>
                <w:rFonts w:cs="Times New Roman"/>
                <w:color w:val="000000" w:themeColor="text1"/>
                <w:sz w:val="24"/>
                <w:szCs w:val="24"/>
              </w:rPr>
            </w:pPr>
          </w:p>
        </w:tc>
        <w:tc>
          <w:tcPr>
            <w:tcW w:w="630" w:type="dxa"/>
          </w:tcPr>
          <w:p w:rsidR="00521EC6" w:rsidRPr="00E03C39" w:rsidRDefault="00521EC6" w:rsidP="005625EC">
            <w:pPr>
              <w:spacing w:after="200" w:line="276" w:lineRule="auto"/>
              <w:jc w:val="left"/>
              <w:rPr>
                <w:rFonts w:cs="Times New Roman"/>
                <w:color w:val="000000" w:themeColor="text1"/>
                <w:sz w:val="24"/>
                <w:szCs w:val="24"/>
              </w:rPr>
            </w:pPr>
          </w:p>
        </w:tc>
        <w:tc>
          <w:tcPr>
            <w:tcW w:w="630" w:type="dxa"/>
            <w:shd w:val="clear" w:color="auto" w:fill="auto"/>
          </w:tcPr>
          <w:p w:rsidR="00521EC6" w:rsidRPr="00E03C39" w:rsidRDefault="00521EC6" w:rsidP="005625EC">
            <w:pPr>
              <w:spacing w:after="200" w:line="276" w:lineRule="auto"/>
              <w:jc w:val="left"/>
              <w:rPr>
                <w:rFonts w:cs="Times New Roman"/>
                <w:color w:val="000000" w:themeColor="text1"/>
                <w:sz w:val="24"/>
                <w:szCs w:val="24"/>
              </w:rPr>
            </w:pPr>
          </w:p>
        </w:tc>
      </w:tr>
      <w:tr w:rsidR="00521EC6" w:rsidRPr="00E03C39" w:rsidTr="00521EC6">
        <w:tc>
          <w:tcPr>
            <w:tcW w:w="790" w:type="dxa"/>
          </w:tcPr>
          <w:p w:rsidR="00521EC6" w:rsidRPr="00E03C39" w:rsidRDefault="00521EC6" w:rsidP="005625EC">
            <w:pPr>
              <w:spacing w:line="480" w:lineRule="auto"/>
              <w:rPr>
                <w:rFonts w:cs="Times New Roman"/>
                <w:color w:val="000000" w:themeColor="text1"/>
                <w:sz w:val="24"/>
                <w:szCs w:val="24"/>
              </w:rPr>
            </w:pPr>
            <w:r w:rsidRPr="00E03C39">
              <w:rPr>
                <w:rFonts w:cs="Times New Roman"/>
                <w:color w:val="000000" w:themeColor="text1"/>
                <w:sz w:val="24"/>
                <w:szCs w:val="24"/>
              </w:rPr>
              <w:t>12</w:t>
            </w:r>
          </w:p>
        </w:tc>
        <w:tc>
          <w:tcPr>
            <w:tcW w:w="4245" w:type="dxa"/>
          </w:tcPr>
          <w:p w:rsidR="00521EC6" w:rsidRPr="00E03C39" w:rsidRDefault="00521EC6" w:rsidP="005625EC">
            <w:pPr>
              <w:spacing w:line="480" w:lineRule="auto"/>
              <w:rPr>
                <w:rFonts w:cs="Times New Roman"/>
                <w:color w:val="000000" w:themeColor="text1"/>
                <w:sz w:val="24"/>
                <w:szCs w:val="24"/>
              </w:rPr>
            </w:pPr>
            <w:r w:rsidRPr="00E03C39">
              <w:rPr>
                <w:rFonts w:cs="Times New Roman"/>
                <w:color w:val="000000" w:themeColor="text1"/>
                <w:sz w:val="24"/>
                <w:szCs w:val="24"/>
              </w:rPr>
              <w:t>Poor Financial control on site</w:t>
            </w:r>
          </w:p>
        </w:tc>
        <w:tc>
          <w:tcPr>
            <w:tcW w:w="540" w:type="dxa"/>
          </w:tcPr>
          <w:p w:rsidR="00521EC6" w:rsidRPr="00E03C39" w:rsidRDefault="00521EC6" w:rsidP="005625EC">
            <w:pPr>
              <w:spacing w:line="480" w:lineRule="auto"/>
              <w:rPr>
                <w:rFonts w:cs="Times New Roman"/>
                <w:color w:val="000000" w:themeColor="text1"/>
                <w:sz w:val="24"/>
                <w:szCs w:val="24"/>
              </w:rPr>
            </w:pPr>
          </w:p>
        </w:tc>
        <w:tc>
          <w:tcPr>
            <w:tcW w:w="630" w:type="dxa"/>
            <w:shd w:val="clear" w:color="auto" w:fill="auto"/>
          </w:tcPr>
          <w:p w:rsidR="00521EC6" w:rsidRPr="00E03C39" w:rsidRDefault="00521EC6" w:rsidP="005625EC">
            <w:pPr>
              <w:spacing w:after="200" w:line="276" w:lineRule="auto"/>
              <w:jc w:val="left"/>
              <w:rPr>
                <w:rFonts w:cs="Times New Roman"/>
                <w:color w:val="000000" w:themeColor="text1"/>
                <w:sz w:val="24"/>
                <w:szCs w:val="24"/>
              </w:rPr>
            </w:pPr>
          </w:p>
        </w:tc>
        <w:tc>
          <w:tcPr>
            <w:tcW w:w="630" w:type="dxa"/>
            <w:shd w:val="clear" w:color="auto" w:fill="auto"/>
          </w:tcPr>
          <w:p w:rsidR="00521EC6" w:rsidRPr="00E03C39" w:rsidRDefault="00521EC6" w:rsidP="005625EC">
            <w:pPr>
              <w:spacing w:after="200" w:line="276" w:lineRule="auto"/>
              <w:jc w:val="left"/>
              <w:rPr>
                <w:rFonts w:cs="Times New Roman"/>
                <w:color w:val="000000" w:themeColor="text1"/>
                <w:sz w:val="24"/>
                <w:szCs w:val="24"/>
              </w:rPr>
            </w:pPr>
          </w:p>
        </w:tc>
        <w:tc>
          <w:tcPr>
            <w:tcW w:w="630" w:type="dxa"/>
          </w:tcPr>
          <w:p w:rsidR="00521EC6" w:rsidRPr="00E03C39" w:rsidRDefault="00521EC6" w:rsidP="005625EC">
            <w:pPr>
              <w:spacing w:after="200" w:line="276" w:lineRule="auto"/>
              <w:jc w:val="left"/>
              <w:rPr>
                <w:rFonts w:cs="Times New Roman"/>
                <w:color w:val="000000" w:themeColor="text1"/>
                <w:sz w:val="24"/>
                <w:szCs w:val="24"/>
              </w:rPr>
            </w:pPr>
          </w:p>
        </w:tc>
        <w:tc>
          <w:tcPr>
            <w:tcW w:w="630" w:type="dxa"/>
            <w:shd w:val="clear" w:color="auto" w:fill="auto"/>
          </w:tcPr>
          <w:p w:rsidR="00521EC6" w:rsidRPr="00E03C39" w:rsidRDefault="00521EC6" w:rsidP="005625EC">
            <w:pPr>
              <w:spacing w:after="200" w:line="276" w:lineRule="auto"/>
              <w:jc w:val="left"/>
              <w:rPr>
                <w:rFonts w:cs="Times New Roman"/>
                <w:color w:val="000000" w:themeColor="text1"/>
                <w:sz w:val="24"/>
                <w:szCs w:val="24"/>
              </w:rPr>
            </w:pPr>
          </w:p>
        </w:tc>
      </w:tr>
      <w:tr w:rsidR="00521EC6" w:rsidRPr="00E03C39" w:rsidTr="00521EC6">
        <w:tc>
          <w:tcPr>
            <w:tcW w:w="790" w:type="dxa"/>
          </w:tcPr>
          <w:p w:rsidR="00521EC6" w:rsidRPr="00E03C39" w:rsidRDefault="00521EC6" w:rsidP="005625EC">
            <w:pPr>
              <w:spacing w:line="480" w:lineRule="auto"/>
              <w:rPr>
                <w:rFonts w:cs="Times New Roman"/>
                <w:color w:val="000000" w:themeColor="text1"/>
                <w:sz w:val="24"/>
                <w:szCs w:val="24"/>
              </w:rPr>
            </w:pPr>
            <w:r w:rsidRPr="00E03C39">
              <w:rPr>
                <w:rFonts w:cs="Times New Roman"/>
                <w:color w:val="000000" w:themeColor="text1"/>
                <w:sz w:val="24"/>
                <w:szCs w:val="24"/>
              </w:rPr>
              <w:t>13</w:t>
            </w:r>
          </w:p>
        </w:tc>
        <w:tc>
          <w:tcPr>
            <w:tcW w:w="4245" w:type="dxa"/>
          </w:tcPr>
          <w:p w:rsidR="00521EC6" w:rsidRPr="00E03C39" w:rsidRDefault="00521EC6" w:rsidP="005625EC">
            <w:pPr>
              <w:spacing w:line="480" w:lineRule="auto"/>
              <w:rPr>
                <w:rFonts w:cs="Times New Roman"/>
                <w:color w:val="000000" w:themeColor="text1"/>
                <w:sz w:val="24"/>
                <w:szCs w:val="24"/>
              </w:rPr>
            </w:pPr>
            <w:r w:rsidRPr="00E03C39">
              <w:rPr>
                <w:rFonts w:cs="Times New Roman"/>
                <w:color w:val="000000" w:themeColor="text1"/>
                <w:sz w:val="24"/>
                <w:szCs w:val="24"/>
              </w:rPr>
              <w:t xml:space="preserve">Underestimating </w:t>
            </w:r>
          </w:p>
        </w:tc>
        <w:tc>
          <w:tcPr>
            <w:tcW w:w="540" w:type="dxa"/>
          </w:tcPr>
          <w:p w:rsidR="00521EC6" w:rsidRPr="00E03C39" w:rsidRDefault="00521EC6" w:rsidP="005625EC">
            <w:pPr>
              <w:spacing w:line="480" w:lineRule="auto"/>
              <w:rPr>
                <w:rFonts w:cs="Times New Roman"/>
                <w:color w:val="000000" w:themeColor="text1"/>
                <w:sz w:val="24"/>
                <w:szCs w:val="24"/>
              </w:rPr>
            </w:pPr>
          </w:p>
        </w:tc>
        <w:tc>
          <w:tcPr>
            <w:tcW w:w="630" w:type="dxa"/>
            <w:shd w:val="clear" w:color="auto" w:fill="auto"/>
          </w:tcPr>
          <w:p w:rsidR="00521EC6" w:rsidRPr="00E03C39" w:rsidRDefault="00521EC6" w:rsidP="005625EC">
            <w:pPr>
              <w:spacing w:after="200" w:line="276" w:lineRule="auto"/>
              <w:jc w:val="left"/>
              <w:rPr>
                <w:rFonts w:cs="Times New Roman"/>
                <w:color w:val="000000" w:themeColor="text1"/>
                <w:sz w:val="24"/>
                <w:szCs w:val="24"/>
              </w:rPr>
            </w:pPr>
          </w:p>
        </w:tc>
        <w:tc>
          <w:tcPr>
            <w:tcW w:w="630" w:type="dxa"/>
            <w:shd w:val="clear" w:color="auto" w:fill="auto"/>
          </w:tcPr>
          <w:p w:rsidR="00521EC6" w:rsidRPr="00E03C39" w:rsidRDefault="00521EC6" w:rsidP="005625EC">
            <w:pPr>
              <w:spacing w:after="200" w:line="276" w:lineRule="auto"/>
              <w:jc w:val="left"/>
              <w:rPr>
                <w:rFonts w:cs="Times New Roman"/>
                <w:color w:val="000000" w:themeColor="text1"/>
                <w:sz w:val="24"/>
                <w:szCs w:val="24"/>
              </w:rPr>
            </w:pPr>
          </w:p>
        </w:tc>
        <w:tc>
          <w:tcPr>
            <w:tcW w:w="630" w:type="dxa"/>
          </w:tcPr>
          <w:p w:rsidR="00521EC6" w:rsidRPr="00E03C39" w:rsidRDefault="00521EC6" w:rsidP="005625EC">
            <w:pPr>
              <w:spacing w:after="200" w:line="276" w:lineRule="auto"/>
              <w:jc w:val="left"/>
              <w:rPr>
                <w:rFonts w:cs="Times New Roman"/>
                <w:color w:val="000000" w:themeColor="text1"/>
                <w:sz w:val="24"/>
                <w:szCs w:val="24"/>
              </w:rPr>
            </w:pPr>
          </w:p>
        </w:tc>
        <w:tc>
          <w:tcPr>
            <w:tcW w:w="630" w:type="dxa"/>
            <w:shd w:val="clear" w:color="auto" w:fill="auto"/>
          </w:tcPr>
          <w:p w:rsidR="00521EC6" w:rsidRPr="00E03C39" w:rsidRDefault="00521EC6" w:rsidP="005625EC">
            <w:pPr>
              <w:spacing w:after="200" w:line="276" w:lineRule="auto"/>
              <w:jc w:val="left"/>
              <w:rPr>
                <w:rFonts w:cs="Times New Roman"/>
                <w:color w:val="000000" w:themeColor="text1"/>
                <w:sz w:val="24"/>
                <w:szCs w:val="24"/>
              </w:rPr>
            </w:pPr>
          </w:p>
        </w:tc>
      </w:tr>
      <w:tr w:rsidR="00521EC6" w:rsidRPr="00E03C39" w:rsidTr="00521EC6">
        <w:tc>
          <w:tcPr>
            <w:tcW w:w="790" w:type="dxa"/>
          </w:tcPr>
          <w:p w:rsidR="00521EC6" w:rsidRPr="00E03C39" w:rsidRDefault="00521EC6" w:rsidP="005625EC">
            <w:pPr>
              <w:spacing w:line="480" w:lineRule="auto"/>
              <w:rPr>
                <w:rFonts w:cs="Times New Roman"/>
                <w:color w:val="000000" w:themeColor="text1"/>
                <w:sz w:val="24"/>
                <w:szCs w:val="24"/>
              </w:rPr>
            </w:pPr>
            <w:r w:rsidRPr="00E03C39">
              <w:rPr>
                <w:rFonts w:cs="Times New Roman"/>
                <w:color w:val="000000" w:themeColor="text1"/>
                <w:sz w:val="24"/>
                <w:szCs w:val="24"/>
              </w:rPr>
              <w:t>14</w:t>
            </w:r>
          </w:p>
        </w:tc>
        <w:tc>
          <w:tcPr>
            <w:tcW w:w="4245" w:type="dxa"/>
          </w:tcPr>
          <w:p w:rsidR="00521EC6" w:rsidRPr="00E03C39" w:rsidRDefault="00521EC6" w:rsidP="005625EC">
            <w:pPr>
              <w:spacing w:line="480" w:lineRule="auto"/>
              <w:rPr>
                <w:rFonts w:cs="Times New Roman"/>
                <w:color w:val="000000" w:themeColor="text1"/>
                <w:sz w:val="24"/>
                <w:szCs w:val="24"/>
              </w:rPr>
            </w:pPr>
            <w:r w:rsidRPr="00E03C39">
              <w:rPr>
                <w:rFonts w:cs="Times New Roman"/>
                <w:color w:val="000000" w:themeColor="text1"/>
                <w:sz w:val="24"/>
                <w:szCs w:val="24"/>
              </w:rPr>
              <w:t>Bureaucracy in tendering methods</w:t>
            </w:r>
          </w:p>
        </w:tc>
        <w:tc>
          <w:tcPr>
            <w:tcW w:w="540" w:type="dxa"/>
          </w:tcPr>
          <w:p w:rsidR="00521EC6" w:rsidRPr="00E03C39" w:rsidRDefault="00521EC6" w:rsidP="005625EC">
            <w:pPr>
              <w:spacing w:line="480" w:lineRule="auto"/>
              <w:rPr>
                <w:rFonts w:cs="Times New Roman"/>
                <w:color w:val="000000" w:themeColor="text1"/>
                <w:sz w:val="24"/>
                <w:szCs w:val="24"/>
              </w:rPr>
            </w:pPr>
            <w:r w:rsidRPr="00E03C39">
              <w:rPr>
                <w:rFonts w:cs="Times New Roman"/>
                <w:color w:val="000000" w:themeColor="text1"/>
                <w:sz w:val="24"/>
                <w:szCs w:val="24"/>
              </w:rPr>
              <w:t>`</w:t>
            </w:r>
          </w:p>
        </w:tc>
        <w:tc>
          <w:tcPr>
            <w:tcW w:w="630" w:type="dxa"/>
            <w:shd w:val="clear" w:color="auto" w:fill="auto"/>
          </w:tcPr>
          <w:p w:rsidR="00521EC6" w:rsidRPr="00E03C39" w:rsidRDefault="00521EC6" w:rsidP="005625EC">
            <w:pPr>
              <w:spacing w:after="200" w:line="276" w:lineRule="auto"/>
              <w:jc w:val="left"/>
              <w:rPr>
                <w:rFonts w:cs="Times New Roman"/>
                <w:color w:val="000000" w:themeColor="text1"/>
                <w:sz w:val="24"/>
                <w:szCs w:val="24"/>
              </w:rPr>
            </w:pPr>
          </w:p>
        </w:tc>
        <w:tc>
          <w:tcPr>
            <w:tcW w:w="630" w:type="dxa"/>
            <w:shd w:val="clear" w:color="auto" w:fill="auto"/>
          </w:tcPr>
          <w:p w:rsidR="00521EC6" w:rsidRPr="00E03C39" w:rsidRDefault="00521EC6" w:rsidP="005625EC">
            <w:pPr>
              <w:spacing w:after="200" w:line="276" w:lineRule="auto"/>
              <w:jc w:val="left"/>
              <w:rPr>
                <w:rFonts w:cs="Times New Roman"/>
                <w:color w:val="000000" w:themeColor="text1"/>
                <w:sz w:val="24"/>
                <w:szCs w:val="24"/>
              </w:rPr>
            </w:pPr>
          </w:p>
        </w:tc>
        <w:tc>
          <w:tcPr>
            <w:tcW w:w="630" w:type="dxa"/>
          </w:tcPr>
          <w:p w:rsidR="00521EC6" w:rsidRPr="00E03C39" w:rsidRDefault="00521EC6" w:rsidP="005625EC">
            <w:pPr>
              <w:spacing w:after="200" w:line="276" w:lineRule="auto"/>
              <w:jc w:val="left"/>
              <w:rPr>
                <w:rFonts w:cs="Times New Roman"/>
                <w:color w:val="000000" w:themeColor="text1"/>
                <w:sz w:val="24"/>
                <w:szCs w:val="24"/>
              </w:rPr>
            </w:pPr>
          </w:p>
        </w:tc>
        <w:tc>
          <w:tcPr>
            <w:tcW w:w="630" w:type="dxa"/>
            <w:shd w:val="clear" w:color="auto" w:fill="auto"/>
          </w:tcPr>
          <w:p w:rsidR="00521EC6" w:rsidRPr="00E03C39" w:rsidRDefault="00521EC6" w:rsidP="005625EC">
            <w:pPr>
              <w:spacing w:after="200" w:line="276" w:lineRule="auto"/>
              <w:jc w:val="left"/>
              <w:rPr>
                <w:rFonts w:cs="Times New Roman"/>
                <w:color w:val="000000" w:themeColor="text1"/>
                <w:sz w:val="24"/>
                <w:szCs w:val="24"/>
              </w:rPr>
            </w:pPr>
          </w:p>
        </w:tc>
      </w:tr>
      <w:tr w:rsidR="00521EC6" w:rsidRPr="00E03C39" w:rsidTr="00521EC6">
        <w:tc>
          <w:tcPr>
            <w:tcW w:w="790" w:type="dxa"/>
          </w:tcPr>
          <w:p w:rsidR="00521EC6" w:rsidRPr="00E03C39" w:rsidRDefault="00521EC6" w:rsidP="005625EC">
            <w:pPr>
              <w:spacing w:line="480" w:lineRule="auto"/>
              <w:rPr>
                <w:rFonts w:cs="Times New Roman"/>
                <w:color w:val="000000" w:themeColor="text1"/>
                <w:sz w:val="24"/>
                <w:szCs w:val="24"/>
              </w:rPr>
            </w:pPr>
            <w:r w:rsidRPr="00E03C39">
              <w:rPr>
                <w:rFonts w:cs="Times New Roman"/>
                <w:color w:val="000000" w:themeColor="text1"/>
                <w:sz w:val="24"/>
                <w:szCs w:val="24"/>
              </w:rPr>
              <w:t>15</w:t>
            </w:r>
          </w:p>
        </w:tc>
        <w:tc>
          <w:tcPr>
            <w:tcW w:w="4245" w:type="dxa"/>
          </w:tcPr>
          <w:p w:rsidR="00521EC6" w:rsidRPr="00E03C39" w:rsidRDefault="00521EC6" w:rsidP="005625EC">
            <w:pPr>
              <w:spacing w:line="480" w:lineRule="auto"/>
              <w:rPr>
                <w:rFonts w:cs="Times New Roman"/>
                <w:color w:val="000000" w:themeColor="text1"/>
                <w:sz w:val="24"/>
                <w:szCs w:val="24"/>
              </w:rPr>
            </w:pPr>
            <w:r w:rsidRPr="00E03C39">
              <w:rPr>
                <w:rFonts w:cs="Times New Roman"/>
                <w:color w:val="000000" w:themeColor="text1"/>
                <w:sz w:val="24"/>
                <w:szCs w:val="24"/>
              </w:rPr>
              <w:t>High interest rate charged by banks</w:t>
            </w:r>
          </w:p>
        </w:tc>
        <w:tc>
          <w:tcPr>
            <w:tcW w:w="540" w:type="dxa"/>
          </w:tcPr>
          <w:p w:rsidR="00521EC6" w:rsidRPr="00E03C39" w:rsidRDefault="00521EC6" w:rsidP="005625EC">
            <w:pPr>
              <w:spacing w:line="480" w:lineRule="auto"/>
              <w:rPr>
                <w:rFonts w:cs="Times New Roman"/>
                <w:color w:val="000000" w:themeColor="text1"/>
                <w:sz w:val="24"/>
                <w:szCs w:val="24"/>
              </w:rPr>
            </w:pPr>
          </w:p>
        </w:tc>
        <w:tc>
          <w:tcPr>
            <w:tcW w:w="630" w:type="dxa"/>
            <w:shd w:val="clear" w:color="auto" w:fill="auto"/>
          </w:tcPr>
          <w:p w:rsidR="00521EC6" w:rsidRPr="00E03C39" w:rsidRDefault="00521EC6" w:rsidP="005625EC">
            <w:pPr>
              <w:spacing w:after="200" w:line="276" w:lineRule="auto"/>
              <w:jc w:val="left"/>
              <w:rPr>
                <w:rFonts w:cs="Times New Roman"/>
                <w:color w:val="000000" w:themeColor="text1"/>
                <w:sz w:val="24"/>
                <w:szCs w:val="24"/>
              </w:rPr>
            </w:pPr>
          </w:p>
        </w:tc>
        <w:tc>
          <w:tcPr>
            <w:tcW w:w="630" w:type="dxa"/>
            <w:shd w:val="clear" w:color="auto" w:fill="auto"/>
          </w:tcPr>
          <w:p w:rsidR="00521EC6" w:rsidRPr="00E03C39" w:rsidRDefault="00521EC6" w:rsidP="005625EC">
            <w:pPr>
              <w:spacing w:after="200" w:line="276" w:lineRule="auto"/>
              <w:jc w:val="left"/>
              <w:rPr>
                <w:rFonts w:cs="Times New Roman"/>
                <w:color w:val="000000" w:themeColor="text1"/>
                <w:sz w:val="24"/>
                <w:szCs w:val="24"/>
              </w:rPr>
            </w:pPr>
          </w:p>
        </w:tc>
        <w:tc>
          <w:tcPr>
            <w:tcW w:w="630" w:type="dxa"/>
          </w:tcPr>
          <w:p w:rsidR="00521EC6" w:rsidRPr="00E03C39" w:rsidRDefault="00521EC6" w:rsidP="005625EC">
            <w:pPr>
              <w:spacing w:after="200" w:line="276" w:lineRule="auto"/>
              <w:jc w:val="left"/>
              <w:rPr>
                <w:rFonts w:cs="Times New Roman"/>
                <w:color w:val="000000" w:themeColor="text1"/>
                <w:sz w:val="24"/>
                <w:szCs w:val="24"/>
              </w:rPr>
            </w:pPr>
          </w:p>
        </w:tc>
        <w:tc>
          <w:tcPr>
            <w:tcW w:w="630" w:type="dxa"/>
            <w:shd w:val="clear" w:color="auto" w:fill="auto"/>
          </w:tcPr>
          <w:p w:rsidR="00521EC6" w:rsidRPr="00E03C39" w:rsidRDefault="00521EC6" w:rsidP="005625EC">
            <w:pPr>
              <w:spacing w:after="200" w:line="276" w:lineRule="auto"/>
              <w:jc w:val="left"/>
              <w:rPr>
                <w:rFonts w:cs="Times New Roman"/>
                <w:color w:val="000000" w:themeColor="text1"/>
                <w:sz w:val="24"/>
                <w:szCs w:val="24"/>
              </w:rPr>
            </w:pPr>
          </w:p>
        </w:tc>
      </w:tr>
      <w:tr w:rsidR="00521EC6" w:rsidRPr="00E03C39" w:rsidTr="00521EC6">
        <w:tc>
          <w:tcPr>
            <w:tcW w:w="790" w:type="dxa"/>
          </w:tcPr>
          <w:p w:rsidR="00521EC6" w:rsidRPr="00E03C39" w:rsidRDefault="00521EC6" w:rsidP="005625EC">
            <w:pPr>
              <w:spacing w:line="480" w:lineRule="auto"/>
              <w:rPr>
                <w:rFonts w:cs="Times New Roman"/>
                <w:color w:val="000000" w:themeColor="text1"/>
                <w:sz w:val="24"/>
                <w:szCs w:val="24"/>
              </w:rPr>
            </w:pPr>
            <w:r w:rsidRPr="00E03C39">
              <w:rPr>
                <w:rFonts w:cs="Times New Roman"/>
                <w:color w:val="000000" w:themeColor="text1"/>
                <w:sz w:val="24"/>
                <w:szCs w:val="24"/>
              </w:rPr>
              <w:t>16</w:t>
            </w:r>
          </w:p>
        </w:tc>
        <w:tc>
          <w:tcPr>
            <w:tcW w:w="4245" w:type="dxa"/>
          </w:tcPr>
          <w:p w:rsidR="00521EC6" w:rsidRPr="00E03C39" w:rsidRDefault="00521EC6" w:rsidP="005625EC">
            <w:pPr>
              <w:spacing w:line="480" w:lineRule="auto"/>
              <w:rPr>
                <w:rFonts w:cs="Times New Roman"/>
                <w:color w:val="000000" w:themeColor="text1"/>
                <w:sz w:val="24"/>
                <w:szCs w:val="24"/>
              </w:rPr>
            </w:pPr>
            <w:r w:rsidRPr="00E03C39">
              <w:rPr>
                <w:rFonts w:cs="Times New Roman"/>
                <w:color w:val="000000" w:themeColor="text1"/>
                <w:sz w:val="24"/>
                <w:szCs w:val="24"/>
              </w:rPr>
              <w:t>Material cost</w:t>
            </w:r>
          </w:p>
        </w:tc>
        <w:tc>
          <w:tcPr>
            <w:tcW w:w="540" w:type="dxa"/>
          </w:tcPr>
          <w:p w:rsidR="00521EC6" w:rsidRPr="00E03C39" w:rsidRDefault="00521EC6" w:rsidP="005625EC">
            <w:pPr>
              <w:spacing w:line="480" w:lineRule="auto"/>
              <w:rPr>
                <w:rFonts w:cs="Times New Roman"/>
                <w:color w:val="000000" w:themeColor="text1"/>
                <w:sz w:val="24"/>
                <w:szCs w:val="24"/>
              </w:rPr>
            </w:pPr>
          </w:p>
        </w:tc>
        <w:tc>
          <w:tcPr>
            <w:tcW w:w="630" w:type="dxa"/>
            <w:shd w:val="clear" w:color="auto" w:fill="auto"/>
          </w:tcPr>
          <w:p w:rsidR="00521EC6" w:rsidRPr="00E03C39" w:rsidRDefault="00521EC6" w:rsidP="005625EC">
            <w:pPr>
              <w:spacing w:after="200" w:line="276" w:lineRule="auto"/>
              <w:jc w:val="left"/>
              <w:rPr>
                <w:rFonts w:cs="Times New Roman"/>
                <w:color w:val="000000" w:themeColor="text1"/>
                <w:sz w:val="24"/>
                <w:szCs w:val="24"/>
              </w:rPr>
            </w:pPr>
          </w:p>
        </w:tc>
        <w:tc>
          <w:tcPr>
            <w:tcW w:w="630" w:type="dxa"/>
            <w:shd w:val="clear" w:color="auto" w:fill="auto"/>
          </w:tcPr>
          <w:p w:rsidR="00521EC6" w:rsidRPr="00E03C39" w:rsidRDefault="00521EC6" w:rsidP="005625EC">
            <w:pPr>
              <w:spacing w:after="200" w:line="276" w:lineRule="auto"/>
              <w:jc w:val="left"/>
              <w:rPr>
                <w:rFonts w:cs="Times New Roman"/>
                <w:color w:val="000000" w:themeColor="text1"/>
                <w:sz w:val="24"/>
                <w:szCs w:val="24"/>
              </w:rPr>
            </w:pPr>
          </w:p>
        </w:tc>
        <w:tc>
          <w:tcPr>
            <w:tcW w:w="630" w:type="dxa"/>
          </w:tcPr>
          <w:p w:rsidR="00521EC6" w:rsidRPr="00E03C39" w:rsidRDefault="00521EC6" w:rsidP="005625EC">
            <w:pPr>
              <w:spacing w:after="200" w:line="276" w:lineRule="auto"/>
              <w:jc w:val="left"/>
              <w:rPr>
                <w:rFonts w:cs="Times New Roman"/>
                <w:color w:val="000000" w:themeColor="text1"/>
                <w:sz w:val="24"/>
                <w:szCs w:val="24"/>
              </w:rPr>
            </w:pPr>
          </w:p>
        </w:tc>
        <w:tc>
          <w:tcPr>
            <w:tcW w:w="630" w:type="dxa"/>
            <w:shd w:val="clear" w:color="auto" w:fill="auto"/>
          </w:tcPr>
          <w:p w:rsidR="00521EC6" w:rsidRPr="00E03C39" w:rsidRDefault="00521EC6" w:rsidP="005625EC">
            <w:pPr>
              <w:spacing w:after="200" w:line="276" w:lineRule="auto"/>
              <w:jc w:val="left"/>
              <w:rPr>
                <w:rFonts w:cs="Times New Roman"/>
                <w:color w:val="000000" w:themeColor="text1"/>
                <w:sz w:val="24"/>
                <w:szCs w:val="24"/>
              </w:rPr>
            </w:pPr>
          </w:p>
        </w:tc>
      </w:tr>
    </w:tbl>
    <w:p w:rsidR="00521EC6" w:rsidRPr="00E03C39" w:rsidRDefault="00521EC6" w:rsidP="002015F5">
      <w:pPr>
        <w:rPr>
          <w:rFonts w:cs="Times New Roman"/>
          <w:b/>
          <w:color w:val="000000" w:themeColor="text1"/>
          <w:sz w:val="24"/>
          <w:szCs w:val="24"/>
          <w:u w:val="single"/>
        </w:rPr>
      </w:pPr>
    </w:p>
    <w:p w:rsidR="00521EC6" w:rsidRPr="00E03C39" w:rsidRDefault="00521EC6" w:rsidP="002015F5">
      <w:pPr>
        <w:rPr>
          <w:rFonts w:cs="Times New Roman"/>
          <w:b/>
          <w:color w:val="000000" w:themeColor="text1"/>
          <w:sz w:val="24"/>
          <w:szCs w:val="24"/>
          <w:u w:val="single"/>
        </w:rPr>
      </w:pPr>
      <w:r w:rsidRPr="00E03C39">
        <w:rPr>
          <w:rFonts w:cs="Times New Roman"/>
          <w:b/>
          <w:color w:val="000000" w:themeColor="text1"/>
          <w:sz w:val="24"/>
          <w:szCs w:val="24"/>
          <w:u w:val="single"/>
        </w:rPr>
        <w:lastRenderedPageBreak/>
        <w:t>Part B</w:t>
      </w:r>
    </w:p>
    <w:p w:rsidR="002015F5" w:rsidRPr="00E03C39" w:rsidRDefault="002015F5" w:rsidP="002015F5">
      <w:pPr>
        <w:rPr>
          <w:rFonts w:cs="Times New Roman"/>
          <w:b/>
          <w:color w:val="000000" w:themeColor="text1"/>
          <w:sz w:val="24"/>
          <w:szCs w:val="24"/>
        </w:rPr>
      </w:pPr>
      <w:r w:rsidRPr="00E03C39">
        <w:rPr>
          <w:rFonts w:cs="Times New Roman"/>
          <w:b/>
          <w:color w:val="000000" w:themeColor="text1"/>
          <w:sz w:val="24"/>
          <w:szCs w:val="24"/>
        </w:rPr>
        <w:t xml:space="preserve">In the table below are factors that affect the cost of road construction projects. </w:t>
      </w:r>
      <w:r w:rsidR="00E62BE9" w:rsidRPr="00E03C39">
        <w:rPr>
          <w:rFonts w:cs="Times New Roman"/>
          <w:b/>
          <w:color w:val="000000" w:themeColor="text1"/>
          <w:sz w:val="24"/>
          <w:szCs w:val="24"/>
        </w:rPr>
        <w:t xml:space="preserve">Please </w:t>
      </w:r>
    </w:p>
    <w:p w:rsidR="002015F5" w:rsidRPr="00E03C39" w:rsidRDefault="00E62BE9" w:rsidP="002015F5">
      <w:pPr>
        <w:rPr>
          <w:rFonts w:cs="Times New Roman"/>
          <w:b/>
          <w:color w:val="000000" w:themeColor="text1"/>
          <w:sz w:val="24"/>
          <w:szCs w:val="24"/>
        </w:rPr>
      </w:pPr>
      <w:proofErr w:type="gramStart"/>
      <w:r w:rsidRPr="00E03C39">
        <w:rPr>
          <w:rFonts w:cs="Times New Roman"/>
          <w:b/>
          <w:color w:val="000000" w:themeColor="text1"/>
          <w:sz w:val="24"/>
          <w:szCs w:val="24"/>
        </w:rPr>
        <w:t>i</w:t>
      </w:r>
      <w:r w:rsidR="002015F5" w:rsidRPr="00E03C39">
        <w:rPr>
          <w:rFonts w:cs="Times New Roman"/>
          <w:b/>
          <w:color w:val="000000" w:themeColor="text1"/>
          <w:sz w:val="24"/>
          <w:szCs w:val="24"/>
        </w:rPr>
        <w:t>ndicate</w:t>
      </w:r>
      <w:proofErr w:type="gramEnd"/>
      <w:r w:rsidR="002015F5" w:rsidRPr="00E03C39">
        <w:rPr>
          <w:rFonts w:cs="Times New Roman"/>
          <w:b/>
          <w:color w:val="000000" w:themeColor="text1"/>
          <w:sz w:val="24"/>
          <w:szCs w:val="24"/>
        </w:rPr>
        <w:t xml:space="preserve"> </w:t>
      </w:r>
      <w:r w:rsidRPr="00E03C39">
        <w:rPr>
          <w:rFonts w:cs="Times New Roman"/>
          <w:b/>
          <w:color w:val="000000" w:themeColor="text1"/>
          <w:sz w:val="24"/>
          <w:szCs w:val="24"/>
        </w:rPr>
        <w:t>the level of</w:t>
      </w:r>
      <w:r w:rsidR="002015F5" w:rsidRPr="00E03C39">
        <w:rPr>
          <w:rFonts w:cs="Times New Roman"/>
          <w:b/>
          <w:color w:val="000000" w:themeColor="text1"/>
          <w:sz w:val="24"/>
          <w:szCs w:val="24"/>
        </w:rPr>
        <w:t xml:space="preserve"> </w:t>
      </w:r>
      <w:r w:rsidR="00CC64F0" w:rsidRPr="00E03C39">
        <w:rPr>
          <w:rFonts w:cs="Times New Roman"/>
          <w:b/>
          <w:color w:val="000000" w:themeColor="text1"/>
          <w:sz w:val="24"/>
          <w:szCs w:val="24"/>
        </w:rPr>
        <w:t>sever</w:t>
      </w:r>
      <w:r w:rsidRPr="00E03C39">
        <w:rPr>
          <w:rFonts w:cs="Times New Roman"/>
          <w:b/>
          <w:color w:val="000000" w:themeColor="text1"/>
          <w:sz w:val="24"/>
          <w:szCs w:val="24"/>
        </w:rPr>
        <w:t>ity</w:t>
      </w:r>
      <w:r w:rsidR="002015F5" w:rsidRPr="00E03C39">
        <w:rPr>
          <w:rFonts w:cs="Times New Roman"/>
          <w:b/>
          <w:color w:val="000000" w:themeColor="text1"/>
          <w:sz w:val="24"/>
          <w:szCs w:val="24"/>
        </w:rPr>
        <w:t xml:space="preserve"> these </w:t>
      </w:r>
      <w:r w:rsidR="00CC64F0" w:rsidRPr="00E03C39">
        <w:rPr>
          <w:rFonts w:cs="Times New Roman"/>
          <w:b/>
          <w:color w:val="000000" w:themeColor="text1"/>
          <w:sz w:val="24"/>
          <w:szCs w:val="24"/>
        </w:rPr>
        <w:t>factors are on</w:t>
      </w:r>
      <w:r w:rsidRPr="00E03C39">
        <w:rPr>
          <w:rFonts w:cs="Times New Roman"/>
          <w:b/>
          <w:color w:val="000000" w:themeColor="text1"/>
          <w:sz w:val="24"/>
          <w:szCs w:val="24"/>
        </w:rPr>
        <w:t xml:space="preserve"> a scale of 1 - 5</w:t>
      </w:r>
      <w:r w:rsidR="002015F5" w:rsidRPr="00E03C39">
        <w:rPr>
          <w:rFonts w:cs="Times New Roman"/>
          <w:b/>
          <w:color w:val="000000" w:themeColor="text1"/>
          <w:sz w:val="24"/>
          <w:szCs w:val="24"/>
        </w:rPr>
        <w:t>:</w:t>
      </w:r>
      <w:r w:rsidRPr="00E03C39">
        <w:rPr>
          <w:rFonts w:cs="Times New Roman"/>
          <w:b/>
          <w:color w:val="000000" w:themeColor="text1"/>
          <w:sz w:val="24"/>
          <w:szCs w:val="24"/>
        </w:rPr>
        <w:t xml:space="preserve"> please tick (√) in the space provided</w:t>
      </w:r>
    </w:p>
    <w:p w:rsidR="00CC64F0" w:rsidRPr="00E03C39" w:rsidRDefault="00CC64F0" w:rsidP="002015F5">
      <w:pPr>
        <w:rPr>
          <w:rFonts w:cs="Times New Roman"/>
          <w:b/>
          <w:color w:val="000000" w:themeColor="text1"/>
          <w:sz w:val="24"/>
          <w:szCs w:val="24"/>
          <w:u w:val="single"/>
        </w:rPr>
      </w:pPr>
    </w:p>
    <w:p w:rsidR="00CC64F0" w:rsidRPr="00E03C39" w:rsidRDefault="004A60B4" w:rsidP="004A60B4">
      <w:pPr>
        <w:rPr>
          <w:rFonts w:cs="Times New Roman"/>
          <w:color w:val="000000" w:themeColor="text1"/>
          <w:sz w:val="24"/>
          <w:szCs w:val="24"/>
        </w:rPr>
      </w:pPr>
      <w:r w:rsidRPr="00E03C39">
        <w:rPr>
          <w:rFonts w:cs="Times New Roman"/>
          <w:color w:val="000000" w:themeColor="text1"/>
          <w:sz w:val="24"/>
          <w:szCs w:val="24"/>
        </w:rPr>
        <w:t xml:space="preserve">1 – </w:t>
      </w:r>
      <w:proofErr w:type="gramStart"/>
      <w:r w:rsidRPr="00E03C39">
        <w:rPr>
          <w:rFonts w:cs="Times New Roman"/>
          <w:color w:val="000000" w:themeColor="text1"/>
          <w:sz w:val="24"/>
          <w:szCs w:val="24"/>
        </w:rPr>
        <w:t>not</w:t>
      </w:r>
      <w:proofErr w:type="gramEnd"/>
      <w:r w:rsidRPr="00E03C39">
        <w:rPr>
          <w:rFonts w:cs="Times New Roman"/>
          <w:color w:val="000000" w:themeColor="text1"/>
          <w:sz w:val="24"/>
          <w:szCs w:val="24"/>
        </w:rPr>
        <w:t xml:space="preserve"> severe </w:t>
      </w:r>
    </w:p>
    <w:p w:rsidR="004A60B4" w:rsidRPr="00E03C39" w:rsidRDefault="004A60B4" w:rsidP="004A60B4">
      <w:pPr>
        <w:rPr>
          <w:rFonts w:cs="Times New Roman"/>
          <w:color w:val="000000" w:themeColor="text1"/>
          <w:sz w:val="24"/>
          <w:szCs w:val="24"/>
        </w:rPr>
      </w:pPr>
      <w:r w:rsidRPr="00E03C39">
        <w:rPr>
          <w:rFonts w:cs="Times New Roman"/>
          <w:color w:val="000000" w:themeColor="text1"/>
          <w:sz w:val="24"/>
          <w:szCs w:val="24"/>
        </w:rPr>
        <w:t xml:space="preserve">2 – </w:t>
      </w:r>
      <w:proofErr w:type="gramStart"/>
      <w:r w:rsidRPr="00E03C39">
        <w:rPr>
          <w:rFonts w:cs="Times New Roman"/>
          <w:color w:val="000000" w:themeColor="text1"/>
          <w:sz w:val="24"/>
          <w:szCs w:val="24"/>
        </w:rPr>
        <w:t>severe</w:t>
      </w:r>
      <w:proofErr w:type="gramEnd"/>
    </w:p>
    <w:p w:rsidR="004A60B4" w:rsidRPr="00E03C39" w:rsidRDefault="004A60B4" w:rsidP="004A60B4">
      <w:pPr>
        <w:rPr>
          <w:rFonts w:cs="Times New Roman"/>
          <w:color w:val="000000" w:themeColor="text1"/>
          <w:sz w:val="24"/>
          <w:szCs w:val="24"/>
        </w:rPr>
      </w:pPr>
      <w:r w:rsidRPr="00E03C39">
        <w:rPr>
          <w:rFonts w:cs="Times New Roman"/>
          <w:color w:val="000000" w:themeColor="text1"/>
          <w:sz w:val="24"/>
          <w:szCs w:val="24"/>
        </w:rPr>
        <w:t xml:space="preserve">3 – </w:t>
      </w:r>
      <w:r w:rsidR="00E62BE9" w:rsidRPr="00E03C39">
        <w:rPr>
          <w:rFonts w:cs="Times New Roman"/>
          <w:color w:val="000000" w:themeColor="text1"/>
          <w:sz w:val="24"/>
          <w:szCs w:val="24"/>
        </w:rPr>
        <w:t xml:space="preserve">neutral </w:t>
      </w:r>
    </w:p>
    <w:p w:rsidR="002015F5" w:rsidRPr="00E03C39" w:rsidRDefault="004A60B4" w:rsidP="004A60B4">
      <w:pPr>
        <w:rPr>
          <w:rFonts w:cs="Times New Roman"/>
          <w:color w:val="000000" w:themeColor="text1"/>
          <w:sz w:val="24"/>
          <w:szCs w:val="24"/>
        </w:rPr>
      </w:pPr>
      <w:r w:rsidRPr="00E03C39">
        <w:rPr>
          <w:rFonts w:cs="Times New Roman"/>
          <w:color w:val="000000" w:themeColor="text1"/>
          <w:sz w:val="24"/>
          <w:szCs w:val="24"/>
        </w:rPr>
        <w:t xml:space="preserve">4 – </w:t>
      </w:r>
      <w:proofErr w:type="gramStart"/>
      <w:r w:rsidR="00E62BE9" w:rsidRPr="00E03C39">
        <w:rPr>
          <w:rFonts w:cs="Times New Roman"/>
          <w:color w:val="000000" w:themeColor="text1"/>
          <w:sz w:val="24"/>
          <w:szCs w:val="24"/>
        </w:rPr>
        <w:t>very</w:t>
      </w:r>
      <w:proofErr w:type="gramEnd"/>
      <w:r w:rsidR="00E62BE9" w:rsidRPr="00E03C39">
        <w:rPr>
          <w:rFonts w:cs="Times New Roman"/>
          <w:color w:val="000000" w:themeColor="text1"/>
          <w:sz w:val="24"/>
          <w:szCs w:val="24"/>
        </w:rPr>
        <w:t xml:space="preserve"> severe</w:t>
      </w:r>
    </w:p>
    <w:p w:rsidR="00E62BE9" w:rsidRPr="00E03C39" w:rsidRDefault="00E62BE9" w:rsidP="004A60B4">
      <w:pPr>
        <w:rPr>
          <w:rFonts w:cs="Times New Roman"/>
          <w:color w:val="000000" w:themeColor="text1"/>
          <w:sz w:val="24"/>
          <w:szCs w:val="24"/>
        </w:rPr>
      </w:pPr>
      <w:r w:rsidRPr="00E03C39">
        <w:rPr>
          <w:rFonts w:cs="Times New Roman"/>
          <w:color w:val="000000" w:themeColor="text1"/>
          <w:sz w:val="24"/>
          <w:szCs w:val="24"/>
        </w:rPr>
        <w:t xml:space="preserve">5 – </w:t>
      </w:r>
      <w:proofErr w:type="gramStart"/>
      <w:r w:rsidRPr="00E03C39">
        <w:rPr>
          <w:rFonts w:cs="Times New Roman"/>
          <w:color w:val="000000" w:themeColor="text1"/>
          <w:sz w:val="24"/>
          <w:szCs w:val="24"/>
        </w:rPr>
        <w:t>extremely</w:t>
      </w:r>
      <w:proofErr w:type="gramEnd"/>
      <w:r w:rsidRPr="00E03C39">
        <w:rPr>
          <w:rFonts w:cs="Times New Roman"/>
          <w:color w:val="000000" w:themeColor="text1"/>
          <w:sz w:val="24"/>
          <w:szCs w:val="24"/>
        </w:rPr>
        <w:t xml:space="preserve"> severe</w:t>
      </w:r>
    </w:p>
    <w:p w:rsidR="004A60B4" w:rsidRPr="00E03C39" w:rsidRDefault="004A60B4" w:rsidP="004A60B4">
      <w:pPr>
        <w:rPr>
          <w:rFonts w:cs="Times New Roman"/>
          <w:color w:val="000000" w:themeColor="text1"/>
          <w:sz w:val="24"/>
          <w:szCs w:val="24"/>
        </w:rPr>
      </w:pPr>
    </w:p>
    <w:tbl>
      <w:tblPr>
        <w:tblStyle w:val="TableGrid"/>
        <w:tblW w:w="0" w:type="auto"/>
        <w:tblLook w:val="04A0" w:firstRow="1" w:lastRow="0" w:firstColumn="1" w:lastColumn="0" w:noHBand="0" w:noVBand="1"/>
      </w:tblPr>
      <w:tblGrid>
        <w:gridCol w:w="790"/>
        <w:gridCol w:w="4245"/>
        <w:gridCol w:w="540"/>
        <w:gridCol w:w="630"/>
        <w:gridCol w:w="630"/>
        <w:gridCol w:w="630"/>
        <w:gridCol w:w="630"/>
      </w:tblGrid>
      <w:tr w:rsidR="00E62BE9" w:rsidRPr="00E03C39" w:rsidTr="005625EC">
        <w:trPr>
          <w:trHeight w:val="422"/>
        </w:trPr>
        <w:tc>
          <w:tcPr>
            <w:tcW w:w="790" w:type="dxa"/>
            <w:vMerge w:val="restart"/>
          </w:tcPr>
          <w:p w:rsidR="00E62BE9" w:rsidRPr="00E03C39" w:rsidRDefault="00E62BE9" w:rsidP="00B244C9">
            <w:pPr>
              <w:spacing w:line="480" w:lineRule="auto"/>
              <w:rPr>
                <w:rFonts w:cs="Times New Roman"/>
                <w:color w:val="000000" w:themeColor="text1"/>
                <w:sz w:val="24"/>
                <w:szCs w:val="24"/>
              </w:rPr>
            </w:pPr>
          </w:p>
          <w:p w:rsidR="00E62BE9" w:rsidRPr="00E03C39" w:rsidRDefault="00E62BE9" w:rsidP="00B244C9">
            <w:pPr>
              <w:spacing w:line="480" w:lineRule="auto"/>
              <w:rPr>
                <w:rFonts w:cs="Times New Roman"/>
                <w:color w:val="000000" w:themeColor="text1"/>
                <w:sz w:val="24"/>
                <w:szCs w:val="24"/>
              </w:rPr>
            </w:pPr>
            <w:r w:rsidRPr="00E03C39">
              <w:rPr>
                <w:rFonts w:cs="Times New Roman"/>
                <w:color w:val="000000" w:themeColor="text1"/>
                <w:sz w:val="24"/>
                <w:szCs w:val="24"/>
              </w:rPr>
              <w:t>Item</w:t>
            </w:r>
          </w:p>
        </w:tc>
        <w:tc>
          <w:tcPr>
            <w:tcW w:w="4245" w:type="dxa"/>
            <w:vMerge w:val="restart"/>
          </w:tcPr>
          <w:p w:rsidR="00E62BE9" w:rsidRPr="00E03C39" w:rsidRDefault="00E62BE9" w:rsidP="004D5E20">
            <w:pPr>
              <w:spacing w:line="480" w:lineRule="auto"/>
              <w:rPr>
                <w:rFonts w:cs="Times New Roman"/>
                <w:color w:val="000000" w:themeColor="text1"/>
                <w:sz w:val="24"/>
                <w:szCs w:val="24"/>
              </w:rPr>
            </w:pPr>
          </w:p>
          <w:p w:rsidR="00E62BE9" w:rsidRPr="00E03C39" w:rsidRDefault="00E62BE9" w:rsidP="004D5E20">
            <w:pPr>
              <w:spacing w:line="480" w:lineRule="auto"/>
              <w:rPr>
                <w:rFonts w:cs="Times New Roman"/>
                <w:color w:val="000000" w:themeColor="text1"/>
                <w:sz w:val="24"/>
                <w:szCs w:val="24"/>
              </w:rPr>
            </w:pPr>
            <w:r w:rsidRPr="00E03C39">
              <w:rPr>
                <w:rFonts w:cs="Times New Roman"/>
                <w:color w:val="000000" w:themeColor="text1"/>
                <w:sz w:val="24"/>
                <w:szCs w:val="24"/>
              </w:rPr>
              <w:t>Factors Affecting Road Construction Cost</w:t>
            </w:r>
          </w:p>
        </w:tc>
        <w:tc>
          <w:tcPr>
            <w:tcW w:w="3060" w:type="dxa"/>
            <w:gridSpan w:val="5"/>
          </w:tcPr>
          <w:p w:rsidR="00E62BE9" w:rsidRPr="00E03C39" w:rsidRDefault="00E62BE9" w:rsidP="00E62BE9">
            <w:pPr>
              <w:spacing w:after="200" w:line="276" w:lineRule="auto"/>
              <w:ind w:left="188"/>
              <w:jc w:val="left"/>
              <w:rPr>
                <w:rFonts w:cs="Times New Roman"/>
                <w:color w:val="000000" w:themeColor="text1"/>
                <w:sz w:val="24"/>
                <w:szCs w:val="24"/>
              </w:rPr>
            </w:pPr>
            <w:r w:rsidRPr="00E03C39">
              <w:rPr>
                <w:rFonts w:cs="Times New Roman"/>
                <w:color w:val="000000" w:themeColor="text1"/>
                <w:sz w:val="24"/>
                <w:szCs w:val="24"/>
              </w:rPr>
              <w:t xml:space="preserve">           Severity </w:t>
            </w:r>
          </w:p>
        </w:tc>
      </w:tr>
      <w:tr w:rsidR="00E62BE9" w:rsidRPr="00E03C39" w:rsidTr="005625EC">
        <w:trPr>
          <w:trHeight w:val="59"/>
        </w:trPr>
        <w:tc>
          <w:tcPr>
            <w:tcW w:w="790" w:type="dxa"/>
            <w:vMerge/>
          </w:tcPr>
          <w:p w:rsidR="00E62BE9" w:rsidRPr="00E03C39" w:rsidRDefault="00E62BE9" w:rsidP="00B244C9">
            <w:pPr>
              <w:spacing w:line="480" w:lineRule="auto"/>
              <w:rPr>
                <w:rFonts w:cs="Times New Roman"/>
                <w:color w:val="000000" w:themeColor="text1"/>
                <w:sz w:val="24"/>
                <w:szCs w:val="24"/>
              </w:rPr>
            </w:pPr>
          </w:p>
        </w:tc>
        <w:tc>
          <w:tcPr>
            <w:tcW w:w="4245" w:type="dxa"/>
            <w:vMerge/>
          </w:tcPr>
          <w:p w:rsidR="00E62BE9" w:rsidRPr="00E03C39" w:rsidRDefault="00E62BE9" w:rsidP="00B244C9">
            <w:pPr>
              <w:spacing w:line="480" w:lineRule="auto"/>
              <w:rPr>
                <w:rFonts w:cs="Times New Roman"/>
                <w:color w:val="000000" w:themeColor="text1"/>
                <w:sz w:val="24"/>
                <w:szCs w:val="24"/>
              </w:rPr>
            </w:pPr>
          </w:p>
        </w:tc>
        <w:tc>
          <w:tcPr>
            <w:tcW w:w="540" w:type="dxa"/>
          </w:tcPr>
          <w:p w:rsidR="00E62BE9" w:rsidRPr="00E03C39" w:rsidRDefault="00E62BE9" w:rsidP="00B244C9">
            <w:pPr>
              <w:spacing w:line="480" w:lineRule="auto"/>
              <w:rPr>
                <w:rFonts w:cs="Times New Roman"/>
                <w:color w:val="000000" w:themeColor="text1"/>
                <w:sz w:val="24"/>
                <w:szCs w:val="24"/>
              </w:rPr>
            </w:pPr>
            <w:r w:rsidRPr="00E03C39">
              <w:rPr>
                <w:rFonts w:cs="Times New Roman"/>
                <w:color w:val="000000" w:themeColor="text1"/>
                <w:sz w:val="24"/>
                <w:szCs w:val="24"/>
              </w:rPr>
              <w:t>1</w:t>
            </w:r>
          </w:p>
        </w:tc>
        <w:tc>
          <w:tcPr>
            <w:tcW w:w="630" w:type="dxa"/>
            <w:shd w:val="clear" w:color="auto" w:fill="auto"/>
          </w:tcPr>
          <w:p w:rsidR="00E62BE9" w:rsidRPr="00E03C39" w:rsidRDefault="00E62BE9">
            <w:pPr>
              <w:spacing w:after="200" w:line="276" w:lineRule="auto"/>
              <w:jc w:val="left"/>
              <w:rPr>
                <w:rFonts w:cs="Times New Roman"/>
                <w:color w:val="000000" w:themeColor="text1"/>
                <w:sz w:val="24"/>
                <w:szCs w:val="24"/>
              </w:rPr>
            </w:pPr>
            <w:r w:rsidRPr="00E03C39">
              <w:rPr>
                <w:rFonts w:cs="Times New Roman"/>
                <w:color w:val="000000" w:themeColor="text1"/>
                <w:sz w:val="24"/>
                <w:szCs w:val="24"/>
              </w:rPr>
              <w:t>2</w:t>
            </w:r>
          </w:p>
        </w:tc>
        <w:tc>
          <w:tcPr>
            <w:tcW w:w="630" w:type="dxa"/>
            <w:tcBorders>
              <w:top w:val="nil"/>
            </w:tcBorders>
            <w:shd w:val="clear" w:color="auto" w:fill="auto"/>
          </w:tcPr>
          <w:p w:rsidR="00E62BE9" w:rsidRPr="00E03C39" w:rsidRDefault="00E62BE9">
            <w:pPr>
              <w:spacing w:after="200" w:line="276" w:lineRule="auto"/>
              <w:jc w:val="left"/>
              <w:rPr>
                <w:rFonts w:cs="Times New Roman"/>
                <w:color w:val="000000" w:themeColor="text1"/>
                <w:sz w:val="24"/>
                <w:szCs w:val="24"/>
              </w:rPr>
            </w:pPr>
            <w:r w:rsidRPr="00E03C39">
              <w:rPr>
                <w:rFonts w:cs="Times New Roman"/>
                <w:color w:val="000000" w:themeColor="text1"/>
                <w:sz w:val="24"/>
                <w:szCs w:val="24"/>
              </w:rPr>
              <w:t>3</w:t>
            </w:r>
          </w:p>
        </w:tc>
        <w:tc>
          <w:tcPr>
            <w:tcW w:w="630" w:type="dxa"/>
            <w:tcBorders>
              <w:top w:val="nil"/>
            </w:tcBorders>
          </w:tcPr>
          <w:p w:rsidR="00E62BE9" w:rsidRPr="00E03C39" w:rsidRDefault="00E62BE9">
            <w:pPr>
              <w:spacing w:after="200" w:line="276" w:lineRule="auto"/>
              <w:jc w:val="left"/>
              <w:rPr>
                <w:rFonts w:cs="Times New Roman"/>
                <w:color w:val="000000" w:themeColor="text1"/>
                <w:sz w:val="24"/>
                <w:szCs w:val="24"/>
              </w:rPr>
            </w:pPr>
            <w:r w:rsidRPr="00E03C39">
              <w:rPr>
                <w:rFonts w:cs="Times New Roman"/>
                <w:color w:val="000000" w:themeColor="text1"/>
                <w:sz w:val="24"/>
                <w:szCs w:val="24"/>
              </w:rPr>
              <w:t>4</w:t>
            </w:r>
          </w:p>
        </w:tc>
        <w:tc>
          <w:tcPr>
            <w:tcW w:w="630" w:type="dxa"/>
            <w:tcBorders>
              <w:top w:val="nil"/>
            </w:tcBorders>
            <w:shd w:val="clear" w:color="auto" w:fill="auto"/>
          </w:tcPr>
          <w:p w:rsidR="00E62BE9" w:rsidRPr="00E03C39" w:rsidRDefault="00E62BE9">
            <w:pPr>
              <w:spacing w:after="200" w:line="276" w:lineRule="auto"/>
              <w:jc w:val="left"/>
              <w:rPr>
                <w:rFonts w:cs="Times New Roman"/>
                <w:color w:val="000000" w:themeColor="text1"/>
                <w:sz w:val="24"/>
                <w:szCs w:val="24"/>
              </w:rPr>
            </w:pPr>
            <w:r w:rsidRPr="00E03C39">
              <w:rPr>
                <w:rFonts w:cs="Times New Roman"/>
                <w:color w:val="000000" w:themeColor="text1"/>
                <w:sz w:val="24"/>
                <w:szCs w:val="24"/>
              </w:rPr>
              <w:t>5</w:t>
            </w:r>
          </w:p>
        </w:tc>
      </w:tr>
      <w:tr w:rsidR="00E62BE9" w:rsidRPr="00E03C39" w:rsidTr="005625EC">
        <w:tc>
          <w:tcPr>
            <w:tcW w:w="790" w:type="dxa"/>
          </w:tcPr>
          <w:p w:rsidR="00E62BE9" w:rsidRPr="00E03C39" w:rsidRDefault="00E62BE9" w:rsidP="00B244C9">
            <w:pPr>
              <w:spacing w:line="480" w:lineRule="auto"/>
              <w:rPr>
                <w:rFonts w:cs="Times New Roman"/>
                <w:color w:val="000000" w:themeColor="text1"/>
                <w:sz w:val="24"/>
                <w:szCs w:val="24"/>
              </w:rPr>
            </w:pPr>
            <w:r w:rsidRPr="00E03C39">
              <w:rPr>
                <w:rFonts w:cs="Times New Roman"/>
                <w:color w:val="000000" w:themeColor="text1"/>
                <w:sz w:val="24"/>
                <w:szCs w:val="24"/>
              </w:rPr>
              <w:t>1</w:t>
            </w:r>
          </w:p>
        </w:tc>
        <w:tc>
          <w:tcPr>
            <w:tcW w:w="4245" w:type="dxa"/>
          </w:tcPr>
          <w:p w:rsidR="00E62BE9" w:rsidRPr="00E03C39" w:rsidRDefault="00E62BE9" w:rsidP="00B244C9">
            <w:pPr>
              <w:spacing w:line="480" w:lineRule="auto"/>
              <w:rPr>
                <w:rFonts w:cs="Times New Roman"/>
                <w:color w:val="000000" w:themeColor="text1"/>
                <w:sz w:val="24"/>
                <w:szCs w:val="24"/>
              </w:rPr>
            </w:pPr>
            <w:r w:rsidRPr="00E03C39">
              <w:rPr>
                <w:rFonts w:cs="Times New Roman"/>
                <w:color w:val="000000" w:themeColor="text1"/>
                <w:sz w:val="24"/>
                <w:szCs w:val="24"/>
              </w:rPr>
              <w:t xml:space="preserve">Political interference </w:t>
            </w:r>
          </w:p>
        </w:tc>
        <w:tc>
          <w:tcPr>
            <w:tcW w:w="540" w:type="dxa"/>
          </w:tcPr>
          <w:p w:rsidR="00E62BE9" w:rsidRPr="00E03C39" w:rsidRDefault="00E62BE9" w:rsidP="00B244C9">
            <w:pPr>
              <w:spacing w:line="480" w:lineRule="auto"/>
              <w:rPr>
                <w:rFonts w:cs="Times New Roman"/>
                <w:color w:val="000000" w:themeColor="text1"/>
                <w:sz w:val="24"/>
                <w:szCs w:val="24"/>
              </w:rPr>
            </w:pPr>
          </w:p>
        </w:tc>
        <w:tc>
          <w:tcPr>
            <w:tcW w:w="630" w:type="dxa"/>
            <w:shd w:val="clear" w:color="auto" w:fill="auto"/>
          </w:tcPr>
          <w:p w:rsidR="00E62BE9" w:rsidRPr="00E03C39" w:rsidRDefault="00E62BE9">
            <w:pPr>
              <w:spacing w:after="200" w:line="276" w:lineRule="auto"/>
              <w:jc w:val="left"/>
              <w:rPr>
                <w:rFonts w:cs="Times New Roman"/>
                <w:color w:val="000000" w:themeColor="text1"/>
                <w:sz w:val="24"/>
                <w:szCs w:val="24"/>
              </w:rPr>
            </w:pPr>
          </w:p>
        </w:tc>
        <w:tc>
          <w:tcPr>
            <w:tcW w:w="630" w:type="dxa"/>
            <w:shd w:val="clear" w:color="auto" w:fill="auto"/>
          </w:tcPr>
          <w:p w:rsidR="00E62BE9" w:rsidRPr="00E03C39" w:rsidRDefault="00E62BE9">
            <w:pPr>
              <w:spacing w:after="200" w:line="276" w:lineRule="auto"/>
              <w:jc w:val="left"/>
              <w:rPr>
                <w:rFonts w:cs="Times New Roman"/>
                <w:color w:val="000000" w:themeColor="text1"/>
                <w:sz w:val="24"/>
                <w:szCs w:val="24"/>
              </w:rPr>
            </w:pPr>
          </w:p>
        </w:tc>
        <w:tc>
          <w:tcPr>
            <w:tcW w:w="630" w:type="dxa"/>
          </w:tcPr>
          <w:p w:rsidR="00E62BE9" w:rsidRPr="00E03C39" w:rsidRDefault="00E62BE9">
            <w:pPr>
              <w:spacing w:after="200" w:line="276" w:lineRule="auto"/>
              <w:jc w:val="left"/>
              <w:rPr>
                <w:rFonts w:cs="Times New Roman"/>
                <w:color w:val="000000" w:themeColor="text1"/>
                <w:sz w:val="24"/>
                <w:szCs w:val="24"/>
              </w:rPr>
            </w:pPr>
          </w:p>
        </w:tc>
        <w:tc>
          <w:tcPr>
            <w:tcW w:w="630" w:type="dxa"/>
            <w:shd w:val="clear" w:color="auto" w:fill="auto"/>
          </w:tcPr>
          <w:p w:rsidR="00E62BE9" w:rsidRPr="00E03C39" w:rsidRDefault="00E62BE9">
            <w:pPr>
              <w:spacing w:after="200" w:line="276" w:lineRule="auto"/>
              <w:jc w:val="left"/>
              <w:rPr>
                <w:rFonts w:cs="Times New Roman"/>
                <w:color w:val="000000" w:themeColor="text1"/>
                <w:sz w:val="24"/>
                <w:szCs w:val="24"/>
              </w:rPr>
            </w:pPr>
          </w:p>
        </w:tc>
      </w:tr>
      <w:tr w:rsidR="00E62BE9" w:rsidRPr="00E03C39" w:rsidTr="005625EC">
        <w:tc>
          <w:tcPr>
            <w:tcW w:w="790" w:type="dxa"/>
          </w:tcPr>
          <w:p w:rsidR="00E62BE9" w:rsidRPr="00E03C39" w:rsidRDefault="00E62BE9" w:rsidP="00B244C9">
            <w:pPr>
              <w:spacing w:line="480" w:lineRule="auto"/>
              <w:rPr>
                <w:rFonts w:cs="Times New Roman"/>
                <w:color w:val="000000" w:themeColor="text1"/>
                <w:sz w:val="24"/>
                <w:szCs w:val="24"/>
              </w:rPr>
            </w:pPr>
            <w:r w:rsidRPr="00E03C39">
              <w:rPr>
                <w:rFonts w:cs="Times New Roman"/>
                <w:color w:val="000000" w:themeColor="text1"/>
                <w:sz w:val="24"/>
                <w:szCs w:val="24"/>
              </w:rPr>
              <w:t>2</w:t>
            </w:r>
          </w:p>
        </w:tc>
        <w:tc>
          <w:tcPr>
            <w:tcW w:w="4245" w:type="dxa"/>
          </w:tcPr>
          <w:p w:rsidR="00E62BE9" w:rsidRPr="00E03C39" w:rsidRDefault="00E62BE9" w:rsidP="00B244C9">
            <w:pPr>
              <w:spacing w:line="480" w:lineRule="auto"/>
              <w:rPr>
                <w:rFonts w:cs="Times New Roman"/>
                <w:color w:val="000000" w:themeColor="text1"/>
                <w:sz w:val="24"/>
                <w:szCs w:val="24"/>
              </w:rPr>
            </w:pPr>
            <w:r w:rsidRPr="00E03C39">
              <w:rPr>
                <w:rFonts w:cs="Times New Roman"/>
                <w:color w:val="000000" w:themeColor="text1"/>
                <w:sz w:val="24"/>
                <w:szCs w:val="24"/>
              </w:rPr>
              <w:t>Delays in Monthly Payments</w:t>
            </w:r>
          </w:p>
        </w:tc>
        <w:tc>
          <w:tcPr>
            <w:tcW w:w="540" w:type="dxa"/>
          </w:tcPr>
          <w:p w:rsidR="00E62BE9" w:rsidRPr="00E03C39" w:rsidRDefault="00E62BE9" w:rsidP="00B244C9">
            <w:pPr>
              <w:spacing w:line="480" w:lineRule="auto"/>
              <w:rPr>
                <w:rFonts w:cs="Times New Roman"/>
                <w:color w:val="000000" w:themeColor="text1"/>
                <w:sz w:val="24"/>
                <w:szCs w:val="24"/>
              </w:rPr>
            </w:pPr>
          </w:p>
        </w:tc>
        <w:tc>
          <w:tcPr>
            <w:tcW w:w="630" w:type="dxa"/>
            <w:shd w:val="clear" w:color="auto" w:fill="auto"/>
          </w:tcPr>
          <w:p w:rsidR="00E62BE9" w:rsidRPr="00E03C39" w:rsidRDefault="00E62BE9">
            <w:pPr>
              <w:spacing w:after="200" w:line="276" w:lineRule="auto"/>
              <w:jc w:val="left"/>
              <w:rPr>
                <w:rFonts w:cs="Times New Roman"/>
                <w:color w:val="000000" w:themeColor="text1"/>
                <w:sz w:val="24"/>
                <w:szCs w:val="24"/>
              </w:rPr>
            </w:pPr>
          </w:p>
        </w:tc>
        <w:tc>
          <w:tcPr>
            <w:tcW w:w="630" w:type="dxa"/>
            <w:shd w:val="clear" w:color="auto" w:fill="auto"/>
          </w:tcPr>
          <w:p w:rsidR="00E62BE9" w:rsidRPr="00E03C39" w:rsidRDefault="00E62BE9">
            <w:pPr>
              <w:spacing w:after="200" w:line="276" w:lineRule="auto"/>
              <w:jc w:val="left"/>
              <w:rPr>
                <w:rFonts w:cs="Times New Roman"/>
                <w:color w:val="000000" w:themeColor="text1"/>
                <w:sz w:val="24"/>
                <w:szCs w:val="24"/>
              </w:rPr>
            </w:pPr>
          </w:p>
        </w:tc>
        <w:tc>
          <w:tcPr>
            <w:tcW w:w="630" w:type="dxa"/>
          </w:tcPr>
          <w:p w:rsidR="00E62BE9" w:rsidRPr="00E03C39" w:rsidRDefault="00E62BE9">
            <w:pPr>
              <w:spacing w:after="200" w:line="276" w:lineRule="auto"/>
              <w:jc w:val="left"/>
              <w:rPr>
                <w:rFonts w:cs="Times New Roman"/>
                <w:color w:val="000000" w:themeColor="text1"/>
                <w:sz w:val="24"/>
                <w:szCs w:val="24"/>
              </w:rPr>
            </w:pPr>
          </w:p>
        </w:tc>
        <w:tc>
          <w:tcPr>
            <w:tcW w:w="630" w:type="dxa"/>
            <w:shd w:val="clear" w:color="auto" w:fill="auto"/>
          </w:tcPr>
          <w:p w:rsidR="00E62BE9" w:rsidRPr="00E03C39" w:rsidRDefault="00E62BE9">
            <w:pPr>
              <w:spacing w:after="200" w:line="276" w:lineRule="auto"/>
              <w:jc w:val="left"/>
              <w:rPr>
                <w:rFonts w:cs="Times New Roman"/>
                <w:color w:val="000000" w:themeColor="text1"/>
                <w:sz w:val="24"/>
                <w:szCs w:val="24"/>
              </w:rPr>
            </w:pPr>
          </w:p>
        </w:tc>
      </w:tr>
      <w:tr w:rsidR="00E62BE9" w:rsidRPr="00E03C39" w:rsidTr="005625EC">
        <w:tc>
          <w:tcPr>
            <w:tcW w:w="790" w:type="dxa"/>
          </w:tcPr>
          <w:p w:rsidR="00E62BE9" w:rsidRPr="00E03C39" w:rsidRDefault="00E62BE9" w:rsidP="00B244C9">
            <w:pPr>
              <w:spacing w:line="480" w:lineRule="auto"/>
              <w:rPr>
                <w:rFonts w:cs="Times New Roman"/>
                <w:color w:val="000000" w:themeColor="text1"/>
                <w:sz w:val="24"/>
                <w:szCs w:val="24"/>
              </w:rPr>
            </w:pPr>
            <w:r w:rsidRPr="00E03C39">
              <w:rPr>
                <w:rFonts w:cs="Times New Roman"/>
                <w:color w:val="000000" w:themeColor="text1"/>
                <w:sz w:val="24"/>
                <w:szCs w:val="24"/>
              </w:rPr>
              <w:t>3</w:t>
            </w:r>
          </w:p>
        </w:tc>
        <w:tc>
          <w:tcPr>
            <w:tcW w:w="4245" w:type="dxa"/>
          </w:tcPr>
          <w:p w:rsidR="00E62BE9" w:rsidRPr="00E03C39" w:rsidRDefault="00E62BE9" w:rsidP="00B244C9">
            <w:pPr>
              <w:spacing w:line="480" w:lineRule="auto"/>
              <w:rPr>
                <w:rFonts w:cs="Times New Roman"/>
                <w:color w:val="000000" w:themeColor="text1"/>
                <w:sz w:val="24"/>
                <w:szCs w:val="24"/>
              </w:rPr>
            </w:pPr>
            <w:r w:rsidRPr="00E03C39">
              <w:rPr>
                <w:rFonts w:cs="Times New Roman"/>
                <w:color w:val="000000" w:themeColor="text1"/>
                <w:sz w:val="24"/>
                <w:szCs w:val="24"/>
              </w:rPr>
              <w:t>Price Fluctuations</w:t>
            </w:r>
          </w:p>
        </w:tc>
        <w:tc>
          <w:tcPr>
            <w:tcW w:w="540" w:type="dxa"/>
          </w:tcPr>
          <w:p w:rsidR="00E62BE9" w:rsidRPr="00E03C39" w:rsidRDefault="00E62BE9" w:rsidP="00B244C9">
            <w:pPr>
              <w:spacing w:line="480" w:lineRule="auto"/>
              <w:rPr>
                <w:rFonts w:cs="Times New Roman"/>
                <w:color w:val="000000" w:themeColor="text1"/>
                <w:sz w:val="24"/>
                <w:szCs w:val="24"/>
              </w:rPr>
            </w:pPr>
          </w:p>
        </w:tc>
        <w:tc>
          <w:tcPr>
            <w:tcW w:w="630" w:type="dxa"/>
            <w:shd w:val="clear" w:color="auto" w:fill="auto"/>
          </w:tcPr>
          <w:p w:rsidR="00E62BE9" w:rsidRPr="00E03C39" w:rsidRDefault="00E62BE9">
            <w:pPr>
              <w:spacing w:after="200" w:line="276" w:lineRule="auto"/>
              <w:jc w:val="left"/>
              <w:rPr>
                <w:rFonts w:cs="Times New Roman"/>
                <w:color w:val="000000" w:themeColor="text1"/>
                <w:sz w:val="24"/>
                <w:szCs w:val="24"/>
              </w:rPr>
            </w:pPr>
          </w:p>
        </w:tc>
        <w:tc>
          <w:tcPr>
            <w:tcW w:w="630" w:type="dxa"/>
            <w:shd w:val="clear" w:color="auto" w:fill="auto"/>
          </w:tcPr>
          <w:p w:rsidR="00E62BE9" w:rsidRPr="00E03C39" w:rsidRDefault="00E62BE9">
            <w:pPr>
              <w:spacing w:after="200" w:line="276" w:lineRule="auto"/>
              <w:jc w:val="left"/>
              <w:rPr>
                <w:rFonts w:cs="Times New Roman"/>
                <w:color w:val="000000" w:themeColor="text1"/>
                <w:sz w:val="24"/>
                <w:szCs w:val="24"/>
              </w:rPr>
            </w:pPr>
          </w:p>
        </w:tc>
        <w:tc>
          <w:tcPr>
            <w:tcW w:w="630" w:type="dxa"/>
          </w:tcPr>
          <w:p w:rsidR="00E62BE9" w:rsidRPr="00E03C39" w:rsidRDefault="00E62BE9">
            <w:pPr>
              <w:spacing w:after="200" w:line="276" w:lineRule="auto"/>
              <w:jc w:val="left"/>
              <w:rPr>
                <w:rFonts w:cs="Times New Roman"/>
                <w:color w:val="000000" w:themeColor="text1"/>
                <w:sz w:val="24"/>
                <w:szCs w:val="24"/>
              </w:rPr>
            </w:pPr>
          </w:p>
        </w:tc>
        <w:tc>
          <w:tcPr>
            <w:tcW w:w="630" w:type="dxa"/>
            <w:shd w:val="clear" w:color="auto" w:fill="auto"/>
          </w:tcPr>
          <w:p w:rsidR="00E62BE9" w:rsidRPr="00E03C39" w:rsidRDefault="00E62BE9">
            <w:pPr>
              <w:spacing w:after="200" w:line="276" w:lineRule="auto"/>
              <w:jc w:val="left"/>
              <w:rPr>
                <w:rFonts w:cs="Times New Roman"/>
                <w:color w:val="000000" w:themeColor="text1"/>
                <w:sz w:val="24"/>
                <w:szCs w:val="24"/>
              </w:rPr>
            </w:pPr>
          </w:p>
        </w:tc>
      </w:tr>
      <w:tr w:rsidR="00E62BE9" w:rsidRPr="00E03C39" w:rsidTr="005625EC">
        <w:tc>
          <w:tcPr>
            <w:tcW w:w="790" w:type="dxa"/>
          </w:tcPr>
          <w:p w:rsidR="00E62BE9" w:rsidRPr="00E03C39" w:rsidRDefault="00E62BE9" w:rsidP="00B244C9">
            <w:pPr>
              <w:spacing w:line="480" w:lineRule="auto"/>
              <w:rPr>
                <w:rFonts w:cs="Times New Roman"/>
                <w:color w:val="000000" w:themeColor="text1"/>
                <w:sz w:val="24"/>
                <w:szCs w:val="24"/>
              </w:rPr>
            </w:pPr>
            <w:r w:rsidRPr="00E03C39">
              <w:rPr>
                <w:rFonts w:cs="Times New Roman"/>
                <w:color w:val="000000" w:themeColor="text1"/>
                <w:sz w:val="24"/>
                <w:szCs w:val="24"/>
              </w:rPr>
              <w:t>4</w:t>
            </w:r>
          </w:p>
        </w:tc>
        <w:tc>
          <w:tcPr>
            <w:tcW w:w="4245" w:type="dxa"/>
          </w:tcPr>
          <w:p w:rsidR="00E62BE9" w:rsidRPr="00E03C39" w:rsidRDefault="00E62BE9" w:rsidP="00B244C9">
            <w:pPr>
              <w:spacing w:line="480" w:lineRule="auto"/>
              <w:rPr>
                <w:rFonts w:cs="Times New Roman"/>
                <w:color w:val="000000" w:themeColor="text1"/>
                <w:sz w:val="24"/>
                <w:szCs w:val="24"/>
              </w:rPr>
            </w:pPr>
            <w:r w:rsidRPr="00E03C39">
              <w:rPr>
                <w:rFonts w:cs="Times New Roman"/>
                <w:color w:val="000000" w:themeColor="text1"/>
                <w:sz w:val="24"/>
                <w:szCs w:val="24"/>
              </w:rPr>
              <w:t>Design errors &amp; Omissions</w:t>
            </w:r>
          </w:p>
        </w:tc>
        <w:tc>
          <w:tcPr>
            <w:tcW w:w="540" w:type="dxa"/>
          </w:tcPr>
          <w:p w:rsidR="00E62BE9" w:rsidRPr="00E03C39" w:rsidRDefault="00E62BE9" w:rsidP="00B244C9">
            <w:pPr>
              <w:spacing w:line="480" w:lineRule="auto"/>
              <w:rPr>
                <w:rFonts w:cs="Times New Roman"/>
                <w:color w:val="000000" w:themeColor="text1"/>
                <w:sz w:val="24"/>
                <w:szCs w:val="24"/>
              </w:rPr>
            </w:pPr>
          </w:p>
        </w:tc>
        <w:tc>
          <w:tcPr>
            <w:tcW w:w="630" w:type="dxa"/>
            <w:shd w:val="clear" w:color="auto" w:fill="auto"/>
          </w:tcPr>
          <w:p w:rsidR="00E62BE9" w:rsidRPr="00E03C39" w:rsidRDefault="00E62BE9">
            <w:pPr>
              <w:spacing w:after="200" w:line="276" w:lineRule="auto"/>
              <w:jc w:val="left"/>
              <w:rPr>
                <w:rFonts w:cs="Times New Roman"/>
                <w:color w:val="000000" w:themeColor="text1"/>
                <w:sz w:val="24"/>
                <w:szCs w:val="24"/>
              </w:rPr>
            </w:pPr>
          </w:p>
        </w:tc>
        <w:tc>
          <w:tcPr>
            <w:tcW w:w="630" w:type="dxa"/>
            <w:shd w:val="clear" w:color="auto" w:fill="auto"/>
          </w:tcPr>
          <w:p w:rsidR="00E62BE9" w:rsidRPr="00E03C39" w:rsidRDefault="00E62BE9">
            <w:pPr>
              <w:spacing w:after="200" w:line="276" w:lineRule="auto"/>
              <w:jc w:val="left"/>
              <w:rPr>
                <w:rFonts w:cs="Times New Roman"/>
                <w:color w:val="000000" w:themeColor="text1"/>
                <w:sz w:val="24"/>
                <w:szCs w:val="24"/>
              </w:rPr>
            </w:pPr>
          </w:p>
        </w:tc>
        <w:tc>
          <w:tcPr>
            <w:tcW w:w="630" w:type="dxa"/>
          </w:tcPr>
          <w:p w:rsidR="00E62BE9" w:rsidRPr="00E03C39" w:rsidRDefault="00E62BE9">
            <w:pPr>
              <w:spacing w:after="200" w:line="276" w:lineRule="auto"/>
              <w:jc w:val="left"/>
              <w:rPr>
                <w:rFonts w:cs="Times New Roman"/>
                <w:color w:val="000000" w:themeColor="text1"/>
                <w:sz w:val="24"/>
                <w:szCs w:val="24"/>
              </w:rPr>
            </w:pPr>
          </w:p>
        </w:tc>
        <w:tc>
          <w:tcPr>
            <w:tcW w:w="630" w:type="dxa"/>
            <w:shd w:val="clear" w:color="auto" w:fill="auto"/>
          </w:tcPr>
          <w:p w:rsidR="00E62BE9" w:rsidRPr="00E03C39" w:rsidRDefault="00E62BE9">
            <w:pPr>
              <w:spacing w:after="200" w:line="276" w:lineRule="auto"/>
              <w:jc w:val="left"/>
              <w:rPr>
                <w:rFonts w:cs="Times New Roman"/>
                <w:color w:val="000000" w:themeColor="text1"/>
                <w:sz w:val="24"/>
                <w:szCs w:val="24"/>
              </w:rPr>
            </w:pPr>
          </w:p>
        </w:tc>
      </w:tr>
      <w:tr w:rsidR="00E62BE9" w:rsidRPr="00E03C39" w:rsidTr="005625EC">
        <w:tc>
          <w:tcPr>
            <w:tcW w:w="790" w:type="dxa"/>
          </w:tcPr>
          <w:p w:rsidR="00E62BE9" w:rsidRPr="00E03C39" w:rsidRDefault="00E62BE9" w:rsidP="00B244C9">
            <w:pPr>
              <w:spacing w:line="480" w:lineRule="auto"/>
              <w:rPr>
                <w:rFonts w:cs="Times New Roman"/>
                <w:color w:val="000000" w:themeColor="text1"/>
                <w:sz w:val="24"/>
                <w:szCs w:val="24"/>
              </w:rPr>
            </w:pPr>
            <w:r w:rsidRPr="00E03C39">
              <w:rPr>
                <w:rFonts w:cs="Times New Roman"/>
                <w:color w:val="000000" w:themeColor="text1"/>
                <w:sz w:val="24"/>
                <w:szCs w:val="24"/>
              </w:rPr>
              <w:t>5</w:t>
            </w:r>
          </w:p>
        </w:tc>
        <w:tc>
          <w:tcPr>
            <w:tcW w:w="4245" w:type="dxa"/>
          </w:tcPr>
          <w:p w:rsidR="00E62BE9" w:rsidRPr="00E03C39" w:rsidRDefault="00E62BE9" w:rsidP="00B244C9">
            <w:pPr>
              <w:spacing w:line="480" w:lineRule="auto"/>
              <w:rPr>
                <w:rFonts w:cs="Times New Roman"/>
                <w:color w:val="000000" w:themeColor="text1"/>
                <w:sz w:val="24"/>
                <w:szCs w:val="24"/>
              </w:rPr>
            </w:pPr>
            <w:r w:rsidRPr="00E03C39">
              <w:rPr>
                <w:rFonts w:cs="Times New Roman"/>
                <w:color w:val="000000" w:themeColor="text1"/>
                <w:sz w:val="24"/>
                <w:szCs w:val="24"/>
              </w:rPr>
              <w:t>Variations</w:t>
            </w:r>
          </w:p>
        </w:tc>
        <w:tc>
          <w:tcPr>
            <w:tcW w:w="540" w:type="dxa"/>
          </w:tcPr>
          <w:p w:rsidR="00E62BE9" w:rsidRPr="00E03C39" w:rsidRDefault="00E62BE9" w:rsidP="00B244C9">
            <w:pPr>
              <w:spacing w:line="480" w:lineRule="auto"/>
              <w:rPr>
                <w:rFonts w:cs="Times New Roman"/>
                <w:color w:val="000000" w:themeColor="text1"/>
                <w:sz w:val="24"/>
                <w:szCs w:val="24"/>
              </w:rPr>
            </w:pPr>
          </w:p>
        </w:tc>
        <w:tc>
          <w:tcPr>
            <w:tcW w:w="630" w:type="dxa"/>
            <w:shd w:val="clear" w:color="auto" w:fill="auto"/>
          </w:tcPr>
          <w:p w:rsidR="00E62BE9" w:rsidRPr="00E03C39" w:rsidRDefault="00E62BE9">
            <w:pPr>
              <w:spacing w:after="200" w:line="276" w:lineRule="auto"/>
              <w:jc w:val="left"/>
              <w:rPr>
                <w:rFonts w:cs="Times New Roman"/>
                <w:color w:val="000000" w:themeColor="text1"/>
                <w:sz w:val="24"/>
                <w:szCs w:val="24"/>
              </w:rPr>
            </w:pPr>
          </w:p>
        </w:tc>
        <w:tc>
          <w:tcPr>
            <w:tcW w:w="630" w:type="dxa"/>
            <w:shd w:val="clear" w:color="auto" w:fill="auto"/>
          </w:tcPr>
          <w:p w:rsidR="00E62BE9" w:rsidRPr="00E03C39" w:rsidRDefault="00E62BE9">
            <w:pPr>
              <w:spacing w:after="200" w:line="276" w:lineRule="auto"/>
              <w:jc w:val="left"/>
              <w:rPr>
                <w:rFonts w:cs="Times New Roman"/>
                <w:color w:val="000000" w:themeColor="text1"/>
                <w:sz w:val="24"/>
                <w:szCs w:val="24"/>
              </w:rPr>
            </w:pPr>
          </w:p>
        </w:tc>
        <w:tc>
          <w:tcPr>
            <w:tcW w:w="630" w:type="dxa"/>
          </w:tcPr>
          <w:p w:rsidR="00E62BE9" w:rsidRPr="00E03C39" w:rsidRDefault="00E62BE9">
            <w:pPr>
              <w:spacing w:after="200" w:line="276" w:lineRule="auto"/>
              <w:jc w:val="left"/>
              <w:rPr>
                <w:rFonts w:cs="Times New Roman"/>
                <w:color w:val="000000" w:themeColor="text1"/>
                <w:sz w:val="24"/>
                <w:szCs w:val="24"/>
              </w:rPr>
            </w:pPr>
          </w:p>
        </w:tc>
        <w:tc>
          <w:tcPr>
            <w:tcW w:w="630" w:type="dxa"/>
            <w:shd w:val="clear" w:color="auto" w:fill="auto"/>
          </w:tcPr>
          <w:p w:rsidR="00E62BE9" w:rsidRPr="00E03C39" w:rsidRDefault="00E62BE9">
            <w:pPr>
              <w:spacing w:after="200" w:line="276" w:lineRule="auto"/>
              <w:jc w:val="left"/>
              <w:rPr>
                <w:rFonts w:cs="Times New Roman"/>
                <w:color w:val="000000" w:themeColor="text1"/>
                <w:sz w:val="24"/>
                <w:szCs w:val="24"/>
              </w:rPr>
            </w:pPr>
          </w:p>
        </w:tc>
      </w:tr>
      <w:tr w:rsidR="00E62BE9" w:rsidRPr="00E03C39" w:rsidTr="005625EC">
        <w:tc>
          <w:tcPr>
            <w:tcW w:w="790" w:type="dxa"/>
          </w:tcPr>
          <w:p w:rsidR="00E62BE9" w:rsidRPr="00E03C39" w:rsidRDefault="00E62BE9" w:rsidP="00B244C9">
            <w:pPr>
              <w:spacing w:line="480" w:lineRule="auto"/>
              <w:rPr>
                <w:rFonts w:cs="Times New Roman"/>
                <w:color w:val="000000" w:themeColor="text1"/>
                <w:sz w:val="24"/>
                <w:szCs w:val="24"/>
              </w:rPr>
            </w:pPr>
            <w:r w:rsidRPr="00E03C39">
              <w:rPr>
                <w:rFonts w:cs="Times New Roman"/>
                <w:color w:val="000000" w:themeColor="text1"/>
                <w:sz w:val="24"/>
                <w:szCs w:val="24"/>
              </w:rPr>
              <w:t>6</w:t>
            </w:r>
          </w:p>
        </w:tc>
        <w:tc>
          <w:tcPr>
            <w:tcW w:w="4245" w:type="dxa"/>
          </w:tcPr>
          <w:p w:rsidR="00E62BE9" w:rsidRPr="00E03C39" w:rsidRDefault="00E62BE9" w:rsidP="00B244C9">
            <w:pPr>
              <w:spacing w:line="480" w:lineRule="auto"/>
              <w:rPr>
                <w:rFonts w:cs="Times New Roman"/>
                <w:color w:val="000000" w:themeColor="text1"/>
                <w:sz w:val="24"/>
                <w:szCs w:val="24"/>
              </w:rPr>
            </w:pPr>
            <w:r w:rsidRPr="00E03C39">
              <w:rPr>
                <w:rFonts w:cs="Times New Roman"/>
                <w:color w:val="000000" w:themeColor="text1"/>
                <w:sz w:val="24"/>
                <w:szCs w:val="24"/>
              </w:rPr>
              <w:t>Technical Complexity/Project Size</w:t>
            </w:r>
          </w:p>
        </w:tc>
        <w:tc>
          <w:tcPr>
            <w:tcW w:w="540" w:type="dxa"/>
          </w:tcPr>
          <w:p w:rsidR="00E62BE9" w:rsidRPr="00E03C39" w:rsidRDefault="00E62BE9" w:rsidP="00B244C9">
            <w:pPr>
              <w:spacing w:line="480" w:lineRule="auto"/>
              <w:rPr>
                <w:rFonts w:cs="Times New Roman"/>
                <w:color w:val="000000" w:themeColor="text1"/>
                <w:sz w:val="24"/>
                <w:szCs w:val="24"/>
              </w:rPr>
            </w:pPr>
          </w:p>
        </w:tc>
        <w:tc>
          <w:tcPr>
            <w:tcW w:w="630" w:type="dxa"/>
            <w:shd w:val="clear" w:color="auto" w:fill="auto"/>
          </w:tcPr>
          <w:p w:rsidR="00E62BE9" w:rsidRPr="00E03C39" w:rsidRDefault="00E62BE9">
            <w:pPr>
              <w:spacing w:after="200" w:line="276" w:lineRule="auto"/>
              <w:jc w:val="left"/>
              <w:rPr>
                <w:rFonts w:cs="Times New Roman"/>
                <w:color w:val="000000" w:themeColor="text1"/>
                <w:sz w:val="24"/>
                <w:szCs w:val="24"/>
              </w:rPr>
            </w:pPr>
          </w:p>
        </w:tc>
        <w:tc>
          <w:tcPr>
            <w:tcW w:w="630" w:type="dxa"/>
            <w:shd w:val="clear" w:color="auto" w:fill="auto"/>
          </w:tcPr>
          <w:p w:rsidR="00E62BE9" w:rsidRPr="00E03C39" w:rsidRDefault="00E62BE9">
            <w:pPr>
              <w:spacing w:after="200" w:line="276" w:lineRule="auto"/>
              <w:jc w:val="left"/>
              <w:rPr>
                <w:rFonts w:cs="Times New Roman"/>
                <w:color w:val="000000" w:themeColor="text1"/>
                <w:sz w:val="24"/>
                <w:szCs w:val="24"/>
              </w:rPr>
            </w:pPr>
          </w:p>
        </w:tc>
        <w:tc>
          <w:tcPr>
            <w:tcW w:w="630" w:type="dxa"/>
          </w:tcPr>
          <w:p w:rsidR="00E62BE9" w:rsidRPr="00E03C39" w:rsidRDefault="00E62BE9">
            <w:pPr>
              <w:spacing w:after="200" w:line="276" w:lineRule="auto"/>
              <w:jc w:val="left"/>
              <w:rPr>
                <w:rFonts w:cs="Times New Roman"/>
                <w:color w:val="000000" w:themeColor="text1"/>
                <w:sz w:val="24"/>
                <w:szCs w:val="24"/>
              </w:rPr>
            </w:pPr>
          </w:p>
        </w:tc>
        <w:tc>
          <w:tcPr>
            <w:tcW w:w="630" w:type="dxa"/>
            <w:shd w:val="clear" w:color="auto" w:fill="auto"/>
          </w:tcPr>
          <w:p w:rsidR="00E62BE9" w:rsidRPr="00E03C39" w:rsidRDefault="00E62BE9">
            <w:pPr>
              <w:spacing w:after="200" w:line="276" w:lineRule="auto"/>
              <w:jc w:val="left"/>
              <w:rPr>
                <w:rFonts w:cs="Times New Roman"/>
                <w:color w:val="000000" w:themeColor="text1"/>
                <w:sz w:val="24"/>
                <w:szCs w:val="24"/>
              </w:rPr>
            </w:pPr>
          </w:p>
        </w:tc>
      </w:tr>
      <w:tr w:rsidR="00E62BE9" w:rsidRPr="00E03C39" w:rsidTr="005625EC">
        <w:tc>
          <w:tcPr>
            <w:tcW w:w="790" w:type="dxa"/>
          </w:tcPr>
          <w:p w:rsidR="00E62BE9" w:rsidRPr="00E03C39" w:rsidRDefault="00E62BE9" w:rsidP="00B244C9">
            <w:pPr>
              <w:spacing w:line="480" w:lineRule="auto"/>
              <w:rPr>
                <w:rFonts w:cs="Times New Roman"/>
                <w:color w:val="000000" w:themeColor="text1"/>
                <w:sz w:val="24"/>
                <w:szCs w:val="24"/>
              </w:rPr>
            </w:pPr>
            <w:r w:rsidRPr="00E03C39">
              <w:rPr>
                <w:rFonts w:cs="Times New Roman"/>
                <w:color w:val="000000" w:themeColor="text1"/>
                <w:sz w:val="24"/>
                <w:szCs w:val="24"/>
              </w:rPr>
              <w:t>7</w:t>
            </w:r>
          </w:p>
        </w:tc>
        <w:tc>
          <w:tcPr>
            <w:tcW w:w="4245" w:type="dxa"/>
          </w:tcPr>
          <w:p w:rsidR="00E62BE9" w:rsidRPr="00E03C39" w:rsidRDefault="00E62BE9" w:rsidP="00B244C9">
            <w:pPr>
              <w:spacing w:line="480" w:lineRule="auto"/>
              <w:rPr>
                <w:rFonts w:cs="Times New Roman"/>
                <w:color w:val="000000" w:themeColor="text1"/>
                <w:sz w:val="24"/>
                <w:szCs w:val="24"/>
              </w:rPr>
            </w:pPr>
            <w:r w:rsidRPr="00E03C39">
              <w:rPr>
                <w:rFonts w:cs="Times New Roman"/>
                <w:color w:val="000000" w:themeColor="text1"/>
                <w:sz w:val="24"/>
                <w:szCs w:val="24"/>
              </w:rPr>
              <w:t>Disputes</w:t>
            </w:r>
          </w:p>
        </w:tc>
        <w:tc>
          <w:tcPr>
            <w:tcW w:w="540" w:type="dxa"/>
          </w:tcPr>
          <w:p w:rsidR="00E62BE9" w:rsidRPr="00E03C39" w:rsidRDefault="00E62BE9" w:rsidP="00B244C9">
            <w:pPr>
              <w:spacing w:line="480" w:lineRule="auto"/>
              <w:rPr>
                <w:rFonts w:cs="Times New Roman"/>
                <w:color w:val="000000" w:themeColor="text1"/>
                <w:sz w:val="24"/>
                <w:szCs w:val="24"/>
              </w:rPr>
            </w:pPr>
          </w:p>
        </w:tc>
        <w:tc>
          <w:tcPr>
            <w:tcW w:w="630" w:type="dxa"/>
            <w:shd w:val="clear" w:color="auto" w:fill="auto"/>
          </w:tcPr>
          <w:p w:rsidR="00E62BE9" w:rsidRPr="00E03C39" w:rsidRDefault="00E62BE9">
            <w:pPr>
              <w:spacing w:after="200" w:line="276" w:lineRule="auto"/>
              <w:jc w:val="left"/>
              <w:rPr>
                <w:rFonts w:cs="Times New Roman"/>
                <w:color w:val="000000" w:themeColor="text1"/>
                <w:sz w:val="24"/>
                <w:szCs w:val="24"/>
              </w:rPr>
            </w:pPr>
          </w:p>
        </w:tc>
        <w:tc>
          <w:tcPr>
            <w:tcW w:w="630" w:type="dxa"/>
            <w:shd w:val="clear" w:color="auto" w:fill="auto"/>
          </w:tcPr>
          <w:p w:rsidR="00E62BE9" w:rsidRPr="00E03C39" w:rsidRDefault="00E62BE9">
            <w:pPr>
              <w:spacing w:after="200" w:line="276" w:lineRule="auto"/>
              <w:jc w:val="left"/>
              <w:rPr>
                <w:rFonts w:cs="Times New Roman"/>
                <w:color w:val="000000" w:themeColor="text1"/>
                <w:sz w:val="24"/>
                <w:szCs w:val="24"/>
              </w:rPr>
            </w:pPr>
          </w:p>
        </w:tc>
        <w:tc>
          <w:tcPr>
            <w:tcW w:w="630" w:type="dxa"/>
          </w:tcPr>
          <w:p w:rsidR="00E62BE9" w:rsidRPr="00E03C39" w:rsidRDefault="00E62BE9">
            <w:pPr>
              <w:spacing w:after="200" w:line="276" w:lineRule="auto"/>
              <w:jc w:val="left"/>
              <w:rPr>
                <w:rFonts w:cs="Times New Roman"/>
                <w:color w:val="000000" w:themeColor="text1"/>
                <w:sz w:val="24"/>
                <w:szCs w:val="24"/>
              </w:rPr>
            </w:pPr>
          </w:p>
        </w:tc>
        <w:tc>
          <w:tcPr>
            <w:tcW w:w="630" w:type="dxa"/>
            <w:shd w:val="clear" w:color="auto" w:fill="auto"/>
          </w:tcPr>
          <w:p w:rsidR="00E62BE9" w:rsidRPr="00E03C39" w:rsidRDefault="00E62BE9">
            <w:pPr>
              <w:spacing w:after="200" w:line="276" w:lineRule="auto"/>
              <w:jc w:val="left"/>
              <w:rPr>
                <w:rFonts w:cs="Times New Roman"/>
                <w:color w:val="000000" w:themeColor="text1"/>
                <w:sz w:val="24"/>
                <w:szCs w:val="24"/>
              </w:rPr>
            </w:pPr>
          </w:p>
        </w:tc>
      </w:tr>
      <w:tr w:rsidR="00E62BE9" w:rsidRPr="00E03C39" w:rsidTr="005625EC">
        <w:tc>
          <w:tcPr>
            <w:tcW w:w="790" w:type="dxa"/>
          </w:tcPr>
          <w:p w:rsidR="00E62BE9" w:rsidRPr="00E03C39" w:rsidRDefault="00E62BE9" w:rsidP="00B244C9">
            <w:pPr>
              <w:spacing w:line="480" w:lineRule="auto"/>
              <w:rPr>
                <w:rFonts w:cs="Times New Roman"/>
                <w:color w:val="000000" w:themeColor="text1"/>
                <w:sz w:val="24"/>
                <w:szCs w:val="24"/>
              </w:rPr>
            </w:pPr>
            <w:r w:rsidRPr="00E03C39">
              <w:rPr>
                <w:rFonts w:cs="Times New Roman"/>
                <w:color w:val="000000" w:themeColor="text1"/>
                <w:sz w:val="24"/>
                <w:szCs w:val="24"/>
              </w:rPr>
              <w:t>8</w:t>
            </w:r>
          </w:p>
        </w:tc>
        <w:tc>
          <w:tcPr>
            <w:tcW w:w="4245" w:type="dxa"/>
          </w:tcPr>
          <w:p w:rsidR="00E62BE9" w:rsidRPr="00E03C39" w:rsidRDefault="00E62BE9" w:rsidP="00B244C9">
            <w:pPr>
              <w:spacing w:line="480" w:lineRule="auto"/>
              <w:rPr>
                <w:rFonts w:cs="Times New Roman"/>
                <w:color w:val="000000" w:themeColor="text1"/>
                <w:sz w:val="24"/>
                <w:szCs w:val="24"/>
              </w:rPr>
            </w:pPr>
            <w:r w:rsidRPr="00E03C39">
              <w:rPr>
                <w:rFonts w:cs="Times New Roman"/>
                <w:color w:val="000000" w:themeColor="text1"/>
                <w:sz w:val="24"/>
                <w:szCs w:val="24"/>
              </w:rPr>
              <w:t>Delays in construction</w:t>
            </w:r>
          </w:p>
        </w:tc>
        <w:tc>
          <w:tcPr>
            <w:tcW w:w="540" w:type="dxa"/>
          </w:tcPr>
          <w:p w:rsidR="00E62BE9" w:rsidRPr="00E03C39" w:rsidRDefault="00E62BE9" w:rsidP="00B244C9">
            <w:pPr>
              <w:spacing w:line="480" w:lineRule="auto"/>
              <w:rPr>
                <w:rFonts w:cs="Times New Roman"/>
                <w:color w:val="000000" w:themeColor="text1"/>
                <w:sz w:val="24"/>
                <w:szCs w:val="24"/>
              </w:rPr>
            </w:pPr>
          </w:p>
        </w:tc>
        <w:tc>
          <w:tcPr>
            <w:tcW w:w="630" w:type="dxa"/>
            <w:shd w:val="clear" w:color="auto" w:fill="auto"/>
          </w:tcPr>
          <w:p w:rsidR="00E62BE9" w:rsidRPr="00E03C39" w:rsidRDefault="00E62BE9">
            <w:pPr>
              <w:spacing w:after="200" w:line="276" w:lineRule="auto"/>
              <w:jc w:val="left"/>
              <w:rPr>
                <w:rFonts w:cs="Times New Roman"/>
                <w:color w:val="000000" w:themeColor="text1"/>
                <w:sz w:val="24"/>
                <w:szCs w:val="24"/>
              </w:rPr>
            </w:pPr>
          </w:p>
        </w:tc>
        <w:tc>
          <w:tcPr>
            <w:tcW w:w="630" w:type="dxa"/>
            <w:shd w:val="clear" w:color="auto" w:fill="auto"/>
          </w:tcPr>
          <w:p w:rsidR="00E62BE9" w:rsidRPr="00E03C39" w:rsidRDefault="00E62BE9">
            <w:pPr>
              <w:spacing w:after="200" w:line="276" w:lineRule="auto"/>
              <w:jc w:val="left"/>
              <w:rPr>
                <w:rFonts w:cs="Times New Roman"/>
                <w:color w:val="000000" w:themeColor="text1"/>
                <w:sz w:val="24"/>
                <w:szCs w:val="24"/>
              </w:rPr>
            </w:pPr>
          </w:p>
        </w:tc>
        <w:tc>
          <w:tcPr>
            <w:tcW w:w="630" w:type="dxa"/>
          </w:tcPr>
          <w:p w:rsidR="00E62BE9" w:rsidRPr="00E03C39" w:rsidRDefault="00E62BE9">
            <w:pPr>
              <w:spacing w:after="200" w:line="276" w:lineRule="auto"/>
              <w:jc w:val="left"/>
              <w:rPr>
                <w:rFonts w:cs="Times New Roman"/>
                <w:color w:val="000000" w:themeColor="text1"/>
                <w:sz w:val="24"/>
                <w:szCs w:val="24"/>
              </w:rPr>
            </w:pPr>
          </w:p>
        </w:tc>
        <w:tc>
          <w:tcPr>
            <w:tcW w:w="630" w:type="dxa"/>
            <w:shd w:val="clear" w:color="auto" w:fill="auto"/>
          </w:tcPr>
          <w:p w:rsidR="00E62BE9" w:rsidRPr="00E03C39" w:rsidRDefault="00E62BE9">
            <w:pPr>
              <w:spacing w:after="200" w:line="276" w:lineRule="auto"/>
              <w:jc w:val="left"/>
              <w:rPr>
                <w:rFonts w:cs="Times New Roman"/>
                <w:color w:val="000000" w:themeColor="text1"/>
                <w:sz w:val="24"/>
                <w:szCs w:val="24"/>
              </w:rPr>
            </w:pPr>
          </w:p>
        </w:tc>
      </w:tr>
      <w:tr w:rsidR="00E62BE9" w:rsidRPr="00E03C39" w:rsidTr="005625EC">
        <w:tc>
          <w:tcPr>
            <w:tcW w:w="790" w:type="dxa"/>
          </w:tcPr>
          <w:p w:rsidR="00E62BE9" w:rsidRPr="00E03C39" w:rsidRDefault="00E62BE9" w:rsidP="00B244C9">
            <w:pPr>
              <w:spacing w:line="480" w:lineRule="auto"/>
              <w:rPr>
                <w:rFonts w:cs="Times New Roman"/>
                <w:color w:val="000000" w:themeColor="text1"/>
                <w:sz w:val="24"/>
                <w:szCs w:val="24"/>
              </w:rPr>
            </w:pPr>
            <w:r w:rsidRPr="00E03C39">
              <w:rPr>
                <w:rFonts w:cs="Times New Roman"/>
                <w:color w:val="000000" w:themeColor="text1"/>
                <w:sz w:val="24"/>
                <w:szCs w:val="24"/>
              </w:rPr>
              <w:t>9</w:t>
            </w:r>
          </w:p>
        </w:tc>
        <w:tc>
          <w:tcPr>
            <w:tcW w:w="4245" w:type="dxa"/>
          </w:tcPr>
          <w:p w:rsidR="00E62BE9" w:rsidRPr="00E03C39" w:rsidRDefault="00E62BE9" w:rsidP="00B244C9">
            <w:pPr>
              <w:spacing w:line="480" w:lineRule="auto"/>
              <w:rPr>
                <w:rFonts w:cs="Times New Roman"/>
                <w:color w:val="000000" w:themeColor="text1"/>
                <w:sz w:val="24"/>
                <w:szCs w:val="24"/>
              </w:rPr>
            </w:pPr>
            <w:r w:rsidRPr="00E03C39">
              <w:rPr>
                <w:rFonts w:cs="Times New Roman"/>
                <w:color w:val="000000" w:themeColor="text1"/>
                <w:sz w:val="24"/>
                <w:szCs w:val="24"/>
              </w:rPr>
              <w:t>Lack of project Knowledge</w:t>
            </w:r>
          </w:p>
        </w:tc>
        <w:tc>
          <w:tcPr>
            <w:tcW w:w="540" w:type="dxa"/>
          </w:tcPr>
          <w:p w:rsidR="00E62BE9" w:rsidRPr="00E03C39" w:rsidRDefault="00E62BE9" w:rsidP="00B244C9">
            <w:pPr>
              <w:spacing w:line="480" w:lineRule="auto"/>
              <w:rPr>
                <w:rFonts w:cs="Times New Roman"/>
                <w:color w:val="000000" w:themeColor="text1"/>
                <w:sz w:val="24"/>
                <w:szCs w:val="24"/>
              </w:rPr>
            </w:pPr>
          </w:p>
        </w:tc>
        <w:tc>
          <w:tcPr>
            <w:tcW w:w="630" w:type="dxa"/>
            <w:shd w:val="clear" w:color="auto" w:fill="auto"/>
          </w:tcPr>
          <w:p w:rsidR="00E62BE9" w:rsidRPr="00E03C39" w:rsidRDefault="00E62BE9">
            <w:pPr>
              <w:spacing w:after="200" w:line="276" w:lineRule="auto"/>
              <w:jc w:val="left"/>
              <w:rPr>
                <w:rFonts w:cs="Times New Roman"/>
                <w:color w:val="000000" w:themeColor="text1"/>
                <w:sz w:val="24"/>
                <w:szCs w:val="24"/>
              </w:rPr>
            </w:pPr>
          </w:p>
        </w:tc>
        <w:tc>
          <w:tcPr>
            <w:tcW w:w="630" w:type="dxa"/>
            <w:shd w:val="clear" w:color="auto" w:fill="auto"/>
          </w:tcPr>
          <w:p w:rsidR="00E62BE9" w:rsidRPr="00E03C39" w:rsidRDefault="00E62BE9">
            <w:pPr>
              <w:spacing w:after="200" w:line="276" w:lineRule="auto"/>
              <w:jc w:val="left"/>
              <w:rPr>
                <w:rFonts w:cs="Times New Roman"/>
                <w:color w:val="000000" w:themeColor="text1"/>
                <w:sz w:val="24"/>
                <w:szCs w:val="24"/>
              </w:rPr>
            </w:pPr>
          </w:p>
        </w:tc>
        <w:tc>
          <w:tcPr>
            <w:tcW w:w="630" w:type="dxa"/>
          </w:tcPr>
          <w:p w:rsidR="00E62BE9" w:rsidRPr="00E03C39" w:rsidRDefault="00E62BE9">
            <w:pPr>
              <w:spacing w:after="200" w:line="276" w:lineRule="auto"/>
              <w:jc w:val="left"/>
              <w:rPr>
                <w:rFonts w:cs="Times New Roman"/>
                <w:color w:val="000000" w:themeColor="text1"/>
                <w:sz w:val="24"/>
                <w:szCs w:val="24"/>
              </w:rPr>
            </w:pPr>
          </w:p>
        </w:tc>
        <w:tc>
          <w:tcPr>
            <w:tcW w:w="630" w:type="dxa"/>
            <w:shd w:val="clear" w:color="auto" w:fill="auto"/>
          </w:tcPr>
          <w:p w:rsidR="00E62BE9" w:rsidRPr="00E03C39" w:rsidRDefault="00E62BE9">
            <w:pPr>
              <w:spacing w:after="200" w:line="276" w:lineRule="auto"/>
              <w:jc w:val="left"/>
              <w:rPr>
                <w:rFonts w:cs="Times New Roman"/>
                <w:color w:val="000000" w:themeColor="text1"/>
                <w:sz w:val="24"/>
                <w:szCs w:val="24"/>
              </w:rPr>
            </w:pPr>
          </w:p>
        </w:tc>
      </w:tr>
      <w:tr w:rsidR="00E62BE9" w:rsidRPr="00E03C39" w:rsidTr="005625EC">
        <w:tc>
          <w:tcPr>
            <w:tcW w:w="790" w:type="dxa"/>
          </w:tcPr>
          <w:p w:rsidR="00E62BE9" w:rsidRPr="00E03C39" w:rsidRDefault="00E62BE9" w:rsidP="00B244C9">
            <w:pPr>
              <w:spacing w:line="480" w:lineRule="auto"/>
              <w:rPr>
                <w:rFonts w:cs="Times New Roman"/>
                <w:color w:val="000000" w:themeColor="text1"/>
                <w:sz w:val="24"/>
                <w:szCs w:val="24"/>
              </w:rPr>
            </w:pPr>
            <w:r w:rsidRPr="00E03C39">
              <w:rPr>
                <w:rFonts w:cs="Times New Roman"/>
                <w:color w:val="000000" w:themeColor="text1"/>
                <w:sz w:val="24"/>
                <w:szCs w:val="24"/>
              </w:rPr>
              <w:t>10</w:t>
            </w:r>
          </w:p>
        </w:tc>
        <w:tc>
          <w:tcPr>
            <w:tcW w:w="4245" w:type="dxa"/>
          </w:tcPr>
          <w:p w:rsidR="00E62BE9" w:rsidRPr="00E03C39" w:rsidRDefault="00E62BE9" w:rsidP="00B244C9">
            <w:pPr>
              <w:spacing w:line="480" w:lineRule="auto"/>
              <w:rPr>
                <w:rFonts w:cs="Times New Roman"/>
                <w:color w:val="000000" w:themeColor="text1"/>
                <w:sz w:val="24"/>
                <w:szCs w:val="24"/>
              </w:rPr>
            </w:pPr>
            <w:r w:rsidRPr="00E03C39">
              <w:rPr>
                <w:rFonts w:cs="Times New Roman"/>
                <w:color w:val="000000" w:themeColor="text1"/>
                <w:sz w:val="24"/>
                <w:szCs w:val="24"/>
              </w:rPr>
              <w:t>Fraudulent practises and kickbacks</w:t>
            </w:r>
          </w:p>
        </w:tc>
        <w:tc>
          <w:tcPr>
            <w:tcW w:w="540" w:type="dxa"/>
          </w:tcPr>
          <w:p w:rsidR="00E62BE9" w:rsidRPr="00E03C39" w:rsidRDefault="00E62BE9" w:rsidP="00B244C9">
            <w:pPr>
              <w:spacing w:line="480" w:lineRule="auto"/>
              <w:rPr>
                <w:rFonts w:cs="Times New Roman"/>
                <w:color w:val="000000" w:themeColor="text1"/>
                <w:sz w:val="24"/>
                <w:szCs w:val="24"/>
              </w:rPr>
            </w:pPr>
          </w:p>
        </w:tc>
        <w:tc>
          <w:tcPr>
            <w:tcW w:w="630" w:type="dxa"/>
            <w:shd w:val="clear" w:color="auto" w:fill="auto"/>
          </w:tcPr>
          <w:p w:rsidR="00E62BE9" w:rsidRPr="00E03C39" w:rsidRDefault="00E62BE9">
            <w:pPr>
              <w:spacing w:after="200" w:line="276" w:lineRule="auto"/>
              <w:jc w:val="left"/>
              <w:rPr>
                <w:rFonts w:cs="Times New Roman"/>
                <w:color w:val="000000" w:themeColor="text1"/>
                <w:sz w:val="24"/>
                <w:szCs w:val="24"/>
              </w:rPr>
            </w:pPr>
          </w:p>
        </w:tc>
        <w:tc>
          <w:tcPr>
            <w:tcW w:w="630" w:type="dxa"/>
            <w:shd w:val="clear" w:color="auto" w:fill="auto"/>
          </w:tcPr>
          <w:p w:rsidR="00E62BE9" w:rsidRPr="00E03C39" w:rsidRDefault="00E62BE9">
            <w:pPr>
              <w:spacing w:after="200" w:line="276" w:lineRule="auto"/>
              <w:jc w:val="left"/>
              <w:rPr>
                <w:rFonts w:cs="Times New Roman"/>
                <w:color w:val="000000" w:themeColor="text1"/>
                <w:sz w:val="24"/>
                <w:szCs w:val="24"/>
              </w:rPr>
            </w:pPr>
          </w:p>
        </w:tc>
        <w:tc>
          <w:tcPr>
            <w:tcW w:w="630" w:type="dxa"/>
          </w:tcPr>
          <w:p w:rsidR="00E62BE9" w:rsidRPr="00E03C39" w:rsidRDefault="00E62BE9">
            <w:pPr>
              <w:spacing w:after="200" w:line="276" w:lineRule="auto"/>
              <w:jc w:val="left"/>
              <w:rPr>
                <w:rFonts w:cs="Times New Roman"/>
                <w:color w:val="000000" w:themeColor="text1"/>
                <w:sz w:val="24"/>
                <w:szCs w:val="24"/>
              </w:rPr>
            </w:pPr>
          </w:p>
        </w:tc>
        <w:tc>
          <w:tcPr>
            <w:tcW w:w="630" w:type="dxa"/>
            <w:shd w:val="clear" w:color="auto" w:fill="auto"/>
          </w:tcPr>
          <w:p w:rsidR="00E62BE9" w:rsidRPr="00E03C39" w:rsidRDefault="00E62BE9">
            <w:pPr>
              <w:spacing w:after="200" w:line="276" w:lineRule="auto"/>
              <w:jc w:val="left"/>
              <w:rPr>
                <w:rFonts w:cs="Times New Roman"/>
                <w:color w:val="000000" w:themeColor="text1"/>
                <w:sz w:val="24"/>
                <w:szCs w:val="24"/>
              </w:rPr>
            </w:pPr>
          </w:p>
        </w:tc>
      </w:tr>
      <w:tr w:rsidR="00E62BE9" w:rsidRPr="00E03C39" w:rsidTr="005625EC">
        <w:tc>
          <w:tcPr>
            <w:tcW w:w="790" w:type="dxa"/>
          </w:tcPr>
          <w:p w:rsidR="00E62BE9" w:rsidRPr="00E03C39" w:rsidRDefault="00E62BE9" w:rsidP="00B244C9">
            <w:pPr>
              <w:spacing w:line="480" w:lineRule="auto"/>
              <w:rPr>
                <w:rFonts w:cs="Times New Roman"/>
                <w:color w:val="000000" w:themeColor="text1"/>
                <w:sz w:val="24"/>
                <w:szCs w:val="24"/>
              </w:rPr>
            </w:pPr>
            <w:r w:rsidRPr="00E03C39">
              <w:rPr>
                <w:rFonts w:cs="Times New Roman"/>
                <w:color w:val="000000" w:themeColor="text1"/>
                <w:sz w:val="24"/>
                <w:szCs w:val="24"/>
              </w:rPr>
              <w:t>11</w:t>
            </w:r>
          </w:p>
        </w:tc>
        <w:tc>
          <w:tcPr>
            <w:tcW w:w="4245" w:type="dxa"/>
          </w:tcPr>
          <w:p w:rsidR="00E62BE9" w:rsidRPr="00E03C39" w:rsidRDefault="00E62BE9" w:rsidP="00B244C9">
            <w:pPr>
              <w:spacing w:line="480" w:lineRule="auto"/>
              <w:rPr>
                <w:rFonts w:cs="Times New Roman"/>
                <w:color w:val="000000" w:themeColor="text1"/>
                <w:sz w:val="24"/>
                <w:szCs w:val="24"/>
              </w:rPr>
            </w:pPr>
            <w:r w:rsidRPr="00E03C39">
              <w:rPr>
                <w:rFonts w:cs="Times New Roman"/>
                <w:color w:val="000000" w:themeColor="text1"/>
                <w:sz w:val="24"/>
                <w:szCs w:val="24"/>
              </w:rPr>
              <w:t>Duration of Contract</w:t>
            </w:r>
          </w:p>
        </w:tc>
        <w:tc>
          <w:tcPr>
            <w:tcW w:w="540" w:type="dxa"/>
          </w:tcPr>
          <w:p w:rsidR="00E62BE9" w:rsidRPr="00E03C39" w:rsidRDefault="00E62BE9" w:rsidP="00B244C9">
            <w:pPr>
              <w:spacing w:line="480" w:lineRule="auto"/>
              <w:rPr>
                <w:rFonts w:cs="Times New Roman"/>
                <w:color w:val="000000" w:themeColor="text1"/>
                <w:sz w:val="24"/>
                <w:szCs w:val="24"/>
              </w:rPr>
            </w:pPr>
          </w:p>
        </w:tc>
        <w:tc>
          <w:tcPr>
            <w:tcW w:w="630" w:type="dxa"/>
            <w:shd w:val="clear" w:color="auto" w:fill="auto"/>
          </w:tcPr>
          <w:p w:rsidR="00E62BE9" w:rsidRPr="00E03C39" w:rsidRDefault="00E62BE9">
            <w:pPr>
              <w:spacing w:after="200" w:line="276" w:lineRule="auto"/>
              <w:jc w:val="left"/>
              <w:rPr>
                <w:rFonts w:cs="Times New Roman"/>
                <w:color w:val="000000" w:themeColor="text1"/>
                <w:sz w:val="24"/>
                <w:szCs w:val="24"/>
              </w:rPr>
            </w:pPr>
          </w:p>
        </w:tc>
        <w:tc>
          <w:tcPr>
            <w:tcW w:w="630" w:type="dxa"/>
            <w:shd w:val="clear" w:color="auto" w:fill="auto"/>
          </w:tcPr>
          <w:p w:rsidR="00E62BE9" w:rsidRPr="00E03C39" w:rsidRDefault="00E62BE9">
            <w:pPr>
              <w:spacing w:after="200" w:line="276" w:lineRule="auto"/>
              <w:jc w:val="left"/>
              <w:rPr>
                <w:rFonts w:cs="Times New Roman"/>
                <w:color w:val="000000" w:themeColor="text1"/>
                <w:sz w:val="24"/>
                <w:szCs w:val="24"/>
              </w:rPr>
            </w:pPr>
          </w:p>
        </w:tc>
        <w:tc>
          <w:tcPr>
            <w:tcW w:w="630" w:type="dxa"/>
          </w:tcPr>
          <w:p w:rsidR="00E62BE9" w:rsidRPr="00E03C39" w:rsidRDefault="00E62BE9">
            <w:pPr>
              <w:spacing w:after="200" w:line="276" w:lineRule="auto"/>
              <w:jc w:val="left"/>
              <w:rPr>
                <w:rFonts w:cs="Times New Roman"/>
                <w:color w:val="000000" w:themeColor="text1"/>
                <w:sz w:val="24"/>
                <w:szCs w:val="24"/>
              </w:rPr>
            </w:pPr>
          </w:p>
        </w:tc>
        <w:tc>
          <w:tcPr>
            <w:tcW w:w="630" w:type="dxa"/>
            <w:shd w:val="clear" w:color="auto" w:fill="auto"/>
          </w:tcPr>
          <w:p w:rsidR="00E62BE9" w:rsidRPr="00E03C39" w:rsidRDefault="00E62BE9">
            <w:pPr>
              <w:spacing w:after="200" w:line="276" w:lineRule="auto"/>
              <w:jc w:val="left"/>
              <w:rPr>
                <w:rFonts w:cs="Times New Roman"/>
                <w:color w:val="000000" w:themeColor="text1"/>
                <w:sz w:val="24"/>
                <w:szCs w:val="24"/>
              </w:rPr>
            </w:pPr>
          </w:p>
        </w:tc>
      </w:tr>
      <w:tr w:rsidR="00E62BE9" w:rsidRPr="00E03C39" w:rsidTr="005625EC">
        <w:tc>
          <w:tcPr>
            <w:tcW w:w="790" w:type="dxa"/>
          </w:tcPr>
          <w:p w:rsidR="00E62BE9" w:rsidRPr="00E03C39" w:rsidRDefault="00E62BE9" w:rsidP="00B244C9">
            <w:pPr>
              <w:spacing w:line="480" w:lineRule="auto"/>
              <w:rPr>
                <w:rFonts w:cs="Times New Roman"/>
                <w:color w:val="000000" w:themeColor="text1"/>
                <w:sz w:val="24"/>
                <w:szCs w:val="24"/>
              </w:rPr>
            </w:pPr>
            <w:r w:rsidRPr="00E03C39">
              <w:rPr>
                <w:rFonts w:cs="Times New Roman"/>
                <w:color w:val="000000" w:themeColor="text1"/>
                <w:sz w:val="24"/>
                <w:szCs w:val="24"/>
              </w:rPr>
              <w:t>12</w:t>
            </w:r>
          </w:p>
        </w:tc>
        <w:tc>
          <w:tcPr>
            <w:tcW w:w="4245" w:type="dxa"/>
          </w:tcPr>
          <w:p w:rsidR="00E62BE9" w:rsidRPr="00E03C39" w:rsidRDefault="00E62BE9" w:rsidP="00B244C9">
            <w:pPr>
              <w:spacing w:line="480" w:lineRule="auto"/>
              <w:rPr>
                <w:rFonts w:cs="Times New Roman"/>
                <w:color w:val="000000" w:themeColor="text1"/>
                <w:sz w:val="24"/>
                <w:szCs w:val="24"/>
              </w:rPr>
            </w:pPr>
            <w:r w:rsidRPr="00E03C39">
              <w:rPr>
                <w:rFonts w:cs="Times New Roman"/>
                <w:color w:val="000000" w:themeColor="text1"/>
                <w:sz w:val="24"/>
                <w:szCs w:val="24"/>
              </w:rPr>
              <w:t>Poor Financial control on site</w:t>
            </w:r>
          </w:p>
        </w:tc>
        <w:tc>
          <w:tcPr>
            <w:tcW w:w="540" w:type="dxa"/>
          </w:tcPr>
          <w:p w:rsidR="00E62BE9" w:rsidRPr="00E03C39" w:rsidRDefault="00E62BE9" w:rsidP="00B244C9">
            <w:pPr>
              <w:spacing w:line="480" w:lineRule="auto"/>
              <w:rPr>
                <w:rFonts w:cs="Times New Roman"/>
                <w:color w:val="000000" w:themeColor="text1"/>
                <w:sz w:val="24"/>
                <w:szCs w:val="24"/>
              </w:rPr>
            </w:pPr>
          </w:p>
        </w:tc>
        <w:tc>
          <w:tcPr>
            <w:tcW w:w="630" w:type="dxa"/>
            <w:shd w:val="clear" w:color="auto" w:fill="auto"/>
          </w:tcPr>
          <w:p w:rsidR="00E62BE9" w:rsidRPr="00E03C39" w:rsidRDefault="00E62BE9">
            <w:pPr>
              <w:spacing w:after="200" w:line="276" w:lineRule="auto"/>
              <w:jc w:val="left"/>
              <w:rPr>
                <w:rFonts w:cs="Times New Roman"/>
                <w:color w:val="000000" w:themeColor="text1"/>
                <w:sz w:val="24"/>
                <w:szCs w:val="24"/>
              </w:rPr>
            </w:pPr>
          </w:p>
        </w:tc>
        <w:tc>
          <w:tcPr>
            <w:tcW w:w="630" w:type="dxa"/>
            <w:shd w:val="clear" w:color="auto" w:fill="auto"/>
          </w:tcPr>
          <w:p w:rsidR="00E62BE9" w:rsidRPr="00E03C39" w:rsidRDefault="00E62BE9">
            <w:pPr>
              <w:spacing w:after="200" w:line="276" w:lineRule="auto"/>
              <w:jc w:val="left"/>
              <w:rPr>
                <w:rFonts w:cs="Times New Roman"/>
                <w:color w:val="000000" w:themeColor="text1"/>
                <w:sz w:val="24"/>
                <w:szCs w:val="24"/>
              </w:rPr>
            </w:pPr>
          </w:p>
        </w:tc>
        <w:tc>
          <w:tcPr>
            <w:tcW w:w="630" w:type="dxa"/>
          </w:tcPr>
          <w:p w:rsidR="00E62BE9" w:rsidRPr="00E03C39" w:rsidRDefault="00E62BE9">
            <w:pPr>
              <w:spacing w:after="200" w:line="276" w:lineRule="auto"/>
              <w:jc w:val="left"/>
              <w:rPr>
                <w:rFonts w:cs="Times New Roman"/>
                <w:color w:val="000000" w:themeColor="text1"/>
                <w:sz w:val="24"/>
                <w:szCs w:val="24"/>
              </w:rPr>
            </w:pPr>
          </w:p>
        </w:tc>
        <w:tc>
          <w:tcPr>
            <w:tcW w:w="630" w:type="dxa"/>
            <w:shd w:val="clear" w:color="auto" w:fill="auto"/>
          </w:tcPr>
          <w:p w:rsidR="00E62BE9" w:rsidRPr="00E03C39" w:rsidRDefault="00E62BE9">
            <w:pPr>
              <w:spacing w:after="200" w:line="276" w:lineRule="auto"/>
              <w:jc w:val="left"/>
              <w:rPr>
                <w:rFonts w:cs="Times New Roman"/>
                <w:color w:val="000000" w:themeColor="text1"/>
                <w:sz w:val="24"/>
                <w:szCs w:val="24"/>
              </w:rPr>
            </w:pPr>
          </w:p>
        </w:tc>
      </w:tr>
      <w:tr w:rsidR="00E62BE9" w:rsidRPr="00E03C39" w:rsidTr="005625EC">
        <w:tc>
          <w:tcPr>
            <w:tcW w:w="790" w:type="dxa"/>
          </w:tcPr>
          <w:p w:rsidR="00E62BE9" w:rsidRPr="00E03C39" w:rsidRDefault="00E62BE9" w:rsidP="00B244C9">
            <w:pPr>
              <w:spacing w:line="480" w:lineRule="auto"/>
              <w:rPr>
                <w:rFonts w:cs="Times New Roman"/>
                <w:color w:val="000000" w:themeColor="text1"/>
                <w:sz w:val="24"/>
                <w:szCs w:val="24"/>
              </w:rPr>
            </w:pPr>
            <w:r w:rsidRPr="00E03C39">
              <w:rPr>
                <w:rFonts w:cs="Times New Roman"/>
                <w:color w:val="000000" w:themeColor="text1"/>
                <w:sz w:val="24"/>
                <w:szCs w:val="24"/>
              </w:rPr>
              <w:t>13</w:t>
            </w:r>
          </w:p>
        </w:tc>
        <w:tc>
          <w:tcPr>
            <w:tcW w:w="4245" w:type="dxa"/>
          </w:tcPr>
          <w:p w:rsidR="00E62BE9" w:rsidRPr="00E03C39" w:rsidRDefault="00E62BE9" w:rsidP="00B244C9">
            <w:pPr>
              <w:spacing w:line="480" w:lineRule="auto"/>
              <w:rPr>
                <w:rFonts w:cs="Times New Roman"/>
                <w:color w:val="000000" w:themeColor="text1"/>
                <w:sz w:val="24"/>
                <w:szCs w:val="24"/>
              </w:rPr>
            </w:pPr>
            <w:r w:rsidRPr="00E03C39">
              <w:rPr>
                <w:rFonts w:cs="Times New Roman"/>
                <w:color w:val="000000" w:themeColor="text1"/>
                <w:sz w:val="24"/>
                <w:szCs w:val="24"/>
              </w:rPr>
              <w:t xml:space="preserve">Underestimating </w:t>
            </w:r>
          </w:p>
        </w:tc>
        <w:tc>
          <w:tcPr>
            <w:tcW w:w="540" w:type="dxa"/>
          </w:tcPr>
          <w:p w:rsidR="00E62BE9" w:rsidRPr="00E03C39" w:rsidRDefault="00E62BE9" w:rsidP="00B244C9">
            <w:pPr>
              <w:spacing w:line="480" w:lineRule="auto"/>
              <w:rPr>
                <w:rFonts w:cs="Times New Roman"/>
                <w:color w:val="000000" w:themeColor="text1"/>
                <w:sz w:val="24"/>
                <w:szCs w:val="24"/>
              </w:rPr>
            </w:pPr>
          </w:p>
        </w:tc>
        <w:tc>
          <w:tcPr>
            <w:tcW w:w="630" w:type="dxa"/>
            <w:shd w:val="clear" w:color="auto" w:fill="auto"/>
          </w:tcPr>
          <w:p w:rsidR="00E62BE9" w:rsidRPr="00E03C39" w:rsidRDefault="00E62BE9">
            <w:pPr>
              <w:spacing w:after="200" w:line="276" w:lineRule="auto"/>
              <w:jc w:val="left"/>
              <w:rPr>
                <w:rFonts w:cs="Times New Roman"/>
                <w:color w:val="000000" w:themeColor="text1"/>
                <w:sz w:val="24"/>
                <w:szCs w:val="24"/>
              </w:rPr>
            </w:pPr>
          </w:p>
        </w:tc>
        <w:tc>
          <w:tcPr>
            <w:tcW w:w="630" w:type="dxa"/>
            <w:shd w:val="clear" w:color="auto" w:fill="auto"/>
          </w:tcPr>
          <w:p w:rsidR="00E62BE9" w:rsidRPr="00E03C39" w:rsidRDefault="00E62BE9">
            <w:pPr>
              <w:spacing w:after="200" w:line="276" w:lineRule="auto"/>
              <w:jc w:val="left"/>
              <w:rPr>
                <w:rFonts w:cs="Times New Roman"/>
                <w:color w:val="000000" w:themeColor="text1"/>
                <w:sz w:val="24"/>
                <w:szCs w:val="24"/>
              </w:rPr>
            </w:pPr>
          </w:p>
        </w:tc>
        <w:tc>
          <w:tcPr>
            <w:tcW w:w="630" w:type="dxa"/>
          </w:tcPr>
          <w:p w:rsidR="00E62BE9" w:rsidRPr="00E03C39" w:rsidRDefault="00E62BE9">
            <w:pPr>
              <w:spacing w:after="200" w:line="276" w:lineRule="auto"/>
              <w:jc w:val="left"/>
              <w:rPr>
                <w:rFonts w:cs="Times New Roman"/>
                <w:color w:val="000000" w:themeColor="text1"/>
                <w:sz w:val="24"/>
                <w:szCs w:val="24"/>
              </w:rPr>
            </w:pPr>
          </w:p>
        </w:tc>
        <w:tc>
          <w:tcPr>
            <w:tcW w:w="630" w:type="dxa"/>
            <w:shd w:val="clear" w:color="auto" w:fill="auto"/>
          </w:tcPr>
          <w:p w:rsidR="00E62BE9" w:rsidRPr="00E03C39" w:rsidRDefault="00E62BE9">
            <w:pPr>
              <w:spacing w:after="200" w:line="276" w:lineRule="auto"/>
              <w:jc w:val="left"/>
              <w:rPr>
                <w:rFonts w:cs="Times New Roman"/>
                <w:color w:val="000000" w:themeColor="text1"/>
                <w:sz w:val="24"/>
                <w:szCs w:val="24"/>
              </w:rPr>
            </w:pPr>
          </w:p>
        </w:tc>
      </w:tr>
      <w:tr w:rsidR="00E62BE9" w:rsidRPr="00E03C39" w:rsidTr="005625EC">
        <w:tc>
          <w:tcPr>
            <w:tcW w:w="790" w:type="dxa"/>
          </w:tcPr>
          <w:p w:rsidR="00E62BE9" w:rsidRPr="00E03C39" w:rsidRDefault="00E62BE9" w:rsidP="00B244C9">
            <w:pPr>
              <w:spacing w:line="480" w:lineRule="auto"/>
              <w:rPr>
                <w:rFonts w:cs="Times New Roman"/>
                <w:color w:val="000000" w:themeColor="text1"/>
                <w:sz w:val="24"/>
                <w:szCs w:val="24"/>
              </w:rPr>
            </w:pPr>
            <w:r w:rsidRPr="00E03C39">
              <w:rPr>
                <w:rFonts w:cs="Times New Roman"/>
                <w:color w:val="000000" w:themeColor="text1"/>
                <w:sz w:val="24"/>
                <w:szCs w:val="24"/>
              </w:rPr>
              <w:t>14</w:t>
            </w:r>
          </w:p>
        </w:tc>
        <w:tc>
          <w:tcPr>
            <w:tcW w:w="4245" w:type="dxa"/>
          </w:tcPr>
          <w:p w:rsidR="00E62BE9" w:rsidRPr="00E03C39" w:rsidRDefault="00E62BE9" w:rsidP="00B244C9">
            <w:pPr>
              <w:spacing w:line="480" w:lineRule="auto"/>
              <w:rPr>
                <w:rFonts w:cs="Times New Roman"/>
                <w:color w:val="000000" w:themeColor="text1"/>
                <w:sz w:val="24"/>
                <w:szCs w:val="24"/>
              </w:rPr>
            </w:pPr>
            <w:r w:rsidRPr="00E03C39">
              <w:rPr>
                <w:rFonts w:cs="Times New Roman"/>
                <w:color w:val="000000" w:themeColor="text1"/>
                <w:sz w:val="24"/>
                <w:szCs w:val="24"/>
              </w:rPr>
              <w:t>Bureaucracy in tendering methods</w:t>
            </w:r>
          </w:p>
        </w:tc>
        <w:tc>
          <w:tcPr>
            <w:tcW w:w="540" w:type="dxa"/>
          </w:tcPr>
          <w:p w:rsidR="00E62BE9" w:rsidRPr="00E03C39" w:rsidRDefault="00E62BE9" w:rsidP="00B244C9">
            <w:pPr>
              <w:spacing w:line="480" w:lineRule="auto"/>
              <w:rPr>
                <w:rFonts w:cs="Times New Roman"/>
                <w:color w:val="000000" w:themeColor="text1"/>
                <w:sz w:val="24"/>
                <w:szCs w:val="24"/>
              </w:rPr>
            </w:pPr>
            <w:r w:rsidRPr="00E03C39">
              <w:rPr>
                <w:rFonts w:cs="Times New Roman"/>
                <w:color w:val="000000" w:themeColor="text1"/>
                <w:sz w:val="24"/>
                <w:szCs w:val="24"/>
              </w:rPr>
              <w:t>`</w:t>
            </w:r>
          </w:p>
        </w:tc>
        <w:tc>
          <w:tcPr>
            <w:tcW w:w="630" w:type="dxa"/>
            <w:shd w:val="clear" w:color="auto" w:fill="auto"/>
          </w:tcPr>
          <w:p w:rsidR="00E62BE9" w:rsidRPr="00E03C39" w:rsidRDefault="00E62BE9">
            <w:pPr>
              <w:spacing w:after="200" w:line="276" w:lineRule="auto"/>
              <w:jc w:val="left"/>
              <w:rPr>
                <w:rFonts w:cs="Times New Roman"/>
                <w:color w:val="000000" w:themeColor="text1"/>
                <w:sz w:val="24"/>
                <w:szCs w:val="24"/>
              </w:rPr>
            </w:pPr>
          </w:p>
        </w:tc>
        <w:tc>
          <w:tcPr>
            <w:tcW w:w="630" w:type="dxa"/>
            <w:shd w:val="clear" w:color="auto" w:fill="auto"/>
          </w:tcPr>
          <w:p w:rsidR="00E62BE9" w:rsidRPr="00E03C39" w:rsidRDefault="00E62BE9">
            <w:pPr>
              <w:spacing w:after="200" w:line="276" w:lineRule="auto"/>
              <w:jc w:val="left"/>
              <w:rPr>
                <w:rFonts w:cs="Times New Roman"/>
                <w:color w:val="000000" w:themeColor="text1"/>
                <w:sz w:val="24"/>
                <w:szCs w:val="24"/>
              </w:rPr>
            </w:pPr>
          </w:p>
        </w:tc>
        <w:tc>
          <w:tcPr>
            <w:tcW w:w="630" w:type="dxa"/>
          </w:tcPr>
          <w:p w:rsidR="00E62BE9" w:rsidRPr="00E03C39" w:rsidRDefault="00E62BE9">
            <w:pPr>
              <w:spacing w:after="200" w:line="276" w:lineRule="auto"/>
              <w:jc w:val="left"/>
              <w:rPr>
                <w:rFonts w:cs="Times New Roman"/>
                <w:color w:val="000000" w:themeColor="text1"/>
                <w:sz w:val="24"/>
                <w:szCs w:val="24"/>
              </w:rPr>
            </w:pPr>
          </w:p>
        </w:tc>
        <w:tc>
          <w:tcPr>
            <w:tcW w:w="630" w:type="dxa"/>
            <w:shd w:val="clear" w:color="auto" w:fill="auto"/>
          </w:tcPr>
          <w:p w:rsidR="00E62BE9" w:rsidRPr="00E03C39" w:rsidRDefault="00E62BE9">
            <w:pPr>
              <w:spacing w:after="200" w:line="276" w:lineRule="auto"/>
              <w:jc w:val="left"/>
              <w:rPr>
                <w:rFonts w:cs="Times New Roman"/>
                <w:color w:val="000000" w:themeColor="text1"/>
                <w:sz w:val="24"/>
                <w:szCs w:val="24"/>
              </w:rPr>
            </w:pPr>
          </w:p>
        </w:tc>
      </w:tr>
      <w:tr w:rsidR="00E62BE9" w:rsidRPr="00E03C39" w:rsidTr="005625EC">
        <w:tc>
          <w:tcPr>
            <w:tcW w:w="790" w:type="dxa"/>
          </w:tcPr>
          <w:p w:rsidR="00E62BE9" w:rsidRPr="00E03C39" w:rsidRDefault="00E62BE9" w:rsidP="00B244C9">
            <w:pPr>
              <w:spacing w:line="480" w:lineRule="auto"/>
              <w:rPr>
                <w:rFonts w:cs="Times New Roman"/>
                <w:color w:val="000000" w:themeColor="text1"/>
                <w:sz w:val="24"/>
                <w:szCs w:val="24"/>
              </w:rPr>
            </w:pPr>
            <w:r w:rsidRPr="00E03C39">
              <w:rPr>
                <w:rFonts w:cs="Times New Roman"/>
                <w:color w:val="000000" w:themeColor="text1"/>
                <w:sz w:val="24"/>
                <w:szCs w:val="24"/>
              </w:rPr>
              <w:t>15</w:t>
            </w:r>
          </w:p>
        </w:tc>
        <w:tc>
          <w:tcPr>
            <w:tcW w:w="4245" w:type="dxa"/>
          </w:tcPr>
          <w:p w:rsidR="00E62BE9" w:rsidRPr="00E03C39" w:rsidRDefault="00E62BE9" w:rsidP="00B244C9">
            <w:pPr>
              <w:spacing w:line="480" w:lineRule="auto"/>
              <w:rPr>
                <w:rFonts w:cs="Times New Roman"/>
                <w:color w:val="000000" w:themeColor="text1"/>
                <w:sz w:val="24"/>
                <w:szCs w:val="24"/>
              </w:rPr>
            </w:pPr>
            <w:r w:rsidRPr="00E03C39">
              <w:rPr>
                <w:rFonts w:cs="Times New Roman"/>
                <w:color w:val="000000" w:themeColor="text1"/>
                <w:sz w:val="24"/>
                <w:szCs w:val="24"/>
              </w:rPr>
              <w:t>High interest rate charged by banks</w:t>
            </w:r>
          </w:p>
        </w:tc>
        <w:tc>
          <w:tcPr>
            <w:tcW w:w="540" w:type="dxa"/>
          </w:tcPr>
          <w:p w:rsidR="00E62BE9" w:rsidRPr="00E03C39" w:rsidRDefault="00E62BE9" w:rsidP="00B244C9">
            <w:pPr>
              <w:spacing w:line="480" w:lineRule="auto"/>
              <w:rPr>
                <w:rFonts w:cs="Times New Roman"/>
                <w:color w:val="000000" w:themeColor="text1"/>
                <w:sz w:val="24"/>
                <w:szCs w:val="24"/>
              </w:rPr>
            </w:pPr>
          </w:p>
        </w:tc>
        <w:tc>
          <w:tcPr>
            <w:tcW w:w="630" w:type="dxa"/>
            <w:shd w:val="clear" w:color="auto" w:fill="auto"/>
          </w:tcPr>
          <w:p w:rsidR="00E62BE9" w:rsidRPr="00E03C39" w:rsidRDefault="00E62BE9">
            <w:pPr>
              <w:spacing w:after="200" w:line="276" w:lineRule="auto"/>
              <w:jc w:val="left"/>
              <w:rPr>
                <w:rFonts w:cs="Times New Roman"/>
                <w:color w:val="000000" w:themeColor="text1"/>
                <w:sz w:val="24"/>
                <w:szCs w:val="24"/>
              </w:rPr>
            </w:pPr>
          </w:p>
        </w:tc>
        <w:tc>
          <w:tcPr>
            <w:tcW w:w="630" w:type="dxa"/>
            <w:shd w:val="clear" w:color="auto" w:fill="auto"/>
          </w:tcPr>
          <w:p w:rsidR="00E62BE9" w:rsidRPr="00E03C39" w:rsidRDefault="00E62BE9">
            <w:pPr>
              <w:spacing w:after="200" w:line="276" w:lineRule="auto"/>
              <w:jc w:val="left"/>
              <w:rPr>
                <w:rFonts w:cs="Times New Roman"/>
                <w:color w:val="000000" w:themeColor="text1"/>
                <w:sz w:val="24"/>
                <w:szCs w:val="24"/>
              </w:rPr>
            </w:pPr>
          </w:p>
        </w:tc>
        <w:tc>
          <w:tcPr>
            <w:tcW w:w="630" w:type="dxa"/>
          </w:tcPr>
          <w:p w:rsidR="00E62BE9" w:rsidRPr="00E03C39" w:rsidRDefault="00E62BE9">
            <w:pPr>
              <w:spacing w:after="200" w:line="276" w:lineRule="auto"/>
              <w:jc w:val="left"/>
              <w:rPr>
                <w:rFonts w:cs="Times New Roman"/>
                <w:color w:val="000000" w:themeColor="text1"/>
                <w:sz w:val="24"/>
                <w:szCs w:val="24"/>
              </w:rPr>
            </w:pPr>
          </w:p>
        </w:tc>
        <w:tc>
          <w:tcPr>
            <w:tcW w:w="630" w:type="dxa"/>
            <w:shd w:val="clear" w:color="auto" w:fill="auto"/>
          </w:tcPr>
          <w:p w:rsidR="00E62BE9" w:rsidRPr="00E03C39" w:rsidRDefault="00E62BE9">
            <w:pPr>
              <w:spacing w:after="200" w:line="276" w:lineRule="auto"/>
              <w:jc w:val="left"/>
              <w:rPr>
                <w:rFonts w:cs="Times New Roman"/>
                <w:color w:val="000000" w:themeColor="text1"/>
                <w:sz w:val="24"/>
                <w:szCs w:val="24"/>
              </w:rPr>
            </w:pPr>
          </w:p>
        </w:tc>
      </w:tr>
      <w:tr w:rsidR="00E62BE9" w:rsidRPr="00E03C39" w:rsidTr="005625EC">
        <w:tc>
          <w:tcPr>
            <w:tcW w:w="790" w:type="dxa"/>
          </w:tcPr>
          <w:p w:rsidR="00E62BE9" w:rsidRPr="00E03C39" w:rsidRDefault="00E62BE9" w:rsidP="00B244C9">
            <w:pPr>
              <w:spacing w:line="480" w:lineRule="auto"/>
              <w:rPr>
                <w:rFonts w:cs="Times New Roman"/>
                <w:color w:val="000000" w:themeColor="text1"/>
                <w:sz w:val="24"/>
                <w:szCs w:val="24"/>
              </w:rPr>
            </w:pPr>
            <w:r w:rsidRPr="00E03C39">
              <w:rPr>
                <w:rFonts w:cs="Times New Roman"/>
                <w:color w:val="000000" w:themeColor="text1"/>
                <w:sz w:val="24"/>
                <w:szCs w:val="24"/>
              </w:rPr>
              <w:t>16</w:t>
            </w:r>
          </w:p>
        </w:tc>
        <w:tc>
          <w:tcPr>
            <w:tcW w:w="4245" w:type="dxa"/>
          </w:tcPr>
          <w:p w:rsidR="00E62BE9" w:rsidRPr="00E03C39" w:rsidRDefault="00E62BE9" w:rsidP="00B244C9">
            <w:pPr>
              <w:spacing w:line="480" w:lineRule="auto"/>
              <w:rPr>
                <w:rFonts w:cs="Times New Roman"/>
                <w:color w:val="000000" w:themeColor="text1"/>
                <w:sz w:val="24"/>
                <w:szCs w:val="24"/>
              </w:rPr>
            </w:pPr>
            <w:r w:rsidRPr="00E03C39">
              <w:rPr>
                <w:rFonts w:cs="Times New Roman"/>
                <w:color w:val="000000" w:themeColor="text1"/>
                <w:sz w:val="24"/>
                <w:szCs w:val="24"/>
              </w:rPr>
              <w:t>Material cost</w:t>
            </w:r>
          </w:p>
        </w:tc>
        <w:tc>
          <w:tcPr>
            <w:tcW w:w="540" w:type="dxa"/>
          </w:tcPr>
          <w:p w:rsidR="00E62BE9" w:rsidRPr="00E03C39" w:rsidRDefault="00E62BE9" w:rsidP="00B244C9">
            <w:pPr>
              <w:spacing w:line="480" w:lineRule="auto"/>
              <w:rPr>
                <w:rFonts w:cs="Times New Roman"/>
                <w:color w:val="000000" w:themeColor="text1"/>
                <w:sz w:val="24"/>
                <w:szCs w:val="24"/>
              </w:rPr>
            </w:pPr>
          </w:p>
        </w:tc>
        <w:tc>
          <w:tcPr>
            <w:tcW w:w="630" w:type="dxa"/>
            <w:shd w:val="clear" w:color="auto" w:fill="auto"/>
          </w:tcPr>
          <w:p w:rsidR="00E62BE9" w:rsidRPr="00E03C39" w:rsidRDefault="00E62BE9">
            <w:pPr>
              <w:spacing w:after="200" w:line="276" w:lineRule="auto"/>
              <w:jc w:val="left"/>
              <w:rPr>
                <w:rFonts w:cs="Times New Roman"/>
                <w:color w:val="000000" w:themeColor="text1"/>
                <w:sz w:val="24"/>
                <w:szCs w:val="24"/>
              </w:rPr>
            </w:pPr>
          </w:p>
        </w:tc>
        <w:tc>
          <w:tcPr>
            <w:tcW w:w="630" w:type="dxa"/>
            <w:shd w:val="clear" w:color="auto" w:fill="auto"/>
          </w:tcPr>
          <w:p w:rsidR="00E62BE9" w:rsidRPr="00E03C39" w:rsidRDefault="00E62BE9">
            <w:pPr>
              <w:spacing w:after="200" w:line="276" w:lineRule="auto"/>
              <w:jc w:val="left"/>
              <w:rPr>
                <w:rFonts w:cs="Times New Roman"/>
                <w:color w:val="000000" w:themeColor="text1"/>
                <w:sz w:val="24"/>
                <w:szCs w:val="24"/>
              </w:rPr>
            </w:pPr>
          </w:p>
        </w:tc>
        <w:tc>
          <w:tcPr>
            <w:tcW w:w="630" w:type="dxa"/>
          </w:tcPr>
          <w:p w:rsidR="00E62BE9" w:rsidRPr="00E03C39" w:rsidRDefault="00E62BE9">
            <w:pPr>
              <w:spacing w:after="200" w:line="276" w:lineRule="auto"/>
              <w:jc w:val="left"/>
              <w:rPr>
                <w:rFonts w:cs="Times New Roman"/>
                <w:color w:val="000000" w:themeColor="text1"/>
                <w:sz w:val="24"/>
                <w:szCs w:val="24"/>
              </w:rPr>
            </w:pPr>
          </w:p>
        </w:tc>
        <w:tc>
          <w:tcPr>
            <w:tcW w:w="630" w:type="dxa"/>
            <w:shd w:val="clear" w:color="auto" w:fill="auto"/>
          </w:tcPr>
          <w:p w:rsidR="00E62BE9" w:rsidRPr="00E03C39" w:rsidRDefault="00E62BE9">
            <w:pPr>
              <w:spacing w:after="200" w:line="276" w:lineRule="auto"/>
              <w:jc w:val="left"/>
              <w:rPr>
                <w:rFonts w:cs="Times New Roman"/>
                <w:color w:val="000000" w:themeColor="text1"/>
                <w:sz w:val="24"/>
                <w:szCs w:val="24"/>
              </w:rPr>
            </w:pPr>
          </w:p>
        </w:tc>
      </w:tr>
    </w:tbl>
    <w:p w:rsidR="00FA17B5" w:rsidRPr="00E03C39" w:rsidRDefault="00FA17B5" w:rsidP="00B244C9">
      <w:pPr>
        <w:spacing w:line="480" w:lineRule="auto"/>
        <w:rPr>
          <w:rFonts w:cs="Times New Roman"/>
          <w:color w:val="000000" w:themeColor="text1"/>
          <w:sz w:val="24"/>
          <w:szCs w:val="24"/>
        </w:rPr>
      </w:pPr>
    </w:p>
    <w:p w:rsidR="00FA17B5" w:rsidRPr="00E03C39" w:rsidRDefault="00521EC6" w:rsidP="00FA17B5">
      <w:pPr>
        <w:rPr>
          <w:rFonts w:cs="Times New Roman"/>
          <w:b/>
          <w:color w:val="000000" w:themeColor="text1"/>
          <w:sz w:val="24"/>
          <w:szCs w:val="24"/>
          <w:u w:val="single"/>
        </w:rPr>
      </w:pPr>
      <w:r w:rsidRPr="00E03C39">
        <w:rPr>
          <w:rFonts w:cs="Times New Roman"/>
          <w:b/>
          <w:color w:val="000000" w:themeColor="text1"/>
          <w:sz w:val="24"/>
          <w:szCs w:val="24"/>
          <w:u w:val="single"/>
        </w:rPr>
        <w:lastRenderedPageBreak/>
        <w:t>Part C</w:t>
      </w:r>
      <w:r w:rsidR="00FA17B5" w:rsidRPr="00E03C39">
        <w:rPr>
          <w:rFonts w:cs="Times New Roman"/>
          <w:b/>
          <w:color w:val="000000" w:themeColor="text1"/>
          <w:sz w:val="24"/>
          <w:szCs w:val="24"/>
          <w:u w:val="single"/>
        </w:rPr>
        <w:t>:</w:t>
      </w:r>
    </w:p>
    <w:p w:rsidR="00FA17B5" w:rsidRPr="00E03C39" w:rsidRDefault="00FA17B5" w:rsidP="00FA17B5">
      <w:pPr>
        <w:rPr>
          <w:rFonts w:cs="Times New Roman"/>
          <w:b/>
          <w:color w:val="000000" w:themeColor="text1"/>
          <w:sz w:val="24"/>
          <w:szCs w:val="24"/>
          <w:u w:val="single"/>
        </w:rPr>
      </w:pPr>
      <w:r w:rsidRPr="00E03C39">
        <w:rPr>
          <w:rFonts w:cs="Times New Roman"/>
          <w:b/>
          <w:color w:val="000000" w:themeColor="text1"/>
          <w:sz w:val="24"/>
          <w:szCs w:val="24"/>
        </w:rPr>
        <w:t xml:space="preserve">In the table below are possible solution </w:t>
      </w:r>
      <w:r w:rsidR="00E62BE9" w:rsidRPr="00E03C39">
        <w:rPr>
          <w:rFonts w:cs="Times New Roman"/>
          <w:b/>
          <w:color w:val="000000" w:themeColor="text1"/>
          <w:sz w:val="24"/>
          <w:szCs w:val="24"/>
        </w:rPr>
        <w:t xml:space="preserve">on how </w:t>
      </w:r>
      <w:r w:rsidRPr="00E03C39">
        <w:rPr>
          <w:rFonts w:cs="Times New Roman"/>
          <w:b/>
          <w:color w:val="000000" w:themeColor="text1"/>
          <w:sz w:val="24"/>
          <w:szCs w:val="24"/>
        </w:rPr>
        <w:t>to</w:t>
      </w:r>
      <w:r w:rsidR="00E62BE9" w:rsidRPr="00E03C39">
        <w:rPr>
          <w:rFonts w:cs="Times New Roman"/>
          <w:b/>
          <w:color w:val="000000" w:themeColor="text1"/>
          <w:sz w:val="24"/>
          <w:szCs w:val="24"/>
        </w:rPr>
        <w:t xml:space="preserve"> </w:t>
      </w:r>
      <w:r w:rsidR="00114ED8" w:rsidRPr="00E03C39">
        <w:rPr>
          <w:rFonts w:cs="Times New Roman"/>
          <w:b/>
          <w:color w:val="000000" w:themeColor="text1"/>
          <w:sz w:val="24"/>
          <w:szCs w:val="24"/>
        </w:rPr>
        <w:t>reduce</w:t>
      </w:r>
      <w:r w:rsidRPr="00E03C39">
        <w:rPr>
          <w:rFonts w:cs="Times New Roman"/>
          <w:b/>
          <w:color w:val="000000" w:themeColor="text1"/>
          <w:sz w:val="24"/>
          <w:szCs w:val="24"/>
        </w:rPr>
        <w:t xml:space="preserve"> road construction cost factors. Base on your experience, please indicate how effective the following solutions are using the scale </w:t>
      </w:r>
      <w:r w:rsidR="00E62BE9" w:rsidRPr="00E03C39">
        <w:rPr>
          <w:rFonts w:cs="Times New Roman"/>
          <w:b/>
          <w:color w:val="000000" w:themeColor="text1"/>
          <w:sz w:val="24"/>
          <w:szCs w:val="24"/>
        </w:rPr>
        <w:t>of 1- 4</w:t>
      </w:r>
      <w:r w:rsidRPr="00E03C39">
        <w:rPr>
          <w:rFonts w:cs="Times New Roman"/>
          <w:b/>
          <w:color w:val="000000" w:themeColor="text1"/>
          <w:sz w:val="24"/>
          <w:szCs w:val="24"/>
        </w:rPr>
        <w:t>below.</w:t>
      </w:r>
      <w:r w:rsidR="00E62BE9" w:rsidRPr="00E03C39">
        <w:rPr>
          <w:rFonts w:cs="Times New Roman"/>
          <w:b/>
          <w:color w:val="000000" w:themeColor="text1"/>
          <w:sz w:val="24"/>
          <w:szCs w:val="24"/>
        </w:rPr>
        <w:t xml:space="preserve"> Please tick (√) in the space provided. </w:t>
      </w:r>
    </w:p>
    <w:p w:rsidR="00FA17B5" w:rsidRPr="00E03C39" w:rsidRDefault="00FA17B5" w:rsidP="00B244C9">
      <w:pPr>
        <w:spacing w:line="480" w:lineRule="auto"/>
        <w:rPr>
          <w:rFonts w:cs="Times New Roman"/>
          <w:color w:val="000000" w:themeColor="text1"/>
          <w:sz w:val="24"/>
          <w:szCs w:val="24"/>
        </w:rPr>
      </w:pPr>
    </w:p>
    <w:p w:rsidR="003B667D" w:rsidRPr="00E03C39" w:rsidRDefault="003B667D" w:rsidP="00B244C9">
      <w:pPr>
        <w:spacing w:line="480" w:lineRule="auto"/>
        <w:rPr>
          <w:rFonts w:cs="Times New Roman"/>
          <w:color w:val="000000" w:themeColor="text1"/>
          <w:sz w:val="24"/>
          <w:szCs w:val="24"/>
        </w:rPr>
      </w:pPr>
      <w:r w:rsidRPr="00E03C39">
        <w:rPr>
          <w:rFonts w:cs="Times New Roman"/>
          <w:color w:val="000000" w:themeColor="text1"/>
          <w:sz w:val="24"/>
          <w:szCs w:val="24"/>
        </w:rPr>
        <w:t>1 – Ineffective</w:t>
      </w:r>
    </w:p>
    <w:p w:rsidR="003B667D" w:rsidRPr="00E03C39" w:rsidRDefault="003B667D" w:rsidP="00B244C9">
      <w:pPr>
        <w:spacing w:line="480" w:lineRule="auto"/>
        <w:rPr>
          <w:rFonts w:cs="Times New Roman"/>
          <w:color w:val="000000" w:themeColor="text1"/>
          <w:sz w:val="24"/>
          <w:szCs w:val="24"/>
        </w:rPr>
      </w:pPr>
      <w:r w:rsidRPr="00E03C39">
        <w:rPr>
          <w:rFonts w:cs="Times New Roman"/>
          <w:color w:val="000000" w:themeColor="text1"/>
          <w:sz w:val="24"/>
          <w:szCs w:val="24"/>
        </w:rPr>
        <w:t>2 – Less effective</w:t>
      </w:r>
    </w:p>
    <w:p w:rsidR="003B667D" w:rsidRPr="00E03C39" w:rsidRDefault="003B667D" w:rsidP="00B244C9">
      <w:pPr>
        <w:spacing w:line="480" w:lineRule="auto"/>
        <w:rPr>
          <w:rFonts w:cs="Times New Roman"/>
          <w:color w:val="000000" w:themeColor="text1"/>
          <w:sz w:val="24"/>
          <w:szCs w:val="24"/>
        </w:rPr>
      </w:pPr>
      <w:r w:rsidRPr="00E03C39">
        <w:rPr>
          <w:rFonts w:cs="Times New Roman"/>
          <w:color w:val="000000" w:themeColor="text1"/>
          <w:sz w:val="24"/>
          <w:szCs w:val="24"/>
        </w:rPr>
        <w:t xml:space="preserve">3 – Effective </w:t>
      </w:r>
    </w:p>
    <w:p w:rsidR="003B667D" w:rsidRPr="00E03C39" w:rsidRDefault="003B667D" w:rsidP="00B244C9">
      <w:pPr>
        <w:spacing w:line="480" w:lineRule="auto"/>
        <w:rPr>
          <w:rFonts w:cs="Times New Roman"/>
          <w:color w:val="000000" w:themeColor="text1"/>
          <w:sz w:val="24"/>
          <w:szCs w:val="24"/>
        </w:rPr>
      </w:pPr>
      <w:r w:rsidRPr="00E03C39">
        <w:rPr>
          <w:rFonts w:cs="Times New Roman"/>
          <w:color w:val="000000" w:themeColor="text1"/>
          <w:sz w:val="24"/>
          <w:szCs w:val="24"/>
        </w:rPr>
        <w:t xml:space="preserve">4 – Most Effective </w:t>
      </w:r>
    </w:p>
    <w:p w:rsidR="003B667D" w:rsidRPr="00E03C39" w:rsidRDefault="003B667D" w:rsidP="003B667D">
      <w:pPr>
        <w:rPr>
          <w:rFonts w:cs="Times New Roman"/>
          <w:color w:val="000000" w:themeColor="text1"/>
          <w:sz w:val="24"/>
          <w:szCs w:val="24"/>
        </w:rPr>
      </w:pPr>
    </w:p>
    <w:tbl>
      <w:tblPr>
        <w:tblStyle w:val="TableGrid"/>
        <w:tblW w:w="9351" w:type="dxa"/>
        <w:tblLook w:val="04A0" w:firstRow="1" w:lastRow="0" w:firstColumn="1" w:lastColumn="0" w:noHBand="0" w:noVBand="1"/>
      </w:tblPr>
      <w:tblGrid>
        <w:gridCol w:w="989"/>
        <w:gridCol w:w="5318"/>
        <w:gridCol w:w="676"/>
        <w:gridCol w:w="789"/>
        <w:gridCol w:w="789"/>
        <w:gridCol w:w="790"/>
      </w:tblGrid>
      <w:tr w:rsidR="003B667D" w:rsidRPr="00E03C39" w:rsidTr="00F65548">
        <w:trPr>
          <w:trHeight w:val="379"/>
        </w:trPr>
        <w:tc>
          <w:tcPr>
            <w:tcW w:w="989" w:type="dxa"/>
            <w:vMerge w:val="restart"/>
          </w:tcPr>
          <w:p w:rsidR="003B667D" w:rsidRPr="00E03C39" w:rsidRDefault="003B667D" w:rsidP="00CF16FC">
            <w:pPr>
              <w:spacing w:line="480" w:lineRule="auto"/>
              <w:rPr>
                <w:rFonts w:cs="Times New Roman"/>
                <w:color w:val="000000" w:themeColor="text1"/>
                <w:sz w:val="24"/>
                <w:szCs w:val="24"/>
              </w:rPr>
            </w:pPr>
          </w:p>
          <w:p w:rsidR="003B667D" w:rsidRPr="00E03C39" w:rsidRDefault="003B667D" w:rsidP="00CF16FC">
            <w:pPr>
              <w:spacing w:line="480" w:lineRule="auto"/>
              <w:rPr>
                <w:rFonts w:cs="Times New Roman"/>
                <w:color w:val="000000" w:themeColor="text1"/>
                <w:sz w:val="24"/>
                <w:szCs w:val="24"/>
              </w:rPr>
            </w:pPr>
            <w:r w:rsidRPr="00E03C39">
              <w:rPr>
                <w:rFonts w:cs="Times New Roman"/>
                <w:color w:val="000000" w:themeColor="text1"/>
                <w:sz w:val="24"/>
                <w:szCs w:val="24"/>
              </w:rPr>
              <w:t>Item</w:t>
            </w:r>
          </w:p>
        </w:tc>
        <w:tc>
          <w:tcPr>
            <w:tcW w:w="5318" w:type="dxa"/>
            <w:vMerge w:val="restart"/>
          </w:tcPr>
          <w:p w:rsidR="003B667D" w:rsidRPr="00E03C39" w:rsidRDefault="003B667D" w:rsidP="00CF16FC">
            <w:pPr>
              <w:spacing w:line="480" w:lineRule="auto"/>
              <w:rPr>
                <w:rFonts w:cs="Times New Roman"/>
                <w:color w:val="000000" w:themeColor="text1"/>
                <w:sz w:val="24"/>
                <w:szCs w:val="24"/>
              </w:rPr>
            </w:pPr>
          </w:p>
          <w:p w:rsidR="003B667D" w:rsidRPr="00E03C39" w:rsidRDefault="00B90086" w:rsidP="00CF16FC">
            <w:pPr>
              <w:spacing w:line="480" w:lineRule="auto"/>
              <w:rPr>
                <w:rFonts w:cs="Times New Roman"/>
                <w:color w:val="000000" w:themeColor="text1"/>
                <w:sz w:val="24"/>
                <w:szCs w:val="24"/>
              </w:rPr>
            </w:pPr>
            <w:r w:rsidRPr="00E03C39">
              <w:rPr>
                <w:rFonts w:cs="Times New Roman"/>
                <w:color w:val="000000" w:themeColor="text1"/>
                <w:sz w:val="24"/>
                <w:szCs w:val="24"/>
              </w:rPr>
              <w:t>Minimizing Road Construction Cost</w:t>
            </w:r>
          </w:p>
        </w:tc>
        <w:tc>
          <w:tcPr>
            <w:tcW w:w="3044" w:type="dxa"/>
            <w:gridSpan w:val="4"/>
          </w:tcPr>
          <w:p w:rsidR="003B667D" w:rsidRPr="00E03C39" w:rsidRDefault="003B667D" w:rsidP="00CF16FC">
            <w:pPr>
              <w:spacing w:after="200" w:line="276" w:lineRule="auto"/>
              <w:jc w:val="left"/>
              <w:rPr>
                <w:rFonts w:cs="Times New Roman"/>
                <w:color w:val="000000" w:themeColor="text1"/>
                <w:sz w:val="24"/>
                <w:szCs w:val="24"/>
              </w:rPr>
            </w:pPr>
            <w:r w:rsidRPr="00E03C39">
              <w:rPr>
                <w:rFonts w:cs="Times New Roman"/>
                <w:color w:val="000000" w:themeColor="text1"/>
                <w:sz w:val="24"/>
                <w:szCs w:val="24"/>
              </w:rPr>
              <w:t xml:space="preserve">            Scale</w:t>
            </w:r>
          </w:p>
        </w:tc>
      </w:tr>
      <w:tr w:rsidR="003B667D" w:rsidRPr="00E03C39" w:rsidTr="00F65548">
        <w:trPr>
          <w:trHeight w:val="53"/>
        </w:trPr>
        <w:tc>
          <w:tcPr>
            <w:tcW w:w="989" w:type="dxa"/>
            <w:vMerge/>
          </w:tcPr>
          <w:p w:rsidR="003B667D" w:rsidRPr="00E03C39" w:rsidRDefault="003B667D" w:rsidP="00CF16FC">
            <w:pPr>
              <w:spacing w:line="480" w:lineRule="auto"/>
              <w:rPr>
                <w:rFonts w:cs="Times New Roman"/>
                <w:color w:val="000000" w:themeColor="text1"/>
                <w:sz w:val="24"/>
                <w:szCs w:val="24"/>
              </w:rPr>
            </w:pPr>
          </w:p>
        </w:tc>
        <w:tc>
          <w:tcPr>
            <w:tcW w:w="5318" w:type="dxa"/>
            <w:vMerge/>
          </w:tcPr>
          <w:p w:rsidR="003B667D" w:rsidRPr="00E03C39" w:rsidRDefault="003B667D" w:rsidP="00CF16FC">
            <w:pPr>
              <w:spacing w:line="480" w:lineRule="auto"/>
              <w:rPr>
                <w:rFonts w:cs="Times New Roman"/>
                <w:color w:val="000000" w:themeColor="text1"/>
                <w:sz w:val="24"/>
                <w:szCs w:val="24"/>
              </w:rPr>
            </w:pPr>
          </w:p>
        </w:tc>
        <w:tc>
          <w:tcPr>
            <w:tcW w:w="676" w:type="dxa"/>
          </w:tcPr>
          <w:p w:rsidR="003B667D" w:rsidRPr="00E03C39" w:rsidRDefault="003B667D" w:rsidP="00CF16FC">
            <w:pPr>
              <w:spacing w:line="480" w:lineRule="auto"/>
              <w:rPr>
                <w:rFonts w:cs="Times New Roman"/>
                <w:color w:val="000000" w:themeColor="text1"/>
                <w:sz w:val="24"/>
                <w:szCs w:val="24"/>
              </w:rPr>
            </w:pPr>
            <w:r w:rsidRPr="00E03C39">
              <w:rPr>
                <w:rFonts w:cs="Times New Roman"/>
                <w:color w:val="000000" w:themeColor="text1"/>
                <w:sz w:val="24"/>
                <w:szCs w:val="24"/>
              </w:rPr>
              <w:t>1</w:t>
            </w:r>
          </w:p>
        </w:tc>
        <w:tc>
          <w:tcPr>
            <w:tcW w:w="789" w:type="dxa"/>
            <w:shd w:val="clear" w:color="auto" w:fill="auto"/>
          </w:tcPr>
          <w:p w:rsidR="003B667D" w:rsidRPr="00E03C39" w:rsidRDefault="003B667D" w:rsidP="00CF16FC">
            <w:pPr>
              <w:spacing w:after="200" w:line="276" w:lineRule="auto"/>
              <w:jc w:val="left"/>
              <w:rPr>
                <w:rFonts w:cs="Times New Roman"/>
                <w:color w:val="000000" w:themeColor="text1"/>
                <w:sz w:val="24"/>
                <w:szCs w:val="24"/>
              </w:rPr>
            </w:pPr>
            <w:r w:rsidRPr="00E03C39">
              <w:rPr>
                <w:rFonts w:cs="Times New Roman"/>
                <w:color w:val="000000" w:themeColor="text1"/>
                <w:sz w:val="24"/>
                <w:szCs w:val="24"/>
              </w:rPr>
              <w:t>2</w:t>
            </w:r>
          </w:p>
        </w:tc>
        <w:tc>
          <w:tcPr>
            <w:tcW w:w="789" w:type="dxa"/>
            <w:tcBorders>
              <w:top w:val="nil"/>
            </w:tcBorders>
            <w:shd w:val="clear" w:color="auto" w:fill="auto"/>
          </w:tcPr>
          <w:p w:rsidR="003B667D" w:rsidRPr="00E03C39" w:rsidRDefault="003B667D" w:rsidP="00CF16FC">
            <w:pPr>
              <w:spacing w:after="200" w:line="276" w:lineRule="auto"/>
              <w:jc w:val="left"/>
              <w:rPr>
                <w:rFonts w:cs="Times New Roman"/>
                <w:color w:val="000000" w:themeColor="text1"/>
                <w:sz w:val="24"/>
                <w:szCs w:val="24"/>
              </w:rPr>
            </w:pPr>
            <w:r w:rsidRPr="00E03C39">
              <w:rPr>
                <w:rFonts w:cs="Times New Roman"/>
                <w:color w:val="000000" w:themeColor="text1"/>
                <w:sz w:val="24"/>
                <w:szCs w:val="24"/>
              </w:rPr>
              <w:t>3</w:t>
            </w:r>
          </w:p>
        </w:tc>
        <w:tc>
          <w:tcPr>
            <w:tcW w:w="789" w:type="dxa"/>
            <w:tcBorders>
              <w:top w:val="nil"/>
            </w:tcBorders>
            <w:shd w:val="clear" w:color="auto" w:fill="auto"/>
          </w:tcPr>
          <w:p w:rsidR="003B667D" w:rsidRPr="00E03C39" w:rsidRDefault="003B667D" w:rsidP="00CF16FC">
            <w:pPr>
              <w:spacing w:after="200" w:line="276" w:lineRule="auto"/>
              <w:jc w:val="left"/>
              <w:rPr>
                <w:rFonts w:cs="Times New Roman"/>
                <w:color w:val="000000" w:themeColor="text1"/>
                <w:sz w:val="24"/>
                <w:szCs w:val="24"/>
              </w:rPr>
            </w:pPr>
            <w:r w:rsidRPr="00E03C39">
              <w:rPr>
                <w:rFonts w:cs="Times New Roman"/>
                <w:color w:val="000000" w:themeColor="text1"/>
                <w:sz w:val="24"/>
                <w:szCs w:val="24"/>
              </w:rPr>
              <w:t>4</w:t>
            </w:r>
          </w:p>
        </w:tc>
      </w:tr>
      <w:tr w:rsidR="003B667D" w:rsidRPr="00E03C39" w:rsidTr="00F65548">
        <w:trPr>
          <w:trHeight w:val="566"/>
        </w:trPr>
        <w:tc>
          <w:tcPr>
            <w:tcW w:w="989" w:type="dxa"/>
          </w:tcPr>
          <w:p w:rsidR="003B667D" w:rsidRPr="00E03C39" w:rsidRDefault="003B667D" w:rsidP="00CF16FC">
            <w:pPr>
              <w:spacing w:line="480" w:lineRule="auto"/>
              <w:rPr>
                <w:rFonts w:cs="Times New Roman"/>
                <w:color w:val="000000" w:themeColor="text1"/>
                <w:sz w:val="24"/>
                <w:szCs w:val="24"/>
              </w:rPr>
            </w:pPr>
            <w:r w:rsidRPr="00E03C39">
              <w:rPr>
                <w:rFonts w:cs="Times New Roman"/>
                <w:color w:val="000000" w:themeColor="text1"/>
                <w:sz w:val="24"/>
                <w:szCs w:val="24"/>
              </w:rPr>
              <w:t>1</w:t>
            </w:r>
          </w:p>
        </w:tc>
        <w:tc>
          <w:tcPr>
            <w:tcW w:w="5318" w:type="dxa"/>
          </w:tcPr>
          <w:p w:rsidR="003B667D" w:rsidRPr="00E03C39" w:rsidRDefault="00B90086" w:rsidP="00B90086">
            <w:pPr>
              <w:spacing w:line="276" w:lineRule="auto"/>
              <w:rPr>
                <w:rFonts w:cs="Times New Roman"/>
                <w:color w:val="000000" w:themeColor="text1"/>
                <w:sz w:val="24"/>
                <w:szCs w:val="24"/>
              </w:rPr>
            </w:pPr>
            <w:r w:rsidRPr="00E03C39">
              <w:rPr>
                <w:rFonts w:cs="Times New Roman"/>
                <w:color w:val="000000" w:themeColor="text1"/>
                <w:sz w:val="24"/>
                <w:szCs w:val="24"/>
              </w:rPr>
              <w:t>Ensure that adequate and regular source of funding is secured for each project</w:t>
            </w:r>
          </w:p>
        </w:tc>
        <w:tc>
          <w:tcPr>
            <w:tcW w:w="676" w:type="dxa"/>
          </w:tcPr>
          <w:p w:rsidR="003B667D" w:rsidRPr="00E03C39" w:rsidRDefault="003B667D" w:rsidP="00CF16FC">
            <w:pPr>
              <w:spacing w:line="480" w:lineRule="auto"/>
              <w:rPr>
                <w:rFonts w:cs="Times New Roman"/>
                <w:color w:val="000000" w:themeColor="text1"/>
                <w:sz w:val="24"/>
                <w:szCs w:val="24"/>
              </w:rPr>
            </w:pPr>
          </w:p>
        </w:tc>
        <w:tc>
          <w:tcPr>
            <w:tcW w:w="789" w:type="dxa"/>
            <w:shd w:val="clear" w:color="auto" w:fill="auto"/>
          </w:tcPr>
          <w:p w:rsidR="003B667D" w:rsidRPr="00E03C39" w:rsidRDefault="003B667D" w:rsidP="00CF16FC">
            <w:pPr>
              <w:spacing w:after="200" w:line="276" w:lineRule="auto"/>
              <w:jc w:val="left"/>
              <w:rPr>
                <w:rFonts w:cs="Times New Roman"/>
                <w:color w:val="000000" w:themeColor="text1"/>
                <w:sz w:val="24"/>
                <w:szCs w:val="24"/>
              </w:rPr>
            </w:pPr>
          </w:p>
        </w:tc>
        <w:tc>
          <w:tcPr>
            <w:tcW w:w="789" w:type="dxa"/>
            <w:shd w:val="clear" w:color="auto" w:fill="auto"/>
          </w:tcPr>
          <w:p w:rsidR="003B667D" w:rsidRPr="00E03C39" w:rsidRDefault="003B667D" w:rsidP="00CF16FC">
            <w:pPr>
              <w:spacing w:after="200" w:line="276" w:lineRule="auto"/>
              <w:jc w:val="left"/>
              <w:rPr>
                <w:rFonts w:cs="Times New Roman"/>
                <w:color w:val="000000" w:themeColor="text1"/>
                <w:sz w:val="24"/>
                <w:szCs w:val="24"/>
              </w:rPr>
            </w:pPr>
          </w:p>
        </w:tc>
        <w:tc>
          <w:tcPr>
            <w:tcW w:w="789" w:type="dxa"/>
            <w:shd w:val="clear" w:color="auto" w:fill="auto"/>
          </w:tcPr>
          <w:p w:rsidR="003B667D" w:rsidRPr="00E03C39" w:rsidRDefault="003B667D" w:rsidP="00CF16FC">
            <w:pPr>
              <w:spacing w:after="200" w:line="276" w:lineRule="auto"/>
              <w:jc w:val="left"/>
              <w:rPr>
                <w:rFonts w:cs="Times New Roman"/>
                <w:color w:val="000000" w:themeColor="text1"/>
                <w:sz w:val="24"/>
                <w:szCs w:val="24"/>
              </w:rPr>
            </w:pPr>
          </w:p>
        </w:tc>
      </w:tr>
      <w:tr w:rsidR="003B667D" w:rsidRPr="00E03C39" w:rsidTr="00F65548">
        <w:trPr>
          <w:trHeight w:val="566"/>
        </w:trPr>
        <w:tc>
          <w:tcPr>
            <w:tcW w:w="989" w:type="dxa"/>
          </w:tcPr>
          <w:p w:rsidR="003B667D" w:rsidRPr="00E03C39" w:rsidRDefault="003B667D" w:rsidP="00CF16FC">
            <w:pPr>
              <w:spacing w:line="480" w:lineRule="auto"/>
              <w:rPr>
                <w:rFonts w:cs="Times New Roman"/>
                <w:color w:val="000000" w:themeColor="text1"/>
                <w:sz w:val="24"/>
                <w:szCs w:val="24"/>
              </w:rPr>
            </w:pPr>
            <w:r w:rsidRPr="00E03C39">
              <w:rPr>
                <w:rFonts w:cs="Times New Roman"/>
                <w:color w:val="000000" w:themeColor="text1"/>
                <w:sz w:val="24"/>
                <w:szCs w:val="24"/>
              </w:rPr>
              <w:t>2</w:t>
            </w:r>
          </w:p>
        </w:tc>
        <w:tc>
          <w:tcPr>
            <w:tcW w:w="5318" w:type="dxa"/>
          </w:tcPr>
          <w:p w:rsidR="003B667D" w:rsidRPr="00E03C39" w:rsidRDefault="00B90086" w:rsidP="00B90086">
            <w:pPr>
              <w:spacing w:line="276" w:lineRule="auto"/>
              <w:rPr>
                <w:rFonts w:cs="Times New Roman"/>
                <w:color w:val="000000" w:themeColor="text1"/>
                <w:sz w:val="24"/>
                <w:szCs w:val="24"/>
              </w:rPr>
            </w:pPr>
            <w:r w:rsidRPr="00E03C39">
              <w:rPr>
                <w:rFonts w:cs="Times New Roman"/>
                <w:color w:val="000000" w:themeColor="text1"/>
                <w:sz w:val="24"/>
                <w:szCs w:val="24"/>
              </w:rPr>
              <w:t>Proper tendering procedure needs to be followed.</w:t>
            </w:r>
          </w:p>
        </w:tc>
        <w:tc>
          <w:tcPr>
            <w:tcW w:w="676" w:type="dxa"/>
          </w:tcPr>
          <w:p w:rsidR="003B667D" w:rsidRPr="00E03C39" w:rsidRDefault="003B667D" w:rsidP="00CF16FC">
            <w:pPr>
              <w:spacing w:line="480" w:lineRule="auto"/>
              <w:rPr>
                <w:rFonts w:cs="Times New Roman"/>
                <w:color w:val="000000" w:themeColor="text1"/>
                <w:sz w:val="24"/>
                <w:szCs w:val="24"/>
              </w:rPr>
            </w:pPr>
          </w:p>
        </w:tc>
        <w:tc>
          <w:tcPr>
            <w:tcW w:w="789" w:type="dxa"/>
            <w:shd w:val="clear" w:color="auto" w:fill="auto"/>
          </w:tcPr>
          <w:p w:rsidR="003B667D" w:rsidRPr="00E03C39" w:rsidRDefault="003B667D" w:rsidP="00CF16FC">
            <w:pPr>
              <w:spacing w:after="200" w:line="276" w:lineRule="auto"/>
              <w:jc w:val="left"/>
              <w:rPr>
                <w:rFonts w:cs="Times New Roman"/>
                <w:color w:val="000000" w:themeColor="text1"/>
                <w:sz w:val="24"/>
                <w:szCs w:val="24"/>
              </w:rPr>
            </w:pPr>
          </w:p>
        </w:tc>
        <w:tc>
          <w:tcPr>
            <w:tcW w:w="789" w:type="dxa"/>
            <w:shd w:val="clear" w:color="auto" w:fill="auto"/>
          </w:tcPr>
          <w:p w:rsidR="003B667D" w:rsidRPr="00E03C39" w:rsidRDefault="003B667D" w:rsidP="00CF16FC">
            <w:pPr>
              <w:spacing w:after="200" w:line="276" w:lineRule="auto"/>
              <w:jc w:val="left"/>
              <w:rPr>
                <w:rFonts w:cs="Times New Roman"/>
                <w:color w:val="000000" w:themeColor="text1"/>
                <w:sz w:val="24"/>
                <w:szCs w:val="24"/>
              </w:rPr>
            </w:pPr>
          </w:p>
        </w:tc>
        <w:tc>
          <w:tcPr>
            <w:tcW w:w="789" w:type="dxa"/>
            <w:shd w:val="clear" w:color="auto" w:fill="auto"/>
          </w:tcPr>
          <w:p w:rsidR="003B667D" w:rsidRPr="00E03C39" w:rsidRDefault="003B667D" w:rsidP="00CF16FC">
            <w:pPr>
              <w:spacing w:after="200" w:line="276" w:lineRule="auto"/>
              <w:jc w:val="left"/>
              <w:rPr>
                <w:rFonts w:cs="Times New Roman"/>
                <w:color w:val="000000" w:themeColor="text1"/>
                <w:sz w:val="24"/>
                <w:szCs w:val="24"/>
              </w:rPr>
            </w:pPr>
          </w:p>
        </w:tc>
      </w:tr>
      <w:tr w:rsidR="003B667D" w:rsidRPr="00E03C39" w:rsidTr="00F65548">
        <w:trPr>
          <w:trHeight w:val="566"/>
        </w:trPr>
        <w:tc>
          <w:tcPr>
            <w:tcW w:w="989" w:type="dxa"/>
          </w:tcPr>
          <w:p w:rsidR="003B667D" w:rsidRPr="00E03C39" w:rsidRDefault="003B667D" w:rsidP="00CF16FC">
            <w:pPr>
              <w:spacing w:line="480" w:lineRule="auto"/>
              <w:rPr>
                <w:rFonts w:cs="Times New Roman"/>
                <w:color w:val="000000" w:themeColor="text1"/>
                <w:sz w:val="24"/>
                <w:szCs w:val="24"/>
              </w:rPr>
            </w:pPr>
            <w:r w:rsidRPr="00E03C39">
              <w:rPr>
                <w:rFonts w:cs="Times New Roman"/>
                <w:color w:val="000000" w:themeColor="text1"/>
                <w:sz w:val="24"/>
                <w:szCs w:val="24"/>
              </w:rPr>
              <w:t>3</w:t>
            </w:r>
          </w:p>
        </w:tc>
        <w:tc>
          <w:tcPr>
            <w:tcW w:w="5318" w:type="dxa"/>
          </w:tcPr>
          <w:p w:rsidR="003B667D" w:rsidRPr="00E03C39" w:rsidRDefault="00B90086" w:rsidP="00B90086">
            <w:pPr>
              <w:spacing w:line="276" w:lineRule="auto"/>
              <w:rPr>
                <w:rFonts w:cs="Times New Roman"/>
                <w:color w:val="000000" w:themeColor="text1"/>
                <w:sz w:val="24"/>
                <w:szCs w:val="24"/>
              </w:rPr>
            </w:pPr>
            <w:r w:rsidRPr="00E03C39">
              <w:rPr>
                <w:rFonts w:cs="Times New Roman"/>
                <w:color w:val="000000" w:themeColor="text1"/>
                <w:sz w:val="24"/>
                <w:szCs w:val="24"/>
              </w:rPr>
              <w:t>Bureaucracies in governments departments needs to be eliminated.</w:t>
            </w:r>
          </w:p>
        </w:tc>
        <w:tc>
          <w:tcPr>
            <w:tcW w:w="676" w:type="dxa"/>
          </w:tcPr>
          <w:p w:rsidR="003B667D" w:rsidRPr="00E03C39" w:rsidRDefault="003B667D" w:rsidP="00CF16FC">
            <w:pPr>
              <w:spacing w:line="480" w:lineRule="auto"/>
              <w:rPr>
                <w:rFonts w:cs="Times New Roman"/>
                <w:color w:val="000000" w:themeColor="text1"/>
                <w:sz w:val="24"/>
                <w:szCs w:val="24"/>
              </w:rPr>
            </w:pPr>
          </w:p>
        </w:tc>
        <w:tc>
          <w:tcPr>
            <w:tcW w:w="789" w:type="dxa"/>
            <w:shd w:val="clear" w:color="auto" w:fill="auto"/>
          </w:tcPr>
          <w:p w:rsidR="003B667D" w:rsidRPr="00E03C39" w:rsidRDefault="003B667D" w:rsidP="00CF16FC">
            <w:pPr>
              <w:spacing w:after="200" w:line="276" w:lineRule="auto"/>
              <w:jc w:val="left"/>
              <w:rPr>
                <w:rFonts w:cs="Times New Roman"/>
                <w:color w:val="000000" w:themeColor="text1"/>
                <w:sz w:val="24"/>
                <w:szCs w:val="24"/>
              </w:rPr>
            </w:pPr>
          </w:p>
        </w:tc>
        <w:tc>
          <w:tcPr>
            <w:tcW w:w="789" w:type="dxa"/>
            <w:shd w:val="clear" w:color="auto" w:fill="auto"/>
          </w:tcPr>
          <w:p w:rsidR="003B667D" w:rsidRPr="00E03C39" w:rsidRDefault="003B667D" w:rsidP="00CF16FC">
            <w:pPr>
              <w:spacing w:after="200" w:line="276" w:lineRule="auto"/>
              <w:jc w:val="left"/>
              <w:rPr>
                <w:rFonts w:cs="Times New Roman"/>
                <w:color w:val="000000" w:themeColor="text1"/>
                <w:sz w:val="24"/>
                <w:szCs w:val="24"/>
              </w:rPr>
            </w:pPr>
          </w:p>
        </w:tc>
        <w:tc>
          <w:tcPr>
            <w:tcW w:w="789" w:type="dxa"/>
            <w:shd w:val="clear" w:color="auto" w:fill="auto"/>
          </w:tcPr>
          <w:p w:rsidR="003B667D" w:rsidRPr="00E03C39" w:rsidRDefault="003B667D" w:rsidP="00CF16FC">
            <w:pPr>
              <w:spacing w:after="200" w:line="276" w:lineRule="auto"/>
              <w:jc w:val="left"/>
              <w:rPr>
                <w:rFonts w:cs="Times New Roman"/>
                <w:color w:val="000000" w:themeColor="text1"/>
                <w:sz w:val="24"/>
                <w:szCs w:val="24"/>
              </w:rPr>
            </w:pPr>
          </w:p>
        </w:tc>
      </w:tr>
      <w:tr w:rsidR="003B667D" w:rsidRPr="00E03C39" w:rsidTr="00F65548">
        <w:trPr>
          <w:trHeight w:val="849"/>
        </w:trPr>
        <w:tc>
          <w:tcPr>
            <w:tcW w:w="989" w:type="dxa"/>
          </w:tcPr>
          <w:p w:rsidR="003B667D" w:rsidRPr="00E03C39" w:rsidRDefault="003B667D" w:rsidP="00CF16FC">
            <w:pPr>
              <w:spacing w:line="480" w:lineRule="auto"/>
              <w:rPr>
                <w:rFonts w:cs="Times New Roman"/>
                <w:color w:val="000000" w:themeColor="text1"/>
                <w:sz w:val="24"/>
                <w:szCs w:val="24"/>
              </w:rPr>
            </w:pPr>
            <w:r w:rsidRPr="00E03C39">
              <w:rPr>
                <w:rFonts w:cs="Times New Roman"/>
                <w:color w:val="000000" w:themeColor="text1"/>
                <w:sz w:val="24"/>
                <w:szCs w:val="24"/>
              </w:rPr>
              <w:t>4</w:t>
            </w:r>
          </w:p>
        </w:tc>
        <w:tc>
          <w:tcPr>
            <w:tcW w:w="5318" w:type="dxa"/>
          </w:tcPr>
          <w:p w:rsidR="003B667D" w:rsidRPr="00E03C39" w:rsidRDefault="00B90086" w:rsidP="00B90086">
            <w:pPr>
              <w:spacing w:line="276" w:lineRule="auto"/>
              <w:rPr>
                <w:rFonts w:cs="Times New Roman"/>
                <w:color w:val="000000" w:themeColor="text1"/>
                <w:sz w:val="24"/>
                <w:szCs w:val="24"/>
              </w:rPr>
            </w:pPr>
            <w:r w:rsidRPr="00E03C39">
              <w:rPr>
                <w:rFonts w:cs="Times New Roman"/>
                <w:color w:val="000000" w:themeColor="text1"/>
                <w:sz w:val="24"/>
                <w:szCs w:val="24"/>
              </w:rPr>
              <w:t>Proper inventory and feasibility studies conducted to ensure accurate and realistic project cost estimates</w:t>
            </w:r>
          </w:p>
        </w:tc>
        <w:tc>
          <w:tcPr>
            <w:tcW w:w="676" w:type="dxa"/>
          </w:tcPr>
          <w:p w:rsidR="003B667D" w:rsidRPr="00E03C39" w:rsidRDefault="003B667D" w:rsidP="00CF16FC">
            <w:pPr>
              <w:spacing w:line="480" w:lineRule="auto"/>
              <w:rPr>
                <w:rFonts w:cs="Times New Roman"/>
                <w:color w:val="000000" w:themeColor="text1"/>
                <w:sz w:val="24"/>
                <w:szCs w:val="24"/>
              </w:rPr>
            </w:pPr>
          </w:p>
        </w:tc>
        <w:tc>
          <w:tcPr>
            <w:tcW w:w="789" w:type="dxa"/>
            <w:shd w:val="clear" w:color="auto" w:fill="auto"/>
          </w:tcPr>
          <w:p w:rsidR="003B667D" w:rsidRPr="00E03C39" w:rsidRDefault="003B667D" w:rsidP="00CF16FC">
            <w:pPr>
              <w:spacing w:after="200" w:line="276" w:lineRule="auto"/>
              <w:jc w:val="left"/>
              <w:rPr>
                <w:rFonts w:cs="Times New Roman"/>
                <w:color w:val="000000" w:themeColor="text1"/>
                <w:sz w:val="24"/>
                <w:szCs w:val="24"/>
              </w:rPr>
            </w:pPr>
          </w:p>
        </w:tc>
        <w:tc>
          <w:tcPr>
            <w:tcW w:w="789" w:type="dxa"/>
            <w:shd w:val="clear" w:color="auto" w:fill="auto"/>
          </w:tcPr>
          <w:p w:rsidR="003B667D" w:rsidRPr="00E03C39" w:rsidRDefault="003B667D" w:rsidP="00CF16FC">
            <w:pPr>
              <w:spacing w:after="200" w:line="276" w:lineRule="auto"/>
              <w:jc w:val="left"/>
              <w:rPr>
                <w:rFonts w:cs="Times New Roman"/>
                <w:color w:val="000000" w:themeColor="text1"/>
                <w:sz w:val="24"/>
                <w:szCs w:val="24"/>
              </w:rPr>
            </w:pPr>
          </w:p>
        </w:tc>
        <w:tc>
          <w:tcPr>
            <w:tcW w:w="789" w:type="dxa"/>
            <w:shd w:val="clear" w:color="auto" w:fill="auto"/>
          </w:tcPr>
          <w:p w:rsidR="003B667D" w:rsidRPr="00E03C39" w:rsidRDefault="003B667D" w:rsidP="00CF16FC">
            <w:pPr>
              <w:spacing w:after="200" w:line="276" w:lineRule="auto"/>
              <w:jc w:val="left"/>
              <w:rPr>
                <w:rFonts w:cs="Times New Roman"/>
                <w:color w:val="000000" w:themeColor="text1"/>
                <w:sz w:val="24"/>
                <w:szCs w:val="24"/>
              </w:rPr>
            </w:pPr>
          </w:p>
        </w:tc>
      </w:tr>
      <w:tr w:rsidR="00E576F7" w:rsidRPr="00E03C39" w:rsidTr="00F65548">
        <w:trPr>
          <w:trHeight w:val="849"/>
        </w:trPr>
        <w:tc>
          <w:tcPr>
            <w:tcW w:w="989" w:type="dxa"/>
          </w:tcPr>
          <w:p w:rsidR="003B667D" w:rsidRPr="00E03C39" w:rsidRDefault="003B667D" w:rsidP="00CF16FC">
            <w:pPr>
              <w:spacing w:line="480" w:lineRule="auto"/>
              <w:rPr>
                <w:rFonts w:cs="Times New Roman"/>
                <w:color w:val="000000" w:themeColor="text1"/>
                <w:sz w:val="24"/>
                <w:szCs w:val="24"/>
              </w:rPr>
            </w:pPr>
            <w:r w:rsidRPr="00E03C39">
              <w:rPr>
                <w:rFonts w:cs="Times New Roman"/>
                <w:color w:val="000000" w:themeColor="text1"/>
                <w:sz w:val="24"/>
                <w:szCs w:val="24"/>
              </w:rPr>
              <w:t>5</w:t>
            </w:r>
          </w:p>
        </w:tc>
        <w:tc>
          <w:tcPr>
            <w:tcW w:w="5318" w:type="dxa"/>
          </w:tcPr>
          <w:p w:rsidR="003B667D" w:rsidRPr="00E03C39" w:rsidRDefault="00B90086" w:rsidP="00B90086">
            <w:pPr>
              <w:spacing w:line="276" w:lineRule="auto"/>
              <w:rPr>
                <w:rFonts w:cs="Times New Roman"/>
                <w:color w:val="000000" w:themeColor="text1"/>
                <w:sz w:val="24"/>
                <w:szCs w:val="24"/>
              </w:rPr>
            </w:pPr>
            <w:r w:rsidRPr="00E03C39">
              <w:rPr>
                <w:rFonts w:cs="Times New Roman"/>
                <w:color w:val="000000" w:themeColor="text1"/>
                <w:sz w:val="24"/>
                <w:szCs w:val="24"/>
              </w:rPr>
              <w:t xml:space="preserve">Good </w:t>
            </w:r>
            <w:r w:rsidR="00FB2AF6" w:rsidRPr="00E03C39">
              <w:rPr>
                <w:rFonts w:cs="Times New Roman"/>
                <w:color w:val="000000" w:themeColor="text1"/>
                <w:sz w:val="24"/>
                <w:szCs w:val="24"/>
              </w:rPr>
              <w:t xml:space="preserve">Project </w:t>
            </w:r>
            <w:r w:rsidRPr="00E03C39">
              <w:rPr>
                <w:rFonts w:cs="Times New Roman"/>
                <w:color w:val="000000" w:themeColor="text1"/>
                <w:sz w:val="24"/>
                <w:szCs w:val="24"/>
              </w:rPr>
              <w:t xml:space="preserve">management practices needs to be encourage among </w:t>
            </w:r>
            <w:r w:rsidR="00C367BD" w:rsidRPr="00E03C39">
              <w:rPr>
                <w:rFonts w:cs="Times New Roman"/>
                <w:color w:val="000000" w:themeColor="text1"/>
                <w:sz w:val="24"/>
                <w:szCs w:val="24"/>
              </w:rPr>
              <w:t xml:space="preserve">consultants and </w:t>
            </w:r>
            <w:r w:rsidRPr="00E03C39">
              <w:rPr>
                <w:rFonts w:cs="Times New Roman"/>
                <w:color w:val="000000" w:themeColor="text1"/>
                <w:sz w:val="24"/>
                <w:szCs w:val="24"/>
              </w:rPr>
              <w:t>contactors.</w:t>
            </w:r>
          </w:p>
        </w:tc>
        <w:tc>
          <w:tcPr>
            <w:tcW w:w="676" w:type="dxa"/>
          </w:tcPr>
          <w:p w:rsidR="003B667D" w:rsidRPr="00E03C39" w:rsidRDefault="003B667D" w:rsidP="00CF16FC">
            <w:pPr>
              <w:spacing w:line="480" w:lineRule="auto"/>
              <w:rPr>
                <w:rFonts w:cs="Times New Roman"/>
                <w:color w:val="000000" w:themeColor="text1"/>
                <w:sz w:val="24"/>
                <w:szCs w:val="24"/>
              </w:rPr>
            </w:pPr>
          </w:p>
        </w:tc>
        <w:tc>
          <w:tcPr>
            <w:tcW w:w="789" w:type="dxa"/>
            <w:shd w:val="clear" w:color="auto" w:fill="auto"/>
          </w:tcPr>
          <w:p w:rsidR="003B667D" w:rsidRPr="00E03C39" w:rsidRDefault="003B667D" w:rsidP="00CF16FC">
            <w:pPr>
              <w:spacing w:after="200" w:line="276" w:lineRule="auto"/>
              <w:jc w:val="left"/>
              <w:rPr>
                <w:rFonts w:cs="Times New Roman"/>
                <w:color w:val="000000" w:themeColor="text1"/>
                <w:sz w:val="24"/>
                <w:szCs w:val="24"/>
              </w:rPr>
            </w:pPr>
          </w:p>
        </w:tc>
        <w:tc>
          <w:tcPr>
            <w:tcW w:w="789" w:type="dxa"/>
            <w:shd w:val="clear" w:color="auto" w:fill="auto"/>
          </w:tcPr>
          <w:p w:rsidR="003B667D" w:rsidRPr="00E03C39" w:rsidRDefault="003B667D" w:rsidP="00CF16FC">
            <w:pPr>
              <w:spacing w:after="200" w:line="276" w:lineRule="auto"/>
              <w:jc w:val="left"/>
              <w:rPr>
                <w:rFonts w:cs="Times New Roman"/>
                <w:color w:val="000000" w:themeColor="text1"/>
                <w:sz w:val="24"/>
                <w:szCs w:val="24"/>
              </w:rPr>
            </w:pPr>
          </w:p>
        </w:tc>
        <w:tc>
          <w:tcPr>
            <w:tcW w:w="789" w:type="dxa"/>
            <w:shd w:val="clear" w:color="auto" w:fill="auto"/>
          </w:tcPr>
          <w:p w:rsidR="003B667D" w:rsidRPr="00E03C39" w:rsidRDefault="003B667D" w:rsidP="00CF16FC">
            <w:pPr>
              <w:spacing w:after="200" w:line="276" w:lineRule="auto"/>
              <w:jc w:val="left"/>
              <w:rPr>
                <w:rFonts w:cs="Times New Roman"/>
                <w:color w:val="000000" w:themeColor="text1"/>
                <w:sz w:val="24"/>
                <w:szCs w:val="24"/>
              </w:rPr>
            </w:pPr>
          </w:p>
        </w:tc>
      </w:tr>
      <w:tr w:rsidR="00B90086" w:rsidRPr="00E03C39" w:rsidTr="00F65548">
        <w:trPr>
          <w:trHeight w:val="566"/>
        </w:trPr>
        <w:tc>
          <w:tcPr>
            <w:tcW w:w="989" w:type="dxa"/>
          </w:tcPr>
          <w:p w:rsidR="00B90086" w:rsidRPr="00E03C39" w:rsidRDefault="00B90086" w:rsidP="00CF16FC">
            <w:pPr>
              <w:spacing w:line="480" w:lineRule="auto"/>
              <w:rPr>
                <w:rFonts w:cs="Times New Roman"/>
                <w:color w:val="000000" w:themeColor="text1"/>
                <w:sz w:val="24"/>
                <w:szCs w:val="24"/>
              </w:rPr>
            </w:pPr>
            <w:r w:rsidRPr="00E03C39">
              <w:rPr>
                <w:rFonts w:cs="Times New Roman"/>
                <w:color w:val="000000" w:themeColor="text1"/>
                <w:sz w:val="24"/>
                <w:szCs w:val="24"/>
              </w:rPr>
              <w:t>6</w:t>
            </w:r>
          </w:p>
        </w:tc>
        <w:tc>
          <w:tcPr>
            <w:tcW w:w="5318" w:type="dxa"/>
          </w:tcPr>
          <w:p w:rsidR="00B90086" w:rsidRPr="00E03C39" w:rsidRDefault="00B90086" w:rsidP="00B90086">
            <w:pPr>
              <w:spacing w:line="276" w:lineRule="auto"/>
              <w:rPr>
                <w:rFonts w:cs="Times New Roman"/>
                <w:color w:val="000000" w:themeColor="text1"/>
                <w:sz w:val="24"/>
                <w:szCs w:val="24"/>
              </w:rPr>
            </w:pPr>
            <w:r w:rsidRPr="00E03C39">
              <w:rPr>
                <w:rFonts w:cs="Times New Roman"/>
                <w:color w:val="000000" w:themeColor="text1"/>
                <w:sz w:val="24"/>
                <w:szCs w:val="24"/>
              </w:rPr>
              <w:t>Government agencies needs to operate professionally devoid of political pressure</w:t>
            </w:r>
            <w:r w:rsidR="00A55FEA" w:rsidRPr="00E03C39">
              <w:rPr>
                <w:rFonts w:cs="Times New Roman"/>
                <w:color w:val="000000" w:themeColor="text1"/>
                <w:sz w:val="24"/>
                <w:szCs w:val="24"/>
              </w:rPr>
              <w:t xml:space="preserve"> </w:t>
            </w:r>
            <w:r w:rsidRPr="00E03C39">
              <w:rPr>
                <w:rFonts w:cs="Times New Roman"/>
                <w:color w:val="000000" w:themeColor="text1"/>
                <w:sz w:val="24"/>
                <w:szCs w:val="24"/>
              </w:rPr>
              <w:t xml:space="preserve"> </w:t>
            </w:r>
          </w:p>
        </w:tc>
        <w:tc>
          <w:tcPr>
            <w:tcW w:w="676" w:type="dxa"/>
          </w:tcPr>
          <w:p w:rsidR="00B90086" w:rsidRPr="00E03C39" w:rsidRDefault="00B90086" w:rsidP="00CF16FC">
            <w:pPr>
              <w:spacing w:line="480" w:lineRule="auto"/>
              <w:rPr>
                <w:rFonts w:cs="Times New Roman"/>
                <w:color w:val="000000" w:themeColor="text1"/>
                <w:sz w:val="24"/>
                <w:szCs w:val="24"/>
              </w:rPr>
            </w:pPr>
          </w:p>
        </w:tc>
        <w:tc>
          <w:tcPr>
            <w:tcW w:w="789" w:type="dxa"/>
            <w:shd w:val="clear" w:color="auto" w:fill="auto"/>
          </w:tcPr>
          <w:p w:rsidR="00B90086" w:rsidRPr="00E03C39" w:rsidRDefault="00B90086" w:rsidP="00CF16FC">
            <w:pPr>
              <w:spacing w:after="200" w:line="276" w:lineRule="auto"/>
              <w:jc w:val="left"/>
              <w:rPr>
                <w:rFonts w:cs="Times New Roman"/>
                <w:color w:val="000000" w:themeColor="text1"/>
                <w:sz w:val="24"/>
                <w:szCs w:val="24"/>
              </w:rPr>
            </w:pPr>
          </w:p>
        </w:tc>
        <w:tc>
          <w:tcPr>
            <w:tcW w:w="789" w:type="dxa"/>
            <w:shd w:val="clear" w:color="auto" w:fill="auto"/>
          </w:tcPr>
          <w:p w:rsidR="00B90086" w:rsidRPr="00E03C39" w:rsidRDefault="00B90086" w:rsidP="00CF16FC">
            <w:pPr>
              <w:spacing w:after="200" w:line="276" w:lineRule="auto"/>
              <w:jc w:val="left"/>
              <w:rPr>
                <w:rFonts w:cs="Times New Roman"/>
                <w:color w:val="000000" w:themeColor="text1"/>
                <w:sz w:val="24"/>
                <w:szCs w:val="24"/>
              </w:rPr>
            </w:pPr>
          </w:p>
        </w:tc>
        <w:tc>
          <w:tcPr>
            <w:tcW w:w="789" w:type="dxa"/>
            <w:shd w:val="clear" w:color="auto" w:fill="auto"/>
          </w:tcPr>
          <w:p w:rsidR="00B90086" w:rsidRPr="00E03C39" w:rsidRDefault="00B90086" w:rsidP="00CF16FC">
            <w:pPr>
              <w:spacing w:after="200" w:line="276" w:lineRule="auto"/>
              <w:jc w:val="left"/>
              <w:rPr>
                <w:rFonts w:cs="Times New Roman"/>
                <w:color w:val="000000" w:themeColor="text1"/>
                <w:sz w:val="24"/>
                <w:szCs w:val="24"/>
              </w:rPr>
            </w:pPr>
          </w:p>
        </w:tc>
      </w:tr>
      <w:tr w:rsidR="00B90086" w:rsidRPr="00E03C39" w:rsidTr="00F65548">
        <w:trPr>
          <w:trHeight w:val="566"/>
        </w:trPr>
        <w:tc>
          <w:tcPr>
            <w:tcW w:w="989" w:type="dxa"/>
          </w:tcPr>
          <w:p w:rsidR="00B90086" w:rsidRPr="00E03C39" w:rsidRDefault="00B90086" w:rsidP="00CF16FC">
            <w:pPr>
              <w:spacing w:line="480" w:lineRule="auto"/>
              <w:rPr>
                <w:rFonts w:cs="Times New Roman"/>
                <w:color w:val="000000" w:themeColor="text1"/>
                <w:sz w:val="24"/>
                <w:szCs w:val="24"/>
              </w:rPr>
            </w:pPr>
            <w:r w:rsidRPr="00E03C39">
              <w:rPr>
                <w:rFonts w:cs="Times New Roman"/>
                <w:color w:val="000000" w:themeColor="text1"/>
                <w:sz w:val="24"/>
                <w:szCs w:val="24"/>
              </w:rPr>
              <w:t>7</w:t>
            </w:r>
          </w:p>
        </w:tc>
        <w:tc>
          <w:tcPr>
            <w:tcW w:w="5318" w:type="dxa"/>
          </w:tcPr>
          <w:p w:rsidR="00B90086" w:rsidRPr="00E03C39" w:rsidRDefault="00C367BD" w:rsidP="00557619">
            <w:pPr>
              <w:spacing w:line="276" w:lineRule="auto"/>
              <w:rPr>
                <w:rFonts w:cs="Times New Roman"/>
                <w:color w:val="000000" w:themeColor="text1"/>
                <w:sz w:val="24"/>
                <w:szCs w:val="24"/>
              </w:rPr>
            </w:pPr>
            <w:r w:rsidRPr="00E03C39">
              <w:rPr>
                <w:rFonts w:cs="Times New Roman"/>
                <w:color w:val="000000" w:themeColor="text1"/>
                <w:sz w:val="24"/>
                <w:szCs w:val="24"/>
              </w:rPr>
              <w:t>Contractors must</w:t>
            </w:r>
            <w:r w:rsidR="000A5D83" w:rsidRPr="00E03C39">
              <w:rPr>
                <w:rFonts w:cs="Times New Roman"/>
                <w:color w:val="000000" w:themeColor="text1"/>
                <w:sz w:val="24"/>
                <w:szCs w:val="24"/>
              </w:rPr>
              <w:t xml:space="preserve"> demonstrate adequate knowledge in road construction</w:t>
            </w:r>
            <w:r w:rsidR="00557619" w:rsidRPr="00E03C39">
              <w:rPr>
                <w:rFonts w:cs="Times New Roman"/>
                <w:color w:val="000000" w:themeColor="text1"/>
                <w:sz w:val="24"/>
                <w:szCs w:val="24"/>
              </w:rPr>
              <w:t>.</w:t>
            </w:r>
            <w:r w:rsidR="000A5D83" w:rsidRPr="00E03C39">
              <w:rPr>
                <w:rFonts w:cs="Times New Roman"/>
                <w:color w:val="000000" w:themeColor="text1"/>
                <w:sz w:val="24"/>
                <w:szCs w:val="24"/>
              </w:rPr>
              <w:t xml:space="preserve">  </w:t>
            </w:r>
          </w:p>
        </w:tc>
        <w:tc>
          <w:tcPr>
            <w:tcW w:w="676" w:type="dxa"/>
          </w:tcPr>
          <w:p w:rsidR="00B90086" w:rsidRPr="00E03C39" w:rsidRDefault="00B90086" w:rsidP="00CF16FC">
            <w:pPr>
              <w:spacing w:line="480" w:lineRule="auto"/>
              <w:rPr>
                <w:rFonts w:cs="Times New Roman"/>
                <w:color w:val="000000" w:themeColor="text1"/>
                <w:sz w:val="24"/>
                <w:szCs w:val="24"/>
              </w:rPr>
            </w:pPr>
          </w:p>
        </w:tc>
        <w:tc>
          <w:tcPr>
            <w:tcW w:w="789" w:type="dxa"/>
            <w:shd w:val="clear" w:color="auto" w:fill="auto"/>
          </w:tcPr>
          <w:p w:rsidR="00B90086" w:rsidRPr="00E03C39" w:rsidRDefault="00B90086" w:rsidP="00CF16FC">
            <w:pPr>
              <w:spacing w:after="200" w:line="276" w:lineRule="auto"/>
              <w:jc w:val="left"/>
              <w:rPr>
                <w:rFonts w:cs="Times New Roman"/>
                <w:color w:val="000000" w:themeColor="text1"/>
                <w:sz w:val="24"/>
                <w:szCs w:val="24"/>
              </w:rPr>
            </w:pPr>
          </w:p>
        </w:tc>
        <w:tc>
          <w:tcPr>
            <w:tcW w:w="789" w:type="dxa"/>
            <w:shd w:val="clear" w:color="auto" w:fill="auto"/>
          </w:tcPr>
          <w:p w:rsidR="00B90086" w:rsidRPr="00E03C39" w:rsidRDefault="00B90086" w:rsidP="00CF16FC">
            <w:pPr>
              <w:spacing w:after="200" w:line="276" w:lineRule="auto"/>
              <w:jc w:val="left"/>
              <w:rPr>
                <w:rFonts w:cs="Times New Roman"/>
                <w:color w:val="000000" w:themeColor="text1"/>
                <w:sz w:val="24"/>
                <w:szCs w:val="24"/>
              </w:rPr>
            </w:pPr>
          </w:p>
        </w:tc>
        <w:tc>
          <w:tcPr>
            <w:tcW w:w="789" w:type="dxa"/>
            <w:shd w:val="clear" w:color="auto" w:fill="auto"/>
          </w:tcPr>
          <w:p w:rsidR="00B90086" w:rsidRPr="00E03C39" w:rsidRDefault="00B90086" w:rsidP="00CF16FC">
            <w:pPr>
              <w:spacing w:after="200" w:line="276" w:lineRule="auto"/>
              <w:jc w:val="left"/>
              <w:rPr>
                <w:rFonts w:cs="Times New Roman"/>
                <w:color w:val="000000" w:themeColor="text1"/>
                <w:sz w:val="24"/>
                <w:szCs w:val="24"/>
              </w:rPr>
            </w:pPr>
          </w:p>
        </w:tc>
      </w:tr>
      <w:tr w:rsidR="000A5D83" w:rsidRPr="00E03C39" w:rsidTr="00F65548">
        <w:trPr>
          <w:trHeight w:val="566"/>
        </w:trPr>
        <w:tc>
          <w:tcPr>
            <w:tcW w:w="989" w:type="dxa"/>
          </w:tcPr>
          <w:p w:rsidR="000A5D83" w:rsidRPr="00E03C39" w:rsidRDefault="000A5D83" w:rsidP="00CF16FC">
            <w:pPr>
              <w:spacing w:line="480" w:lineRule="auto"/>
              <w:rPr>
                <w:rFonts w:cs="Times New Roman"/>
                <w:color w:val="000000" w:themeColor="text1"/>
                <w:sz w:val="24"/>
                <w:szCs w:val="24"/>
              </w:rPr>
            </w:pPr>
            <w:r w:rsidRPr="00E03C39">
              <w:rPr>
                <w:rFonts w:cs="Times New Roman"/>
                <w:color w:val="000000" w:themeColor="text1"/>
                <w:sz w:val="24"/>
                <w:szCs w:val="24"/>
              </w:rPr>
              <w:t>8</w:t>
            </w:r>
          </w:p>
        </w:tc>
        <w:tc>
          <w:tcPr>
            <w:tcW w:w="5318" w:type="dxa"/>
          </w:tcPr>
          <w:p w:rsidR="000A5D83" w:rsidRPr="00E03C39" w:rsidRDefault="00AE3EDC" w:rsidP="00AE3EDC">
            <w:pPr>
              <w:spacing w:line="276" w:lineRule="auto"/>
              <w:rPr>
                <w:rFonts w:cs="Times New Roman"/>
                <w:color w:val="000000" w:themeColor="text1"/>
                <w:sz w:val="24"/>
                <w:szCs w:val="24"/>
              </w:rPr>
            </w:pPr>
            <w:r w:rsidRPr="00E03C39">
              <w:rPr>
                <w:rFonts w:cs="Times New Roman"/>
                <w:color w:val="000000" w:themeColor="text1"/>
                <w:sz w:val="24"/>
                <w:szCs w:val="24"/>
              </w:rPr>
              <w:t>Experience and</w:t>
            </w:r>
            <w:r w:rsidR="000A5D83" w:rsidRPr="00E03C39">
              <w:rPr>
                <w:rFonts w:cs="Times New Roman"/>
                <w:color w:val="000000" w:themeColor="text1"/>
                <w:sz w:val="24"/>
                <w:szCs w:val="24"/>
              </w:rPr>
              <w:t xml:space="preserve"> qualified</w:t>
            </w:r>
            <w:r w:rsidRPr="00E03C39">
              <w:rPr>
                <w:rFonts w:cs="Times New Roman"/>
                <w:color w:val="000000" w:themeColor="text1"/>
                <w:sz w:val="24"/>
                <w:szCs w:val="24"/>
              </w:rPr>
              <w:t xml:space="preserve"> personnel’</w:t>
            </w:r>
            <w:r w:rsidR="000A5D83" w:rsidRPr="00E03C39">
              <w:rPr>
                <w:rFonts w:cs="Times New Roman"/>
                <w:color w:val="000000" w:themeColor="text1"/>
                <w:sz w:val="24"/>
                <w:szCs w:val="24"/>
              </w:rPr>
              <w:t xml:space="preserve">s </w:t>
            </w:r>
            <w:r w:rsidRPr="00E03C39">
              <w:rPr>
                <w:rFonts w:cs="Times New Roman"/>
                <w:color w:val="000000" w:themeColor="text1"/>
                <w:sz w:val="24"/>
                <w:szCs w:val="24"/>
              </w:rPr>
              <w:t>needs to be hired to ensure productivity</w:t>
            </w:r>
            <w:r w:rsidR="000A5D83" w:rsidRPr="00E03C39">
              <w:rPr>
                <w:rFonts w:cs="Times New Roman"/>
                <w:color w:val="000000" w:themeColor="text1"/>
                <w:sz w:val="24"/>
                <w:szCs w:val="24"/>
              </w:rPr>
              <w:t>.</w:t>
            </w:r>
          </w:p>
        </w:tc>
        <w:tc>
          <w:tcPr>
            <w:tcW w:w="676" w:type="dxa"/>
          </w:tcPr>
          <w:p w:rsidR="000A5D83" w:rsidRPr="00E03C39" w:rsidRDefault="000A5D83" w:rsidP="00CF16FC">
            <w:pPr>
              <w:spacing w:line="480" w:lineRule="auto"/>
              <w:rPr>
                <w:rFonts w:cs="Times New Roman"/>
                <w:color w:val="000000" w:themeColor="text1"/>
                <w:sz w:val="24"/>
                <w:szCs w:val="24"/>
              </w:rPr>
            </w:pPr>
          </w:p>
        </w:tc>
        <w:tc>
          <w:tcPr>
            <w:tcW w:w="789" w:type="dxa"/>
            <w:shd w:val="clear" w:color="auto" w:fill="auto"/>
          </w:tcPr>
          <w:p w:rsidR="000A5D83" w:rsidRPr="00E03C39" w:rsidRDefault="000A5D83" w:rsidP="00CF16FC">
            <w:pPr>
              <w:spacing w:after="200" w:line="276" w:lineRule="auto"/>
              <w:jc w:val="left"/>
              <w:rPr>
                <w:rFonts w:cs="Times New Roman"/>
                <w:color w:val="000000" w:themeColor="text1"/>
                <w:sz w:val="24"/>
                <w:szCs w:val="24"/>
              </w:rPr>
            </w:pPr>
          </w:p>
        </w:tc>
        <w:tc>
          <w:tcPr>
            <w:tcW w:w="789" w:type="dxa"/>
            <w:shd w:val="clear" w:color="auto" w:fill="auto"/>
          </w:tcPr>
          <w:p w:rsidR="000A5D83" w:rsidRPr="00E03C39" w:rsidRDefault="000A5D83" w:rsidP="00CF16FC">
            <w:pPr>
              <w:spacing w:after="200" w:line="276" w:lineRule="auto"/>
              <w:jc w:val="left"/>
              <w:rPr>
                <w:rFonts w:cs="Times New Roman"/>
                <w:color w:val="000000" w:themeColor="text1"/>
                <w:sz w:val="24"/>
                <w:szCs w:val="24"/>
              </w:rPr>
            </w:pPr>
          </w:p>
        </w:tc>
        <w:tc>
          <w:tcPr>
            <w:tcW w:w="789" w:type="dxa"/>
            <w:shd w:val="clear" w:color="auto" w:fill="auto"/>
          </w:tcPr>
          <w:p w:rsidR="000A5D83" w:rsidRPr="00E03C39" w:rsidRDefault="000A5D83" w:rsidP="00CF16FC">
            <w:pPr>
              <w:spacing w:after="200" w:line="276" w:lineRule="auto"/>
              <w:jc w:val="left"/>
              <w:rPr>
                <w:rFonts w:cs="Times New Roman"/>
                <w:color w:val="000000" w:themeColor="text1"/>
                <w:sz w:val="24"/>
                <w:szCs w:val="24"/>
              </w:rPr>
            </w:pPr>
          </w:p>
        </w:tc>
      </w:tr>
      <w:tr w:rsidR="000A5D83" w:rsidRPr="00E03C39" w:rsidTr="00F65548">
        <w:trPr>
          <w:trHeight w:val="1146"/>
        </w:trPr>
        <w:tc>
          <w:tcPr>
            <w:tcW w:w="989" w:type="dxa"/>
          </w:tcPr>
          <w:p w:rsidR="000A5D83" w:rsidRPr="00E03C39" w:rsidRDefault="000A5D83" w:rsidP="00CF16FC">
            <w:pPr>
              <w:spacing w:line="480" w:lineRule="auto"/>
              <w:rPr>
                <w:rFonts w:cs="Times New Roman"/>
                <w:color w:val="000000" w:themeColor="text1"/>
                <w:sz w:val="24"/>
                <w:szCs w:val="24"/>
              </w:rPr>
            </w:pPr>
            <w:r w:rsidRPr="00E03C39">
              <w:rPr>
                <w:rFonts w:cs="Times New Roman"/>
                <w:color w:val="000000" w:themeColor="text1"/>
                <w:sz w:val="24"/>
                <w:szCs w:val="24"/>
              </w:rPr>
              <w:t>9</w:t>
            </w:r>
          </w:p>
        </w:tc>
        <w:tc>
          <w:tcPr>
            <w:tcW w:w="5318" w:type="dxa"/>
          </w:tcPr>
          <w:p w:rsidR="000A5D83" w:rsidRPr="00E03C39" w:rsidRDefault="007250ED" w:rsidP="007250ED">
            <w:pPr>
              <w:spacing w:line="276" w:lineRule="auto"/>
              <w:rPr>
                <w:rFonts w:cs="Times New Roman"/>
                <w:color w:val="000000" w:themeColor="text1"/>
                <w:sz w:val="24"/>
                <w:szCs w:val="24"/>
              </w:rPr>
            </w:pPr>
            <w:r w:rsidRPr="00E03C39">
              <w:rPr>
                <w:rFonts w:cs="Times New Roman"/>
                <w:color w:val="000000" w:themeColor="text1"/>
                <w:sz w:val="24"/>
                <w:szCs w:val="24"/>
              </w:rPr>
              <w:t>Ensure efficient time management through proper resource planning, duration estimation and schedule development and control.</w:t>
            </w:r>
          </w:p>
        </w:tc>
        <w:tc>
          <w:tcPr>
            <w:tcW w:w="676" w:type="dxa"/>
          </w:tcPr>
          <w:p w:rsidR="000A5D83" w:rsidRPr="00E03C39" w:rsidRDefault="000A5D83" w:rsidP="00CF16FC">
            <w:pPr>
              <w:spacing w:line="480" w:lineRule="auto"/>
              <w:rPr>
                <w:rFonts w:cs="Times New Roman"/>
                <w:color w:val="000000" w:themeColor="text1"/>
                <w:sz w:val="24"/>
                <w:szCs w:val="24"/>
              </w:rPr>
            </w:pPr>
          </w:p>
        </w:tc>
        <w:tc>
          <w:tcPr>
            <w:tcW w:w="789" w:type="dxa"/>
            <w:shd w:val="clear" w:color="auto" w:fill="auto"/>
          </w:tcPr>
          <w:p w:rsidR="000A5D83" w:rsidRPr="00E03C39" w:rsidRDefault="000A5D83" w:rsidP="00CF16FC">
            <w:pPr>
              <w:spacing w:after="200" w:line="276" w:lineRule="auto"/>
              <w:jc w:val="left"/>
              <w:rPr>
                <w:rFonts w:cs="Times New Roman"/>
                <w:color w:val="000000" w:themeColor="text1"/>
                <w:sz w:val="24"/>
                <w:szCs w:val="24"/>
              </w:rPr>
            </w:pPr>
          </w:p>
        </w:tc>
        <w:tc>
          <w:tcPr>
            <w:tcW w:w="789" w:type="dxa"/>
            <w:shd w:val="clear" w:color="auto" w:fill="auto"/>
          </w:tcPr>
          <w:p w:rsidR="000A5D83" w:rsidRPr="00E03C39" w:rsidRDefault="000A5D83" w:rsidP="00CF16FC">
            <w:pPr>
              <w:spacing w:after="200" w:line="276" w:lineRule="auto"/>
              <w:jc w:val="left"/>
              <w:rPr>
                <w:rFonts w:cs="Times New Roman"/>
                <w:color w:val="000000" w:themeColor="text1"/>
                <w:sz w:val="24"/>
                <w:szCs w:val="24"/>
              </w:rPr>
            </w:pPr>
          </w:p>
        </w:tc>
        <w:tc>
          <w:tcPr>
            <w:tcW w:w="789" w:type="dxa"/>
            <w:shd w:val="clear" w:color="auto" w:fill="auto"/>
          </w:tcPr>
          <w:p w:rsidR="000A5D83" w:rsidRPr="00E03C39" w:rsidRDefault="000A5D83" w:rsidP="00CF16FC">
            <w:pPr>
              <w:spacing w:after="200" w:line="276" w:lineRule="auto"/>
              <w:jc w:val="left"/>
              <w:rPr>
                <w:rFonts w:cs="Times New Roman"/>
                <w:color w:val="000000" w:themeColor="text1"/>
                <w:sz w:val="24"/>
                <w:szCs w:val="24"/>
              </w:rPr>
            </w:pPr>
          </w:p>
        </w:tc>
      </w:tr>
      <w:tr w:rsidR="007250ED" w:rsidRPr="00E03C39" w:rsidTr="00F65548">
        <w:trPr>
          <w:trHeight w:val="566"/>
        </w:trPr>
        <w:tc>
          <w:tcPr>
            <w:tcW w:w="989" w:type="dxa"/>
          </w:tcPr>
          <w:p w:rsidR="007250ED" w:rsidRPr="00E03C39" w:rsidRDefault="007250ED" w:rsidP="00CF16FC">
            <w:pPr>
              <w:spacing w:line="480" w:lineRule="auto"/>
              <w:rPr>
                <w:rFonts w:cs="Times New Roman"/>
                <w:color w:val="000000" w:themeColor="text1"/>
                <w:sz w:val="24"/>
                <w:szCs w:val="24"/>
              </w:rPr>
            </w:pPr>
            <w:r w:rsidRPr="00E03C39">
              <w:rPr>
                <w:rFonts w:cs="Times New Roman"/>
                <w:color w:val="000000" w:themeColor="text1"/>
                <w:sz w:val="24"/>
                <w:szCs w:val="24"/>
              </w:rPr>
              <w:t>10</w:t>
            </w:r>
          </w:p>
        </w:tc>
        <w:tc>
          <w:tcPr>
            <w:tcW w:w="5318" w:type="dxa"/>
          </w:tcPr>
          <w:p w:rsidR="007250ED" w:rsidRPr="00E03C39" w:rsidRDefault="00E576F7" w:rsidP="007250ED">
            <w:pPr>
              <w:spacing w:line="276" w:lineRule="auto"/>
              <w:rPr>
                <w:rFonts w:cs="Times New Roman"/>
                <w:color w:val="000000" w:themeColor="text1"/>
                <w:sz w:val="24"/>
                <w:szCs w:val="24"/>
              </w:rPr>
            </w:pPr>
            <w:r w:rsidRPr="00E03C39">
              <w:rPr>
                <w:rFonts w:cs="Times New Roman"/>
                <w:color w:val="000000" w:themeColor="text1"/>
                <w:sz w:val="24"/>
                <w:szCs w:val="24"/>
              </w:rPr>
              <w:t>Government policies should ensure that material prices are well regulated.</w:t>
            </w:r>
          </w:p>
        </w:tc>
        <w:tc>
          <w:tcPr>
            <w:tcW w:w="676" w:type="dxa"/>
          </w:tcPr>
          <w:p w:rsidR="007250ED" w:rsidRPr="00E03C39" w:rsidRDefault="007250ED" w:rsidP="00CF16FC">
            <w:pPr>
              <w:spacing w:line="480" w:lineRule="auto"/>
              <w:rPr>
                <w:rFonts w:cs="Times New Roman"/>
                <w:color w:val="000000" w:themeColor="text1"/>
                <w:sz w:val="24"/>
                <w:szCs w:val="24"/>
              </w:rPr>
            </w:pPr>
          </w:p>
        </w:tc>
        <w:tc>
          <w:tcPr>
            <w:tcW w:w="789" w:type="dxa"/>
            <w:shd w:val="clear" w:color="auto" w:fill="auto"/>
          </w:tcPr>
          <w:p w:rsidR="007250ED" w:rsidRPr="00E03C39" w:rsidRDefault="007250ED" w:rsidP="00CF16FC">
            <w:pPr>
              <w:spacing w:after="200" w:line="276" w:lineRule="auto"/>
              <w:jc w:val="left"/>
              <w:rPr>
                <w:rFonts w:cs="Times New Roman"/>
                <w:color w:val="000000" w:themeColor="text1"/>
                <w:sz w:val="24"/>
                <w:szCs w:val="24"/>
              </w:rPr>
            </w:pPr>
          </w:p>
        </w:tc>
        <w:tc>
          <w:tcPr>
            <w:tcW w:w="789" w:type="dxa"/>
            <w:shd w:val="clear" w:color="auto" w:fill="auto"/>
          </w:tcPr>
          <w:p w:rsidR="007250ED" w:rsidRPr="00E03C39" w:rsidRDefault="007250ED" w:rsidP="00CF16FC">
            <w:pPr>
              <w:spacing w:after="200" w:line="276" w:lineRule="auto"/>
              <w:jc w:val="left"/>
              <w:rPr>
                <w:rFonts w:cs="Times New Roman"/>
                <w:color w:val="000000" w:themeColor="text1"/>
                <w:sz w:val="24"/>
                <w:szCs w:val="24"/>
              </w:rPr>
            </w:pPr>
          </w:p>
        </w:tc>
        <w:tc>
          <w:tcPr>
            <w:tcW w:w="789" w:type="dxa"/>
            <w:shd w:val="clear" w:color="auto" w:fill="auto"/>
          </w:tcPr>
          <w:p w:rsidR="007250ED" w:rsidRPr="00E03C39" w:rsidRDefault="007250ED" w:rsidP="00CF16FC">
            <w:pPr>
              <w:spacing w:after="200" w:line="276" w:lineRule="auto"/>
              <w:jc w:val="left"/>
              <w:rPr>
                <w:rFonts w:cs="Times New Roman"/>
                <w:color w:val="000000" w:themeColor="text1"/>
                <w:sz w:val="24"/>
                <w:szCs w:val="24"/>
              </w:rPr>
            </w:pPr>
          </w:p>
        </w:tc>
      </w:tr>
      <w:tr w:rsidR="00A55FEA" w:rsidRPr="00E03C39" w:rsidTr="00F65548">
        <w:trPr>
          <w:trHeight w:val="849"/>
        </w:trPr>
        <w:tc>
          <w:tcPr>
            <w:tcW w:w="989" w:type="dxa"/>
          </w:tcPr>
          <w:p w:rsidR="00A55FEA" w:rsidRPr="00E03C39" w:rsidRDefault="00A55FEA" w:rsidP="00CF16FC">
            <w:pPr>
              <w:spacing w:line="480" w:lineRule="auto"/>
              <w:rPr>
                <w:rFonts w:cs="Times New Roman"/>
                <w:color w:val="000000" w:themeColor="text1"/>
                <w:sz w:val="24"/>
                <w:szCs w:val="24"/>
              </w:rPr>
            </w:pPr>
            <w:r w:rsidRPr="00E03C39">
              <w:rPr>
                <w:rFonts w:cs="Times New Roman"/>
                <w:color w:val="000000" w:themeColor="text1"/>
                <w:sz w:val="24"/>
                <w:szCs w:val="24"/>
              </w:rPr>
              <w:t>11</w:t>
            </w:r>
          </w:p>
        </w:tc>
        <w:tc>
          <w:tcPr>
            <w:tcW w:w="5318" w:type="dxa"/>
          </w:tcPr>
          <w:p w:rsidR="00A55FEA" w:rsidRPr="00E03C39" w:rsidRDefault="00A55FEA" w:rsidP="00A55FEA">
            <w:pPr>
              <w:spacing w:line="276" w:lineRule="auto"/>
              <w:rPr>
                <w:rFonts w:cs="Times New Roman"/>
                <w:color w:val="000000" w:themeColor="text1"/>
                <w:sz w:val="24"/>
                <w:szCs w:val="24"/>
              </w:rPr>
            </w:pPr>
            <w:r w:rsidRPr="00E03C39">
              <w:rPr>
                <w:rFonts w:cs="Times New Roman"/>
                <w:color w:val="000000" w:themeColor="text1"/>
                <w:sz w:val="24"/>
                <w:szCs w:val="24"/>
              </w:rPr>
              <w:t xml:space="preserve">Selected contractor should only be on the basis of price but in financial capacity and experience to deliver. </w:t>
            </w:r>
          </w:p>
        </w:tc>
        <w:tc>
          <w:tcPr>
            <w:tcW w:w="676" w:type="dxa"/>
          </w:tcPr>
          <w:p w:rsidR="00A55FEA" w:rsidRPr="00E03C39" w:rsidRDefault="00A55FEA" w:rsidP="00CF16FC">
            <w:pPr>
              <w:spacing w:line="480" w:lineRule="auto"/>
              <w:rPr>
                <w:rFonts w:cs="Times New Roman"/>
                <w:color w:val="000000" w:themeColor="text1"/>
                <w:sz w:val="24"/>
                <w:szCs w:val="24"/>
              </w:rPr>
            </w:pPr>
          </w:p>
        </w:tc>
        <w:tc>
          <w:tcPr>
            <w:tcW w:w="789" w:type="dxa"/>
            <w:shd w:val="clear" w:color="auto" w:fill="auto"/>
          </w:tcPr>
          <w:p w:rsidR="00A55FEA" w:rsidRPr="00E03C39" w:rsidRDefault="00A55FEA" w:rsidP="00CF16FC">
            <w:pPr>
              <w:spacing w:after="200" w:line="276" w:lineRule="auto"/>
              <w:jc w:val="left"/>
              <w:rPr>
                <w:rFonts w:cs="Times New Roman"/>
                <w:color w:val="000000" w:themeColor="text1"/>
                <w:sz w:val="24"/>
                <w:szCs w:val="24"/>
              </w:rPr>
            </w:pPr>
          </w:p>
        </w:tc>
        <w:tc>
          <w:tcPr>
            <w:tcW w:w="789" w:type="dxa"/>
            <w:shd w:val="clear" w:color="auto" w:fill="auto"/>
          </w:tcPr>
          <w:p w:rsidR="00A55FEA" w:rsidRPr="00E03C39" w:rsidRDefault="00A55FEA" w:rsidP="00CF16FC">
            <w:pPr>
              <w:spacing w:after="200" w:line="276" w:lineRule="auto"/>
              <w:jc w:val="left"/>
              <w:rPr>
                <w:rFonts w:cs="Times New Roman"/>
                <w:color w:val="000000" w:themeColor="text1"/>
                <w:sz w:val="24"/>
                <w:szCs w:val="24"/>
              </w:rPr>
            </w:pPr>
          </w:p>
        </w:tc>
        <w:tc>
          <w:tcPr>
            <w:tcW w:w="789" w:type="dxa"/>
            <w:shd w:val="clear" w:color="auto" w:fill="auto"/>
          </w:tcPr>
          <w:p w:rsidR="00A55FEA" w:rsidRPr="00E03C39" w:rsidRDefault="00A55FEA" w:rsidP="00CF16FC">
            <w:pPr>
              <w:spacing w:after="200" w:line="276" w:lineRule="auto"/>
              <w:jc w:val="left"/>
              <w:rPr>
                <w:rFonts w:cs="Times New Roman"/>
                <w:color w:val="000000" w:themeColor="text1"/>
                <w:sz w:val="24"/>
                <w:szCs w:val="24"/>
              </w:rPr>
            </w:pPr>
          </w:p>
        </w:tc>
      </w:tr>
    </w:tbl>
    <w:p w:rsidR="003B667D" w:rsidRPr="00E03C39" w:rsidRDefault="003B667D" w:rsidP="00446932">
      <w:pPr>
        <w:spacing w:line="480" w:lineRule="auto"/>
        <w:rPr>
          <w:rFonts w:cs="Times New Roman"/>
          <w:color w:val="000000" w:themeColor="text1"/>
          <w:sz w:val="24"/>
          <w:szCs w:val="24"/>
        </w:rPr>
      </w:pPr>
    </w:p>
    <w:sectPr w:rsidR="003B667D" w:rsidRPr="00E03C39" w:rsidSect="005529B5">
      <w:type w:val="continuous"/>
      <w:pgSz w:w="11906" w:h="16838"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93BC7" w:rsidRDefault="00793BC7" w:rsidP="003B1E1B">
      <w:r>
        <w:separator/>
      </w:r>
    </w:p>
  </w:endnote>
  <w:endnote w:type="continuationSeparator" w:id="0">
    <w:p w:rsidR="00793BC7" w:rsidRDefault="00793BC7" w:rsidP="003B1E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65223773"/>
      <w:docPartObj>
        <w:docPartGallery w:val="Page Numbers (Bottom of Page)"/>
        <w:docPartUnique/>
      </w:docPartObj>
    </w:sdtPr>
    <w:sdtEndPr>
      <w:rPr>
        <w:noProof/>
      </w:rPr>
    </w:sdtEndPr>
    <w:sdtContent>
      <w:p w:rsidR="00447CC3" w:rsidRDefault="00447CC3">
        <w:pPr>
          <w:pStyle w:val="Footer"/>
          <w:jc w:val="center"/>
        </w:pPr>
        <w:r>
          <w:fldChar w:fldCharType="begin"/>
        </w:r>
        <w:r>
          <w:instrText xml:space="preserve"> PAGE   \* MERGEFORMAT </w:instrText>
        </w:r>
        <w:r>
          <w:fldChar w:fldCharType="separate"/>
        </w:r>
        <w:r w:rsidR="00E95284">
          <w:rPr>
            <w:noProof/>
          </w:rPr>
          <w:t>ii</w:t>
        </w:r>
        <w:r>
          <w:rPr>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19561246"/>
      <w:docPartObj>
        <w:docPartGallery w:val="Page Numbers (Bottom of Page)"/>
        <w:docPartUnique/>
      </w:docPartObj>
    </w:sdtPr>
    <w:sdtEndPr>
      <w:rPr>
        <w:noProof/>
      </w:rPr>
    </w:sdtEndPr>
    <w:sdtContent>
      <w:p w:rsidR="00447CC3" w:rsidRDefault="00447CC3">
        <w:pPr>
          <w:pStyle w:val="Footer"/>
          <w:jc w:val="center"/>
        </w:pPr>
        <w:r>
          <w:fldChar w:fldCharType="begin"/>
        </w:r>
        <w:r>
          <w:instrText xml:space="preserve"> PAGE   \* MERGEFORMAT </w:instrText>
        </w:r>
        <w:r>
          <w:fldChar w:fldCharType="separate"/>
        </w:r>
        <w:r w:rsidR="00351C10">
          <w:rPr>
            <w:noProof/>
          </w:rPr>
          <w:t>12</w:t>
        </w:r>
        <w:r>
          <w:rPr>
            <w:noProof/>
          </w:rPr>
          <w:fldChar w:fldCharType="end"/>
        </w:r>
      </w:p>
    </w:sdtContent>
  </w:sdt>
  <w:p w:rsidR="00447CC3" w:rsidRDefault="00447CC3">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93BC7" w:rsidRDefault="00793BC7" w:rsidP="003B1E1B">
      <w:r>
        <w:separator/>
      </w:r>
    </w:p>
  </w:footnote>
  <w:footnote w:type="continuationSeparator" w:id="0">
    <w:p w:rsidR="00793BC7" w:rsidRDefault="00793BC7" w:rsidP="003B1E1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2A7824"/>
    <w:multiLevelType w:val="hybridMultilevel"/>
    <w:tmpl w:val="9EAE0AF2"/>
    <w:lvl w:ilvl="0" w:tplc="0EB807C6">
      <w:start w:val="3"/>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A8260D7"/>
    <w:multiLevelType w:val="hybridMultilevel"/>
    <w:tmpl w:val="DCEE1DF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5B4462F"/>
    <w:multiLevelType w:val="hybridMultilevel"/>
    <w:tmpl w:val="5314BED2"/>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9686776"/>
    <w:multiLevelType w:val="hybridMultilevel"/>
    <w:tmpl w:val="2B326C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C6755C1"/>
    <w:multiLevelType w:val="hybridMultilevel"/>
    <w:tmpl w:val="B4EC5B22"/>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F6B71CD"/>
    <w:multiLevelType w:val="hybridMultilevel"/>
    <w:tmpl w:val="996C3B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D607475"/>
    <w:multiLevelType w:val="hybridMultilevel"/>
    <w:tmpl w:val="069A8D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1EB3917"/>
    <w:multiLevelType w:val="hybridMultilevel"/>
    <w:tmpl w:val="A762C7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9036CB9"/>
    <w:multiLevelType w:val="hybridMultilevel"/>
    <w:tmpl w:val="9B049778"/>
    <w:lvl w:ilvl="0" w:tplc="CFA69FB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41D971E5"/>
    <w:multiLevelType w:val="hybridMultilevel"/>
    <w:tmpl w:val="553067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451A30D1"/>
    <w:multiLevelType w:val="hybridMultilevel"/>
    <w:tmpl w:val="9426021C"/>
    <w:lvl w:ilvl="0" w:tplc="8B9C628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53A47900"/>
    <w:multiLevelType w:val="hybridMultilevel"/>
    <w:tmpl w:val="996C3B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5DAF4D47"/>
    <w:multiLevelType w:val="hybridMultilevel"/>
    <w:tmpl w:val="5BFEB5E2"/>
    <w:lvl w:ilvl="0" w:tplc="A47CBB44">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F4F3624"/>
    <w:multiLevelType w:val="hybridMultilevel"/>
    <w:tmpl w:val="996C3B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63C122A5"/>
    <w:multiLevelType w:val="hybridMultilevel"/>
    <w:tmpl w:val="996C3B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65D325E7"/>
    <w:multiLevelType w:val="multilevel"/>
    <w:tmpl w:val="8BFE09DE"/>
    <w:lvl w:ilvl="0">
      <w:start w:val="1"/>
      <w:numFmt w:val="decimal"/>
      <w:lvlText w:val="%1.0"/>
      <w:lvlJc w:val="left"/>
      <w:pPr>
        <w:ind w:left="3960" w:hanging="360"/>
      </w:pPr>
      <w:rPr>
        <w:rFonts w:hint="default"/>
      </w:rPr>
    </w:lvl>
    <w:lvl w:ilvl="1">
      <w:start w:val="1"/>
      <w:numFmt w:val="decimal"/>
      <w:lvlText w:val="%1.%2"/>
      <w:lvlJc w:val="left"/>
      <w:pPr>
        <w:ind w:left="4680" w:hanging="360"/>
      </w:pPr>
      <w:rPr>
        <w:rFonts w:hint="default"/>
      </w:rPr>
    </w:lvl>
    <w:lvl w:ilvl="2">
      <w:start w:val="1"/>
      <w:numFmt w:val="decimal"/>
      <w:lvlText w:val="%1.%2.%3"/>
      <w:lvlJc w:val="left"/>
      <w:pPr>
        <w:ind w:left="5760" w:hanging="720"/>
      </w:pPr>
      <w:rPr>
        <w:rFonts w:hint="default"/>
      </w:rPr>
    </w:lvl>
    <w:lvl w:ilvl="3">
      <w:start w:val="1"/>
      <w:numFmt w:val="decimal"/>
      <w:lvlText w:val="%1.%2.%3.%4"/>
      <w:lvlJc w:val="left"/>
      <w:pPr>
        <w:ind w:left="6480" w:hanging="720"/>
      </w:pPr>
      <w:rPr>
        <w:rFonts w:hint="default"/>
      </w:rPr>
    </w:lvl>
    <w:lvl w:ilvl="4">
      <w:start w:val="1"/>
      <w:numFmt w:val="decimal"/>
      <w:lvlText w:val="%1.%2.%3.%4.%5"/>
      <w:lvlJc w:val="left"/>
      <w:pPr>
        <w:ind w:left="756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9360" w:hanging="1440"/>
      </w:pPr>
      <w:rPr>
        <w:rFonts w:hint="default"/>
      </w:rPr>
    </w:lvl>
    <w:lvl w:ilvl="7">
      <w:start w:val="1"/>
      <w:numFmt w:val="decimal"/>
      <w:lvlText w:val="%1.%2.%3.%4.%5.%6.%7.%8"/>
      <w:lvlJc w:val="left"/>
      <w:pPr>
        <w:ind w:left="10080" w:hanging="1440"/>
      </w:pPr>
      <w:rPr>
        <w:rFonts w:hint="default"/>
      </w:rPr>
    </w:lvl>
    <w:lvl w:ilvl="8">
      <w:start w:val="1"/>
      <w:numFmt w:val="decimal"/>
      <w:lvlText w:val="%1.%2.%3.%4.%5.%6.%7.%8.%9"/>
      <w:lvlJc w:val="left"/>
      <w:pPr>
        <w:ind w:left="10800" w:hanging="1440"/>
      </w:pPr>
      <w:rPr>
        <w:rFonts w:hint="default"/>
      </w:rPr>
    </w:lvl>
  </w:abstractNum>
  <w:abstractNum w:abstractNumId="16" w15:restartNumberingAfterBreak="0">
    <w:nsid w:val="67877A38"/>
    <w:multiLevelType w:val="hybridMultilevel"/>
    <w:tmpl w:val="3DE8418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13"/>
  </w:num>
  <w:num w:numId="2">
    <w:abstractNumId w:val="2"/>
  </w:num>
  <w:num w:numId="3">
    <w:abstractNumId w:val="5"/>
  </w:num>
  <w:num w:numId="4">
    <w:abstractNumId w:val="1"/>
  </w:num>
  <w:num w:numId="5">
    <w:abstractNumId w:val="16"/>
  </w:num>
  <w:num w:numId="6">
    <w:abstractNumId w:val="4"/>
  </w:num>
  <w:num w:numId="7">
    <w:abstractNumId w:val="11"/>
  </w:num>
  <w:num w:numId="8">
    <w:abstractNumId w:val="9"/>
  </w:num>
  <w:num w:numId="9">
    <w:abstractNumId w:val="7"/>
  </w:num>
  <w:num w:numId="10">
    <w:abstractNumId w:val="14"/>
  </w:num>
  <w:num w:numId="11">
    <w:abstractNumId w:val="6"/>
  </w:num>
  <w:num w:numId="12">
    <w:abstractNumId w:val="12"/>
  </w:num>
  <w:num w:numId="13">
    <w:abstractNumId w:val="10"/>
  </w:num>
  <w:num w:numId="14">
    <w:abstractNumId w:val="0"/>
  </w:num>
  <w:num w:numId="15">
    <w:abstractNumId w:val="8"/>
  </w:num>
  <w:num w:numId="16">
    <w:abstractNumId w:val="3"/>
  </w:num>
  <w:num w:numId="17">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s-ES" w:vendorID="64" w:dllVersion="131078" w:nlCheck="1" w:checkStyle="0"/>
  <w:activeWritingStyle w:appName="MSWord" w:lang="en-GB" w:vendorID="64" w:dllVersion="131078" w:nlCheck="1" w:checkStyle="1"/>
  <w:activeWritingStyle w:appName="MSWord" w:lang="en-US" w:vendorID="64" w:dllVersion="131078" w:nlCheck="1" w:checkStyle="1"/>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5762"/>
    <w:rsid w:val="00011EEB"/>
    <w:rsid w:val="00015150"/>
    <w:rsid w:val="0002582C"/>
    <w:rsid w:val="000271FB"/>
    <w:rsid w:val="00027AE8"/>
    <w:rsid w:val="000306EC"/>
    <w:rsid w:val="000353AD"/>
    <w:rsid w:val="00045211"/>
    <w:rsid w:val="00046DA7"/>
    <w:rsid w:val="000473AA"/>
    <w:rsid w:val="00055D14"/>
    <w:rsid w:val="0006075D"/>
    <w:rsid w:val="00062F8D"/>
    <w:rsid w:val="000648EB"/>
    <w:rsid w:val="000649AC"/>
    <w:rsid w:val="0007698C"/>
    <w:rsid w:val="000777BA"/>
    <w:rsid w:val="00086855"/>
    <w:rsid w:val="00086A8A"/>
    <w:rsid w:val="000A5D83"/>
    <w:rsid w:val="000B1A40"/>
    <w:rsid w:val="000B4F75"/>
    <w:rsid w:val="000B688B"/>
    <w:rsid w:val="000B6C80"/>
    <w:rsid w:val="000C1F2D"/>
    <w:rsid w:val="000C3DEF"/>
    <w:rsid w:val="000C7864"/>
    <w:rsid w:val="000D0BFC"/>
    <w:rsid w:val="000D1DE6"/>
    <w:rsid w:val="000E0A24"/>
    <w:rsid w:val="000E5C75"/>
    <w:rsid w:val="001025F9"/>
    <w:rsid w:val="00103202"/>
    <w:rsid w:val="00105B70"/>
    <w:rsid w:val="00105BE3"/>
    <w:rsid w:val="00106CA0"/>
    <w:rsid w:val="00114ED8"/>
    <w:rsid w:val="001177FC"/>
    <w:rsid w:val="001214B2"/>
    <w:rsid w:val="00124467"/>
    <w:rsid w:val="00140107"/>
    <w:rsid w:val="00140410"/>
    <w:rsid w:val="00144D14"/>
    <w:rsid w:val="00145762"/>
    <w:rsid w:val="001548EA"/>
    <w:rsid w:val="00177BE5"/>
    <w:rsid w:val="00181091"/>
    <w:rsid w:val="00183E06"/>
    <w:rsid w:val="001848B5"/>
    <w:rsid w:val="00190522"/>
    <w:rsid w:val="0019138F"/>
    <w:rsid w:val="00194CC6"/>
    <w:rsid w:val="001B7228"/>
    <w:rsid w:val="001C06D2"/>
    <w:rsid w:val="001D2772"/>
    <w:rsid w:val="001E2C82"/>
    <w:rsid w:val="001E3995"/>
    <w:rsid w:val="001F2D5F"/>
    <w:rsid w:val="002010C5"/>
    <w:rsid w:val="00201212"/>
    <w:rsid w:val="002015F5"/>
    <w:rsid w:val="00203FDA"/>
    <w:rsid w:val="00213448"/>
    <w:rsid w:val="00217889"/>
    <w:rsid w:val="002235DB"/>
    <w:rsid w:val="00227CD1"/>
    <w:rsid w:val="0023134B"/>
    <w:rsid w:val="00231A6A"/>
    <w:rsid w:val="00246E98"/>
    <w:rsid w:val="00247FC1"/>
    <w:rsid w:val="0025222D"/>
    <w:rsid w:val="00257E05"/>
    <w:rsid w:val="002627F7"/>
    <w:rsid w:val="0026483C"/>
    <w:rsid w:val="00265D1F"/>
    <w:rsid w:val="00273118"/>
    <w:rsid w:val="00275AAF"/>
    <w:rsid w:val="002861F1"/>
    <w:rsid w:val="00291F30"/>
    <w:rsid w:val="00292152"/>
    <w:rsid w:val="00292B65"/>
    <w:rsid w:val="00295E1C"/>
    <w:rsid w:val="002A5D80"/>
    <w:rsid w:val="002A682A"/>
    <w:rsid w:val="002B7462"/>
    <w:rsid w:val="002C07FC"/>
    <w:rsid w:val="002C56C4"/>
    <w:rsid w:val="002C7AE3"/>
    <w:rsid w:val="002D07F6"/>
    <w:rsid w:val="002E4A57"/>
    <w:rsid w:val="002E6EF2"/>
    <w:rsid w:val="002F5C2A"/>
    <w:rsid w:val="003005E0"/>
    <w:rsid w:val="003268A6"/>
    <w:rsid w:val="0034097F"/>
    <w:rsid w:val="00351C10"/>
    <w:rsid w:val="00352DF3"/>
    <w:rsid w:val="003531C0"/>
    <w:rsid w:val="003536BF"/>
    <w:rsid w:val="00366013"/>
    <w:rsid w:val="003705E4"/>
    <w:rsid w:val="00375ACB"/>
    <w:rsid w:val="00384DE3"/>
    <w:rsid w:val="00385CBD"/>
    <w:rsid w:val="00386893"/>
    <w:rsid w:val="00394FC9"/>
    <w:rsid w:val="003978A6"/>
    <w:rsid w:val="003A1397"/>
    <w:rsid w:val="003B1E1B"/>
    <w:rsid w:val="003B667D"/>
    <w:rsid w:val="003C719D"/>
    <w:rsid w:val="003D0DBF"/>
    <w:rsid w:val="003D1ABB"/>
    <w:rsid w:val="003E137A"/>
    <w:rsid w:val="003F1D17"/>
    <w:rsid w:val="003F20A7"/>
    <w:rsid w:val="003F5BCD"/>
    <w:rsid w:val="003F6FD7"/>
    <w:rsid w:val="00403150"/>
    <w:rsid w:val="00403446"/>
    <w:rsid w:val="004249F8"/>
    <w:rsid w:val="00426AE4"/>
    <w:rsid w:val="00430E5D"/>
    <w:rsid w:val="00434277"/>
    <w:rsid w:val="00441EF8"/>
    <w:rsid w:val="004430DB"/>
    <w:rsid w:val="00443B00"/>
    <w:rsid w:val="00444B10"/>
    <w:rsid w:val="00446932"/>
    <w:rsid w:val="00447CC3"/>
    <w:rsid w:val="00462577"/>
    <w:rsid w:val="00463A89"/>
    <w:rsid w:val="00474F5F"/>
    <w:rsid w:val="00482D04"/>
    <w:rsid w:val="0048415D"/>
    <w:rsid w:val="004877B7"/>
    <w:rsid w:val="00492B08"/>
    <w:rsid w:val="00492D26"/>
    <w:rsid w:val="004972A0"/>
    <w:rsid w:val="004A3857"/>
    <w:rsid w:val="004A3B7B"/>
    <w:rsid w:val="004A60B4"/>
    <w:rsid w:val="004B60D7"/>
    <w:rsid w:val="004B6EA1"/>
    <w:rsid w:val="004C36B6"/>
    <w:rsid w:val="004D111F"/>
    <w:rsid w:val="004D2A57"/>
    <w:rsid w:val="004D5E20"/>
    <w:rsid w:val="004F6484"/>
    <w:rsid w:val="004F6712"/>
    <w:rsid w:val="004F6A7A"/>
    <w:rsid w:val="0050039A"/>
    <w:rsid w:val="00513E70"/>
    <w:rsid w:val="00521EC6"/>
    <w:rsid w:val="00524062"/>
    <w:rsid w:val="005267E9"/>
    <w:rsid w:val="00526858"/>
    <w:rsid w:val="0053098B"/>
    <w:rsid w:val="00536721"/>
    <w:rsid w:val="00542ECC"/>
    <w:rsid w:val="00547203"/>
    <w:rsid w:val="005529B5"/>
    <w:rsid w:val="0055315B"/>
    <w:rsid w:val="0055481E"/>
    <w:rsid w:val="00556EB9"/>
    <w:rsid w:val="00557619"/>
    <w:rsid w:val="005625EC"/>
    <w:rsid w:val="005653D0"/>
    <w:rsid w:val="00565B77"/>
    <w:rsid w:val="00565E6C"/>
    <w:rsid w:val="005725B4"/>
    <w:rsid w:val="00581F86"/>
    <w:rsid w:val="005843A7"/>
    <w:rsid w:val="00587CEE"/>
    <w:rsid w:val="00592CF4"/>
    <w:rsid w:val="0059611F"/>
    <w:rsid w:val="005963FF"/>
    <w:rsid w:val="005A5B4D"/>
    <w:rsid w:val="005A7B7D"/>
    <w:rsid w:val="005B042A"/>
    <w:rsid w:val="005B3B45"/>
    <w:rsid w:val="005B59C7"/>
    <w:rsid w:val="005B5D2B"/>
    <w:rsid w:val="005B69ED"/>
    <w:rsid w:val="005B789F"/>
    <w:rsid w:val="005D3630"/>
    <w:rsid w:val="005E48CD"/>
    <w:rsid w:val="005E691B"/>
    <w:rsid w:val="005F141D"/>
    <w:rsid w:val="005F45C7"/>
    <w:rsid w:val="005F6D91"/>
    <w:rsid w:val="00602BDD"/>
    <w:rsid w:val="00604269"/>
    <w:rsid w:val="0061759C"/>
    <w:rsid w:val="00620081"/>
    <w:rsid w:val="00633BB7"/>
    <w:rsid w:val="00633CCA"/>
    <w:rsid w:val="00641C21"/>
    <w:rsid w:val="006420CA"/>
    <w:rsid w:val="00654F78"/>
    <w:rsid w:val="0066651A"/>
    <w:rsid w:val="006665AB"/>
    <w:rsid w:val="006713F4"/>
    <w:rsid w:val="006737AB"/>
    <w:rsid w:val="00674824"/>
    <w:rsid w:val="00677967"/>
    <w:rsid w:val="00677DF3"/>
    <w:rsid w:val="00680B33"/>
    <w:rsid w:val="00685094"/>
    <w:rsid w:val="006850AD"/>
    <w:rsid w:val="00685815"/>
    <w:rsid w:val="0069509C"/>
    <w:rsid w:val="00696F15"/>
    <w:rsid w:val="006A1437"/>
    <w:rsid w:val="006A4018"/>
    <w:rsid w:val="006B261A"/>
    <w:rsid w:val="006C19D2"/>
    <w:rsid w:val="006C2E46"/>
    <w:rsid w:val="006C3282"/>
    <w:rsid w:val="006C3D6C"/>
    <w:rsid w:val="006D3451"/>
    <w:rsid w:val="006D3EE1"/>
    <w:rsid w:val="006D4F0F"/>
    <w:rsid w:val="006D6E6F"/>
    <w:rsid w:val="006F2A64"/>
    <w:rsid w:val="006F3CEA"/>
    <w:rsid w:val="0070121D"/>
    <w:rsid w:val="00705B7D"/>
    <w:rsid w:val="007061B7"/>
    <w:rsid w:val="007250ED"/>
    <w:rsid w:val="00730275"/>
    <w:rsid w:val="007323C1"/>
    <w:rsid w:val="00736F00"/>
    <w:rsid w:val="007434D8"/>
    <w:rsid w:val="00761159"/>
    <w:rsid w:val="0076252D"/>
    <w:rsid w:val="00764182"/>
    <w:rsid w:val="007666E0"/>
    <w:rsid w:val="007667A9"/>
    <w:rsid w:val="007770D8"/>
    <w:rsid w:val="00783842"/>
    <w:rsid w:val="007861A7"/>
    <w:rsid w:val="00786699"/>
    <w:rsid w:val="00793BC7"/>
    <w:rsid w:val="00793EC1"/>
    <w:rsid w:val="007B0072"/>
    <w:rsid w:val="007B08A0"/>
    <w:rsid w:val="007B2779"/>
    <w:rsid w:val="007B3644"/>
    <w:rsid w:val="007B3918"/>
    <w:rsid w:val="007C11CC"/>
    <w:rsid w:val="007D37CB"/>
    <w:rsid w:val="007D6AB5"/>
    <w:rsid w:val="007E1903"/>
    <w:rsid w:val="007E4D34"/>
    <w:rsid w:val="007E6947"/>
    <w:rsid w:val="007F1A46"/>
    <w:rsid w:val="008165AD"/>
    <w:rsid w:val="00816616"/>
    <w:rsid w:val="0081731B"/>
    <w:rsid w:val="00824822"/>
    <w:rsid w:val="00830D81"/>
    <w:rsid w:val="0084213B"/>
    <w:rsid w:val="00842D02"/>
    <w:rsid w:val="00843CAF"/>
    <w:rsid w:val="008572B7"/>
    <w:rsid w:val="008673CD"/>
    <w:rsid w:val="008728E0"/>
    <w:rsid w:val="0087487F"/>
    <w:rsid w:val="00885452"/>
    <w:rsid w:val="00887468"/>
    <w:rsid w:val="00893741"/>
    <w:rsid w:val="008A42E2"/>
    <w:rsid w:val="008A7303"/>
    <w:rsid w:val="008A739B"/>
    <w:rsid w:val="008B160F"/>
    <w:rsid w:val="008B2A10"/>
    <w:rsid w:val="008B4641"/>
    <w:rsid w:val="008B52ED"/>
    <w:rsid w:val="008C255C"/>
    <w:rsid w:val="008E1578"/>
    <w:rsid w:val="008E1FD8"/>
    <w:rsid w:val="008E4560"/>
    <w:rsid w:val="008E7FA4"/>
    <w:rsid w:val="00906E91"/>
    <w:rsid w:val="00914837"/>
    <w:rsid w:val="00914C5C"/>
    <w:rsid w:val="00924D64"/>
    <w:rsid w:val="00924FA9"/>
    <w:rsid w:val="00925667"/>
    <w:rsid w:val="009305B3"/>
    <w:rsid w:val="00930C4D"/>
    <w:rsid w:val="00933059"/>
    <w:rsid w:val="00933892"/>
    <w:rsid w:val="00943385"/>
    <w:rsid w:val="0094762B"/>
    <w:rsid w:val="009476A7"/>
    <w:rsid w:val="0096401F"/>
    <w:rsid w:val="00984A1A"/>
    <w:rsid w:val="00994A6D"/>
    <w:rsid w:val="00997F86"/>
    <w:rsid w:val="009A096D"/>
    <w:rsid w:val="009A36C1"/>
    <w:rsid w:val="009A5B63"/>
    <w:rsid w:val="009B19BA"/>
    <w:rsid w:val="009B203C"/>
    <w:rsid w:val="009B4288"/>
    <w:rsid w:val="009B4821"/>
    <w:rsid w:val="009B7E8A"/>
    <w:rsid w:val="009B7ED9"/>
    <w:rsid w:val="009C0B2A"/>
    <w:rsid w:val="009C178F"/>
    <w:rsid w:val="009C52EA"/>
    <w:rsid w:val="009C7624"/>
    <w:rsid w:val="009C7A06"/>
    <w:rsid w:val="009D35E6"/>
    <w:rsid w:val="009E0676"/>
    <w:rsid w:val="009E109C"/>
    <w:rsid w:val="009E6E0F"/>
    <w:rsid w:val="00A04BEB"/>
    <w:rsid w:val="00A05DD6"/>
    <w:rsid w:val="00A06317"/>
    <w:rsid w:val="00A11B5B"/>
    <w:rsid w:val="00A20738"/>
    <w:rsid w:val="00A225BE"/>
    <w:rsid w:val="00A30A73"/>
    <w:rsid w:val="00A34B51"/>
    <w:rsid w:val="00A443DE"/>
    <w:rsid w:val="00A44DC6"/>
    <w:rsid w:val="00A51362"/>
    <w:rsid w:val="00A55FEA"/>
    <w:rsid w:val="00A56433"/>
    <w:rsid w:val="00A57155"/>
    <w:rsid w:val="00A57FED"/>
    <w:rsid w:val="00A6475C"/>
    <w:rsid w:val="00A71D65"/>
    <w:rsid w:val="00A71EF4"/>
    <w:rsid w:val="00A76E9C"/>
    <w:rsid w:val="00A82331"/>
    <w:rsid w:val="00A92526"/>
    <w:rsid w:val="00AA2C36"/>
    <w:rsid w:val="00AA7F97"/>
    <w:rsid w:val="00AD2485"/>
    <w:rsid w:val="00AE232E"/>
    <w:rsid w:val="00AE3EDC"/>
    <w:rsid w:val="00AE691F"/>
    <w:rsid w:val="00AE7CBE"/>
    <w:rsid w:val="00AF143D"/>
    <w:rsid w:val="00AF2CD9"/>
    <w:rsid w:val="00AF4AD0"/>
    <w:rsid w:val="00B112A2"/>
    <w:rsid w:val="00B13575"/>
    <w:rsid w:val="00B15E71"/>
    <w:rsid w:val="00B244C9"/>
    <w:rsid w:val="00B25035"/>
    <w:rsid w:val="00B32EBA"/>
    <w:rsid w:val="00B337CD"/>
    <w:rsid w:val="00B356E2"/>
    <w:rsid w:val="00B363B5"/>
    <w:rsid w:val="00B63173"/>
    <w:rsid w:val="00B8308B"/>
    <w:rsid w:val="00B90086"/>
    <w:rsid w:val="00B9049C"/>
    <w:rsid w:val="00B95AB8"/>
    <w:rsid w:val="00BA3344"/>
    <w:rsid w:val="00BA4875"/>
    <w:rsid w:val="00BA7609"/>
    <w:rsid w:val="00BB4639"/>
    <w:rsid w:val="00BB4DAE"/>
    <w:rsid w:val="00BC4C43"/>
    <w:rsid w:val="00BC5073"/>
    <w:rsid w:val="00BC6501"/>
    <w:rsid w:val="00BC7DBB"/>
    <w:rsid w:val="00BD57A6"/>
    <w:rsid w:val="00BE0D44"/>
    <w:rsid w:val="00BF56CF"/>
    <w:rsid w:val="00C03C5B"/>
    <w:rsid w:val="00C1295C"/>
    <w:rsid w:val="00C16011"/>
    <w:rsid w:val="00C25033"/>
    <w:rsid w:val="00C25913"/>
    <w:rsid w:val="00C26CB1"/>
    <w:rsid w:val="00C34E5C"/>
    <w:rsid w:val="00C367BD"/>
    <w:rsid w:val="00C47EF9"/>
    <w:rsid w:val="00C50F6B"/>
    <w:rsid w:val="00C51B54"/>
    <w:rsid w:val="00C622E8"/>
    <w:rsid w:val="00C7165E"/>
    <w:rsid w:val="00C71780"/>
    <w:rsid w:val="00C77389"/>
    <w:rsid w:val="00C82466"/>
    <w:rsid w:val="00C841F1"/>
    <w:rsid w:val="00C85AC1"/>
    <w:rsid w:val="00C85B4C"/>
    <w:rsid w:val="00CA17E7"/>
    <w:rsid w:val="00CA41AF"/>
    <w:rsid w:val="00CB57EC"/>
    <w:rsid w:val="00CB6F3F"/>
    <w:rsid w:val="00CC20AA"/>
    <w:rsid w:val="00CC64F0"/>
    <w:rsid w:val="00CF16FC"/>
    <w:rsid w:val="00CF19BE"/>
    <w:rsid w:val="00CF2E75"/>
    <w:rsid w:val="00CF589E"/>
    <w:rsid w:val="00CF69BB"/>
    <w:rsid w:val="00CF77C7"/>
    <w:rsid w:val="00D0098C"/>
    <w:rsid w:val="00D050D5"/>
    <w:rsid w:val="00D05728"/>
    <w:rsid w:val="00D0594A"/>
    <w:rsid w:val="00D141DC"/>
    <w:rsid w:val="00D24D51"/>
    <w:rsid w:val="00D56203"/>
    <w:rsid w:val="00D73434"/>
    <w:rsid w:val="00D77AEE"/>
    <w:rsid w:val="00D84AB3"/>
    <w:rsid w:val="00D87AB3"/>
    <w:rsid w:val="00D977D1"/>
    <w:rsid w:val="00DB61FF"/>
    <w:rsid w:val="00DC1623"/>
    <w:rsid w:val="00DC1630"/>
    <w:rsid w:val="00DC1C66"/>
    <w:rsid w:val="00DC7011"/>
    <w:rsid w:val="00DD672B"/>
    <w:rsid w:val="00DE1558"/>
    <w:rsid w:val="00DE7073"/>
    <w:rsid w:val="00DF0CDC"/>
    <w:rsid w:val="00DF3B07"/>
    <w:rsid w:val="00DF402C"/>
    <w:rsid w:val="00DF467C"/>
    <w:rsid w:val="00DF5710"/>
    <w:rsid w:val="00E03C39"/>
    <w:rsid w:val="00E11967"/>
    <w:rsid w:val="00E12E21"/>
    <w:rsid w:val="00E14393"/>
    <w:rsid w:val="00E201BF"/>
    <w:rsid w:val="00E20C36"/>
    <w:rsid w:val="00E212A8"/>
    <w:rsid w:val="00E23EEF"/>
    <w:rsid w:val="00E272F5"/>
    <w:rsid w:val="00E40828"/>
    <w:rsid w:val="00E45533"/>
    <w:rsid w:val="00E466A0"/>
    <w:rsid w:val="00E576F7"/>
    <w:rsid w:val="00E6076C"/>
    <w:rsid w:val="00E62BE9"/>
    <w:rsid w:val="00E7190F"/>
    <w:rsid w:val="00E720B2"/>
    <w:rsid w:val="00E74392"/>
    <w:rsid w:val="00E92739"/>
    <w:rsid w:val="00E93879"/>
    <w:rsid w:val="00E95284"/>
    <w:rsid w:val="00EA0067"/>
    <w:rsid w:val="00EA3C08"/>
    <w:rsid w:val="00EA6711"/>
    <w:rsid w:val="00EB03A1"/>
    <w:rsid w:val="00EB57FB"/>
    <w:rsid w:val="00EC1338"/>
    <w:rsid w:val="00EC5E49"/>
    <w:rsid w:val="00ED73C3"/>
    <w:rsid w:val="00EE208D"/>
    <w:rsid w:val="00EE28F7"/>
    <w:rsid w:val="00EF42F1"/>
    <w:rsid w:val="00EF4C11"/>
    <w:rsid w:val="00F0681E"/>
    <w:rsid w:val="00F15F04"/>
    <w:rsid w:val="00F305B6"/>
    <w:rsid w:val="00F35BBD"/>
    <w:rsid w:val="00F5157D"/>
    <w:rsid w:val="00F55FE1"/>
    <w:rsid w:val="00F65548"/>
    <w:rsid w:val="00F673AA"/>
    <w:rsid w:val="00F67F67"/>
    <w:rsid w:val="00F856CA"/>
    <w:rsid w:val="00F85E8F"/>
    <w:rsid w:val="00F87622"/>
    <w:rsid w:val="00F909BD"/>
    <w:rsid w:val="00F929FF"/>
    <w:rsid w:val="00FA17B5"/>
    <w:rsid w:val="00FA1F66"/>
    <w:rsid w:val="00FA3786"/>
    <w:rsid w:val="00FA5E8D"/>
    <w:rsid w:val="00FB2AF6"/>
    <w:rsid w:val="00FC2E54"/>
    <w:rsid w:val="00FC35CC"/>
    <w:rsid w:val="00FC46E8"/>
    <w:rsid w:val="00FD0D3D"/>
    <w:rsid w:val="00FD4AF1"/>
    <w:rsid w:val="00FD4FF0"/>
    <w:rsid w:val="00FF6EF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B8808F41-7906-45FE-AAE6-2850863E04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45211"/>
    <w:pPr>
      <w:spacing w:after="0" w:line="240" w:lineRule="auto"/>
      <w:jc w:val="both"/>
    </w:pPr>
    <w:rPr>
      <w:rFonts w:ascii="Times New Roman" w:hAnsi="Times New Roman"/>
    </w:rPr>
  </w:style>
  <w:style w:type="paragraph" w:styleId="Heading1">
    <w:name w:val="heading 1"/>
    <w:basedOn w:val="Normal"/>
    <w:next w:val="Normal"/>
    <w:link w:val="Heading1Char"/>
    <w:uiPriority w:val="9"/>
    <w:qFormat/>
    <w:rsid w:val="000C1F2D"/>
    <w:pPr>
      <w:keepNext/>
      <w:keepLines/>
      <w:spacing w:before="480" w:line="480" w:lineRule="auto"/>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C1F2D"/>
    <w:pPr>
      <w:keepNext/>
      <w:keepLines/>
      <w:spacing w:before="200" w:line="480" w:lineRule="auto"/>
      <w:outlineLvl w:val="1"/>
    </w:pPr>
    <w:rPr>
      <w:rFonts w:eastAsiaTheme="majorEastAsia" w:cstheme="majorBidi"/>
      <w:b/>
      <w:bCs/>
      <w:sz w:val="24"/>
      <w:szCs w:val="26"/>
    </w:rPr>
  </w:style>
  <w:style w:type="paragraph" w:styleId="Heading3">
    <w:name w:val="heading 3"/>
    <w:basedOn w:val="Normal"/>
    <w:next w:val="Normal"/>
    <w:link w:val="Heading3Char"/>
    <w:uiPriority w:val="9"/>
    <w:semiHidden/>
    <w:unhideWhenUsed/>
    <w:qFormat/>
    <w:rsid w:val="00BB4DAE"/>
    <w:pPr>
      <w:keepNext/>
      <w:keepLines/>
      <w:spacing w:before="200" w:line="480" w:lineRule="auto"/>
      <w:outlineLvl w:val="2"/>
    </w:pPr>
    <w:rPr>
      <w:rFonts w:eastAsiaTheme="majorEastAsia" w:cstheme="majorBidi"/>
      <w:b/>
      <w:bCs/>
      <w:color w:val="4F81BD" w:themeColor="accent1"/>
      <w:sz w:val="24"/>
    </w:rPr>
  </w:style>
  <w:style w:type="paragraph" w:styleId="Heading4">
    <w:name w:val="heading 4"/>
    <w:basedOn w:val="Normal"/>
    <w:next w:val="Normal"/>
    <w:link w:val="Heading4Char"/>
    <w:uiPriority w:val="9"/>
    <w:semiHidden/>
    <w:unhideWhenUsed/>
    <w:qFormat/>
    <w:rsid w:val="00BB4DAE"/>
    <w:pPr>
      <w:keepNext/>
      <w:keepLines/>
      <w:spacing w:before="200" w:line="480" w:lineRule="auto"/>
      <w:outlineLvl w:val="3"/>
    </w:pPr>
    <w:rPr>
      <w:rFonts w:eastAsiaTheme="majorEastAsia" w:cstheme="majorBidi"/>
      <w:b/>
      <w:bCs/>
      <w:i/>
      <w:i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0C1F2D"/>
    <w:rPr>
      <w:rFonts w:ascii="Times New Roman" w:eastAsiaTheme="majorEastAsia" w:hAnsi="Times New Roman" w:cstheme="majorBidi"/>
      <w:b/>
      <w:bCs/>
      <w:sz w:val="24"/>
      <w:szCs w:val="26"/>
    </w:rPr>
  </w:style>
  <w:style w:type="character" w:customStyle="1" w:styleId="Heading1Char">
    <w:name w:val="Heading 1 Char"/>
    <w:basedOn w:val="DefaultParagraphFont"/>
    <w:link w:val="Heading1"/>
    <w:uiPriority w:val="9"/>
    <w:rsid w:val="000C1F2D"/>
    <w:rPr>
      <w:rFonts w:ascii="Times New Roman" w:eastAsiaTheme="majorEastAsia" w:hAnsi="Times New Roman" w:cstheme="majorBidi"/>
      <w:b/>
      <w:bCs/>
      <w:sz w:val="24"/>
      <w:szCs w:val="28"/>
    </w:rPr>
  </w:style>
  <w:style w:type="character" w:customStyle="1" w:styleId="Heading3Char">
    <w:name w:val="Heading 3 Char"/>
    <w:basedOn w:val="DefaultParagraphFont"/>
    <w:link w:val="Heading3"/>
    <w:uiPriority w:val="9"/>
    <w:semiHidden/>
    <w:rsid w:val="00BB4DAE"/>
    <w:rPr>
      <w:rFonts w:ascii="Times New Roman" w:eastAsiaTheme="majorEastAsia" w:hAnsi="Times New Roman" w:cstheme="majorBidi"/>
      <w:b/>
      <w:bCs/>
      <w:color w:val="4F81BD" w:themeColor="accent1"/>
      <w:sz w:val="24"/>
    </w:rPr>
  </w:style>
  <w:style w:type="character" w:customStyle="1" w:styleId="Heading4Char">
    <w:name w:val="Heading 4 Char"/>
    <w:basedOn w:val="DefaultParagraphFont"/>
    <w:link w:val="Heading4"/>
    <w:uiPriority w:val="9"/>
    <w:semiHidden/>
    <w:rsid w:val="00BB4DAE"/>
    <w:rPr>
      <w:rFonts w:ascii="Times New Roman" w:eastAsiaTheme="majorEastAsia" w:hAnsi="Times New Roman" w:cstheme="majorBidi"/>
      <w:b/>
      <w:bCs/>
      <w:i/>
      <w:iCs/>
      <w:sz w:val="24"/>
    </w:rPr>
  </w:style>
  <w:style w:type="paragraph" w:styleId="ListParagraph">
    <w:name w:val="List Paragraph"/>
    <w:basedOn w:val="Normal"/>
    <w:uiPriority w:val="34"/>
    <w:qFormat/>
    <w:rsid w:val="00AE232E"/>
    <w:pPr>
      <w:ind w:left="720"/>
      <w:contextualSpacing/>
    </w:pPr>
  </w:style>
  <w:style w:type="paragraph" w:styleId="BalloonText">
    <w:name w:val="Balloon Text"/>
    <w:basedOn w:val="Normal"/>
    <w:link w:val="BalloonTextChar"/>
    <w:uiPriority w:val="99"/>
    <w:semiHidden/>
    <w:unhideWhenUsed/>
    <w:rsid w:val="003268A6"/>
    <w:rPr>
      <w:rFonts w:ascii="Tahoma" w:hAnsi="Tahoma" w:cs="Tahoma"/>
      <w:sz w:val="16"/>
      <w:szCs w:val="16"/>
    </w:rPr>
  </w:style>
  <w:style w:type="character" w:customStyle="1" w:styleId="BalloonTextChar">
    <w:name w:val="Balloon Text Char"/>
    <w:basedOn w:val="DefaultParagraphFont"/>
    <w:link w:val="BalloonText"/>
    <w:uiPriority w:val="99"/>
    <w:semiHidden/>
    <w:rsid w:val="003268A6"/>
    <w:rPr>
      <w:rFonts w:ascii="Tahoma" w:hAnsi="Tahoma" w:cs="Tahoma"/>
      <w:sz w:val="16"/>
      <w:szCs w:val="16"/>
    </w:rPr>
  </w:style>
  <w:style w:type="paragraph" w:customStyle="1" w:styleId="Default">
    <w:name w:val="Default"/>
    <w:rsid w:val="009B19BA"/>
    <w:pPr>
      <w:autoSpaceDE w:val="0"/>
      <w:autoSpaceDN w:val="0"/>
      <w:adjustRightInd w:val="0"/>
      <w:spacing w:after="0" w:line="240" w:lineRule="auto"/>
    </w:pPr>
    <w:rPr>
      <w:rFonts w:ascii="Times New Roman" w:hAnsi="Times New Roman" w:cs="Times New Roman"/>
      <w:color w:val="000000"/>
      <w:sz w:val="24"/>
      <w:szCs w:val="24"/>
    </w:rPr>
  </w:style>
  <w:style w:type="paragraph" w:styleId="TOCHeading">
    <w:name w:val="TOC Heading"/>
    <w:basedOn w:val="Heading1"/>
    <w:next w:val="Normal"/>
    <w:uiPriority w:val="39"/>
    <w:unhideWhenUsed/>
    <w:qFormat/>
    <w:rsid w:val="00C26CB1"/>
    <w:pPr>
      <w:spacing w:line="276" w:lineRule="auto"/>
      <w:jc w:val="left"/>
      <w:outlineLvl w:val="9"/>
    </w:pPr>
    <w:rPr>
      <w:rFonts w:asciiTheme="majorHAnsi" w:hAnsiTheme="majorHAnsi"/>
      <w:color w:val="365F91" w:themeColor="accent1" w:themeShade="BF"/>
      <w:sz w:val="28"/>
      <w:lang w:val="en-US"/>
    </w:rPr>
  </w:style>
  <w:style w:type="paragraph" w:styleId="TOC1">
    <w:name w:val="toc 1"/>
    <w:basedOn w:val="Normal"/>
    <w:next w:val="Normal"/>
    <w:autoRedefine/>
    <w:uiPriority w:val="39"/>
    <w:unhideWhenUsed/>
    <w:rsid w:val="00C26CB1"/>
    <w:pPr>
      <w:spacing w:after="100"/>
    </w:pPr>
  </w:style>
  <w:style w:type="paragraph" w:styleId="TOC2">
    <w:name w:val="toc 2"/>
    <w:basedOn w:val="Normal"/>
    <w:next w:val="Normal"/>
    <w:autoRedefine/>
    <w:uiPriority w:val="39"/>
    <w:unhideWhenUsed/>
    <w:rsid w:val="00C26CB1"/>
    <w:pPr>
      <w:spacing w:after="100"/>
      <w:ind w:left="220"/>
    </w:pPr>
  </w:style>
  <w:style w:type="paragraph" w:styleId="TOC3">
    <w:name w:val="toc 3"/>
    <w:basedOn w:val="Normal"/>
    <w:next w:val="Normal"/>
    <w:autoRedefine/>
    <w:uiPriority w:val="39"/>
    <w:unhideWhenUsed/>
    <w:rsid w:val="00C26CB1"/>
    <w:pPr>
      <w:spacing w:after="100"/>
      <w:ind w:left="440"/>
    </w:pPr>
  </w:style>
  <w:style w:type="character" w:styleId="Hyperlink">
    <w:name w:val="Hyperlink"/>
    <w:basedOn w:val="DefaultParagraphFont"/>
    <w:uiPriority w:val="99"/>
    <w:unhideWhenUsed/>
    <w:rsid w:val="00C26CB1"/>
    <w:rPr>
      <w:color w:val="0000FF" w:themeColor="hyperlink"/>
      <w:u w:val="single"/>
    </w:rPr>
  </w:style>
  <w:style w:type="character" w:styleId="CommentReference">
    <w:name w:val="annotation reference"/>
    <w:basedOn w:val="DefaultParagraphFont"/>
    <w:uiPriority w:val="99"/>
    <w:semiHidden/>
    <w:unhideWhenUsed/>
    <w:rsid w:val="0023134B"/>
    <w:rPr>
      <w:sz w:val="16"/>
      <w:szCs w:val="16"/>
    </w:rPr>
  </w:style>
  <w:style w:type="paragraph" w:styleId="CommentText">
    <w:name w:val="annotation text"/>
    <w:basedOn w:val="Normal"/>
    <w:link w:val="CommentTextChar"/>
    <w:uiPriority w:val="99"/>
    <w:semiHidden/>
    <w:unhideWhenUsed/>
    <w:rsid w:val="0023134B"/>
    <w:rPr>
      <w:sz w:val="20"/>
      <w:szCs w:val="20"/>
    </w:rPr>
  </w:style>
  <w:style w:type="character" w:customStyle="1" w:styleId="CommentTextChar">
    <w:name w:val="Comment Text Char"/>
    <w:basedOn w:val="DefaultParagraphFont"/>
    <w:link w:val="CommentText"/>
    <w:uiPriority w:val="99"/>
    <w:semiHidden/>
    <w:rsid w:val="0023134B"/>
    <w:rPr>
      <w:rFonts w:ascii="Times New Roman" w:hAnsi="Times New Roman"/>
      <w:sz w:val="20"/>
      <w:szCs w:val="20"/>
    </w:rPr>
  </w:style>
  <w:style w:type="table" w:styleId="TableGrid">
    <w:name w:val="Table Grid"/>
    <w:basedOn w:val="TableNormal"/>
    <w:uiPriority w:val="59"/>
    <w:rsid w:val="0066651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3B1E1B"/>
    <w:pPr>
      <w:tabs>
        <w:tab w:val="center" w:pos="4680"/>
        <w:tab w:val="right" w:pos="9360"/>
      </w:tabs>
    </w:pPr>
  </w:style>
  <w:style w:type="character" w:customStyle="1" w:styleId="HeaderChar">
    <w:name w:val="Header Char"/>
    <w:basedOn w:val="DefaultParagraphFont"/>
    <w:link w:val="Header"/>
    <w:uiPriority w:val="99"/>
    <w:rsid w:val="003B1E1B"/>
    <w:rPr>
      <w:rFonts w:ascii="Times New Roman" w:hAnsi="Times New Roman"/>
    </w:rPr>
  </w:style>
  <w:style w:type="paragraph" w:styleId="Footer">
    <w:name w:val="footer"/>
    <w:basedOn w:val="Normal"/>
    <w:link w:val="FooterChar"/>
    <w:uiPriority w:val="99"/>
    <w:unhideWhenUsed/>
    <w:rsid w:val="003B1E1B"/>
    <w:pPr>
      <w:tabs>
        <w:tab w:val="center" w:pos="4680"/>
        <w:tab w:val="right" w:pos="9360"/>
      </w:tabs>
    </w:pPr>
  </w:style>
  <w:style w:type="character" w:customStyle="1" w:styleId="FooterChar">
    <w:name w:val="Footer Char"/>
    <w:basedOn w:val="DefaultParagraphFont"/>
    <w:link w:val="Footer"/>
    <w:uiPriority w:val="99"/>
    <w:rsid w:val="003B1E1B"/>
    <w:rPr>
      <w:rFonts w:ascii="Times New Roman" w:hAnsi="Times New Roman"/>
    </w:rPr>
  </w:style>
  <w:style w:type="paragraph" w:customStyle="1" w:styleId="tables">
    <w:name w:val="tables"/>
    <w:basedOn w:val="Normal"/>
    <w:autoRedefine/>
    <w:qFormat/>
    <w:rsid w:val="005529B5"/>
    <w:pPr>
      <w:spacing w:before="240" w:after="240"/>
    </w:pPr>
    <w:rPr>
      <w:b/>
      <w:sz w:val="24"/>
      <w:szCs w:val="24"/>
    </w:rPr>
  </w:style>
  <w:style w:type="paragraph" w:styleId="TableofFigures">
    <w:name w:val="table of figures"/>
    <w:basedOn w:val="Normal"/>
    <w:next w:val="Normal"/>
    <w:uiPriority w:val="99"/>
    <w:unhideWhenUsed/>
    <w:rsid w:val="00764182"/>
  </w:style>
  <w:style w:type="paragraph" w:styleId="Bibliography">
    <w:name w:val="Bibliography"/>
    <w:basedOn w:val="Normal"/>
    <w:next w:val="Normal"/>
    <w:uiPriority w:val="37"/>
    <w:unhideWhenUsed/>
    <w:rsid w:val="005D3630"/>
    <w:pPr>
      <w:spacing w:after="200" w:line="276" w:lineRule="auto"/>
      <w:jc w:val="left"/>
    </w:pPr>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B432DC5-AA05-4A14-A45E-C6AECFE13E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61</Pages>
  <Words>15006</Words>
  <Characters>85535</Characters>
  <Application>Microsoft Office Word</Application>
  <DocSecurity>0</DocSecurity>
  <Lines>712</Lines>
  <Paragraphs>200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100341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METS</dc:creator>
  <cp:lastModifiedBy>PREMPEH II LIBRARY</cp:lastModifiedBy>
  <cp:revision>2</cp:revision>
  <cp:lastPrinted>2000-07-25T12:22:00Z</cp:lastPrinted>
  <dcterms:created xsi:type="dcterms:W3CDTF">2021-06-22T14:08:00Z</dcterms:created>
  <dcterms:modified xsi:type="dcterms:W3CDTF">2021-06-22T14:08:00Z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b8d9e0c7-ea30-3067-8d00-beeb4a32bd17</vt:lpwstr>
  </property>
  <property fmtid="{D5CDD505-2E9C-101B-9397-08002B2CF9AE}" pid="24" name="Mendeley Citation Style_1">
    <vt:lpwstr>http://www.zotero.org/styles/apa</vt:lpwstr>
  </property>
</Properties>
</file>