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4E18" w:rsidRPr="00805731" w:rsidRDefault="00F04E18" w:rsidP="0091083E">
      <w:pPr>
        <w:spacing w:after="0" w:line="480" w:lineRule="auto"/>
        <w:jc w:val="center"/>
        <w:rPr>
          <w:rFonts w:ascii="Times New Roman" w:eastAsia="Times New Roman" w:hAnsi="Times New Roman" w:cs="Times New Roman"/>
          <w:b/>
          <w:sz w:val="24"/>
          <w:szCs w:val="24"/>
        </w:rPr>
      </w:pPr>
      <w:bookmarkStart w:id="0" w:name="_GoBack"/>
      <w:bookmarkEnd w:id="0"/>
      <w:r w:rsidRPr="00805731">
        <w:rPr>
          <w:rFonts w:ascii="Times New Roman" w:eastAsia="Times New Roman" w:hAnsi="Times New Roman" w:cs="Times New Roman"/>
          <w:b/>
          <w:sz w:val="24"/>
          <w:szCs w:val="24"/>
        </w:rPr>
        <w:t>INVESTIGATING INTO THE BARRIERS OF E-PROCUREMENT AT THE VOLTA RIVER AUTHORITY (VRA)</w:t>
      </w:r>
    </w:p>
    <w:p w:rsidR="00F04E18" w:rsidRPr="00805731" w:rsidRDefault="00F04E18" w:rsidP="0091083E">
      <w:pPr>
        <w:spacing w:after="0" w:line="480" w:lineRule="auto"/>
        <w:jc w:val="center"/>
        <w:rPr>
          <w:rFonts w:ascii="Times New Roman" w:eastAsia="Times New Roman" w:hAnsi="Times New Roman" w:cs="Times New Roman"/>
          <w:b/>
          <w:sz w:val="24"/>
          <w:szCs w:val="24"/>
        </w:rPr>
      </w:pPr>
    </w:p>
    <w:p w:rsidR="00F04E18" w:rsidRPr="00686DE5" w:rsidRDefault="00F04E18" w:rsidP="0091083E">
      <w:pPr>
        <w:spacing w:after="0" w:line="480" w:lineRule="auto"/>
        <w:jc w:val="center"/>
        <w:rPr>
          <w:rFonts w:ascii="Times New Roman" w:eastAsia="Times New Roman" w:hAnsi="Times New Roman" w:cs="Times New Roman"/>
          <w:sz w:val="24"/>
          <w:szCs w:val="24"/>
        </w:rPr>
      </w:pPr>
    </w:p>
    <w:p w:rsidR="00F04E18" w:rsidRPr="00686DE5" w:rsidRDefault="00F04E18" w:rsidP="0091083E">
      <w:pPr>
        <w:spacing w:after="0" w:line="480" w:lineRule="auto"/>
        <w:jc w:val="center"/>
        <w:rPr>
          <w:rFonts w:ascii="Times New Roman" w:eastAsia="Times New Roman" w:hAnsi="Times New Roman" w:cs="Times New Roman"/>
          <w:sz w:val="24"/>
          <w:szCs w:val="24"/>
        </w:rPr>
      </w:pPr>
    </w:p>
    <w:p w:rsidR="00F04E18" w:rsidRPr="00686DE5" w:rsidRDefault="00F04E18" w:rsidP="0091083E">
      <w:pPr>
        <w:spacing w:after="0" w:line="480" w:lineRule="auto"/>
        <w:jc w:val="center"/>
        <w:rPr>
          <w:rFonts w:ascii="Times New Roman" w:eastAsia="Times New Roman" w:hAnsi="Times New Roman" w:cs="Times New Roman"/>
          <w:sz w:val="24"/>
          <w:szCs w:val="24"/>
        </w:rPr>
      </w:pPr>
    </w:p>
    <w:p w:rsidR="00F04E18" w:rsidRPr="00686DE5" w:rsidRDefault="004D0C70" w:rsidP="0091083E">
      <w:pPr>
        <w:spacing w:after="0" w:line="480" w:lineRule="auto"/>
        <w:jc w:val="center"/>
        <w:rPr>
          <w:rFonts w:ascii="Times New Roman" w:eastAsia="Times New Roman" w:hAnsi="Times New Roman" w:cs="Times New Roman"/>
          <w:sz w:val="24"/>
          <w:szCs w:val="24"/>
        </w:rPr>
      </w:pPr>
      <w:r w:rsidRPr="00686DE5">
        <w:rPr>
          <w:rFonts w:ascii="Times New Roman" w:eastAsia="Times New Roman" w:hAnsi="Times New Roman" w:cs="Times New Roman"/>
          <w:sz w:val="24"/>
          <w:szCs w:val="24"/>
        </w:rPr>
        <w:t>By</w:t>
      </w:r>
    </w:p>
    <w:p w:rsidR="00F04E18" w:rsidRPr="00686DE5" w:rsidRDefault="00F04E18" w:rsidP="0091083E">
      <w:pPr>
        <w:spacing w:after="0" w:line="480" w:lineRule="auto"/>
        <w:jc w:val="center"/>
        <w:rPr>
          <w:rFonts w:ascii="Times New Roman" w:eastAsia="Times New Roman" w:hAnsi="Times New Roman" w:cs="Times New Roman"/>
          <w:sz w:val="24"/>
          <w:szCs w:val="24"/>
        </w:rPr>
      </w:pPr>
    </w:p>
    <w:p w:rsidR="00F04E18" w:rsidRPr="00686DE5" w:rsidRDefault="004D0C70" w:rsidP="0091083E">
      <w:pPr>
        <w:spacing w:after="0" w:line="480" w:lineRule="auto"/>
        <w:jc w:val="center"/>
        <w:rPr>
          <w:rFonts w:ascii="Times New Roman" w:eastAsia="Times New Roman" w:hAnsi="Times New Roman" w:cs="Times New Roman"/>
          <w:sz w:val="24"/>
          <w:szCs w:val="24"/>
        </w:rPr>
      </w:pPr>
      <w:r w:rsidRPr="00686DE5">
        <w:rPr>
          <w:rFonts w:ascii="Times New Roman" w:eastAsia="Times New Roman" w:hAnsi="Times New Roman" w:cs="Times New Roman"/>
          <w:sz w:val="24"/>
          <w:szCs w:val="24"/>
        </w:rPr>
        <w:t>Dagbovie Kelvin</w:t>
      </w:r>
    </w:p>
    <w:p w:rsidR="00F04E18" w:rsidRPr="00805731" w:rsidRDefault="00F04E18" w:rsidP="0091083E">
      <w:pPr>
        <w:spacing w:after="0" w:line="480" w:lineRule="auto"/>
        <w:jc w:val="center"/>
        <w:rPr>
          <w:rFonts w:ascii="Times New Roman" w:eastAsia="Times New Roman" w:hAnsi="Times New Roman" w:cs="Times New Roman"/>
          <w:b/>
          <w:sz w:val="24"/>
          <w:szCs w:val="24"/>
        </w:rPr>
      </w:pPr>
      <w:r w:rsidRPr="00805731">
        <w:rPr>
          <w:rFonts w:ascii="Times New Roman" w:eastAsia="Times New Roman" w:hAnsi="Times New Roman" w:cs="Times New Roman"/>
          <w:b/>
          <w:sz w:val="24"/>
          <w:szCs w:val="24"/>
        </w:rPr>
        <w:t>(</w:t>
      </w:r>
      <w:r w:rsidR="00686DE5" w:rsidRPr="00805731">
        <w:rPr>
          <w:rFonts w:ascii="Times New Roman" w:eastAsia="Times New Roman" w:hAnsi="Times New Roman" w:cs="Times New Roman"/>
          <w:b/>
          <w:sz w:val="24"/>
          <w:szCs w:val="24"/>
        </w:rPr>
        <w:t>B.A Geography and Rural Development</w:t>
      </w:r>
      <w:r w:rsidRPr="00805731">
        <w:rPr>
          <w:rFonts w:ascii="Times New Roman" w:eastAsia="Times New Roman" w:hAnsi="Times New Roman" w:cs="Times New Roman"/>
          <w:b/>
          <w:sz w:val="24"/>
          <w:szCs w:val="24"/>
        </w:rPr>
        <w:t>)</w:t>
      </w:r>
    </w:p>
    <w:p w:rsidR="00F04E18" w:rsidRPr="00805731" w:rsidRDefault="00F04E18" w:rsidP="0091083E">
      <w:pPr>
        <w:spacing w:after="0" w:line="480" w:lineRule="auto"/>
        <w:jc w:val="center"/>
        <w:rPr>
          <w:rFonts w:ascii="Times New Roman" w:eastAsia="Times New Roman" w:hAnsi="Times New Roman" w:cs="Times New Roman"/>
          <w:b/>
          <w:sz w:val="24"/>
          <w:szCs w:val="24"/>
        </w:rPr>
      </w:pPr>
    </w:p>
    <w:p w:rsidR="00F04E18" w:rsidRPr="00805731" w:rsidRDefault="00F04E18" w:rsidP="0091083E">
      <w:pPr>
        <w:spacing w:after="0" w:line="480" w:lineRule="auto"/>
        <w:jc w:val="center"/>
        <w:rPr>
          <w:rFonts w:ascii="Times New Roman" w:eastAsia="Times New Roman" w:hAnsi="Times New Roman" w:cs="Times New Roman"/>
          <w:b/>
          <w:sz w:val="24"/>
          <w:szCs w:val="24"/>
        </w:rPr>
      </w:pPr>
    </w:p>
    <w:p w:rsidR="00F04E18" w:rsidRPr="00686DE5" w:rsidRDefault="00F04E18" w:rsidP="0091083E">
      <w:pPr>
        <w:spacing w:after="0" w:line="480" w:lineRule="auto"/>
        <w:jc w:val="center"/>
        <w:rPr>
          <w:rFonts w:ascii="Times New Roman" w:eastAsia="Times New Roman" w:hAnsi="Times New Roman" w:cs="Times New Roman"/>
          <w:sz w:val="24"/>
          <w:szCs w:val="24"/>
        </w:rPr>
      </w:pPr>
    </w:p>
    <w:p w:rsidR="00F04E18" w:rsidRPr="00686DE5" w:rsidRDefault="00F04E18" w:rsidP="0091083E">
      <w:pPr>
        <w:spacing w:after="0" w:line="480" w:lineRule="auto"/>
        <w:jc w:val="center"/>
        <w:rPr>
          <w:rFonts w:ascii="Times New Roman" w:eastAsia="Times New Roman" w:hAnsi="Times New Roman" w:cs="Times New Roman"/>
          <w:sz w:val="24"/>
          <w:szCs w:val="24"/>
        </w:rPr>
      </w:pPr>
    </w:p>
    <w:p w:rsidR="00F04E18" w:rsidRPr="00805731" w:rsidRDefault="00F04E18" w:rsidP="0091083E">
      <w:pPr>
        <w:spacing w:after="0" w:line="480" w:lineRule="auto"/>
        <w:jc w:val="center"/>
        <w:rPr>
          <w:rFonts w:ascii="Times New Roman" w:eastAsia="Times New Roman" w:hAnsi="Times New Roman" w:cs="Times New Roman"/>
          <w:b/>
          <w:sz w:val="24"/>
          <w:szCs w:val="24"/>
        </w:rPr>
      </w:pPr>
    </w:p>
    <w:p w:rsidR="00F04E18" w:rsidRPr="00805731" w:rsidRDefault="00F04E18" w:rsidP="0091083E">
      <w:pPr>
        <w:spacing w:after="0" w:line="480" w:lineRule="auto"/>
        <w:jc w:val="center"/>
        <w:rPr>
          <w:rFonts w:ascii="Times New Roman" w:eastAsia="Times New Roman" w:hAnsi="Times New Roman" w:cs="Times New Roman"/>
          <w:b/>
          <w:sz w:val="24"/>
          <w:szCs w:val="24"/>
        </w:rPr>
      </w:pPr>
      <w:r w:rsidRPr="00805731">
        <w:rPr>
          <w:rFonts w:ascii="Times New Roman" w:eastAsia="Times New Roman" w:hAnsi="Times New Roman" w:cs="Times New Roman"/>
          <w:b/>
          <w:sz w:val="24"/>
          <w:szCs w:val="24"/>
        </w:rPr>
        <w:t>A thesis submitted to the Department of Construction Technology and management, Kwame Nkrumah University of Science and Technology, Kumasi in partial fulfilment of the requirements for the award degree of</w:t>
      </w:r>
    </w:p>
    <w:p w:rsidR="00F04E18" w:rsidRPr="00686DE5" w:rsidRDefault="00F04E18" w:rsidP="0091083E">
      <w:pPr>
        <w:spacing w:after="0" w:line="480" w:lineRule="auto"/>
        <w:jc w:val="center"/>
        <w:rPr>
          <w:rFonts w:ascii="Times New Roman" w:eastAsia="Times New Roman" w:hAnsi="Times New Roman" w:cs="Times New Roman"/>
          <w:sz w:val="24"/>
          <w:szCs w:val="24"/>
        </w:rPr>
      </w:pPr>
    </w:p>
    <w:p w:rsidR="00F04E18" w:rsidRDefault="00F04E18" w:rsidP="0091083E">
      <w:pPr>
        <w:spacing w:after="0" w:line="480" w:lineRule="auto"/>
        <w:jc w:val="center"/>
        <w:rPr>
          <w:rFonts w:ascii="Times New Roman" w:eastAsia="Times New Roman" w:hAnsi="Times New Roman" w:cs="Times New Roman"/>
          <w:sz w:val="24"/>
          <w:szCs w:val="24"/>
        </w:rPr>
      </w:pPr>
    </w:p>
    <w:p w:rsidR="0091083E" w:rsidRDefault="0091083E" w:rsidP="0091083E">
      <w:pPr>
        <w:spacing w:after="0" w:line="480" w:lineRule="auto"/>
        <w:jc w:val="center"/>
        <w:rPr>
          <w:rFonts w:ascii="Times New Roman" w:eastAsia="Times New Roman" w:hAnsi="Times New Roman" w:cs="Times New Roman"/>
          <w:sz w:val="24"/>
          <w:szCs w:val="24"/>
        </w:rPr>
      </w:pPr>
    </w:p>
    <w:p w:rsidR="0091083E" w:rsidRPr="00686DE5" w:rsidRDefault="0091083E" w:rsidP="0091083E">
      <w:pPr>
        <w:spacing w:after="0" w:line="480" w:lineRule="auto"/>
        <w:jc w:val="center"/>
        <w:rPr>
          <w:rFonts w:ascii="Times New Roman" w:eastAsia="Times New Roman" w:hAnsi="Times New Roman" w:cs="Times New Roman"/>
          <w:sz w:val="24"/>
          <w:szCs w:val="24"/>
        </w:rPr>
      </w:pPr>
    </w:p>
    <w:p w:rsidR="00F04E18" w:rsidRPr="00805731" w:rsidRDefault="00F04E18" w:rsidP="0091083E">
      <w:pPr>
        <w:spacing w:after="0" w:line="480" w:lineRule="auto"/>
        <w:jc w:val="center"/>
        <w:rPr>
          <w:rFonts w:ascii="Times New Roman" w:eastAsia="Times New Roman" w:hAnsi="Times New Roman" w:cs="Times New Roman"/>
          <w:b/>
          <w:sz w:val="24"/>
          <w:szCs w:val="24"/>
        </w:rPr>
      </w:pPr>
      <w:r w:rsidRPr="00805731">
        <w:rPr>
          <w:rFonts w:ascii="Times New Roman" w:eastAsia="Times New Roman" w:hAnsi="Times New Roman" w:cs="Times New Roman"/>
          <w:b/>
          <w:sz w:val="24"/>
          <w:szCs w:val="24"/>
        </w:rPr>
        <w:t>MASTERS IN PROCUREMENT MANAGEMENT</w:t>
      </w:r>
    </w:p>
    <w:p w:rsidR="00F04E18" w:rsidRPr="00805731" w:rsidRDefault="00F04E18" w:rsidP="0091083E">
      <w:pPr>
        <w:spacing w:after="0" w:line="480" w:lineRule="auto"/>
        <w:jc w:val="center"/>
        <w:rPr>
          <w:rFonts w:ascii="Times New Roman" w:eastAsia="Times New Roman" w:hAnsi="Times New Roman" w:cs="Times New Roman"/>
          <w:b/>
          <w:sz w:val="24"/>
          <w:szCs w:val="24"/>
        </w:rPr>
      </w:pPr>
    </w:p>
    <w:p w:rsidR="00F04E18" w:rsidRPr="00686DE5" w:rsidRDefault="00F04E18" w:rsidP="00F04E18">
      <w:pPr>
        <w:spacing w:after="0" w:line="360" w:lineRule="auto"/>
        <w:jc w:val="center"/>
        <w:rPr>
          <w:rFonts w:ascii="Times New Roman" w:eastAsia="Times New Roman" w:hAnsi="Times New Roman" w:cs="Times New Roman"/>
          <w:sz w:val="24"/>
          <w:szCs w:val="24"/>
        </w:rPr>
      </w:pPr>
    </w:p>
    <w:p w:rsidR="00632561" w:rsidRDefault="004D0C70" w:rsidP="00F04E18">
      <w:pPr>
        <w:spacing w:after="0" w:line="360" w:lineRule="auto"/>
        <w:jc w:val="center"/>
        <w:rPr>
          <w:rFonts w:ascii="Times New Roman" w:eastAsia="Times New Roman" w:hAnsi="Times New Roman" w:cs="Times New Roman"/>
          <w:b/>
          <w:sz w:val="24"/>
          <w:szCs w:val="24"/>
        </w:rPr>
        <w:sectPr w:rsidR="00632561" w:rsidSect="00632561">
          <w:footerReference w:type="default" r:id="rId8"/>
          <w:type w:val="continuous"/>
          <w:pgSz w:w="11906" w:h="16838" w:code="9"/>
          <w:pgMar w:top="1440" w:right="1440" w:bottom="1440" w:left="2016" w:header="706" w:footer="706" w:gutter="0"/>
          <w:pgNumType w:fmt="lowerRoman" w:start="2"/>
          <w:cols w:space="720"/>
          <w:titlePg/>
          <w:docGrid w:linePitch="299"/>
        </w:sectPr>
      </w:pPr>
      <w:r w:rsidRPr="00686DE5">
        <w:rPr>
          <w:rFonts w:ascii="Times New Roman" w:eastAsia="Times New Roman" w:hAnsi="Times New Roman" w:cs="Times New Roman"/>
          <w:sz w:val="24"/>
          <w:szCs w:val="24"/>
        </w:rPr>
        <w:t>November</w:t>
      </w:r>
      <w:r w:rsidR="004D7F9E">
        <w:rPr>
          <w:rFonts w:ascii="Times New Roman" w:eastAsia="Times New Roman" w:hAnsi="Times New Roman" w:cs="Times New Roman"/>
          <w:sz w:val="24"/>
          <w:szCs w:val="24"/>
        </w:rPr>
        <w:t>, 2019</w:t>
      </w:r>
    </w:p>
    <w:p w:rsidR="00F04E18" w:rsidRPr="00632561" w:rsidRDefault="00F04E18" w:rsidP="00632561">
      <w:pPr>
        <w:pStyle w:val="Heading1"/>
        <w:jc w:val="center"/>
      </w:pPr>
      <w:bookmarkStart w:id="1" w:name="_Toc19527942"/>
      <w:r w:rsidRPr="00632561">
        <w:lastRenderedPageBreak/>
        <w:t>DECLARATION</w:t>
      </w:r>
      <w:bookmarkEnd w:id="1"/>
    </w:p>
    <w:p w:rsidR="00F04E18" w:rsidRDefault="00F04E18"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 declare hereby that this submission is my own work and that to the best of my knowledge,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acknowledgement is made in the thesis.</w:t>
      </w:r>
    </w:p>
    <w:p w:rsidR="00F04E18" w:rsidRDefault="00F04E18" w:rsidP="00F04E18">
      <w:pPr>
        <w:spacing w:after="0" w:line="480" w:lineRule="auto"/>
        <w:jc w:val="both"/>
        <w:rPr>
          <w:rFonts w:ascii="Times New Roman" w:hAnsi="Times New Roman" w:cs="Times New Roman"/>
          <w:sz w:val="24"/>
          <w:szCs w:val="24"/>
        </w:rPr>
      </w:pPr>
    </w:p>
    <w:p w:rsidR="00632561" w:rsidRDefault="00632561" w:rsidP="00F04E18">
      <w:pPr>
        <w:spacing w:after="0" w:line="480" w:lineRule="auto"/>
        <w:jc w:val="both"/>
        <w:rPr>
          <w:rFonts w:ascii="Times New Roman" w:hAnsi="Times New Roman" w:cs="Times New Roman"/>
          <w:sz w:val="24"/>
          <w:szCs w:val="24"/>
        </w:rPr>
      </w:pPr>
    </w:p>
    <w:p w:rsidR="00632561" w:rsidRDefault="00632561" w:rsidP="00F04E18">
      <w:pPr>
        <w:spacing w:after="0" w:line="480" w:lineRule="auto"/>
        <w:jc w:val="both"/>
        <w:rPr>
          <w:rFonts w:ascii="Times New Roman" w:hAnsi="Times New Roman" w:cs="Times New Roman"/>
          <w:sz w:val="24"/>
          <w:szCs w:val="24"/>
        </w:rPr>
      </w:pPr>
    </w:p>
    <w:p w:rsidR="00F04E18" w:rsidRDefault="00F04E18" w:rsidP="00632561">
      <w:pPr>
        <w:spacing w:after="0" w:line="276" w:lineRule="auto"/>
        <w:jc w:val="both"/>
        <w:rPr>
          <w:rFonts w:ascii="Times New Roman" w:hAnsi="Times New Roman" w:cs="Times New Roman"/>
          <w:sz w:val="24"/>
          <w:szCs w:val="24"/>
        </w:rPr>
      </w:pPr>
      <w:r>
        <w:rPr>
          <w:rFonts w:ascii="Times New Roman" w:hAnsi="Times New Roman" w:cs="Times New Roman"/>
          <w:sz w:val="24"/>
          <w:szCs w:val="24"/>
        </w:rPr>
        <w:t>Dagbovie Kelvin (PG5061818) ……………………….              ………………………..</w:t>
      </w:r>
    </w:p>
    <w:p w:rsidR="00F04E18" w:rsidRDefault="00F04E18" w:rsidP="00632561">
      <w:pPr>
        <w:spacing w:after="0" w:line="276" w:lineRule="auto"/>
        <w:jc w:val="both"/>
        <w:rPr>
          <w:rFonts w:ascii="Times New Roman" w:hAnsi="Times New Roman" w:cs="Times New Roman"/>
          <w:sz w:val="24"/>
          <w:szCs w:val="24"/>
        </w:rPr>
      </w:pPr>
      <w:r>
        <w:rPr>
          <w:rFonts w:ascii="Times New Roman" w:hAnsi="Times New Roman" w:cs="Times New Roman"/>
          <w:sz w:val="24"/>
          <w:szCs w:val="24"/>
        </w:rPr>
        <w:t>(Name of student and student ID)          Signature                                  Date</w:t>
      </w: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F04E18" w:rsidRDefault="00F04E18" w:rsidP="00632561">
      <w:pPr>
        <w:spacing w:after="0" w:line="276" w:lineRule="auto"/>
        <w:jc w:val="both"/>
        <w:rPr>
          <w:rFonts w:ascii="Times New Roman" w:hAnsi="Times New Roman" w:cs="Times New Roman"/>
          <w:b/>
          <w:i/>
          <w:sz w:val="24"/>
          <w:szCs w:val="24"/>
        </w:rPr>
      </w:pPr>
      <w:r w:rsidRPr="00632561">
        <w:rPr>
          <w:rFonts w:ascii="Times New Roman" w:hAnsi="Times New Roman" w:cs="Times New Roman"/>
          <w:b/>
          <w:i/>
          <w:sz w:val="24"/>
          <w:szCs w:val="24"/>
        </w:rPr>
        <w:t>Certified by:</w:t>
      </w:r>
    </w:p>
    <w:p w:rsidR="00632561" w:rsidRPr="00632561" w:rsidRDefault="00632561" w:rsidP="00632561">
      <w:pPr>
        <w:spacing w:after="0" w:line="276" w:lineRule="auto"/>
        <w:jc w:val="both"/>
        <w:rPr>
          <w:rFonts w:ascii="Times New Roman" w:hAnsi="Times New Roman" w:cs="Times New Roman"/>
          <w:b/>
          <w:i/>
          <w:sz w:val="24"/>
          <w:szCs w:val="24"/>
        </w:rPr>
      </w:pPr>
    </w:p>
    <w:p w:rsidR="00F04E18" w:rsidRDefault="00307ECD" w:rsidP="00632561">
      <w:pPr>
        <w:spacing w:after="0" w:line="276" w:lineRule="auto"/>
        <w:jc w:val="both"/>
        <w:rPr>
          <w:rFonts w:ascii="Times New Roman" w:hAnsi="Times New Roman" w:cs="Times New Roman"/>
          <w:sz w:val="24"/>
          <w:szCs w:val="24"/>
        </w:rPr>
      </w:pPr>
      <w:r>
        <w:rPr>
          <w:rFonts w:ascii="Times New Roman" w:hAnsi="Times New Roman" w:cs="Times New Roman"/>
          <w:sz w:val="24"/>
          <w:szCs w:val="24"/>
        </w:rPr>
        <w:t>Prof.</w:t>
      </w:r>
      <w:r w:rsidR="00F04E18">
        <w:rPr>
          <w:rFonts w:ascii="Times New Roman" w:hAnsi="Times New Roman" w:cs="Times New Roman"/>
          <w:sz w:val="24"/>
          <w:szCs w:val="24"/>
        </w:rPr>
        <w:t xml:space="preserve"> Bernard</w:t>
      </w:r>
      <w:r>
        <w:rPr>
          <w:rFonts w:ascii="Times New Roman" w:hAnsi="Times New Roman" w:cs="Times New Roman"/>
          <w:sz w:val="24"/>
          <w:szCs w:val="24"/>
        </w:rPr>
        <w:t xml:space="preserve"> Kofi</w:t>
      </w:r>
      <w:r w:rsidR="00F04E18">
        <w:rPr>
          <w:rFonts w:ascii="Times New Roman" w:hAnsi="Times New Roman" w:cs="Times New Roman"/>
          <w:sz w:val="24"/>
          <w:szCs w:val="24"/>
        </w:rPr>
        <w:t xml:space="preserve"> Baiden</w:t>
      </w:r>
      <w:r w:rsidR="00805731">
        <w:rPr>
          <w:rFonts w:ascii="Times New Roman" w:hAnsi="Times New Roman" w:cs="Times New Roman"/>
          <w:sz w:val="24"/>
          <w:szCs w:val="24"/>
        </w:rPr>
        <w:t xml:space="preserve">       </w:t>
      </w:r>
      <w:r w:rsidR="00F04E18">
        <w:rPr>
          <w:rFonts w:ascii="Times New Roman" w:hAnsi="Times New Roman" w:cs="Times New Roman"/>
          <w:sz w:val="24"/>
          <w:szCs w:val="24"/>
        </w:rPr>
        <w:t xml:space="preserve">  ……………………….              ……………………….</w:t>
      </w:r>
    </w:p>
    <w:p w:rsidR="00F04E18" w:rsidRDefault="00F04E18" w:rsidP="00632561">
      <w:pPr>
        <w:spacing w:after="0" w:line="276" w:lineRule="auto"/>
        <w:jc w:val="both"/>
        <w:rPr>
          <w:rFonts w:ascii="Times New Roman" w:hAnsi="Times New Roman" w:cs="Times New Roman"/>
          <w:sz w:val="24"/>
          <w:szCs w:val="24"/>
        </w:rPr>
      </w:pPr>
      <w:r>
        <w:rPr>
          <w:rFonts w:ascii="Times New Roman" w:hAnsi="Times New Roman" w:cs="Times New Roman"/>
          <w:sz w:val="24"/>
          <w:szCs w:val="24"/>
        </w:rPr>
        <w:t>(Supervisor)                                            Signature                                   Date</w:t>
      </w: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632561" w:rsidRDefault="00632561" w:rsidP="00632561">
      <w:pPr>
        <w:spacing w:after="0" w:line="276" w:lineRule="auto"/>
        <w:jc w:val="both"/>
        <w:rPr>
          <w:rFonts w:ascii="Times New Roman" w:hAnsi="Times New Roman" w:cs="Times New Roman"/>
          <w:sz w:val="24"/>
          <w:szCs w:val="24"/>
        </w:rPr>
      </w:pPr>
    </w:p>
    <w:p w:rsidR="00F04E18" w:rsidRDefault="00F04E18" w:rsidP="00632561">
      <w:pPr>
        <w:spacing w:after="0" w:line="276" w:lineRule="auto"/>
        <w:jc w:val="both"/>
        <w:rPr>
          <w:rFonts w:ascii="Times New Roman" w:hAnsi="Times New Roman" w:cs="Times New Roman"/>
          <w:b/>
          <w:i/>
          <w:sz w:val="24"/>
          <w:szCs w:val="24"/>
        </w:rPr>
      </w:pPr>
      <w:r w:rsidRPr="00632561">
        <w:rPr>
          <w:rFonts w:ascii="Times New Roman" w:hAnsi="Times New Roman" w:cs="Times New Roman"/>
          <w:b/>
          <w:i/>
          <w:sz w:val="24"/>
          <w:szCs w:val="24"/>
        </w:rPr>
        <w:t>Certified by:</w:t>
      </w:r>
    </w:p>
    <w:p w:rsidR="00632561" w:rsidRPr="00632561" w:rsidRDefault="00632561" w:rsidP="00632561">
      <w:pPr>
        <w:spacing w:after="0" w:line="276" w:lineRule="auto"/>
        <w:jc w:val="both"/>
        <w:rPr>
          <w:rFonts w:ascii="Times New Roman" w:hAnsi="Times New Roman" w:cs="Times New Roman"/>
          <w:b/>
          <w:i/>
          <w:sz w:val="24"/>
          <w:szCs w:val="24"/>
        </w:rPr>
      </w:pPr>
    </w:p>
    <w:p w:rsidR="00F04E18" w:rsidRDefault="00307ECD" w:rsidP="00632561">
      <w:pPr>
        <w:spacing w:after="0" w:line="276" w:lineRule="auto"/>
        <w:jc w:val="both"/>
        <w:rPr>
          <w:rFonts w:ascii="Times New Roman" w:hAnsi="Times New Roman" w:cs="Times New Roman"/>
          <w:sz w:val="24"/>
          <w:szCs w:val="24"/>
        </w:rPr>
      </w:pPr>
      <w:r>
        <w:rPr>
          <w:rFonts w:ascii="Times New Roman" w:hAnsi="Times New Roman" w:cs="Times New Roman"/>
          <w:sz w:val="24"/>
          <w:szCs w:val="24"/>
        </w:rPr>
        <w:t>Prof.</w:t>
      </w:r>
      <w:r w:rsidR="00F04E18">
        <w:rPr>
          <w:rFonts w:ascii="Times New Roman" w:hAnsi="Times New Roman" w:cs="Times New Roman"/>
          <w:sz w:val="24"/>
          <w:szCs w:val="24"/>
        </w:rPr>
        <w:t xml:space="preserve"> Bernard</w:t>
      </w:r>
      <w:r>
        <w:rPr>
          <w:rFonts w:ascii="Times New Roman" w:hAnsi="Times New Roman" w:cs="Times New Roman"/>
          <w:sz w:val="24"/>
          <w:szCs w:val="24"/>
        </w:rPr>
        <w:t xml:space="preserve"> Kofi Baiden</w:t>
      </w:r>
      <w:r w:rsidR="00805731">
        <w:rPr>
          <w:rFonts w:ascii="Times New Roman" w:hAnsi="Times New Roman" w:cs="Times New Roman"/>
          <w:sz w:val="24"/>
          <w:szCs w:val="24"/>
        </w:rPr>
        <w:t xml:space="preserve">           </w:t>
      </w:r>
      <w:r>
        <w:rPr>
          <w:rFonts w:ascii="Times New Roman" w:hAnsi="Times New Roman" w:cs="Times New Roman"/>
          <w:sz w:val="24"/>
          <w:szCs w:val="24"/>
        </w:rPr>
        <w:t xml:space="preserve">   .</w:t>
      </w:r>
      <w:r w:rsidR="00F04E18">
        <w:rPr>
          <w:rFonts w:ascii="Times New Roman" w:hAnsi="Times New Roman" w:cs="Times New Roman"/>
          <w:sz w:val="24"/>
          <w:szCs w:val="24"/>
        </w:rPr>
        <w:t>…………………….             ……………………….</w:t>
      </w:r>
    </w:p>
    <w:p w:rsidR="00F04E18" w:rsidRDefault="00F04E18" w:rsidP="00632561">
      <w:pPr>
        <w:spacing w:after="0" w:line="276" w:lineRule="auto"/>
        <w:jc w:val="both"/>
        <w:rPr>
          <w:rFonts w:ascii="Times New Roman" w:hAnsi="Times New Roman" w:cs="Times New Roman"/>
          <w:sz w:val="24"/>
          <w:szCs w:val="24"/>
        </w:rPr>
      </w:pPr>
      <w:r>
        <w:rPr>
          <w:rFonts w:ascii="Times New Roman" w:hAnsi="Times New Roman" w:cs="Times New Roman"/>
          <w:sz w:val="24"/>
          <w:szCs w:val="24"/>
        </w:rPr>
        <w:t>(Head of Department)                             Signature                                  Date</w:t>
      </w:r>
    </w:p>
    <w:p w:rsidR="00F04E18" w:rsidRDefault="00F04E18" w:rsidP="00F04E18">
      <w:pPr>
        <w:spacing w:after="0" w:line="480" w:lineRule="auto"/>
        <w:jc w:val="both"/>
        <w:rPr>
          <w:rFonts w:ascii="Times New Roman" w:hAnsi="Times New Roman" w:cs="Times New Roman"/>
          <w:sz w:val="24"/>
          <w:szCs w:val="24"/>
        </w:rPr>
      </w:pPr>
    </w:p>
    <w:p w:rsidR="00F04E18" w:rsidRDefault="00F04E18" w:rsidP="00F04E18">
      <w:pPr>
        <w:spacing w:after="0" w:line="480" w:lineRule="auto"/>
        <w:rPr>
          <w:rFonts w:ascii="Times New Roman" w:hAnsi="Times New Roman" w:cs="Times New Roman"/>
          <w:sz w:val="24"/>
          <w:szCs w:val="24"/>
        </w:rPr>
        <w:sectPr w:rsidR="00F04E18" w:rsidSect="00632561">
          <w:pgSz w:w="11906" w:h="16838" w:code="9"/>
          <w:pgMar w:top="1440" w:right="1440" w:bottom="1440" w:left="2016" w:header="706" w:footer="706" w:gutter="0"/>
          <w:pgNumType w:fmt="lowerRoman" w:start="2"/>
          <w:cols w:space="720"/>
        </w:sectPr>
      </w:pPr>
    </w:p>
    <w:p w:rsidR="00F04E18" w:rsidRDefault="00F04E18" w:rsidP="00F04E18">
      <w:pPr>
        <w:spacing w:after="0" w:line="480" w:lineRule="auto"/>
        <w:jc w:val="both"/>
        <w:rPr>
          <w:rFonts w:ascii="Times New Roman" w:hAnsi="Times New Roman" w:cs="Times New Roman"/>
          <w:sz w:val="24"/>
          <w:szCs w:val="24"/>
        </w:rPr>
      </w:pPr>
    </w:p>
    <w:p w:rsidR="00F04E18" w:rsidRPr="00805731" w:rsidRDefault="00632561" w:rsidP="00805731">
      <w:pPr>
        <w:jc w:val="center"/>
        <w:rPr>
          <w:rFonts w:ascii="Times New Roman" w:hAnsi="Times New Roman" w:cs="Times New Roman"/>
          <w:b/>
        </w:rPr>
      </w:pPr>
      <w:r>
        <w:rPr>
          <w:rFonts w:ascii="Times New Roman" w:hAnsi="Times New Roman" w:cs="Times New Roman"/>
          <w:b/>
          <w:sz w:val="24"/>
          <w:szCs w:val="24"/>
        </w:rPr>
        <w:br w:type="page"/>
      </w:r>
      <w:bookmarkStart w:id="2" w:name="_Toc19527943"/>
      <w:r w:rsidR="00F04E18" w:rsidRPr="00805731">
        <w:rPr>
          <w:rFonts w:ascii="Times New Roman" w:hAnsi="Times New Roman" w:cs="Times New Roman"/>
          <w:b/>
        </w:rPr>
        <w:lastRenderedPageBreak/>
        <w:t>DEDICATION</w:t>
      </w:r>
      <w:bookmarkEnd w:id="2"/>
    </w:p>
    <w:p w:rsidR="00F04E18" w:rsidRDefault="00F04E18" w:rsidP="008057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 dedicate this work to my mother, Tamakloe Irene Dagbovie, to my father, Dagbovie Kofi Kaspar and lastly to my brother, Dagbovie Sena Jude.</w:t>
      </w:r>
    </w:p>
    <w:p w:rsidR="00F04E18" w:rsidRDefault="00F04E18" w:rsidP="00805731">
      <w:pPr>
        <w:spacing w:after="0" w:line="480" w:lineRule="auto"/>
        <w:jc w:val="both"/>
        <w:rPr>
          <w:rFonts w:ascii="Times New Roman" w:hAnsi="Times New Roman" w:cs="Times New Roman"/>
          <w:sz w:val="24"/>
          <w:szCs w:val="24"/>
        </w:rPr>
      </w:pPr>
    </w:p>
    <w:p w:rsidR="00F04E18" w:rsidRDefault="00F04E18" w:rsidP="00805731">
      <w:pPr>
        <w:spacing w:after="0" w:line="480" w:lineRule="auto"/>
        <w:jc w:val="both"/>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F04E18" w:rsidRDefault="00F04E18" w:rsidP="00F04E18">
      <w:pPr>
        <w:spacing w:after="0" w:line="480" w:lineRule="auto"/>
        <w:jc w:val="center"/>
        <w:rPr>
          <w:rFonts w:ascii="Times New Roman" w:hAnsi="Times New Roman" w:cs="Times New Roman"/>
          <w:sz w:val="24"/>
          <w:szCs w:val="24"/>
        </w:rPr>
      </w:pPr>
    </w:p>
    <w:p w:rsidR="00632561" w:rsidRDefault="00632561">
      <w:pPr>
        <w:rPr>
          <w:rFonts w:ascii="Times New Roman" w:hAnsi="Times New Roman" w:cs="Times New Roman"/>
          <w:sz w:val="24"/>
          <w:szCs w:val="24"/>
        </w:rPr>
      </w:pPr>
      <w:r>
        <w:rPr>
          <w:rFonts w:ascii="Times New Roman" w:hAnsi="Times New Roman" w:cs="Times New Roman"/>
          <w:sz w:val="24"/>
          <w:szCs w:val="24"/>
        </w:rPr>
        <w:br w:type="page"/>
      </w:r>
    </w:p>
    <w:p w:rsidR="00F04E18" w:rsidRDefault="00F04E18" w:rsidP="00632561">
      <w:pPr>
        <w:pStyle w:val="Heading1"/>
        <w:jc w:val="center"/>
      </w:pPr>
      <w:bookmarkStart w:id="3" w:name="_Toc19527944"/>
      <w:r>
        <w:lastRenderedPageBreak/>
        <w:t>ACKNOWLEDGEMENT</w:t>
      </w:r>
      <w:bookmarkEnd w:id="3"/>
    </w:p>
    <w:p w:rsidR="00F04E18" w:rsidRDefault="00F04E18"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 will like to thank Jehovah God for his grace and favour which took me through the completion of this thesis. I will also really want to acknowledge my ever able supervisor, Prof. Bernard</w:t>
      </w:r>
      <w:r w:rsidR="00307ECD">
        <w:rPr>
          <w:rFonts w:ascii="Times New Roman" w:hAnsi="Times New Roman" w:cs="Times New Roman"/>
          <w:sz w:val="24"/>
          <w:szCs w:val="24"/>
        </w:rPr>
        <w:t xml:space="preserve"> Kofi</w:t>
      </w:r>
      <w:r>
        <w:rPr>
          <w:rFonts w:ascii="Times New Roman" w:hAnsi="Times New Roman" w:cs="Times New Roman"/>
          <w:sz w:val="24"/>
          <w:szCs w:val="24"/>
        </w:rPr>
        <w:t xml:space="preserve"> Baiden for his contributions, suggestions and guidance which saw me through the completion of this work. I frankly appreciate the efforts made my Mrs Louisa Tetteh, procurement officer at the Ministry of Finance towards the gathering of information for this dissertation. I will thank the staff of VRA procurement office, Tema for their corporation and time they took in responding to the questionnaires issued to them. I will extend my gratitude to my Mr Dagbovie Kaspar and Mrs Tamakloe Irene for their financial and motivational support. May the good Lord bless you all, Amen.</w:t>
      </w:r>
    </w:p>
    <w:p w:rsidR="00F04E18" w:rsidRDefault="00F04E18" w:rsidP="00F04E18">
      <w:pPr>
        <w:spacing w:after="0" w:line="480" w:lineRule="auto"/>
        <w:jc w:val="center"/>
        <w:rPr>
          <w:rFonts w:ascii="Times New Roman" w:hAnsi="Times New Roman" w:cs="Times New Roman"/>
          <w:b/>
          <w:sz w:val="28"/>
          <w:szCs w:val="28"/>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F04E18" w:rsidRDefault="00F04E18" w:rsidP="00F04E18">
      <w:pPr>
        <w:spacing w:after="0" w:line="480" w:lineRule="auto"/>
        <w:jc w:val="center"/>
        <w:rPr>
          <w:rFonts w:ascii="Times New Roman" w:hAnsi="Times New Roman" w:cs="Times New Roman"/>
          <w:b/>
          <w:sz w:val="24"/>
          <w:szCs w:val="24"/>
        </w:rPr>
      </w:pPr>
    </w:p>
    <w:p w:rsidR="00632561" w:rsidRDefault="00F04E18" w:rsidP="00F04E1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p>
    <w:p w:rsidR="00632561" w:rsidRDefault="00632561">
      <w:pPr>
        <w:rPr>
          <w:rFonts w:ascii="Times New Roman" w:hAnsi="Times New Roman" w:cs="Times New Roman"/>
          <w:b/>
          <w:sz w:val="24"/>
          <w:szCs w:val="24"/>
        </w:rPr>
      </w:pPr>
      <w:r>
        <w:rPr>
          <w:rFonts w:ascii="Times New Roman" w:hAnsi="Times New Roman" w:cs="Times New Roman"/>
          <w:b/>
          <w:sz w:val="24"/>
          <w:szCs w:val="24"/>
        </w:rPr>
        <w:br w:type="page"/>
      </w:r>
    </w:p>
    <w:p w:rsidR="00F04E18" w:rsidRPr="00632561" w:rsidRDefault="00F04E18" w:rsidP="00632561">
      <w:pPr>
        <w:pStyle w:val="Heading1"/>
        <w:jc w:val="center"/>
      </w:pPr>
      <w:bookmarkStart w:id="4" w:name="_Toc19527945"/>
      <w:r w:rsidRPr="00632561">
        <w:lastRenderedPageBreak/>
        <w:t>ABSTRACT</w:t>
      </w:r>
      <w:bookmarkEnd w:id="4"/>
    </w:p>
    <w:p w:rsidR="00F04E18" w:rsidRDefault="00F04E18" w:rsidP="004D7F9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Public procurement represents one of the main components in many public organisations. Numerous researches indicate that the old ways of implementing procurement is constituted by a lot of ineffectiveness. Hence the introduction of e-procurement was intended to curb these inefficiencies. Unfortunately, e-procurement is liable to a number of challenges with hinder the smooth operation of the system. This study was conducted to investigate these barriers to e-procurement at the Volta River Authority (VRA). </w:t>
      </w:r>
      <w:r w:rsidR="002A05A9">
        <w:rPr>
          <w:rFonts w:ascii="Times New Roman" w:hAnsi="Times New Roman" w:cs="Times New Roman"/>
          <w:sz w:val="24"/>
          <w:szCs w:val="24"/>
        </w:rPr>
        <w:t>The objective</w:t>
      </w:r>
      <w:r w:rsidR="004D7F9E">
        <w:rPr>
          <w:rFonts w:ascii="Times New Roman" w:hAnsi="Times New Roman" w:cs="Times New Roman"/>
          <w:sz w:val="24"/>
          <w:szCs w:val="24"/>
        </w:rPr>
        <w:t>s</w:t>
      </w:r>
      <w:r w:rsidR="002A05A9">
        <w:rPr>
          <w:rFonts w:ascii="Times New Roman" w:hAnsi="Times New Roman" w:cs="Times New Roman"/>
          <w:sz w:val="24"/>
          <w:szCs w:val="24"/>
        </w:rPr>
        <w:t xml:space="preserve"> of the study w</w:t>
      </w:r>
      <w:r w:rsidR="004D7F9E">
        <w:rPr>
          <w:rFonts w:ascii="Times New Roman" w:hAnsi="Times New Roman" w:cs="Times New Roman"/>
          <w:sz w:val="24"/>
          <w:szCs w:val="24"/>
        </w:rPr>
        <w:t xml:space="preserve">ere, </w:t>
      </w:r>
      <w:r w:rsidR="004D7F9E" w:rsidRPr="004D7F9E">
        <w:rPr>
          <w:rFonts w:ascii="Times New Roman" w:hAnsi="Times New Roman" w:cs="Times New Roman"/>
          <w:sz w:val="24"/>
          <w:szCs w:val="24"/>
        </w:rPr>
        <w:t>to identify the status of e-procurement in terms of its implementation in</w:t>
      </w:r>
      <w:r w:rsidR="004D7F9E">
        <w:rPr>
          <w:rFonts w:ascii="Times New Roman" w:hAnsi="Times New Roman" w:cs="Times New Roman"/>
          <w:sz w:val="24"/>
          <w:szCs w:val="24"/>
        </w:rPr>
        <w:t xml:space="preserve"> Volta River Authority (V.R.A.), </w:t>
      </w:r>
      <w:r w:rsidR="004D7F9E" w:rsidRPr="004D7F9E">
        <w:rPr>
          <w:rFonts w:ascii="Times New Roman" w:hAnsi="Times New Roman" w:cs="Times New Roman"/>
          <w:sz w:val="24"/>
          <w:szCs w:val="24"/>
        </w:rPr>
        <w:t>to identify the challenges faced with the implementation of e-procurement in Volt</w:t>
      </w:r>
      <w:r w:rsidR="004D7F9E">
        <w:rPr>
          <w:rFonts w:ascii="Times New Roman" w:hAnsi="Times New Roman" w:cs="Times New Roman"/>
          <w:sz w:val="24"/>
          <w:szCs w:val="24"/>
        </w:rPr>
        <w:t xml:space="preserve">a River Authority (V.R.A.) and </w:t>
      </w:r>
      <w:r w:rsidR="004D7F9E" w:rsidRPr="004D7F9E">
        <w:rPr>
          <w:rFonts w:ascii="Times New Roman" w:hAnsi="Times New Roman" w:cs="Times New Roman"/>
          <w:sz w:val="24"/>
          <w:szCs w:val="24"/>
        </w:rPr>
        <w:t>to identify possible solutions to the named barriers of e-procurement in the Volta River Authority (V.R.A.).</w:t>
      </w:r>
      <w:r w:rsidR="002A05A9" w:rsidRPr="00FF64F9">
        <w:rPr>
          <w:rFonts w:ascii="Times New Roman" w:hAnsi="Times New Roman" w:cs="Times New Roman"/>
          <w:sz w:val="24"/>
          <w:szCs w:val="24"/>
        </w:rPr>
        <w:t xml:space="preserve"> </w:t>
      </w:r>
      <w:r w:rsidR="002A05A9">
        <w:rPr>
          <w:rFonts w:ascii="Times New Roman" w:hAnsi="Times New Roman" w:cs="Times New Roman"/>
          <w:sz w:val="24"/>
          <w:szCs w:val="24"/>
        </w:rPr>
        <w:t xml:space="preserve"> </w:t>
      </w:r>
      <w:r>
        <w:rPr>
          <w:rFonts w:ascii="Times New Roman" w:hAnsi="Times New Roman" w:cs="Times New Roman"/>
          <w:sz w:val="24"/>
          <w:szCs w:val="24"/>
        </w:rPr>
        <w:t>Quantitative method of collecting data was used in collecting data</w:t>
      </w:r>
      <w:r w:rsidR="004D7F9E">
        <w:rPr>
          <w:rFonts w:ascii="Times New Roman" w:hAnsi="Times New Roman" w:cs="Times New Roman"/>
          <w:sz w:val="24"/>
          <w:szCs w:val="24"/>
        </w:rPr>
        <w:t>. Data Collected was analysed using descriptive statistics which included percentages, frequencies and mean aided by Statistical Package for the Social Sciences (</w:t>
      </w:r>
      <w:r>
        <w:rPr>
          <w:rFonts w:ascii="Times New Roman" w:hAnsi="Times New Roman" w:cs="Times New Roman"/>
          <w:sz w:val="24"/>
          <w:szCs w:val="24"/>
        </w:rPr>
        <w:t>SPSS</w:t>
      </w:r>
      <w:r w:rsidR="004D7F9E">
        <w:rPr>
          <w:rFonts w:ascii="Times New Roman" w:hAnsi="Times New Roman" w:cs="Times New Roman"/>
          <w:sz w:val="24"/>
          <w:szCs w:val="24"/>
        </w:rPr>
        <w:t>). SPSS</w:t>
      </w:r>
      <w:r>
        <w:rPr>
          <w:rFonts w:ascii="Times New Roman" w:hAnsi="Times New Roman" w:cs="Times New Roman"/>
          <w:sz w:val="24"/>
          <w:szCs w:val="24"/>
        </w:rPr>
        <w:t xml:space="preserve"> </w:t>
      </w:r>
      <w:r w:rsidR="002A05A9">
        <w:rPr>
          <w:rFonts w:ascii="Times New Roman" w:hAnsi="Times New Roman" w:cs="Times New Roman"/>
          <w:sz w:val="24"/>
          <w:szCs w:val="24"/>
        </w:rPr>
        <w:t xml:space="preserve">is an analytical too that </w:t>
      </w:r>
      <w:r>
        <w:rPr>
          <w:rFonts w:ascii="Times New Roman" w:hAnsi="Times New Roman" w:cs="Times New Roman"/>
          <w:sz w:val="24"/>
          <w:szCs w:val="24"/>
        </w:rPr>
        <w:t>was used in analysing the information collated. Essential results of the research established that e-procurement has a number of barriers that hinder its smooth implementation.  The research revealed that factors such as poor internet connectivity, managerial interference and unskilled personnel were major challenges that affect the usage of e-procurement. The study further goes on to suggest possible solutions to these identified barriers to e-procurement at VRA. Some of these are, training procurement staff on the use of the system, improving the quality of internet connectivity and as much as possible, eliminating managerial interference from the procurement process. The research suggests that government support is very essential for the success of the system. Resources are also needed both in the technological and software aspect of procurement for training and equipping staff. The research findings suggests that constant education combined with workshops for procurement officers who find themselves involved in procurement helps to improve their skillset.</w:t>
      </w:r>
    </w:p>
    <w:p w:rsidR="00F04E18" w:rsidRDefault="00F04E18" w:rsidP="00F04E18">
      <w:pPr>
        <w:spacing w:after="0" w:line="480" w:lineRule="auto"/>
        <w:rPr>
          <w:rFonts w:ascii="Times New Roman" w:hAnsi="Times New Roman" w:cs="Times New Roman"/>
          <w:b/>
          <w:sz w:val="28"/>
          <w:szCs w:val="28"/>
        </w:rPr>
      </w:pPr>
    </w:p>
    <w:p w:rsidR="00F04E18" w:rsidRDefault="00F04E18" w:rsidP="00F04E18">
      <w:pPr>
        <w:spacing w:after="0" w:line="480" w:lineRule="auto"/>
        <w:rPr>
          <w:rFonts w:ascii="Times New Roman" w:hAnsi="Times New Roman" w:cs="Times New Roman"/>
          <w:b/>
          <w:sz w:val="28"/>
          <w:szCs w:val="28"/>
        </w:rPr>
      </w:pPr>
    </w:p>
    <w:p w:rsidR="004D7F9E" w:rsidRDefault="004D7F9E" w:rsidP="00F04E18">
      <w:pPr>
        <w:spacing w:after="0" w:line="480" w:lineRule="auto"/>
        <w:rPr>
          <w:rFonts w:ascii="Times New Roman" w:hAnsi="Times New Roman" w:cs="Times New Roman"/>
          <w:b/>
          <w:sz w:val="28"/>
          <w:szCs w:val="28"/>
        </w:rPr>
      </w:pPr>
    </w:p>
    <w:p w:rsidR="00F04E18" w:rsidRDefault="00632561" w:rsidP="004D7F9E">
      <w:r>
        <w:rPr>
          <w:rFonts w:ascii="Times New Roman" w:hAnsi="Times New Roman" w:cs="Times New Roman"/>
          <w:b/>
          <w:sz w:val="28"/>
          <w:szCs w:val="28"/>
        </w:rPr>
        <w:br w:type="page"/>
      </w:r>
      <w:bookmarkStart w:id="5" w:name="_Toc19527946"/>
      <w:r w:rsidR="00F04E18">
        <w:lastRenderedPageBreak/>
        <w:t>TABLE OF CONTENTS</w:t>
      </w:r>
      <w:bookmarkEnd w:id="5"/>
    </w:p>
    <w:p w:rsidR="006E1A7D" w:rsidRPr="006E1A7D" w:rsidRDefault="006E1A7D" w:rsidP="006E1A7D">
      <w:pPr>
        <w:pStyle w:val="TableofFigures"/>
        <w:tabs>
          <w:tab w:val="right" w:leader="dot" w:pos="8440"/>
        </w:tabs>
        <w:spacing w:line="360" w:lineRule="auto"/>
        <w:rPr>
          <w:rFonts w:ascii="Times New Roman" w:hAnsi="Times New Roman" w:cs="Times New Roman"/>
          <w:b/>
          <w:noProof/>
          <w:sz w:val="24"/>
          <w:szCs w:val="24"/>
        </w:rPr>
      </w:pPr>
      <w:r>
        <w:fldChar w:fldCharType="begin"/>
      </w:r>
      <w:r>
        <w:instrText xml:space="preserve"> TOC \h \z \t "Heading 1" \c </w:instrText>
      </w:r>
      <w:r>
        <w:fldChar w:fldCharType="separate"/>
      </w:r>
      <w:hyperlink w:anchor="_Toc19527942" w:history="1">
        <w:r w:rsidRPr="006E1A7D">
          <w:rPr>
            <w:rStyle w:val="Hyperlink"/>
            <w:rFonts w:ascii="Times New Roman" w:hAnsi="Times New Roman" w:cs="Times New Roman"/>
            <w:b/>
            <w:noProof/>
            <w:sz w:val="24"/>
            <w:szCs w:val="24"/>
          </w:rPr>
          <w:t>DECLARATION</w:t>
        </w:r>
        <w:r w:rsidRPr="006E1A7D">
          <w:rPr>
            <w:rFonts w:ascii="Times New Roman" w:hAnsi="Times New Roman" w:cs="Times New Roman"/>
            <w:b/>
            <w:noProof/>
            <w:webHidden/>
            <w:sz w:val="24"/>
            <w:szCs w:val="24"/>
          </w:rPr>
          <w:tab/>
        </w:r>
        <w:r w:rsidRPr="006E1A7D">
          <w:rPr>
            <w:rFonts w:ascii="Times New Roman" w:hAnsi="Times New Roman" w:cs="Times New Roman"/>
            <w:b/>
            <w:noProof/>
            <w:webHidden/>
            <w:sz w:val="24"/>
            <w:szCs w:val="24"/>
          </w:rPr>
          <w:fldChar w:fldCharType="begin"/>
        </w:r>
        <w:r w:rsidRPr="006E1A7D">
          <w:rPr>
            <w:rFonts w:ascii="Times New Roman" w:hAnsi="Times New Roman" w:cs="Times New Roman"/>
            <w:b/>
            <w:noProof/>
            <w:webHidden/>
            <w:sz w:val="24"/>
            <w:szCs w:val="24"/>
          </w:rPr>
          <w:instrText xml:space="preserve"> PAGEREF _Toc19527942 \h </w:instrText>
        </w:r>
        <w:r w:rsidRPr="006E1A7D">
          <w:rPr>
            <w:rFonts w:ascii="Times New Roman" w:hAnsi="Times New Roman" w:cs="Times New Roman"/>
            <w:b/>
            <w:noProof/>
            <w:webHidden/>
            <w:sz w:val="24"/>
            <w:szCs w:val="24"/>
          </w:rPr>
        </w:r>
        <w:r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ii</w:t>
        </w:r>
        <w:r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43" w:history="1">
        <w:r w:rsidR="006E1A7D" w:rsidRPr="006E1A7D">
          <w:rPr>
            <w:rStyle w:val="Hyperlink"/>
            <w:rFonts w:ascii="Times New Roman" w:hAnsi="Times New Roman" w:cs="Times New Roman"/>
            <w:b/>
            <w:noProof/>
            <w:sz w:val="24"/>
            <w:szCs w:val="24"/>
          </w:rPr>
          <w:t>DEDICATION</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_Toc19527943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iii</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44" w:history="1">
        <w:r w:rsidR="006E1A7D" w:rsidRPr="006E1A7D">
          <w:rPr>
            <w:rStyle w:val="Hyperlink"/>
            <w:rFonts w:ascii="Times New Roman" w:hAnsi="Times New Roman" w:cs="Times New Roman"/>
            <w:b/>
            <w:noProof/>
            <w:sz w:val="24"/>
            <w:szCs w:val="24"/>
          </w:rPr>
          <w:t>ACKNOWLEDGEMENT</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_Toc19527944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iv</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45" w:history="1">
        <w:r w:rsidR="006E1A7D" w:rsidRPr="006E1A7D">
          <w:rPr>
            <w:rStyle w:val="Hyperlink"/>
            <w:rFonts w:ascii="Times New Roman" w:hAnsi="Times New Roman" w:cs="Times New Roman"/>
            <w:b/>
            <w:noProof/>
            <w:sz w:val="24"/>
            <w:szCs w:val="24"/>
          </w:rPr>
          <w:t>ABSTRACT</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_Toc19527945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v</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46" w:history="1">
        <w:r w:rsidR="006E1A7D" w:rsidRPr="006E1A7D">
          <w:rPr>
            <w:rStyle w:val="Hyperlink"/>
            <w:rFonts w:ascii="Times New Roman" w:hAnsi="Times New Roman" w:cs="Times New Roman"/>
            <w:b/>
            <w:noProof/>
            <w:sz w:val="24"/>
            <w:szCs w:val="24"/>
          </w:rPr>
          <w:t>TABLE OF CONTENTS</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_Toc19527946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vi</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47" w:history="1">
        <w:r w:rsidR="006E1A7D" w:rsidRPr="006E1A7D">
          <w:rPr>
            <w:rStyle w:val="Hyperlink"/>
            <w:rFonts w:ascii="Times New Roman" w:hAnsi="Times New Roman" w:cs="Times New Roman"/>
            <w:b/>
            <w:noProof/>
            <w:sz w:val="24"/>
            <w:szCs w:val="24"/>
          </w:rPr>
          <w:t>LIST OF TABLES</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_Toc19527947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viii</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48" w:history="1">
        <w:r w:rsidR="006E1A7D" w:rsidRPr="006E1A7D">
          <w:rPr>
            <w:rStyle w:val="Hyperlink"/>
            <w:rFonts w:ascii="Times New Roman" w:hAnsi="Times New Roman" w:cs="Times New Roman"/>
            <w:b/>
            <w:noProof/>
            <w:sz w:val="24"/>
            <w:szCs w:val="24"/>
          </w:rPr>
          <w:t>LIST OF FIGURES</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_Toc19527948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ix</w:t>
        </w:r>
        <w:r w:rsidR="006E1A7D" w:rsidRPr="006E1A7D">
          <w:rPr>
            <w:rFonts w:ascii="Times New Roman" w:hAnsi="Times New Roman" w:cs="Times New Roman"/>
            <w:b/>
            <w:noProof/>
            <w:webHidden/>
            <w:sz w:val="24"/>
            <w:szCs w:val="24"/>
          </w:rPr>
          <w:fldChar w:fldCharType="end"/>
        </w:r>
      </w:hyperlink>
    </w:p>
    <w:p w:rsidR="006E1A7D" w:rsidRDefault="006E1A7D" w:rsidP="006E1A7D">
      <w:pPr>
        <w:pStyle w:val="TableofFigures"/>
        <w:tabs>
          <w:tab w:val="right" w:leader="dot" w:pos="8440"/>
        </w:tabs>
        <w:spacing w:line="360" w:lineRule="auto"/>
        <w:rPr>
          <w:rStyle w:val="Hyperlink"/>
          <w:rFonts w:ascii="Times New Roman" w:hAnsi="Times New Roman" w:cs="Times New Roman"/>
          <w:b/>
          <w:noProof/>
          <w:sz w:val="24"/>
          <w:szCs w:val="24"/>
        </w:rPr>
      </w:pPr>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49" w:history="1">
        <w:r w:rsidR="006E1A7D" w:rsidRPr="006E1A7D">
          <w:rPr>
            <w:rStyle w:val="Hyperlink"/>
            <w:rFonts w:ascii="Times New Roman" w:hAnsi="Times New Roman" w:cs="Times New Roman"/>
            <w:b/>
            <w:noProof/>
            <w:sz w:val="24"/>
            <w:szCs w:val="24"/>
          </w:rPr>
          <w:t>CHAPTER ONE</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_Toc19527949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1</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50" w:history="1">
        <w:r w:rsidR="006E1A7D" w:rsidRPr="006E1A7D">
          <w:rPr>
            <w:rStyle w:val="Hyperlink"/>
            <w:rFonts w:ascii="Times New Roman" w:hAnsi="Times New Roman" w:cs="Times New Roman"/>
            <w:b/>
            <w:noProof/>
            <w:sz w:val="24"/>
            <w:szCs w:val="24"/>
          </w:rPr>
          <w:t>INTRODUCTION</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_Toc19527950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1</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1" w:history="1">
        <w:r w:rsidR="006E1A7D" w:rsidRPr="006E1A7D">
          <w:rPr>
            <w:rStyle w:val="Hyperlink"/>
            <w:rFonts w:ascii="Times New Roman" w:hAnsi="Times New Roman" w:cs="Times New Roman"/>
            <w:noProof/>
            <w:sz w:val="24"/>
            <w:szCs w:val="24"/>
          </w:rPr>
          <w:t>1.1 Background of Study</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_Toc19527951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2" w:history="1">
        <w:r w:rsidR="006E1A7D" w:rsidRPr="006E1A7D">
          <w:rPr>
            <w:rStyle w:val="Hyperlink"/>
            <w:rFonts w:ascii="Times New Roman" w:hAnsi="Times New Roman" w:cs="Times New Roman"/>
            <w:noProof/>
            <w:sz w:val="24"/>
            <w:szCs w:val="24"/>
          </w:rPr>
          <w:t>1.2 Statement of the Problem</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_Toc19527952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3" w:history="1">
        <w:r w:rsidR="006E1A7D" w:rsidRPr="006E1A7D">
          <w:rPr>
            <w:rStyle w:val="Hyperlink"/>
            <w:rFonts w:ascii="Times New Roman" w:hAnsi="Times New Roman" w:cs="Times New Roman"/>
            <w:noProof/>
            <w:sz w:val="24"/>
            <w:szCs w:val="24"/>
          </w:rPr>
          <w:t>1.3 Research Questions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_Toc19527953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4</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4" w:history="1">
        <w:r w:rsidR="006E1A7D" w:rsidRPr="006E1A7D">
          <w:rPr>
            <w:rStyle w:val="Hyperlink"/>
            <w:rFonts w:ascii="Times New Roman" w:hAnsi="Times New Roman" w:cs="Times New Roman"/>
            <w:noProof/>
            <w:sz w:val="24"/>
            <w:szCs w:val="24"/>
          </w:rPr>
          <w:t>1.4 Aim</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_Toc19527954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4</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5" w:history="1">
        <w:r w:rsidR="006E1A7D" w:rsidRPr="006E1A7D">
          <w:rPr>
            <w:rStyle w:val="Hyperlink"/>
            <w:rFonts w:ascii="Times New Roman" w:hAnsi="Times New Roman" w:cs="Times New Roman"/>
            <w:noProof/>
            <w:sz w:val="24"/>
            <w:szCs w:val="24"/>
          </w:rPr>
          <w:t>1.5 Objectives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_Toc19527955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5</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6" w:history="1">
        <w:r w:rsidR="006E1A7D" w:rsidRPr="006E1A7D">
          <w:rPr>
            <w:rStyle w:val="Hyperlink"/>
            <w:rFonts w:ascii="Times New Roman" w:hAnsi="Times New Roman" w:cs="Times New Roman"/>
            <w:noProof/>
            <w:sz w:val="24"/>
            <w:szCs w:val="24"/>
          </w:rPr>
          <w:t>1.6 Significance of the Study</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_Toc19527956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5</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7" w:history="1">
        <w:r w:rsidR="006E1A7D" w:rsidRPr="006E1A7D">
          <w:rPr>
            <w:rStyle w:val="Hyperlink"/>
            <w:rFonts w:ascii="Times New Roman" w:hAnsi="Times New Roman" w:cs="Times New Roman"/>
            <w:noProof/>
            <w:sz w:val="24"/>
            <w:szCs w:val="24"/>
          </w:rPr>
          <w:t>1.7 Methodology and Data Collection</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_Toc19527957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6</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8" w:history="1">
        <w:r w:rsidR="006E1A7D" w:rsidRPr="006E1A7D">
          <w:rPr>
            <w:rStyle w:val="Hyperlink"/>
            <w:rFonts w:ascii="Times New Roman" w:hAnsi="Times New Roman" w:cs="Times New Roman"/>
            <w:noProof/>
            <w:sz w:val="24"/>
            <w:szCs w:val="24"/>
          </w:rPr>
          <w:t>1.8 Limitations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_Toc19527958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7</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59" w:history="1">
        <w:r w:rsidR="006E1A7D" w:rsidRPr="006E1A7D">
          <w:rPr>
            <w:rStyle w:val="Hyperlink"/>
            <w:rFonts w:ascii="Times New Roman" w:hAnsi="Times New Roman" w:cs="Times New Roman"/>
            <w:noProof/>
            <w:sz w:val="24"/>
            <w:szCs w:val="24"/>
          </w:rPr>
          <w:t>1.9 Organization of the Study</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_Toc19527959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7</w:t>
        </w:r>
        <w:r w:rsidR="006E1A7D" w:rsidRPr="006E1A7D">
          <w:rPr>
            <w:rFonts w:ascii="Times New Roman" w:hAnsi="Times New Roman" w:cs="Times New Roman"/>
            <w:noProof/>
            <w:webHidden/>
            <w:sz w:val="24"/>
            <w:szCs w:val="24"/>
          </w:rPr>
          <w:fldChar w:fldCharType="end"/>
        </w:r>
      </w:hyperlink>
    </w:p>
    <w:p w:rsidR="006E1A7D" w:rsidRDefault="006E1A7D" w:rsidP="006E1A7D">
      <w:pPr>
        <w:pStyle w:val="TableofFigures"/>
        <w:tabs>
          <w:tab w:val="right" w:leader="dot" w:pos="8440"/>
        </w:tabs>
        <w:spacing w:line="360" w:lineRule="auto"/>
        <w:rPr>
          <w:rStyle w:val="Hyperlink"/>
          <w:rFonts w:ascii="Times New Roman" w:hAnsi="Times New Roman" w:cs="Times New Roman"/>
          <w:b/>
          <w:noProof/>
          <w:sz w:val="24"/>
          <w:szCs w:val="24"/>
        </w:rPr>
      </w:pPr>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60" w:history="1">
        <w:r w:rsidR="006E1A7D" w:rsidRPr="006E1A7D">
          <w:rPr>
            <w:rStyle w:val="Hyperlink"/>
            <w:rFonts w:ascii="Times New Roman" w:hAnsi="Times New Roman" w:cs="Times New Roman"/>
            <w:b/>
            <w:noProof/>
            <w:sz w:val="24"/>
            <w:szCs w:val="24"/>
          </w:rPr>
          <w:t>CHAPTER TWO</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_Toc19527960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8</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61" w:history="1">
        <w:r w:rsidR="006E1A7D" w:rsidRPr="006E1A7D">
          <w:rPr>
            <w:rStyle w:val="Hyperlink"/>
            <w:rFonts w:ascii="Times New Roman" w:hAnsi="Times New Roman" w:cs="Times New Roman"/>
            <w:b/>
            <w:noProof/>
            <w:sz w:val="24"/>
            <w:szCs w:val="24"/>
          </w:rPr>
          <w:t>LITERATURE REVIEW</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_Toc19527961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8</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62" w:history="1">
        <w:r w:rsidR="006E1A7D" w:rsidRPr="006E1A7D">
          <w:rPr>
            <w:rStyle w:val="Hyperlink"/>
            <w:rFonts w:ascii="Times New Roman" w:hAnsi="Times New Roman" w:cs="Times New Roman"/>
            <w:noProof/>
            <w:sz w:val="24"/>
            <w:szCs w:val="24"/>
          </w:rPr>
          <w:t>2.1 Introduction</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_Toc19527962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8</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63" w:history="1">
        <w:r w:rsidR="006E1A7D" w:rsidRPr="006E1A7D">
          <w:rPr>
            <w:rStyle w:val="Hyperlink"/>
            <w:rFonts w:ascii="Times New Roman" w:hAnsi="Times New Roman" w:cs="Times New Roman"/>
            <w:noProof/>
            <w:sz w:val="24"/>
            <w:szCs w:val="24"/>
          </w:rPr>
          <w:t>2.2 Public Procurement and E-Procurement Definitions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_Toc19527963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9</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64" w:history="1">
        <w:r w:rsidR="006E1A7D" w:rsidRPr="006E1A7D">
          <w:rPr>
            <w:rStyle w:val="Hyperlink"/>
            <w:rFonts w:ascii="Times New Roman" w:hAnsi="Times New Roman" w:cs="Times New Roman"/>
            <w:noProof/>
            <w:sz w:val="24"/>
            <w:szCs w:val="24"/>
          </w:rPr>
          <w:t>2.3 Definitions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_Toc19527964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9</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65" w:history="1">
        <w:r w:rsidR="006E1A7D" w:rsidRPr="006E1A7D">
          <w:rPr>
            <w:rStyle w:val="Hyperlink"/>
            <w:rFonts w:ascii="Times New Roman" w:hAnsi="Times New Roman" w:cs="Times New Roman"/>
            <w:noProof/>
            <w:sz w:val="24"/>
            <w:szCs w:val="24"/>
          </w:rPr>
          <w:t>2.4. Historical Development of E-Procurement</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_Toc19527965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10</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66" w:history="1">
        <w:r w:rsidR="006E1A7D" w:rsidRPr="006E1A7D">
          <w:rPr>
            <w:rStyle w:val="Hyperlink"/>
            <w:rFonts w:ascii="Times New Roman" w:hAnsi="Times New Roman" w:cs="Times New Roman"/>
            <w:noProof/>
            <w:sz w:val="24"/>
            <w:szCs w:val="24"/>
          </w:rPr>
          <w:t>2.5 Barriers of E-Procurement</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_Toc19527966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12</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67" w:history="1">
        <w:r w:rsidR="006E1A7D" w:rsidRPr="006E1A7D">
          <w:rPr>
            <w:rStyle w:val="Hyperlink"/>
            <w:rFonts w:ascii="Times New Roman" w:hAnsi="Times New Roman" w:cs="Times New Roman"/>
            <w:noProof/>
            <w:sz w:val="24"/>
            <w:szCs w:val="24"/>
          </w:rPr>
          <w:t>2.6. Importance of E-Procurement</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_Toc19527967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15</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68" w:history="1">
        <w:r w:rsidR="006E1A7D" w:rsidRPr="006E1A7D">
          <w:rPr>
            <w:rStyle w:val="Hyperlink"/>
            <w:rFonts w:ascii="Times New Roman" w:hAnsi="Times New Roman" w:cs="Times New Roman"/>
            <w:noProof/>
            <w:sz w:val="24"/>
            <w:szCs w:val="24"/>
          </w:rPr>
          <w:t>2.7. Status of E-Procurement At VRA</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_Toc19527968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18</w:t>
        </w:r>
        <w:r w:rsidR="006E1A7D" w:rsidRPr="006E1A7D">
          <w:rPr>
            <w:rFonts w:ascii="Times New Roman" w:hAnsi="Times New Roman" w:cs="Times New Roman"/>
            <w:noProof/>
            <w:webHidden/>
            <w:sz w:val="24"/>
            <w:szCs w:val="24"/>
          </w:rPr>
          <w:fldChar w:fldCharType="end"/>
        </w:r>
      </w:hyperlink>
    </w:p>
    <w:p w:rsidR="006E1A7D" w:rsidRDefault="006E1A7D">
      <w:pPr>
        <w:rPr>
          <w:rStyle w:val="Hyperlink"/>
          <w:rFonts w:ascii="Times New Roman" w:hAnsi="Times New Roman" w:cs="Times New Roman"/>
          <w:noProof/>
          <w:sz w:val="24"/>
          <w:szCs w:val="24"/>
        </w:rPr>
      </w:pPr>
      <w:r>
        <w:rPr>
          <w:rStyle w:val="Hyperlink"/>
          <w:rFonts w:ascii="Times New Roman" w:hAnsi="Times New Roman" w:cs="Times New Roman"/>
          <w:noProof/>
          <w:sz w:val="24"/>
          <w:szCs w:val="24"/>
        </w:rPr>
        <w:br w:type="page"/>
      </w:r>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69" w:history="1">
        <w:r w:rsidR="006E1A7D" w:rsidRPr="006E1A7D">
          <w:rPr>
            <w:rStyle w:val="Hyperlink"/>
            <w:rFonts w:ascii="Times New Roman" w:hAnsi="Times New Roman" w:cs="Times New Roman"/>
            <w:b/>
            <w:noProof/>
            <w:sz w:val="24"/>
            <w:szCs w:val="24"/>
          </w:rPr>
          <w:t>CHAPTER THREE</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_Toc19527969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19</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70" w:history="1">
        <w:r w:rsidR="006E1A7D" w:rsidRPr="006E1A7D">
          <w:rPr>
            <w:rStyle w:val="Hyperlink"/>
            <w:rFonts w:ascii="Times New Roman" w:hAnsi="Times New Roman" w:cs="Times New Roman"/>
            <w:b/>
            <w:noProof/>
            <w:sz w:val="24"/>
            <w:szCs w:val="24"/>
          </w:rPr>
          <w:t>RESEARCH METHODOLOGY</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_Toc19527970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19</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1" w:history="1">
        <w:r w:rsidR="006E1A7D" w:rsidRPr="006E1A7D">
          <w:rPr>
            <w:rStyle w:val="Hyperlink"/>
            <w:rFonts w:ascii="Times New Roman" w:hAnsi="Times New Roman" w:cs="Times New Roman"/>
            <w:noProof/>
            <w:sz w:val="24"/>
            <w:szCs w:val="24"/>
          </w:rPr>
          <w:t>3.1 Introduction</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_Toc19527971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19</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2" w:history="1">
        <w:r w:rsidR="006E1A7D" w:rsidRPr="006E1A7D">
          <w:rPr>
            <w:rStyle w:val="Hyperlink"/>
            <w:rFonts w:ascii="Times New Roman" w:hAnsi="Times New Roman" w:cs="Times New Roman"/>
            <w:noProof/>
            <w:sz w:val="24"/>
            <w:szCs w:val="24"/>
          </w:rPr>
          <w:t>3.2. Research Design</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_Toc19527972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19</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3" w:history="1">
        <w:r w:rsidR="006E1A7D" w:rsidRPr="006E1A7D">
          <w:rPr>
            <w:rStyle w:val="Hyperlink"/>
            <w:rFonts w:ascii="Times New Roman" w:hAnsi="Times New Roman" w:cs="Times New Roman"/>
            <w:noProof/>
            <w:sz w:val="24"/>
            <w:szCs w:val="24"/>
          </w:rPr>
          <w:t>3.3. Types and Sources of Data</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_Toc19527973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19</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4" w:history="1">
        <w:r w:rsidR="00DF0CFB">
          <w:rPr>
            <w:rStyle w:val="Hyperlink"/>
            <w:rFonts w:ascii="Times New Roman" w:hAnsi="Times New Roman" w:cs="Times New Roman"/>
            <w:noProof/>
            <w:sz w:val="24"/>
            <w:szCs w:val="24"/>
          </w:rPr>
          <w:t>3.4. Population  and Sampling Definitions</w:t>
        </w:r>
        <w:r w:rsidR="006E1A7D" w:rsidRPr="006E1A7D">
          <w:rPr>
            <w:rStyle w:val="Hyperlink"/>
            <w:rFonts w:ascii="Times New Roman" w:hAnsi="Times New Roman" w:cs="Times New Roman"/>
            <w:noProof/>
            <w:sz w:val="24"/>
            <w:szCs w:val="24"/>
          </w:rPr>
          <w:t>.</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_Toc19527974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20</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5" w:history="1">
        <w:r w:rsidR="006E1A7D" w:rsidRPr="006E1A7D">
          <w:rPr>
            <w:rStyle w:val="Hyperlink"/>
            <w:rFonts w:ascii="Times New Roman" w:hAnsi="Times New Roman" w:cs="Times New Roman"/>
            <w:noProof/>
            <w:sz w:val="24"/>
            <w:szCs w:val="24"/>
          </w:rPr>
          <w:t>3.5. Sampling Size and Techniques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_Toc19527975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20</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6" w:history="1">
        <w:r w:rsidR="006E1A7D" w:rsidRPr="006E1A7D">
          <w:rPr>
            <w:rStyle w:val="Hyperlink"/>
            <w:rFonts w:ascii="Times New Roman" w:hAnsi="Times New Roman" w:cs="Times New Roman"/>
            <w:noProof/>
            <w:sz w:val="24"/>
            <w:szCs w:val="24"/>
          </w:rPr>
          <w:t>3.6. Method of Data Collection</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_Toc19527976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21</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7" w:history="1">
        <w:r w:rsidR="006E1A7D" w:rsidRPr="006E1A7D">
          <w:rPr>
            <w:rStyle w:val="Hyperlink"/>
            <w:rFonts w:ascii="Times New Roman" w:hAnsi="Times New Roman" w:cs="Times New Roman"/>
            <w:noProof/>
            <w:sz w:val="24"/>
            <w:szCs w:val="24"/>
          </w:rPr>
          <w:t>3.7. Pilot Testing of Questionnaires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_Toc19527977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21</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78" w:history="1">
        <w:r w:rsidR="006E1A7D" w:rsidRPr="006E1A7D">
          <w:rPr>
            <w:rStyle w:val="Hyperlink"/>
            <w:rFonts w:ascii="Times New Roman" w:hAnsi="Times New Roman" w:cs="Times New Roman"/>
            <w:noProof/>
            <w:sz w:val="24"/>
            <w:szCs w:val="24"/>
          </w:rPr>
          <w:t>3.8 Chapter Summary</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_Toc19527978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22</w:t>
        </w:r>
        <w:r w:rsidR="006E1A7D" w:rsidRPr="006E1A7D">
          <w:rPr>
            <w:rFonts w:ascii="Times New Roman" w:hAnsi="Times New Roman" w:cs="Times New Roman"/>
            <w:noProof/>
            <w:webHidden/>
            <w:sz w:val="24"/>
            <w:szCs w:val="24"/>
          </w:rPr>
          <w:fldChar w:fldCharType="end"/>
        </w:r>
      </w:hyperlink>
    </w:p>
    <w:p w:rsidR="006E1A7D" w:rsidRDefault="006E1A7D" w:rsidP="006E1A7D">
      <w:pPr>
        <w:pStyle w:val="TableofFigures"/>
        <w:tabs>
          <w:tab w:val="right" w:leader="dot" w:pos="8440"/>
        </w:tabs>
        <w:spacing w:line="360" w:lineRule="auto"/>
        <w:rPr>
          <w:rStyle w:val="Hyperlink"/>
          <w:rFonts w:ascii="Times New Roman" w:hAnsi="Times New Roman" w:cs="Times New Roman"/>
          <w:noProof/>
          <w:sz w:val="24"/>
          <w:szCs w:val="24"/>
        </w:rPr>
      </w:pPr>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79" w:history="1">
        <w:r w:rsidR="006E1A7D" w:rsidRPr="006E1A7D">
          <w:rPr>
            <w:rStyle w:val="Hyperlink"/>
            <w:rFonts w:ascii="Times New Roman" w:hAnsi="Times New Roman" w:cs="Times New Roman"/>
            <w:b/>
            <w:noProof/>
            <w:sz w:val="24"/>
            <w:szCs w:val="24"/>
          </w:rPr>
          <w:t>CHAPTER FOUR</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_Toc19527979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23</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80" w:history="1">
        <w:r w:rsidR="006E1A7D" w:rsidRPr="006E1A7D">
          <w:rPr>
            <w:rStyle w:val="Hyperlink"/>
            <w:rFonts w:ascii="Times New Roman" w:hAnsi="Times New Roman" w:cs="Times New Roman"/>
            <w:b/>
            <w:noProof/>
            <w:sz w:val="24"/>
            <w:szCs w:val="24"/>
          </w:rPr>
          <w:t>DATA ANALYSES AND DISCUSSIONS</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_Toc19527980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23</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81" w:history="1">
        <w:r w:rsidR="006E1A7D" w:rsidRPr="006E1A7D">
          <w:rPr>
            <w:rStyle w:val="Hyperlink"/>
            <w:rFonts w:ascii="Times New Roman" w:hAnsi="Times New Roman" w:cs="Times New Roman"/>
            <w:noProof/>
            <w:sz w:val="24"/>
            <w:szCs w:val="24"/>
          </w:rPr>
          <w:t>4.1. Introduction</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_Toc19527981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23</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82" w:history="1">
        <w:r w:rsidR="006E1A7D" w:rsidRPr="006E1A7D">
          <w:rPr>
            <w:rStyle w:val="Hyperlink"/>
            <w:rFonts w:ascii="Times New Roman" w:hAnsi="Times New Roman" w:cs="Times New Roman"/>
            <w:noProof/>
            <w:sz w:val="24"/>
            <w:szCs w:val="24"/>
          </w:rPr>
          <w:t>4.2 Questionnaires Return Rate</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_Toc19527982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23</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83" w:history="1">
        <w:r w:rsidR="006E1A7D" w:rsidRPr="006E1A7D">
          <w:rPr>
            <w:rStyle w:val="Hyperlink"/>
            <w:rFonts w:ascii="Times New Roman" w:hAnsi="Times New Roman" w:cs="Times New Roman"/>
            <w:noProof/>
            <w:sz w:val="24"/>
            <w:szCs w:val="24"/>
          </w:rPr>
          <w:t>4.3 Analysis of Demographic Characteristic of Respondents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_Toc19527983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24</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84" w:history="1">
        <w:r w:rsidR="006E1A7D" w:rsidRPr="006E1A7D">
          <w:rPr>
            <w:rStyle w:val="Hyperlink"/>
            <w:rFonts w:ascii="Times New Roman" w:hAnsi="Times New Roman" w:cs="Times New Roman"/>
            <w:noProof/>
            <w:sz w:val="24"/>
            <w:szCs w:val="24"/>
            <w:lang w:val="en-US"/>
          </w:rPr>
          <w:t>4.4 Current Status of E-Procurement at V.R.A</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_Toc19527984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27</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85" w:history="1">
        <w:r w:rsidR="006E1A7D" w:rsidRPr="006E1A7D">
          <w:rPr>
            <w:rStyle w:val="Hyperlink"/>
            <w:rFonts w:ascii="Times New Roman" w:hAnsi="Times New Roman" w:cs="Times New Roman"/>
            <w:noProof/>
            <w:sz w:val="24"/>
            <w:szCs w:val="24"/>
          </w:rPr>
          <w:t>4.5 Barriers of E-Procurement at VRA</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_Toc19527985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29</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86" w:history="1">
        <w:r w:rsidR="006E1A7D" w:rsidRPr="006E1A7D">
          <w:rPr>
            <w:rStyle w:val="Hyperlink"/>
            <w:rFonts w:ascii="Times New Roman" w:hAnsi="Times New Roman" w:cs="Times New Roman"/>
            <w:noProof/>
            <w:sz w:val="24"/>
            <w:szCs w:val="24"/>
          </w:rPr>
          <w:t>4.6 Possible Solutions to The Barriers of E-Procurement at VRA</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_Toc19527986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29</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87" w:history="1">
        <w:r w:rsidR="006E1A7D" w:rsidRPr="006E1A7D">
          <w:rPr>
            <w:rStyle w:val="Hyperlink"/>
            <w:rFonts w:ascii="Times New Roman" w:hAnsi="Times New Roman" w:cs="Times New Roman"/>
            <w:noProof/>
            <w:sz w:val="24"/>
            <w:szCs w:val="24"/>
          </w:rPr>
          <w:t>4.7 Chapter Summary</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_Toc19527987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29</w:t>
        </w:r>
        <w:r w:rsidR="006E1A7D" w:rsidRPr="006E1A7D">
          <w:rPr>
            <w:rFonts w:ascii="Times New Roman" w:hAnsi="Times New Roman" w:cs="Times New Roman"/>
            <w:noProof/>
            <w:webHidden/>
            <w:sz w:val="24"/>
            <w:szCs w:val="24"/>
          </w:rPr>
          <w:fldChar w:fldCharType="end"/>
        </w:r>
      </w:hyperlink>
    </w:p>
    <w:p w:rsidR="006E1A7D" w:rsidRDefault="006E1A7D" w:rsidP="006E1A7D">
      <w:pPr>
        <w:pStyle w:val="TableofFigures"/>
        <w:tabs>
          <w:tab w:val="right" w:leader="dot" w:pos="8440"/>
        </w:tabs>
        <w:spacing w:line="360" w:lineRule="auto"/>
        <w:rPr>
          <w:rStyle w:val="Hyperlink"/>
          <w:rFonts w:ascii="Times New Roman" w:hAnsi="Times New Roman" w:cs="Times New Roman"/>
          <w:b/>
          <w:noProof/>
          <w:sz w:val="24"/>
          <w:szCs w:val="24"/>
        </w:rPr>
      </w:pPr>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88" w:history="1">
        <w:r w:rsidR="006E1A7D" w:rsidRPr="006E1A7D">
          <w:rPr>
            <w:rStyle w:val="Hyperlink"/>
            <w:rFonts w:ascii="Times New Roman" w:hAnsi="Times New Roman" w:cs="Times New Roman"/>
            <w:b/>
            <w:noProof/>
            <w:sz w:val="24"/>
            <w:szCs w:val="24"/>
          </w:rPr>
          <w:t>CHAPTER FIVE</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_Toc19527988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31</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89" w:history="1">
        <w:r w:rsidR="006E1A7D" w:rsidRPr="006E1A7D">
          <w:rPr>
            <w:rStyle w:val="Hyperlink"/>
            <w:rFonts w:ascii="Times New Roman" w:hAnsi="Times New Roman" w:cs="Times New Roman"/>
            <w:b/>
            <w:noProof/>
            <w:sz w:val="24"/>
            <w:szCs w:val="24"/>
          </w:rPr>
          <w:t>CONCLUSION AND RECOMMENDATION</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_Toc19527989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31</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90" w:history="1">
        <w:r w:rsidR="006E1A7D" w:rsidRPr="006E1A7D">
          <w:rPr>
            <w:rStyle w:val="Hyperlink"/>
            <w:rFonts w:ascii="Times New Roman" w:hAnsi="Times New Roman" w:cs="Times New Roman"/>
            <w:noProof/>
            <w:sz w:val="24"/>
            <w:szCs w:val="24"/>
          </w:rPr>
          <w:t>5.1 Introduction</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_Toc19527990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31</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91" w:history="1">
        <w:r w:rsidR="006E1A7D" w:rsidRPr="006E1A7D">
          <w:rPr>
            <w:rStyle w:val="Hyperlink"/>
            <w:rFonts w:ascii="Times New Roman" w:hAnsi="Times New Roman" w:cs="Times New Roman"/>
            <w:noProof/>
            <w:sz w:val="24"/>
            <w:szCs w:val="24"/>
          </w:rPr>
          <w:t>5.2 Review of Aim of the Study</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_Toc19527991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31</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92" w:history="1">
        <w:r w:rsidR="006E1A7D" w:rsidRPr="006E1A7D">
          <w:rPr>
            <w:rStyle w:val="Hyperlink"/>
            <w:rFonts w:ascii="Times New Roman" w:hAnsi="Times New Roman" w:cs="Times New Roman"/>
            <w:noProof/>
            <w:sz w:val="24"/>
            <w:szCs w:val="24"/>
          </w:rPr>
          <w:t>5.3 Status of E-Procurement at VRA</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_Toc19527992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32</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93" w:history="1">
        <w:r w:rsidR="006E1A7D" w:rsidRPr="006E1A7D">
          <w:rPr>
            <w:rStyle w:val="Hyperlink"/>
            <w:rFonts w:ascii="Times New Roman" w:hAnsi="Times New Roman" w:cs="Times New Roman"/>
            <w:noProof/>
            <w:sz w:val="24"/>
            <w:szCs w:val="24"/>
          </w:rPr>
          <w:t>5.4 Projected Limitations and Limitations Faced</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_Toc19527993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32</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94" w:history="1">
        <w:r w:rsidR="006E1A7D" w:rsidRPr="006E1A7D">
          <w:rPr>
            <w:rStyle w:val="Hyperlink"/>
            <w:rFonts w:ascii="Times New Roman" w:hAnsi="Times New Roman" w:cs="Times New Roman"/>
            <w:noProof/>
            <w:sz w:val="24"/>
            <w:szCs w:val="24"/>
          </w:rPr>
          <w:t>5.5 Recommendations</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_Toc19527994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33</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95" w:history="1">
        <w:r w:rsidR="006E1A7D" w:rsidRPr="006E1A7D">
          <w:rPr>
            <w:rStyle w:val="Hyperlink"/>
            <w:rFonts w:ascii="Times New Roman" w:hAnsi="Times New Roman" w:cs="Times New Roman"/>
            <w:noProof/>
            <w:sz w:val="24"/>
            <w:szCs w:val="24"/>
          </w:rPr>
          <w:t>5.6 Conclusion to the Study</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_Toc19527995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33</w:t>
        </w:r>
        <w:r w:rsidR="006E1A7D" w:rsidRPr="006E1A7D">
          <w:rPr>
            <w:rFonts w:ascii="Times New Roman" w:hAnsi="Times New Roman" w:cs="Times New Roman"/>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noProof/>
          <w:sz w:val="24"/>
          <w:szCs w:val="24"/>
        </w:rPr>
      </w:pPr>
      <w:hyperlink w:anchor="_Toc19527996" w:history="1">
        <w:r w:rsidR="006E1A7D" w:rsidRPr="006E1A7D">
          <w:rPr>
            <w:rStyle w:val="Hyperlink"/>
            <w:rFonts w:ascii="Times New Roman" w:hAnsi="Times New Roman" w:cs="Times New Roman"/>
            <w:noProof/>
            <w:sz w:val="24"/>
            <w:szCs w:val="24"/>
          </w:rPr>
          <w:t>5.7 Directions for Further Research</w:t>
        </w:r>
        <w:r w:rsidR="006E1A7D" w:rsidRPr="006E1A7D">
          <w:rPr>
            <w:rFonts w:ascii="Times New Roman" w:hAnsi="Times New Roman" w:cs="Times New Roman"/>
            <w:noProof/>
            <w:webHidden/>
            <w:sz w:val="24"/>
            <w:szCs w:val="24"/>
          </w:rPr>
          <w:tab/>
        </w:r>
        <w:r w:rsidR="006E1A7D" w:rsidRPr="006E1A7D">
          <w:rPr>
            <w:rFonts w:ascii="Times New Roman" w:hAnsi="Times New Roman" w:cs="Times New Roman"/>
            <w:noProof/>
            <w:webHidden/>
            <w:sz w:val="24"/>
            <w:szCs w:val="24"/>
          </w:rPr>
          <w:fldChar w:fldCharType="begin"/>
        </w:r>
        <w:r w:rsidR="006E1A7D" w:rsidRPr="006E1A7D">
          <w:rPr>
            <w:rFonts w:ascii="Times New Roman" w:hAnsi="Times New Roman" w:cs="Times New Roman"/>
            <w:noProof/>
            <w:webHidden/>
            <w:sz w:val="24"/>
            <w:szCs w:val="24"/>
          </w:rPr>
          <w:instrText xml:space="preserve"> PAGEREF _Toc19527996 \h </w:instrText>
        </w:r>
        <w:r w:rsidR="006E1A7D" w:rsidRPr="006E1A7D">
          <w:rPr>
            <w:rFonts w:ascii="Times New Roman" w:hAnsi="Times New Roman" w:cs="Times New Roman"/>
            <w:noProof/>
            <w:webHidden/>
            <w:sz w:val="24"/>
            <w:szCs w:val="24"/>
          </w:rPr>
        </w:r>
        <w:r w:rsidR="006E1A7D" w:rsidRPr="006E1A7D">
          <w:rPr>
            <w:rFonts w:ascii="Times New Roman" w:hAnsi="Times New Roman" w:cs="Times New Roman"/>
            <w:noProof/>
            <w:webHidden/>
            <w:sz w:val="24"/>
            <w:szCs w:val="24"/>
          </w:rPr>
          <w:fldChar w:fldCharType="separate"/>
        </w:r>
        <w:r w:rsidR="0091083E">
          <w:rPr>
            <w:rFonts w:ascii="Times New Roman" w:hAnsi="Times New Roman" w:cs="Times New Roman"/>
            <w:noProof/>
            <w:webHidden/>
            <w:sz w:val="24"/>
            <w:szCs w:val="24"/>
          </w:rPr>
          <w:t>34</w:t>
        </w:r>
        <w:r w:rsidR="006E1A7D" w:rsidRPr="006E1A7D">
          <w:rPr>
            <w:rFonts w:ascii="Times New Roman" w:hAnsi="Times New Roman" w:cs="Times New Roman"/>
            <w:noProof/>
            <w:webHidden/>
            <w:sz w:val="24"/>
            <w:szCs w:val="24"/>
          </w:rPr>
          <w:fldChar w:fldCharType="end"/>
        </w:r>
      </w:hyperlink>
    </w:p>
    <w:p w:rsidR="006E1A7D" w:rsidRDefault="006E1A7D" w:rsidP="006E1A7D">
      <w:pPr>
        <w:pStyle w:val="TableofFigures"/>
        <w:tabs>
          <w:tab w:val="right" w:leader="dot" w:pos="8440"/>
        </w:tabs>
        <w:spacing w:line="360" w:lineRule="auto"/>
        <w:rPr>
          <w:rStyle w:val="Hyperlink"/>
          <w:rFonts w:ascii="Times New Roman" w:hAnsi="Times New Roman" w:cs="Times New Roman"/>
          <w:noProof/>
          <w:sz w:val="24"/>
          <w:szCs w:val="24"/>
        </w:rPr>
      </w:pPr>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97" w:history="1">
        <w:r w:rsidR="006E1A7D" w:rsidRPr="006E1A7D">
          <w:rPr>
            <w:rStyle w:val="Hyperlink"/>
            <w:rFonts w:ascii="Times New Roman" w:hAnsi="Times New Roman" w:cs="Times New Roman"/>
            <w:b/>
            <w:noProof/>
            <w:sz w:val="24"/>
            <w:szCs w:val="24"/>
            <w:lang w:val="en-US"/>
          </w:rPr>
          <w:t>REFERENCES</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_Toc19527997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35</w:t>
        </w:r>
        <w:r w:rsidR="006E1A7D" w:rsidRPr="006E1A7D">
          <w:rPr>
            <w:rFonts w:ascii="Times New Roman" w:hAnsi="Times New Roman" w:cs="Times New Roman"/>
            <w:b/>
            <w:noProof/>
            <w:webHidden/>
            <w:sz w:val="24"/>
            <w:szCs w:val="24"/>
          </w:rPr>
          <w:fldChar w:fldCharType="end"/>
        </w:r>
      </w:hyperlink>
    </w:p>
    <w:p w:rsidR="006E1A7D" w:rsidRPr="006E1A7D" w:rsidRDefault="000F5B6B" w:rsidP="006E1A7D">
      <w:pPr>
        <w:pStyle w:val="TableofFigures"/>
        <w:tabs>
          <w:tab w:val="right" w:leader="dot" w:pos="8440"/>
        </w:tabs>
        <w:spacing w:line="360" w:lineRule="auto"/>
        <w:rPr>
          <w:rFonts w:ascii="Times New Roman" w:hAnsi="Times New Roman" w:cs="Times New Roman"/>
          <w:b/>
          <w:noProof/>
          <w:sz w:val="24"/>
          <w:szCs w:val="24"/>
        </w:rPr>
      </w:pPr>
      <w:hyperlink w:anchor="_Toc19527998" w:history="1">
        <w:r w:rsidR="006E1A7D" w:rsidRPr="006E1A7D">
          <w:rPr>
            <w:rStyle w:val="Hyperlink"/>
            <w:rFonts w:ascii="Times New Roman" w:hAnsi="Times New Roman" w:cs="Times New Roman"/>
            <w:b/>
            <w:noProof/>
            <w:sz w:val="24"/>
            <w:szCs w:val="24"/>
            <w:lang w:val="en-US"/>
          </w:rPr>
          <w:t>APPENDIX</w:t>
        </w:r>
        <w:r w:rsidR="006E1A7D" w:rsidRPr="006E1A7D">
          <w:rPr>
            <w:rFonts w:ascii="Times New Roman" w:hAnsi="Times New Roman" w:cs="Times New Roman"/>
            <w:b/>
            <w:noProof/>
            <w:webHidden/>
            <w:sz w:val="24"/>
            <w:szCs w:val="24"/>
          </w:rPr>
          <w:tab/>
        </w:r>
        <w:r w:rsidR="006E1A7D" w:rsidRPr="006E1A7D">
          <w:rPr>
            <w:rFonts w:ascii="Times New Roman" w:hAnsi="Times New Roman" w:cs="Times New Roman"/>
            <w:b/>
            <w:noProof/>
            <w:webHidden/>
            <w:sz w:val="24"/>
            <w:szCs w:val="24"/>
          </w:rPr>
          <w:fldChar w:fldCharType="begin"/>
        </w:r>
        <w:r w:rsidR="006E1A7D" w:rsidRPr="006E1A7D">
          <w:rPr>
            <w:rFonts w:ascii="Times New Roman" w:hAnsi="Times New Roman" w:cs="Times New Roman"/>
            <w:b/>
            <w:noProof/>
            <w:webHidden/>
            <w:sz w:val="24"/>
            <w:szCs w:val="24"/>
          </w:rPr>
          <w:instrText xml:space="preserve"> PAGEREF _Toc19527998 \h </w:instrText>
        </w:r>
        <w:r w:rsidR="006E1A7D" w:rsidRPr="006E1A7D">
          <w:rPr>
            <w:rFonts w:ascii="Times New Roman" w:hAnsi="Times New Roman" w:cs="Times New Roman"/>
            <w:b/>
            <w:noProof/>
            <w:webHidden/>
            <w:sz w:val="24"/>
            <w:szCs w:val="24"/>
          </w:rPr>
        </w:r>
        <w:r w:rsidR="006E1A7D" w:rsidRPr="006E1A7D">
          <w:rPr>
            <w:rFonts w:ascii="Times New Roman" w:hAnsi="Times New Roman" w:cs="Times New Roman"/>
            <w:b/>
            <w:noProof/>
            <w:webHidden/>
            <w:sz w:val="24"/>
            <w:szCs w:val="24"/>
          </w:rPr>
          <w:fldChar w:fldCharType="separate"/>
        </w:r>
        <w:r w:rsidR="0091083E">
          <w:rPr>
            <w:rFonts w:ascii="Times New Roman" w:hAnsi="Times New Roman" w:cs="Times New Roman"/>
            <w:b/>
            <w:noProof/>
            <w:webHidden/>
            <w:sz w:val="24"/>
            <w:szCs w:val="24"/>
          </w:rPr>
          <w:t>37</w:t>
        </w:r>
        <w:r w:rsidR="006E1A7D" w:rsidRPr="006E1A7D">
          <w:rPr>
            <w:rFonts w:ascii="Times New Roman" w:hAnsi="Times New Roman" w:cs="Times New Roman"/>
            <w:b/>
            <w:noProof/>
            <w:webHidden/>
            <w:sz w:val="24"/>
            <w:szCs w:val="24"/>
          </w:rPr>
          <w:fldChar w:fldCharType="end"/>
        </w:r>
      </w:hyperlink>
    </w:p>
    <w:p w:rsidR="006E1A7D" w:rsidRPr="006E1A7D" w:rsidRDefault="006E1A7D" w:rsidP="006E1A7D">
      <w:r>
        <w:fldChar w:fldCharType="end"/>
      </w:r>
    </w:p>
    <w:p w:rsidR="00FF64F9" w:rsidRDefault="00FF64F9" w:rsidP="00FF64F9">
      <w:pPr>
        <w:pStyle w:val="Heading1"/>
        <w:jc w:val="center"/>
      </w:pPr>
      <w:bookmarkStart w:id="6" w:name="_Toc19527947"/>
      <w:r>
        <w:lastRenderedPageBreak/>
        <w:t>LIST OF TABLES</w:t>
      </w:r>
      <w:bookmarkEnd w:id="6"/>
    </w:p>
    <w:p w:rsidR="006E1A7D" w:rsidRPr="006E1A7D" w:rsidRDefault="006E1A7D" w:rsidP="006E1A7D">
      <w:pPr>
        <w:pStyle w:val="TableofFigures"/>
        <w:tabs>
          <w:tab w:val="right" w:leader="dot" w:pos="8440"/>
        </w:tabs>
        <w:spacing w:line="480" w:lineRule="auto"/>
        <w:rPr>
          <w:rFonts w:ascii="Times New Roman" w:hAnsi="Times New Roman" w:cs="Times New Roman"/>
          <w:noProof/>
          <w:sz w:val="24"/>
          <w:lang w:val="en-US" w:eastAsia="en-US"/>
        </w:rPr>
      </w:pPr>
      <w:r w:rsidRPr="006E1A7D">
        <w:rPr>
          <w:rFonts w:ascii="Times New Roman" w:hAnsi="Times New Roman" w:cs="Times New Roman"/>
          <w:sz w:val="24"/>
        </w:rPr>
        <w:fldChar w:fldCharType="begin"/>
      </w:r>
      <w:r w:rsidRPr="006E1A7D">
        <w:rPr>
          <w:rFonts w:ascii="Times New Roman" w:hAnsi="Times New Roman" w:cs="Times New Roman"/>
          <w:sz w:val="24"/>
        </w:rPr>
        <w:instrText xml:space="preserve"> TOC \h \z \t "Heading 3" \c </w:instrText>
      </w:r>
      <w:r w:rsidRPr="006E1A7D">
        <w:rPr>
          <w:rFonts w:ascii="Times New Roman" w:hAnsi="Times New Roman" w:cs="Times New Roman"/>
          <w:sz w:val="24"/>
        </w:rPr>
        <w:fldChar w:fldCharType="separate"/>
      </w:r>
      <w:hyperlink w:anchor="_Toc19528005" w:history="1">
        <w:r w:rsidRPr="006E1A7D">
          <w:rPr>
            <w:rStyle w:val="Hyperlink"/>
            <w:rFonts w:ascii="Times New Roman" w:hAnsi="Times New Roman" w:cs="Times New Roman"/>
            <w:noProof/>
            <w:sz w:val="24"/>
          </w:rPr>
          <w:t>Table 4.1 Profession</w:t>
        </w:r>
        <w:r w:rsidRPr="006E1A7D">
          <w:rPr>
            <w:rFonts w:ascii="Times New Roman" w:hAnsi="Times New Roman" w:cs="Times New Roman"/>
            <w:noProof/>
            <w:webHidden/>
            <w:sz w:val="24"/>
          </w:rPr>
          <w:tab/>
        </w:r>
        <w:r w:rsidRPr="006E1A7D">
          <w:rPr>
            <w:rFonts w:ascii="Times New Roman" w:hAnsi="Times New Roman" w:cs="Times New Roman"/>
            <w:noProof/>
            <w:webHidden/>
            <w:sz w:val="24"/>
          </w:rPr>
          <w:fldChar w:fldCharType="begin"/>
        </w:r>
        <w:r w:rsidRPr="006E1A7D">
          <w:rPr>
            <w:rFonts w:ascii="Times New Roman" w:hAnsi="Times New Roman" w:cs="Times New Roman"/>
            <w:noProof/>
            <w:webHidden/>
            <w:sz w:val="24"/>
          </w:rPr>
          <w:instrText xml:space="preserve"> PAGEREF _Toc19528005 \h </w:instrText>
        </w:r>
        <w:r w:rsidRPr="006E1A7D">
          <w:rPr>
            <w:rFonts w:ascii="Times New Roman" w:hAnsi="Times New Roman" w:cs="Times New Roman"/>
            <w:noProof/>
            <w:webHidden/>
            <w:sz w:val="24"/>
          </w:rPr>
        </w:r>
        <w:r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24</w:t>
        </w:r>
        <w:r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06" w:history="1">
        <w:r w:rsidR="006E1A7D" w:rsidRPr="006E1A7D">
          <w:rPr>
            <w:rStyle w:val="Hyperlink"/>
            <w:rFonts w:ascii="Times New Roman" w:hAnsi="Times New Roman" w:cs="Times New Roman"/>
            <w:noProof/>
            <w:sz w:val="24"/>
          </w:rPr>
          <w:t>Table 4.2 Gender</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_Toc19528006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25</w:t>
        </w:r>
        <w:r w:rsidR="006E1A7D"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07" w:history="1">
        <w:r w:rsidR="006E1A7D" w:rsidRPr="006E1A7D">
          <w:rPr>
            <w:rStyle w:val="Hyperlink"/>
            <w:rFonts w:ascii="Times New Roman" w:hAnsi="Times New Roman" w:cs="Times New Roman"/>
            <w:noProof/>
            <w:sz w:val="24"/>
          </w:rPr>
          <w:t>Table 4.3</w:t>
        </w:r>
        <w:r w:rsidR="006E1A7D" w:rsidRPr="006E1A7D">
          <w:rPr>
            <w:rStyle w:val="Hyperlink"/>
            <w:rFonts w:ascii="Times New Roman" w:hAnsi="Times New Roman" w:cs="Times New Roman"/>
            <w:bCs/>
            <w:noProof/>
            <w:sz w:val="24"/>
            <w:lang w:val="en-US"/>
          </w:rPr>
          <w:t xml:space="preserve"> Age</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_Toc19528007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25</w:t>
        </w:r>
        <w:r w:rsidR="006E1A7D"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08" w:history="1">
        <w:r w:rsidR="006E1A7D" w:rsidRPr="006E1A7D">
          <w:rPr>
            <w:rStyle w:val="Hyperlink"/>
            <w:rFonts w:ascii="Times New Roman" w:hAnsi="Times New Roman" w:cs="Times New Roman"/>
            <w:noProof/>
            <w:sz w:val="24"/>
            <w:lang w:val="en-US"/>
          </w:rPr>
          <w:t xml:space="preserve">Table 4.4 </w:t>
        </w:r>
        <w:r w:rsidR="006E1A7D" w:rsidRPr="006E1A7D">
          <w:rPr>
            <w:rStyle w:val="Hyperlink"/>
            <w:rFonts w:ascii="Times New Roman" w:hAnsi="Times New Roman" w:cs="Times New Roman"/>
            <w:bCs/>
            <w:noProof/>
            <w:sz w:val="24"/>
            <w:lang w:val="en-US"/>
          </w:rPr>
          <w:t>Education</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_Toc19528008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26</w:t>
        </w:r>
        <w:r w:rsidR="006E1A7D"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09" w:history="1">
        <w:r w:rsidR="006E1A7D" w:rsidRPr="006E1A7D">
          <w:rPr>
            <w:rStyle w:val="Hyperlink"/>
            <w:rFonts w:ascii="Times New Roman" w:hAnsi="Times New Roman" w:cs="Times New Roman"/>
            <w:noProof/>
            <w:sz w:val="24"/>
            <w:lang w:val="en-US"/>
          </w:rPr>
          <w:t>Table 4.5 Experience</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_Toc19528009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27</w:t>
        </w:r>
        <w:r w:rsidR="006E1A7D"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10" w:history="1">
        <w:r w:rsidR="006E1A7D" w:rsidRPr="006E1A7D">
          <w:rPr>
            <w:rStyle w:val="Hyperlink"/>
            <w:rFonts w:ascii="Times New Roman" w:hAnsi="Times New Roman" w:cs="Times New Roman"/>
            <w:noProof/>
            <w:sz w:val="24"/>
            <w:lang w:val="en-US"/>
          </w:rPr>
          <w:t>Table 4.6 Current Status of E-Procurement at VRA.</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_Toc19528010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28</w:t>
        </w:r>
        <w:r w:rsidR="006E1A7D"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11" w:history="1">
        <w:r w:rsidR="006E1A7D" w:rsidRPr="006E1A7D">
          <w:rPr>
            <w:rStyle w:val="Hyperlink"/>
            <w:rFonts w:ascii="Times New Roman" w:hAnsi="Times New Roman" w:cs="Times New Roman"/>
            <w:noProof/>
            <w:sz w:val="24"/>
            <w:lang w:val="en-US"/>
          </w:rPr>
          <w:t>Table 4.7 Barriers of e-procurement at VRA</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_Toc19528011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28</w:t>
        </w:r>
        <w:r w:rsidR="006E1A7D" w:rsidRPr="006E1A7D">
          <w:rPr>
            <w:rFonts w:ascii="Times New Roman" w:hAnsi="Times New Roman" w:cs="Times New Roman"/>
            <w:noProof/>
            <w:webHidden/>
            <w:sz w:val="24"/>
          </w:rPr>
          <w:fldChar w:fldCharType="end"/>
        </w:r>
      </w:hyperlink>
    </w:p>
    <w:p w:rsidR="006E1A7D" w:rsidRPr="006E1A7D" w:rsidRDefault="006E1A7D" w:rsidP="006E1A7D">
      <w:pPr>
        <w:spacing w:line="480" w:lineRule="auto"/>
        <w:rPr>
          <w:rFonts w:ascii="Times New Roman" w:hAnsi="Times New Roman" w:cs="Times New Roman"/>
          <w:sz w:val="24"/>
        </w:rPr>
      </w:pPr>
      <w:r w:rsidRPr="006E1A7D">
        <w:rPr>
          <w:rFonts w:ascii="Times New Roman" w:hAnsi="Times New Roman" w:cs="Times New Roman"/>
          <w:sz w:val="24"/>
        </w:rPr>
        <w:fldChar w:fldCharType="end"/>
      </w:r>
    </w:p>
    <w:p w:rsidR="00FF64F9" w:rsidRPr="006E1A7D" w:rsidRDefault="00FF64F9" w:rsidP="006E1A7D">
      <w:pPr>
        <w:spacing w:line="480" w:lineRule="auto"/>
        <w:rPr>
          <w:rFonts w:ascii="Times New Roman" w:eastAsiaTheme="majorEastAsia" w:hAnsi="Times New Roman" w:cs="Times New Roman"/>
          <w:b/>
          <w:sz w:val="28"/>
          <w:szCs w:val="32"/>
        </w:rPr>
      </w:pPr>
      <w:r w:rsidRPr="006E1A7D">
        <w:rPr>
          <w:rFonts w:ascii="Times New Roman" w:hAnsi="Times New Roman" w:cs="Times New Roman"/>
          <w:sz w:val="24"/>
        </w:rPr>
        <w:br w:type="page"/>
      </w:r>
    </w:p>
    <w:p w:rsidR="00F04E18" w:rsidRDefault="00F04E18" w:rsidP="00FF64F9">
      <w:pPr>
        <w:pStyle w:val="Heading1"/>
        <w:jc w:val="center"/>
      </w:pPr>
      <w:bookmarkStart w:id="7" w:name="_Toc19527948"/>
      <w:r>
        <w:lastRenderedPageBreak/>
        <w:t>LIST OF FIGURES</w:t>
      </w:r>
      <w:bookmarkEnd w:id="7"/>
    </w:p>
    <w:p w:rsidR="006E1A7D" w:rsidRPr="006E1A7D" w:rsidRDefault="006E1A7D" w:rsidP="006E1A7D">
      <w:pPr>
        <w:pStyle w:val="TableofFigures"/>
        <w:tabs>
          <w:tab w:val="right" w:leader="dot" w:pos="8440"/>
        </w:tabs>
        <w:spacing w:line="480" w:lineRule="auto"/>
        <w:rPr>
          <w:rFonts w:ascii="Times New Roman" w:hAnsi="Times New Roman" w:cs="Times New Roman"/>
          <w:noProof/>
          <w:sz w:val="24"/>
          <w:lang w:val="en-US" w:eastAsia="en-US"/>
        </w:rPr>
      </w:pPr>
      <w:r w:rsidRPr="006E1A7D">
        <w:rPr>
          <w:rFonts w:ascii="Times New Roman" w:hAnsi="Times New Roman" w:cs="Times New Roman"/>
          <w:sz w:val="24"/>
        </w:rPr>
        <w:fldChar w:fldCharType="begin"/>
      </w:r>
      <w:r w:rsidRPr="006E1A7D">
        <w:rPr>
          <w:rFonts w:ascii="Times New Roman" w:hAnsi="Times New Roman" w:cs="Times New Roman"/>
          <w:sz w:val="24"/>
        </w:rPr>
        <w:instrText xml:space="preserve"> TOC \h \z \t "Heading 2" \c </w:instrText>
      </w:r>
      <w:r w:rsidRPr="006E1A7D">
        <w:rPr>
          <w:rFonts w:ascii="Times New Roman" w:hAnsi="Times New Roman" w:cs="Times New Roman"/>
          <w:sz w:val="24"/>
        </w:rPr>
        <w:fldChar w:fldCharType="separate"/>
      </w:r>
      <w:hyperlink w:anchor="_Toc19528033" w:history="1">
        <w:r w:rsidRPr="006E1A7D">
          <w:rPr>
            <w:rStyle w:val="Hyperlink"/>
            <w:rFonts w:ascii="Times New Roman" w:hAnsi="Times New Roman" w:cs="Times New Roman"/>
            <w:noProof/>
            <w:sz w:val="24"/>
          </w:rPr>
          <w:t>Figure 2.1 General Overview of E-Procurement Process and ICT Tools</w:t>
        </w:r>
        <w:r w:rsidRPr="006E1A7D">
          <w:rPr>
            <w:rFonts w:ascii="Times New Roman" w:hAnsi="Times New Roman" w:cs="Times New Roman"/>
            <w:noProof/>
            <w:webHidden/>
            <w:sz w:val="24"/>
          </w:rPr>
          <w:tab/>
        </w:r>
        <w:r w:rsidRPr="006E1A7D">
          <w:rPr>
            <w:rFonts w:ascii="Times New Roman" w:hAnsi="Times New Roman" w:cs="Times New Roman"/>
            <w:noProof/>
            <w:webHidden/>
            <w:sz w:val="24"/>
          </w:rPr>
          <w:fldChar w:fldCharType="begin"/>
        </w:r>
        <w:r w:rsidRPr="006E1A7D">
          <w:rPr>
            <w:rFonts w:ascii="Times New Roman" w:hAnsi="Times New Roman" w:cs="Times New Roman"/>
            <w:noProof/>
            <w:webHidden/>
            <w:sz w:val="24"/>
          </w:rPr>
          <w:instrText xml:space="preserve"> PAGEREF _Toc19528033 \h </w:instrText>
        </w:r>
        <w:r w:rsidRPr="006E1A7D">
          <w:rPr>
            <w:rFonts w:ascii="Times New Roman" w:hAnsi="Times New Roman" w:cs="Times New Roman"/>
            <w:noProof/>
            <w:webHidden/>
            <w:sz w:val="24"/>
          </w:rPr>
        </w:r>
        <w:r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8</w:t>
        </w:r>
        <w:r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r:id="rId9" w:anchor="_Toc19528034" w:history="1">
        <w:r w:rsidR="006E1A7D" w:rsidRPr="006E1A7D">
          <w:rPr>
            <w:rStyle w:val="Hyperlink"/>
            <w:rFonts w:ascii="Times New Roman" w:hAnsi="Times New Roman" w:cs="Times New Roman"/>
            <w:noProof/>
            <w:sz w:val="24"/>
          </w:rPr>
          <w:t>Figure 2.2 Advancement of E-Procurement</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_Toc19528034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11</w:t>
        </w:r>
        <w:r w:rsidR="006E1A7D"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35" w:history="1">
        <w:r w:rsidR="006E1A7D" w:rsidRPr="006E1A7D">
          <w:rPr>
            <w:rStyle w:val="Hyperlink"/>
            <w:rFonts w:ascii="Times New Roman" w:hAnsi="Times New Roman" w:cs="Times New Roman"/>
            <w:noProof/>
            <w:sz w:val="24"/>
          </w:rPr>
          <w:t>Figure 2.3 Procurement Process</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_Toc19528035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16</w:t>
        </w:r>
        <w:r w:rsidR="006E1A7D" w:rsidRPr="006E1A7D">
          <w:rPr>
            <w:rFonts w:ascii="Times New Roman" w:hAnsi="Times New Roman" w:cs="Times New Roman"/>
            <w:noProof/>
            <w:webHidden/>
            <w:sz w:val="24"/>
          </w:rPr>
          <w:fldChar w:fldCharType="end"/>
        </w:r>
      </w:hyperlink>
    </w:p>
    <w:p w:rsidR="006E1A7D" w:rsidRPr="006E1A7D" w:rsidRDefault="000F5B6B" w:rsidP="006E1A7D">
      <w:pPr>
        <w:pStyle w:val="TableofFigures"/>
        <w:tabs>
          <w:tab w:val="right" w:leader="dot" w:pos="8440"/>
        </w:tabs>
        <w:spacing w:line="480" w:lineRule="auto"/>
        <w:rPr>
          <w:rFonts w:ascii="Times New Roman" w:hAnsi="Times New Roman" w:cs="Times New Roman"/>
          <w:noProof/>
          <w:sz w:val="24"/>
          <w:lang w:val="en-US" w:eastAsia="en-US"/>
        </w:rPr>
      </w:pPr>
      <w:hyperlink w:anchor="_Toc19528036" w:history="1">
        <w:r w:rsidR="006E1A7D" w:rsidRPr="006E1A7D">
          <w:rPr>
            <w:rStyle w:val="Hyperlink"/>
            <w:rFonts w:ascii="Times New Roman" w:hAnsi="Times New Roman" w:cs="Times New Roman"/>
            <w:noProof/>
            <w:sz w:val="24"/>
          </w:rPr>
          <w:t>Figure 2.4 Adaptation of E- Procurement</w:t>
        </w:r>
        <w:r w:rsidR="006E1A7D" w:rsidRPr="006E1A7D">
          <w:rPr>
            <w:rFonts w:ascii="Times New Roman" w:hAnsi="Times New Roman" w:cs="Times New Roman"/>
            <w:noProof/>
            <w:webHidden/>
            <w:sz w:val="24"/>
          </w:rPr>
          <w:tab/>
        </w:r>
        <w:r w:rsidR="006E1A7D" w:rsidRPr="006E1A7D">
          <w:rPr>
            <w:rFonts w:ascii="Times New Roman" w:hAnsi="Times New Roman" w:cs="Times New Roman"/>
            <w:noProof/>
            <w:webHidden/>
            <w:sz w:val="24"/>
          </w:rPr>
          <w:fldChar w:fldCharType="begin"/>
        </w:r>
        <w:r w:rsidR="006E1A7D" w:rsidRPr="006E1A7D">
          <w:rPr>
            <w:rFonts w:ascii="Times New Roman" w:hAnsi="Times New Roman" w:cs="Times New Roman"/>
            <w:noProof/>
            <w:webHidden/>
            <w:sz w:val="24"/>
          </w:rPr>
          <w:instrText xml:space="preserve"> PAGEREF _Toc19528036 \h </w:instrText>
        </w:r>
        <w:r w:rsidR="006E1A7D" w:rsidRPr="006E1A7D">
          <w:rPr>
            <w:rFonts w:ascii="Times New Roman" w:hAnsi="Times New Roman" w:cs="Times New Roman"/>
            <w:noProof/>
            <w:webHidden/>
            <w:sz w:val="24"/>
          </w:rPr>
        </w:r>
        <w:r w:rsidR="006E1A7D" w:rsidRPr="006E1A7D">
          <w:rPr>
            <w:rFonts w:ascii="Times New Roman" w:hAnsi="Times New Roman" w:cs="Times New Roman"/>
            <w:noProof/>
            <w:webHidden/>
            <w:sz w:val="24"/>
          </w:rPr>
          <w:fldChar w:fldCharType="separate"/>
        </w:r>
        <w:r w:rsidR="0091083E">
          <w:rPr>
            <w:rFonts w:ascii="Times New Roman" w:hAnsi="Times New Roman" w:cs="Times New Roman"/>
            <w:noProof/>
            <w:webHidden/>
            <w:sz w:val="24"/>
          </w:rPr>
          <w:t>17</w:t>
        </w:r>
        <w:r w:rsidR="006E1A7D" w:rsidRPr="006E1A7D">
          <w:rPr>
            <w:rFonts w:ascii="Times New Roman" w:hAnsi="Times New Roman" w:cs="Times New Roman"/>
            <w:noProof/>
            <w:webHidden/>
            <w:sz w:val="24"/>
          </w:rPr>
          <w:fldChar w:fldCharType="end"/>
        </w:r>
      </w:hyperlink>
    </w:p>
    <w:p w:rsidR="006E1A7D" w:rsidRPr="006E1A7D" w:rsidRDefault="006E1A7D" w:rsidP="006E1A7D">
      <w:pPr>
        <w:spacing w:line="480" w:lineRule="auto"/>
      </w:pPr>
      <w:r w:rsidRPr="006E1A7D">
        <w:rPr>
          <w:rFonts w:ascii="Times New Roman" w:hAnsi="Times New Roman" w:cs="Times New Roman"/>
          <w:sz w:val="24"/>
        </w:rPr>
        <w:fldChar w:fldCharType="end"/>
      </w:r>
    </w:p>
    <w:p w:rsidR="00F04E18" w:rsidRDefault="00F04E18" w:rsidP="00F04E18">
      <w:pPr>
        <w:spacing w:after="0" w:line="480" w:lineRule="auto"/>
        <w:jc w:val="center"/>
        <w:rPr>
          <w:rFonts w:ascii="Times New Roman" w:hAnsi="Times New Roman" w:cs="Times New Roman"/>
          <w:b/>
          <w:sz w:val="28"/>
          <w:szCs w:val="28"/>
        </w:rPr>
      </w:pPr>
    </w:p>
    <w:p w:rsidR="00F04E18" w:rsidRDefault="00F04E18" w:rsidP="00F04E18">
      <w:pPr>
        <w:spacing w:after="0" w:line="480" w:lineRule="auto"/>
        <w:rPr>
          <w:rFonts w:ascii="Times New Roman" w:hAnsi="Times New Roman" w:cs="Times New Roman"/>
          <w:sz w:val="24"/>
          <w:szCs w:val="24"/>
        </w:rPr>
      </w:pPr>
    </w:p>
    <w:p w:rsidR="00FF64F9" w:rsidRDefault="00FF64F9" w:rsidP="00F04E18">
      <w:pPr>
        <w:spacing w:after="0" w:line="480" w:lineRule="auto"/>
        <w:jc w:val="center"/>
        <w:rPr>
          <w:rFonts w:ascii="Times New Roman" w:hAnsi="Times New Roman" w:cs="Times New Roman"/>
          <w:b/>
          <w:sz w:val="24"/>
          <w:szCs w:val="24"/>
        </w:rPr>
        <w:sectPr w:rsidR="00FF64F9" w:rsidSect="00632561">
          <w:footerReference w:type="default" r:id="rId10"/>
          <w:type w:val="continuous"/>
          <w:pgSz w:w="11906" w:h="16838" w:code="9"/>
          <w:pgMar w:top="1440" w:right="1440" w:bottom="1440" w:left="2016" w:header="706" w:footer="706" w:gutter="0"/>
          <w:pgNumType w:fmt="lowerRoman" w:start="2"/>
          <w:cols w:space="708"/>
          <w:docGrid w:linePitch="360"/>
        </w:sectPr>
      </w:pPr>
    </w:p>
    <w:p w:rsidR="00FE3C0D" w:rsidRPr="00FF64F9" w:rsidRDefault="00FF64F9" w:rsidP="00FF64F9">
      <w:pPr>
        <w:pStyle w:val="Heading1"/>
        <w:jc w:val="center"/>
      </w:pPr>
      <w:bookmarkStart w:id="8" w:name="_Toc19527949"/>
      <w:r w:rsidRPr="00FF64F9">
        <w:lastRenderedPageBreak/>
        <w:t>CHAPTER ONE</w:t>
      </w:r>
      <w:bookmarkEnd w:id="8"/>
    </w:p>
    <w:p w:rsidR="00FE3C0D" w:rsidRPr="00FF64F9" w:rsidRDefault="00FE3C0D" w:rsidP="00FF64F9">
      <w:pPr>
        <w:pStyle w:val="Heading1"/>
        <w:jc w:val="center"/>
      </w:pPr>
      <w:bookmarkStart w:id="9" w:name="_Toc19527950"/>
      <w:r w:rsidRPr="00FF64F9">
        <w:t>INTRODUCTION</w:t>
      </w:r>
      <w:bookmarkEnd w:id="9"/>
    </w:p>
    <w:p w:rsidR="00FE3C0D" w:rsidRPr="00FF64F9" w:rsidRDefault="00FF64F9" w:rsidP="00FF64F9">
      <w:pPr>
        <w:pStyle w:val="Heading1"/>
      </w:pPr>
      <w:bookmarkStart w:id="10" w:name="_Toc19527951"/>
      <w:r w:rsidRPr="00FF64F9">
        <w:t>1.1 Background of Study</w:t>
      </w:r>
      <w:bookmarkEnd w:id="10"/>
    </w:p>
    <w:p w:rsidR="00FE3C0D" w:rsidRPr="00871D51" w:rsidRDefault="00FE3C0D" w:rsidP="00707F1E">
      <w:pPr>
        <w:spacing w:after="0" w:line="480" w:lineRule="auto"/>
        <w:jc w:val="both"/>
        <w:rPr>
          <w:rFonts w:ascii="Times New Roman" w:eastAsia="Calibri" w:hAnsi="Times New Roman" w:cs="Times New Roman"/>
          <w:sz w:val="24"/>
          <w:szCs w:val="24"/>
          <w:lang w:val="en-US" w:eastAsia="en-US"/>
        </w:rPr>
      </w:pPr>
      <w:r>
        <w:rPr>
          <w:rFonts w:ascii="Times New Roman" w:hAnsi="Times New Roman" w:cs="Times New Roman"/>
          <w:sz w:val="24"/>
          <w:szCs w:val="24"/>
        </w:rPr>
        <w:t>The introduction of the i</w:t>
      </w:r>
      <w:r w:rsidRPr="00323E48">
        <w:rPr>
          <w:rFonts w:ascii="Times New Roman" w:hAnsi="Times New Roman" w:cs="Times New Roman"/>
          <w:sz w:val="24"/>
          <w:szCs w:val="24"/>
        </w:rPr>
        <w:t xml:space="preserve">nternet as a </w:t>
      </w:r>
      <w:r>
        <w:rPr>
          <w:rFonts w:ascii="Times New Roman" w:hAnsi="Times New Roman" w:cs="Times New Roman"/>
          <w:sz w:val="24"/>
          <w:szCs w:val="24"/>
        </w:rPr>
        <w:t>marketing system domain has been st</w:t>
      </w:r>
      <w:r w:rsidR="00307ECD">
        <w:rPr>
          <w:rFonts w:ascii="Times New Roman" w:hAnsi="Times New Roman" w:cs="Times New Roman"/>
          <w:sz w:val="24"/>
          <w:szCs w:val="24"/>
        </w:rPr>
        <w:t>ep up for important advancement</w:t>
      </w:r>
      <w:r>
        <w:rPr>
          <w:rFonts w:ascii="Times New Roman" w:hAnsi="Times New Roman" w:cs="Times New Roman"/>
          <w:sz w:val="24"/>
          <w:szCs w:val="24"/>
        </w:rPr>
        <w:t xml:space="preserve"> in the implementation</w:t>
      </w:r>
      <w:r w:rsidRPr="00323E48">
        <w:rPr>
          <w:rFonts w:ascii="Times New Roman" w:hAnsi="Times New Roman" w:cs="Times New Roman"/>
          <w:sz w:val="24"/>
          <w:szCs w:val="24"/>
        </w:rPr>
        <w:t xml:space="preserve"> and status of procurement</w:t>
      </w:r>
      <w:r>
        <w:rPr>
          <w:rFonts w:ascii="Times New Roman" w:hAnsi="Times New Roman" w:cs="Times New Roman"/>
          <w:sz w:val="24"/>
          <w:szCs w:val="24"/>
        </w:rPr>
        <w:t xml:space="preserve"> in both government and private institutions and entities</w:t>
      </w:r>
      <w:r w:rsidRPr="00323E48">
        <w:rPr>
          <w:rFonts w:ascii="Times New Roman" w:hAnsi="Times New Roman" w:cs="Times New Roman"/>
          <w:sz w:val="24"/>
          <w:szCs w:val="24"/>
        </w:rPr>
        <w:t>. Infor</w:t>
      </w:r>
      <w:r>
        <w:rPr>
          <w:rFonts w:ascii="Times New Roman" w:hAnsi="Times New Roman" w:cs="Times New Roman"/>
          <w:sz w:val="24"/>
          <w:szCs w:val="24"/>
        </w:rPr>
        <w:t>mation Technologies have positively affected</w:t>
      </w:r>
      <w:r w:rsidRPr="00323E48">
        <w:rPr>
          <w:rFonts w:ascii="Times New Roman" w:hAnsi="Times New Roman" w:cs="Times New Roman"/>
          <w:sz w:val="24"/>
          <w:szCs w:val="24"/>
        </w:rPr>
        <w:t xml:space="preserve"> the way</w:t>
      </w:r>
      <w:r>
        <w:rPr>
          <w:rFonts w:ascii="Times New Roman" w:hAnsi="Times New Roman" w:cs="Times New Roman"/>
          <w:sz w:val="24"/>
          <w:szCs w:val="24"/>
        </w:rPr>
        <w:t xml:space="preserve"> organizations and governmental units function</w:t>
      </w:r>
      <w:r w:rsidRPr="00323E48">
        <w:rPr>
          <w:rFonts w:ascii="Times New Roman" w:hAnsi="Times New Roman" w:cs="Times New Roman"/>
          <w:sz w:val="24"/>
          <w:szCs w:val="24"/>
        </w:rPr>
        <w:t>. As</w:t>
      </w:r>
      <w:r w:rsidR="00433E28">
        <w:rPr>
          <w:rFonts w:ascii="Times New Roman" w:hAnsi="Times New Roman" w:cs="Times New Roman"/>
          <w:sz w:val="24"/>
          <w:szCs w:val="24"/>
        </w:rPr>
        <w:t xml:space="preserve"> noted by Nelson,</w:t>
      </w:r>
      <w:r w:rsidRPr="00323E48">
        <w:rPr>
          <w:rFonts w:ascii="Times New Roman" w:hAnsi="Times New Roman" w:cs="Times New Roman"/>
          <w:sz w:val="24"/>
          <w:szCs w:val="24"/>
        </w:rPr>
        <w:t xml:space="preserve"> (2001), the majority of</w:t>
      </w:r>
      <w:r>
        <w:rPr>
          <w:rFonts w:ascii="Times New Roman" w:hAnsi="Times New Roman" w:cs="Times New Roman"/>
          <w:sz w:val="24"/>
          <w:szCs w:val="24"/>
        </w:rPr>
        <w:t xml:space="preserve"> governmental organizations spending is consisted of purchasing. An instance is</w:t>
      </w:r>
      <w:r w:rsidRPr="00323E48">
        <w:rPr>
          <w:rFonts w:ascii="Times New Roman" w:hAnsi="Times New Roman" w:cs="Times New Roman"/>
          <w:sz w:val="24"/>
          <w:szCs w:val="24"/>
        </w:rPr>
        <w:t xml:space="preserve"> a publication by the Office</w:t>
      </w:r>
      <w:r>
        <w:rPr>
          <w:rFonts w:ascii="Times New Roman" w:hAnsi="Times New Roman" w:cs="Times New Roman"/>
          <w:sz w:val="24"/>
          <w:szCs w:val="24"/>
        </w:rPr>
        <w:t xml:space="preserve"> </w:t>
      </w:r>
      <w:r w:rsidRPr="00323E48">
        <w:rPr>
          <w:rFonts w:ascii="Times New Roman" w:hAnsi="Times New Roman" w:cs="Times New Roman"/>
          <w:sz w:val="24"/>
          <w:szCs w:val="24"/>
        </w:rPr>
        <w:t>of Government Commerce, OGC, (2005)</w:t>
      </w:r>
      <w:r>
        <w:rPr>
          <w:rFonts w:ascii="Times New Roman" w:hAnsi="Times New Roman" w:cs="Times New Roman"/>
          <w:sz w:val="24"/>
          <w:szCs w:val="24"/>
        </w:rPr>
        <w:t xml:space="preserve"> which established that the UK government</w:t>
      </w:r>
      <w:r w:rsidRPr="00323E48">
        <w:rPr>
          <w:rFonts w:ascii="Times New Roman" w:hAnsi="Times New Roman" w:cs="Times New Roman"/>
          <w:sz w:val="24"/>
          <w:szCs w:val="24"/>
        </w:rPr>
        <w:t xml:space="preserve"> sector spends over</w:t>
      </w:r>
      <w:r>
        <w:rPr>
          <w:rFonts w:ascii="Times New Roman" w:hAnsi="Times New Roman" w:cs="Times New Roman"/>
          <w:sz w:val="24"/>
          <w:szCs w:val="24"/>
        </w:rPr>
        <w:t xml:space="preserve"> £175 billion per year</w:t>
      </w:r>
      <w:r w:rsidRPr="00323E48">
        <w:rPr>
          <w:rFonts w:ascii="Times New Roman" w:hAnsi="Times New Roman" w:cs="Times New Roman"/>
          <w:sz w:val="24"/>
          <w:szCs w:val="24"/>
        </w:rPr>
        <w:t xml:space="preserve"> on bou</w:t>
      </w:r>
      <w:r>
        <w:rPr>
          <w:rFonts w:ascii="Times New Roman" w:hAnsi="Times New Roman" w:cs="Times New Roman"/>
          <w:sz w:val="24"/>
          <w:szCs w:val="24"/>
        </w:rPr>
        <w:t>ght-</w:t>
      </w:r>
      <w:r w:rsidRPr="00323E48">
        <w:rPr>
          <w:rFonts w:ascii="Times New Roman" w:hAnsi="Times New Roman" w:cs="Times New Roman"/>
          <w:sz w:val="24"/>
          <w:szCs w:val="24"/>
        </w:rPr>
        <w:t>in</w:t>
      </w:r>
      <w:r>
        <w:rPr>
          <w:rFonts w:ascii="Times New Roman" w:hAnsi="Times New Roman" w:cs="Times New Roman"/>
          <w:sz w:val="24"/>
          <w:szCs w:val="24"/>
        </w:rPr>
        <w:t xml:space="preserve"> or purchased</w:t>
      </w:r>
      <w:r w:rsidRPr="00323E48">
        <w:rPr>
          <w:rFonts w:ascii="Times New Roman" w:hAnsi="Times New Roman" w:cs="Times New Roman"/>
          <w:sz w:val="24"/>
          <w:szCs w:val="24"/>
        </w:rPr>
        <w:t xml:space="preserve"> goods and services.</w:t>
      </w:r>
      <w:r>
        <w:rPr>
          <w:rFonts w:ascii="Times New Roman" w:hAnsi="Times New Roman" w:cs="Times New Roman"/>
          <w:sz w:val="24"/>
          <w:szCs w:val="24"/>
        </w:rPr>
        <w:t xml:space="preserve"> </w:t>
      </w:r>
      <w:r>
        <w:rPr>
          <w:rFonts w:ascii="Times New Roman" w:eastAsia="Calibri" w:hAnsi="Times New Roman" w:cs="Times New Roman"/>
          <w:sz w:val="24"/>
          <w:szCs w:val="24"/>
          <w:lang w:val="en-US" w:eastAsia="en-US"/>
        </w:rPr>
        <w:t>E-procurement is the utilization</w:t>
      </w:r>
      <w:r w:rsidRPr="00871D51">
        <w:rPr>
          <w:rFonts w:ascii="Times New Roman" w:eastAsia="Calibri" w:hAnsi="Times New Roman" w:cs="Times New Roman"/>
          <w:sz w:val="24"/>
          <w:szCs w:val="24"/>
          <w:lang w:val="en-US" w:eastAsia="en-US"/>
        </w:rPr>
        <w:t xml:space="preserve"> of electronic</w:t>
      </w:r>
      <w:r>
        <w:rPr>
          <w:rFonts w:ascii="Times New Roman" w:eastAsia="Calibri" w:hAnsi="Times New Roman" w:cs="Times New Roman"/>
          <w:sz w:val="24"/>
          <w:szCs w:val="24"/>
          <w:lang w:val="en-US" w:eastAsia="en-US"/>
        </w:rPr>
        <w:t>ally advanced systems</w:t>
      </w:r>
      <w:r w:rsidRPr="00871D51">
        <w:rPr>
          <w:rFonts w:ascii="Times New Roman" w:eastAsia="Calibri" w:hAnsi="Times New Roman" w:cs="Times New Roman"/>
          <w:sz w:val="24"/>
          <w:szCs w:val="24"/>
          <w:lang w:val="en-US" w:eastAsia="en-US"/>
        </w:rPr>
        <w:t xml:space="preserve"> to</w:t>
      </w:r>
      <w:r>
        <w:rPr>
          <w:rFonts w:ascii="Times New Roman" w:eastAsia="Calibri" w:hAnsi="Times New Roman" w:cs="Times New Roman"/>
          <w:sz w:val="24"/>
          <w:szCs w:val="24"/>
          <w:lang w:val="en-US" w:eastAsia="en-US"/>
        </w:rPr>
        <w:t xml:space="preserve"> improve the</w:t>
      </w:r>
      <w:r w:rsidRPr="00871D51">
        <w:rPr>
          <w:rFonts w:ascii="Times New Roman" w:eastAsia="Calibri" w:hAnsi="Times New Roman" w:cs="Times New Roman"/>
          <w:sz w:val="24"/>
          <w:szCs w:val="24"/>
          <w:lang w:val="en-US" w:eastAsia="en-US"/>
        </w:rPr>
        <w:t xml:space="preserve"> flow</w:t>
      </w:r>
      <w:r>
        <w:rPr>
          <w:rFonts w:ascii="Times New Roman" w:eastAsia="Calibri" w:hAnsi="Times New Roman" w:cs="Times New Roman"/>
          <w:sz w:val="24"/>
          <w:szCs w:val="24"/>
          <w:lang w:val="en-US" w:eastAsia="en-US"/>
        </w:rPr>
        <w:t xml:space="preserve"> of procurement</w:t>
      </w:r>
      <w:r w:rsidRPr="00871D51">
        <w:rPr>
          <w:rFonts w:ascii="Times New Roman" w:eastAsia="Calibri" w:hAnsi="Times New Roman" w:cs="Times New Roman"/>
          <w:sz w:val="24"/>
          <w:szCs w:val="24"/>
          <w:lang w:val="en-US" w:eastAsia="en-US"/>
        </w:rPr>
        <w:t xml:space="preserve"> and enable the</w:t>
      </w:r>
      <w:r>
        <w:rPr>
          <w:rFonts w:ascii="Times New Roman" w:eastAsia="Calibri" w:hAnsi="Times New Roman" w:cs="Times New Roman"/>
          <w:sz w:val="24"/>
          <w:szCs w:val="24"/>
          <w:lang w:val="en-US" w:eastAsia="en-US"/>
        </w:rPr>
        <w:t xml:space="preserve"> advancement of the procurement processes of governmental firms and</w:t>
      </w:r>
      <w:r w:rsidRPr="00871D51">
        <w:rPr>
          <w:rFonts w:ascii="Times New Roman" w:eastAsia="Calibri" w:hAnsi="Times New Roman" w:cs="Times New Roman"/>
          <w:sz w:val="24"/>
          <w:szCs w:val="24"/>
          <w:lang w:val="en-US" w:eastAsia="en-US"/>
        </w:rPr>
        <w:t xml:space="preserve"> organization</w:t>
      </w:r>
      <w:r>
        <w:rPr>
          <w:rFonts w:ascii="Times New Roman" w:eastAsia="Calibri" w:hAnsi="Times New Roman" w:cs="Times New Roman"/>
          <w:sz w:val="24"/>
          <w:szCs w:val="24"/>
          <w:lang w:val="en-US" w:eastAsia="en-US"/>
        </w:rPr>
        <w:t>s. It is used crucially</w:t>
      </w:r>
      <w:r w:rsidRPr="00871D51">
        <w:rPr>
          <w:rFonts w:ascii="Times New Roman" w:eastAsia="Calibri" w:hAnsi="Times New Roman" w:cs="Times New Roman"/>
          <w:sz w:val="24"/>
          <w:szCs w:val="24"/>
          <w:lang w:val="en-US" w:eastAsia="en-US"/>
        </w:rPr>
        <w:t xml:space="preserve"> within the range of</w:t>
      </w:r>
      <w:r>
        <w:rPr>
          <w:rFonts w:ascii="Times New Roman" w:eastAsia="Calibri" w:hAnsi="Times New Roman" w:cs="Times New Roman"/>
          <w:sz w:val="24"/>
          <w:szCs w:val="24"/>
          <w:lang w:val="en-US" w:eastAsia="en-US"/>
        </w:rPr>
        <w:t xml:space="preserve"> the professional and operational purchasing and selling by firms</w:t>
      </w:r>
      <w:r w:rsidRPr="00871D51">
        <w:rPr>
          <w:rFonts w:ascii="Times New Roman" w:eastAsia="Calibri" w:hAnsi="Times New Roman" w:cs="Times New Roman"/>
          <w:sz w:val="24"/>
          <w:szCs w:val="24"/>
          <w:lang w:val="en-US" w:eastAsia="en-US"/>
        </w:rPr>
        <w:t xml:space="preserve">. </w:t>
      </w:r>
      <w:r>
        <w:rPr>
          <w:rFonts w:ascii="Times New Roman" w:eastAsia="Calibri" w:hAnsi="Times New Roman" w:cs="Times New Roman"/>
          <w:sz w:val="24"/>
          <w:szCs w:val="24"/>
          <w:lang w:val="en-US" w:eastAsia="en-US"/>
        </w:rPr>
        <w:t>E-procurement can also be explained as business purchasing and the selling goods electronically. Naturally, electronic purchasing on the internet websites enable legitimate utilizers to enquire about purchasers and suppliers.</w:t>
      </w:r>
    </w:p>
    <w:p w:rsidR="00FE3C0D" w:rsidRPr="00871D51" w:rsidRDefault="00FE3C0D" w:rsidP="00FF64F9">
      <w:pPr>
        <w:spacing w:before="240" w:after="0" w:line="480" w:lineRule="auto"/>
        <w:jc w:val="both"/>
        <w:rPr>
          <w:rFonts w:ascii="Times New Roman" w:eastAsia="Calibri" w:hAnsi="Times New Roman" w:cs="Times New Roman"/>
          <w:sz w:val="24"/>
          <w:szCs w:val="24"/>
          <w:lang w:val="en-US" w:eastAsia="en-US"/>
        </w:rPr>
      </w:pPr>
      <w:r>
        <w:rPr>
          <w:rFonts w:ascii="Times New Roman" w:eastAsia="Calibri" w:hAnsi="Times New Roman" w:cs="Times New Roman"/>
          <w:sz w:val="24"/>
          <w:szCs w:val="24"/>
          <w:lang w:val="en-US" w:eastAsia="en-US"/>
        </w:rPr>
        <w:t>The electronic systems are ideologies mainly attached with</w:t>
      </w:r>
      <w:r w:rsidR="00307ECD">
        <w:rPr>
          <w:rFonts w:ascii="Times New Roman" w:eastAsia="Calibri" w:hAnsi="Times New Roman" w:cs="Times New Roman"/>
          <w:sz w:val="24"/>
          <w:szCs w:val="24"/>
          <w:lang w:val="en-US" w:eastAsia="en-US"/>
        </w:rPr>
        <w:t xml:space="preserve"> the</w:t>
      </w:r>
      <w:r>
        <w:rPr>
          <w:rFonts w:ascii="Times New Roman" w:eastAsia="Calibri" w:hAnsi="Times New Roman" w:cs="Times New Roman"/>
          <w:sz w:val="24"/>
          <w:szCs w:val="24"/>
          <w:lang w:val="en-US" w:eastAsia="en-US"/>
        </w:rPr>
        <w:t xml:space="preserve"> likes of</w:t>
      </w:r>
      <w:r w:rsidRPr="00871D51">
        <w:rPr>
          <w:rFonts w:ascii="Times New Roman" w:eastAsia="Calibri" w:hAnsi="Times New Roman" w:cs="Times New Roman"/>
          <w:sz w:val="24"/>
          <w:szCs w:val="24"/>
          <w:lang w:val="en-US" w:eastAsia="en-US"/>
        </w:rPr>
        <w:t xml:space="preserve"> logistics</w:t>
      </w:r>
      <w:r>
        <w:rPr>
          <w:rFonts w:ascii="Times New Roman" w:eastAsia="Calibri" w:hAnsi="Times New Roman" w:cs="Times New Roman"/>
          <w:sz w:val="24"/>
          <w:szCs w:val="24"/>
          <w:lang w:val="en-US" w:eastAsia="en-US"/>
        </w:rPr>
        <w:t xml:space="preserve"> and transport</w:t>
      </w:r>
      <w:r w:rsidRPr="00871D51">
        <w:rPr>
          <w:rFonts w:ascii="Times New Roman" w:eastAsia="Calibri" w:hAnsi="Times New Roman" w:cs="Times New Roman"/>
          <w:sz w:val="24"/>
          <w:szCs w:val="24"/>
          <w:lang w:val="en-US" w:eastAsia="en-US"/>
        </w:rPr>
        <w:t xml:space="preserve">, supply </w:t>
      </w:r>
      <w:r>
        <w:rPr>
          <w:rFonts w:ascii="Times New Roman" w:eastAsia="Calibri" w:hAnsi="Times New Roman" w:cs="Times New Roman"/>
          <w:sz w:val="24"/>
          <w:szCs w:val="24"/>
          <w:lang w:val="en-US" w:eastAsia="en-US"/>
        </w:rPr>
        <w:t>chain management system, and e-commerce. Though</w:t>
      </w:r>
      <w:r w:rsidRPr="00871D51">
        <w:rPr>
          <w:rFonts w:ascii="Times New Roman" w:eastAsia="Calibri" w:hAnsi="Times New Roman" w:cs="Times New Roman"/>
          <w:sz w:val="24"/>
          <w:szCs w:val="24"/>
          <w:lang w:val="en-US" w:eastAsia="en-US"/>
        </w:rPr>
        <w:t xml:space="preserve"> some definitions</w:t>
      </w:r>
      <w:r>
        <w:rPr>
          <w:rFonts w:ascii="Times New Roman" w:eastAsia="Calibri" w:hAnsi="Times New Roman" w:cs="Times New Roman"/>
          <w:sz w:val="24"/>
          <w:szCs w:val="24"/>
          <w:lang w:val="en-US" w:eastAsia="en-US"/>
        </w:rPr>
        <w:t xml:space="preserve"> and terms are suggested to differentiate between these ideologies</w:t>
      </w:r>
      <w:r w:rsidRPr="00871D51">
        <w:rPr>
          <w:rFonts w:ascii="Times New Roman" w:eastAsia="Calibri" w:hAnsi="Times New Roman" w:cs="Times New Roman"/>
          <w:sz w:val="24"/>
          <w:szCs w:val="24"/>
          <w:lang w:val="en-US" w:eastAsia="en-US"/>
        </w:rPr>
        <w:t>, the problems</w:t>
      </w:r>
      <w:r>
        <w:rPr>
          <w:rFonts w:ascii="Times New Roman" w:eastAsia="Calibri" w:hAnsi="Times New Roman" w:cs="Times New Roman"/>
          <w:sz w:val="24"/>
          <w:szCs w:val="24"/>
          <w:lang w:val="en-US" w:eastAsia="en-US"/>
        </w:rPr>
        <w:t xml:space="preserve"> and challenges encountered </w:t>
      </w:r>
      <w:r w:rsidRPr="00871D51">
        <w:rPr>
          <w:rFonts w:ascii="Times New Roman" w:eastAsia="Calibri" w:hAnsi="Times New Roman" w:cs="Times New Roman"/>
          <w:sz w:val="24"/>
          <w:szCs w:val="24"/>
          <w:lang w:val="en-US" w:eastAsia="en-US"/>
        </w:rPr>
        <w:t>are similar</w:t>
      </w:r>
      <w:r>
        <w:rPr>
          <w:rFonts w:ascii="Times New Roman" w:eastAsia="Calibri" w:hAnsi="Times New Roman" w:cs="Times New Roman"/>
          <w:sz w:val="24"/>
          <w:szCs w:val="24"/>
          <w:lang w:val="en-US" w:eastAsia="en-US"/>
        </w:rPr>
        <w:t xml:space="preserve"> in most cases. They</w:t>
      </w:r>
      <w:r w:rsidR="00307ECD">
        <w:rPr>
          <w:rFonts w:ascii="Times New Roman" w:eastAsia="Calibri" w:hAnsi="Times New Roman" w:cs="Times New Roman"/>
          <w:sz w:val="24"/>
          <w:szCs w:val="24"/>
          <w:lang w:val="en-US" w:eastAsia="en-US"/>
        </w:rPr>
        <w:t xml:space="preserve"> all need factors like finance, transportation, legal and communication</w:t>
      </w:r>
      <w:r>
        <w:rPr>
          <w:rFonts w:ascii="Times New Roman" w:eastAsia="Calibri" w:hAnsi="Times New Roman" w:cs="Times New Roman"/>
          <w:sz w:val="24"/>
          <w:szCs w:val="24"/>
          <w:lang w:val="en-US" w:eastAsia="en-US"/>
        </w:rPr>
        <w:t xml:space="preserve"> facilitators (Ohmae, 2000). If a country’s economy has failed</w:t>
      </w:r>
      <w:r w:rsidRPr="00871D51">
        <w:rPr>
          <w:rFonts w:ascii="Times New Roman" w:eastAsia="Calibri" w:hAnsi="Times New Roman" w:cs="Times New Roman"/>
          <w:sz w:val="24"/>
          <w:szCs w:val="24"/>
          <w:lang w:val="en-US" w:eastAsia="en-US"/>
        </w:rPr>
        <w:t xml:space="preserve"> in one or som</w:t>
      </w:r>
      <w:r>
        <w:rPr>
          <w:rFonts w:ascii="Times New Roman" w:eastAsia="Calibri" w:hAnsi="Times New Roman" w:cs="Times New Roman"/>
          <w:sz w:val="24"/>
          <w:szCs w:val="24"/>
          <w:lang w:val="en-US" w:eastAsia="en-US"/>
        </w:rPr>
        <w:t>e of these infrastructures,</w:t>
      </w:r>
      <w:r w:rsidRPr="00871D51">
        <w:rPr>
          <w:rFonts w:ascii="Times New Roman" w:eastAsia="Calibri" w:hAnsi="Times New Roman" w:cs="Times New Roman"/>
          <w:sz w:val="24"/>
          <w:szCs w:val="24"/>
          <w:lang w:val="en-US" w:eastAsia="en-US"/>
        </w:rPr>
        <w:t xml:space="preserve"> e-pro</w:t>
      </w:r>
      <w:r>
        <w:rPr>
          <w:rFonts w:ascii="Times New Roman" w:eastAsia="Calibri" w:hAnsi="Times New Roman" w:cs="Times New Roman"/>
          <w:sz w:val="24"/>
          <w:szCs w:val="24"/>
          <w:lang w:val="en-US" w:eastAsia="en-US"/>
        </w:rPr>
        <w:t>curement activities are destined or projected</w:t>
      </w:r>
      <w:r w:rsidRPr="00871D51">
        <w:rPr>
          <w:rFonts w:ascii="Times New Roman" w:eastAsia="Calibri" w:hAnsi="Times New Roman" w:cs="Times New Roman"/>
          <w:sz w:val="24"/>
          <w:szCs w:val="24"/>
          <w:lang w:val="en-US" w:eastAsia="en-US"/>
        </w:rPr>
        <w:t xml:space="preserve"> to fail. In addition </w:t>
      </w:r>
      <w:r>
        <w:rPr>
          <w:rFonts w:ascii="Times New Roman" w:eastAsia="Calibri" w:hAnsi="Times New Roman" w:cs="Times New Roman"/>
          <w:sz w:val="24"/>
          <w:szCs w:val="24"/>
          <w:lang w:val="en-US" w:eastAsia="en-US"/>
        </w:rPr>
        <w:t>to these four factors, training and education</w:t>
      </w:r>
      <w:r w:rsidRPr="00871D51">
        <w:rPr>
          <w:rFonts w:ascii="Times New Roman" w:eastAsia="Calibri" w:hAnsi="Times New Roman" w:cs="Times New Roman"/>
          <w:sz w:val="24"/>
          <w:szCs w:val="24"/>
          <w:lang w:val="en-US" w:eastAsia="en-US"/>
        </w:rPr>
        <w:t xml:space="preserve"> of the e-procurement personnel</w:t>
      </w:r>
      <w:r>
        <w:rPr>
          <w:rFonts w:ascii="Times New Roman" w:eastAsia="Calibri" w:hAnsi="Times New Roman" w:cs="Times New Roman"/>
          <w:sz w:val="24"/>
          <w:szCs w:val="24"/>
          <w:lang w:val="en-US" w:eastAsia="en-US"/>
        </w:rPr>
        <w:t xml:space="preserve"> and staff, security concerns, societal willingness to access </w:t>
      </w:r>
      <w:r>
        <w:rPr>
          <w:rFonts w:ascii="Times New Roman" w:eastAsia="Calibri" w:hAnsi="Times New Roman" w:cs="Times New Roman"/>
          <w:sz w:val="24"/>
          <w:szCs w:val="24"/>
          <w:lang w:val="en-US" w:eastAsia="en-US"/>
        </w:rPr>
        <w:lastRenderedPageBreak/>
        <w:t>and utilize</w:t>
      </w:r>
      <w:r w:rsidRPr="00871D51">
        <w:rPr>
          <w:rFonts w:ascii="Times New Roman" w:eastAsia="Calibri" w:hAnsi="Times New Roman" w:cs="Times New Roman"/>
          <w:sz w:val="24"/>
          <w:szCs w:val="24"/>
          <w:lang w:val="en-US" w:eastAsia="en-US"/>
        </w:rPr>
        <w:t xml:space="preserve"> information and communication te</w:t>
      </w:r>
      <w:r>
        <w:rPr>
          <w:rFonts w:ascii="Times New Roman" w:eastAsia="Calibri" w:hAnsi="Times New Roman" w:cs="Times New Roman"/>
          <w:sz w:val="24"/>
          <w:szCs w:val="24"/>
          <w:lang w:val="en-US" w:eastAsia="en-US"/>
        </w:rPr>
        <w:t>chnologies (ICT), and the effects</w:t>
      </w:r>
      <w:r w:rsidRPr="00871D51">
        <w:rPr>
          <w:rFonts w:ascii="Times New Roman" w:eastAsia="Calibri" w:hAnsi="Times New Roman" w:cs="Times New Roman"/>
          <w:sz w:val="24"/>
          <w:szCs w:val="24"/>
          <w:lang w:val="en-US" w:eastAsia="en-US"/>
        </w:rPr>
        <w:t xml:space="preserve"> of the wireless technolog</w:t>
      </w:r>
      <w:r>
        <w:rPr>
          <w:rFonts w:ascii="Times New Roman" w:eastAsia="Calibri" w:hAnsi="Times New Roman" w:cs="Times New Roman"/>
          <w:sz w:val="24"/>
          <w:szCs w:val="24"/>
          <w:lang w:val="en-US" w:eastAsia="en-US"/>
        </w:rPr>
        <w:t>ies should also be considered. The electronic purchasing is mostly talked about in areas of research in the buying industry and boasts of an enormous ability linked with enhancing the appreciation of the procurement system</w:t>
      </w:r>
      <w:r w:rsidRPr="00B86302">
        <w:rPr>
          <w:rFonts w:ascii="Times New Roman" w:eastAsia="Calibri" w:hAnsi="Times New Roman" w:cs="Times New Roman"/>
          <w:sz w:val="24"/>
          <w:szCs w:val="24"/>
          <w:lang w:val="en-US" w:eastAsia="en-US"/>
        </w:rPr>
        <w:t xml:space="preserve"> to organizations</w:t>
      </w:r>
      <w:r>
        <w:rPr>
          <w:rFonts w:ascii="Times New Roman" w:eastAsia="Calibri" w:hAnsi="Times New Roman" w:cs="Times New Roman"/>
          <w:sz w:val="24"/>
          <w:szCs w:val="24"/>
          <w:lang w:val="en-US" w:eastAsia="en-US"/>
        </w:rPr>
        <w:t xml:space="preserve"> and firms. A couple of writers wri</w:t>
      </w:r>
      <w:r w:rsidR="00AC1BA0">
        <w:rPr>
          <w:rFonts w:ascii="Times New Roman" w:eastAsia="Calibri" w:hAnsi="Times New Roman" w:cs="Times New Roman"/>
          <w:sz w:val="24"/>
          <w:szCs w:val="24"/>
          <w:lang w:val="en-US" w:eastAsia="en-US"/>
        </w:rPr>
        <w:t>te on changing internet purchasing</w:t>
      </w:r>
      <w:r>
        <w:rPr>
          <w:rFonts w:ascii="Times New Roman" w:eastAsia="Calibri" w:hAnsi="Times New Roman" w:cs="Times New Roman"/>
          <w:sz w:val="24"/>
          <w:szCs w:val="24"/>
          <w:lang w:val="en-US" w:eastAsia="en-US"/>
        </w:rPr>
        <w:t xml:space="preserve"> (Davie</w:t>
      </w:r>
      <w:r w:rsidRPr="00B86302">
        <w:rPr>
          <w:rFonts w:ascii="Times New Roman" w:eastAsia="Calibri" w:hAnsi="Times New Roman" w:cs="Times New Roman"/>
          <w:sz w:val="24"/>
          <w:szCs w:val="24"/>
          <w:lang w:val="en-US" w:eastAsia="en-US"/>
        </w:rPr>
        <w:t xml:space="preserve"> and Ellis, 2000; Quayle, 2005</w:t>
      </w:r>
      <w:r>
        <w:rPr>
          <w:rFonts w:ascii="Times New Roman" w:eastAsia="Calibri" w:hAnsi="Times New Roman" w:cs="Times New Roman"/>
          <w:sz w:val="24"/>
          <w:szCs w:val="24"/>
          <w:lang w:val="en-US" w:eastAsia="en-US"/>
        </w:rPr>
        <w:t>). Many</w:t>
      </w:r>
      <w:r w:rsidRPr="00B86302">
        <w:rPr>
          <w:rFonts w:ascii="Times New Roman" w:eastAsia="Calibri" w:hAnsi="Times New Roman" w:cs="Times New Roman"/>
          <w:sz w:val="24"/>
          <w:szCs w:val="24"/>
          <w:lang w:val="en-US" w:eastAsia="en-US"/>
        </w:rPr>
        <w:t xml:space="preserve"> of </w:t>
      </w:r>
      <w:r>
        <w:rPr>
          <w:rFonts w:ascii="Times New Roman" w:eastAsia="Calibri" w:hAnsi="Times New Roman" w:cs="Times New Roman"/>
          <w:sz w:val="24"/>
          <w:szCs w:val="24"/>
          <w:lang w:val="en-US" w:eastAsia="en-US"/>
        </w:rPr>
        <w:t>the purchasing researchers see e</w:t>
      </w:r>
      <w:r w:rsidRPr="00B86302">
        <w:rPr>
          <w:rFonts w:ascii="Times New Roman" w:eastAsia="Calibri" w:hAnsi="Times New Roman" w:cs="Times New Roman"/>
          <w:sz w:val="24"/>
          <w:szCs w:val="24"/>
          <w:lang w:val="en-US" w:eastAsia="en-US"/>
        </w:rPr>
        <w:t>-procurement as a strategi</w:t>
      </w:r>
      <w:r w:rsidR="00AC1BA0">
        <w:rPr>
          <w:rFonts w:ascii="Times New Roman" w:eastAsia="Calibri" w:hAnsi="Times New Roman" w:cs="Times New Roman"/>
          <w:sz w:val="24"/>
          <w:szCs w:val="24"/>
          <w:lang w:val="en-US" w:eastAsia="en-US"/>
        </w:rPr>
        <w:t>c contributor to the</w:t>
      </w:r>
      <w:r>
        <w:rPr>
          <w:rFonts w:ascii="Times New Roman" w:eastAsia="Calibri" w:hAnsi="Times New Roman" w:cs="Times New Roman"/>
          <w:sz w:val="24"/>
          <w:szCs w:val="24"/>
          <w:lang w:val="en-US" w:eastAsia="en-US"/>
        </w:rPr>
        <w:t xml:space="preserve"> already existing value or image of the organizations. Sadly, only a handful of articles address the major challenges</w:t>
      </w:r>
      <w:r w:rsidRPr="00B86302">
        <w:rPr>
          <w:rFonts w:ascii="Times New Roman" w:eastAsia="Calibri" w:hAnsi="Times New Roman" w:cs="Times New Roman"/>
          <w:sz w:val="24"/>
          <w:szCs w:val="24"/>
          <w:lang w:val="en-US" w:eastAsia="en-US"/>
        </w:rPr>
        <w:t xml:space="preserve"> of</w:t>
      </w:r>
      <w:r>
        <w:rPr>
          <w:rFonts w:ascii="Times New Roman" w:eastAsia="Calibri" w:hAnsi="Times New Roman" w:cs="Times New Roman"/>
          <w:sz w:val="24"/>
          <w:szCs w:val="24"/>
          <w:lang w:val="en-US" w:eastAsia="en-US"/>
        </w:rPr>
        <w:t xml:space="preserve"> its implementation within governmental and private institution. Considering this article</w:t>
      </w:r>
      <w:r w:rsidR="002979D7">
        <w:rPr>
          <w:rFonts w:ascii="Times New Roman" w:eastAsia="Calibri" w:hAnsi="Times New Roman" w:cs="Times New Roman"/>
          <w:sz w:val="24"/>
          <w:szCs w:val="24"/>
          <w:lang w:val="en-US" w:eastAsia="en-US"/>
        </w:rPr>
        <w:t>,</w:t>
      </w:r>
      <w:r>
        <w:rPr>
          <w:rFonts w:ascii="Times New Roman" w:eastAsia="Calibri" w:hAnsi="Times New Roman" w:cs="Times New Roman"/>
          <w:sz w:val="24"/>
          <w:szCs w:val="24"/>
          <w:lang w:val="en-US" w:eastAsia="en-US"/>
        </w:rPr>
        <w:t xml:space="preserve"> we will attempt</w:t>
      </w:r>
      <w:r w:rsidRPr="00B86302">
        <w:rPr>
          <w:rFonts w:ascii="Times New Roman" w:eastAsia="Calibri" w:hAnsi="Times New Roman" w:cs="Times New Roman"/>
          <w:sz w:val="24"/>
          <w:szCs w:val="24"/>
          <w:lang w:val="en-US" w:eastAsia="en-US"/>
        </w:rPr>
        <w:t xml:space="preserve"> to </w:t>
      </w:r>
      <w:r>
        <w:rPr>
          <w:rFonts w:ascii="Times New Roman" w:eastAsia="Calibri" w:hAnsi="Times New Roman" w:cs="Times New Roman"/>
          <w:sz w:val="24"/>
          <w:szCs w:val="24"/>
          <w:lang w:val="en-US" w:eastAsia="en-US"/>
        </w:rPr>
        <w:t xml:space="preserve">close the existing </w:t>
      </w:r>
      <w:r w:rsidRPr="00B86302">
        <w:rPr>
          <w:rFonts w:ascii="Times New Roman" w:eastAsia="Calibri" w:hAnsi="Times New Roman" w:cs="Times New Roman"/>
          <w:sz w:val="24"/>
          <w:szCs w:val="24"/>
          <w:lang w:val="en-US" w:eastAsia="en-US"/>
        </w:rPr>
        <w:t>gap</w:t>
      </w:r>
      <w:r>
        <w:rPr>
          <w:rFonts w:ascii="Times New Roman" w:eastAsia="Calibri" w:hAnsi="Times New Roman" w:cs="Times New Roman"/>
          <w:sz w:val="24"/>
          <w:szCs w:val="24"/>
          <w:lang w:val="en-US" w:eastAsia="en-US"/>
        </w:rPr>
        <w:t xml:space="preserve"> and re-look at</w:t>
      </w:r>
      <w:r w:rsidRPr="00B86302">
        <w:rPr>
          <w:rFonts w:ascii="Times New Roman" w:eastAsia="Calibri" w:hAnsi="Times New Roman" w:cs="Times New Roman"/>
          <w:sz w:val="24"/>
          <w:szCs w:val="24"/>
          <w:lang w:val="en-US" w:eastAsia="en-US"/>
        </w:rPr>
        <w:t xml:space="preserve"> the main barriers </w:t>
      </w:r>
      <w:r>
        <w:rPr>
          <w:rFonts w:ascii="Times New Roman" w:eastAsia="Calibri" w:hAnsi="Times New Roman" w:cs="Times New Roman"/>
          <w:sz w:val="24"/>
          <w:szCs w:val="24"/>
          <w:lang w:val="en-US" w:eastAsia="en-US"/>
        </w:rPr>
        <w:t>that hinder the smooth operation of the e</w:t>
      </w:r>
      <w:r w:rsidRPr="00B86302">
        <w:rPr>
          <w:rFonts w:ascii="Times New Roman" w:eastAsia="Calibri" w:hAnsi="Times New Roman" w:cs="Times New Roman"/>
          <w:sz w:val="24"/>
          <w:szCs w:val="24"/>
          <w:lang w:val="en-US" w:eastAsia="en-US"/>
        </w:rPr>
        <w:t>-procurement</w:t>
      </w:r>
      <w:r>
        <w:rPr>
          <w:rFonts w:ascii="Times New Roman" w:eastAsia="Calibri" w:hAnsi="Times New Roman" w:cs="Times New Roman"/>
          <w:sz w:val="24"/>
          <w:szCs w:val="24"/>
          <w:lang w:val="en-US" w:eastAsia="en-US"/>
        </w:rPr>
        <w:t xml:space="preserve"> system</w:t>
      </w:r>
      <w:r w:rsidRPr="00B86302">
        <w:rPr>
          <w:rFonts w:ascii="Times New Roman" w:eastAsia="Calibri" w:hAnsi="Times New Roman" w:cs="Times New Roman"/>
          <w:sz w:val="24"/>
          <w:szCs w:val="24"/>
          <w:lang w:val="en-US" w:eastAsia="en-US"/>
        </w:rPr>
        <w:t xml:space="preserve">. Furthermore, this article presents a matrix of the </w:t>
      </w:r>
      <w:r w:rsidR="002979D7">
        <w:rPr>
          <w:rFonts w:ascii="Times New Roman" w:eastAsia="Calibri" w:hAnsi="Times New Roman" w:cs="Times New Roman"/>
          <w:sz w:val="24"/>
          <w:szCs w:val="24"/>
          <w:lang w:val="en-US" w:eastAsia="en-US"/>
        </w:rPr>
        <w:t>main barriers which interfere with</w:t>
      </w:r>
      <w:r w:rsidRPr="00B86302">
        <w:rPr>
          <w:rFonts w:ascii="Times New Roman" w:eastAsia="Calibri" w:hAnsi="Times New Roman" w:cs="Times New Roman"/>
          <w:sz w:val="24"/>
          <w:szCs w:val="24"/>
          <w:lang w:val="en-US" w:eastAsia="en-US"/>
        </w:rPr>
        <w:t xml:space="preserve"> the implementation process of e-procurement. Finally, we</w:t>
      </w:r>
      <w:r>
        <w:rPr>
          <w:rFonts w:ascii="Times New Roman" w:eastAsia="Calibri" w:hAnsi="Times New Roman" w:cs="Times New Roman"/>
          <w:sz w:val="24"/>
          <w:szCs w:val="24"/>
          <w:lang w:val="en-US" w:eastAsia="en-US"/>
        </w:rPr>
        <w:t xml:space="preserve"> will</w:t>
      </w:r>
      <w:r w:rsidR="002979D7">
        <w:rPr>
          <w:rFonts w:ascii="Times New Roman" w:eastAsia="Calibri" w:hAnsi="Times New Roman" w:cs="Times New Roman"/>
          <w:sz w:val="24"/>
          <w:szCs w:val="24"/>
          <w:lang w:val="en-US" w:eastAsia="en-US"/>
        </w:rPr>
        <w:t xml:space="preserve"> come up with conclusions and also</w:t>
      </w:r>
      <w:r>
        <w:rPr>
          <w:rFonts w:ascii="Times New Roman" w:eastAsia="Calibri" w:hAnsi="Times New Roman" w:cs="Times New Roman"/>
          <w:sz w:val="24"/>
          <w:szCs w:val="24"/>
          <w:lang w:val="en-US" w:eastAsia="en-US"/>
        </w:rPr>
        <w:t xml:space="preserve"> point out and discuss</w:t>
      </w:r>
      <w:r w:rsidRPr="00B86302">
        <w:rPr>
          <w:rFonts w:ascii="Times New Roman" w:eastAsia="Calibri" w:hAnsi="Times New Roman" w:cs="Times New Roman"/>
          <w:sz w:val="24"/>
          <w:szCs w:val="24"/>
          <w:lang w:val="en-US" w:eastAsia="en-US"/>
        </w:rPr>
        <w:t xml:space="preserve"> some guidelines for</w:t>
      </w:r>
      <w:r>
        <w:rPr>
          <w:rFonts w:ascii="Times New Roman" w:eastAsia="Calibri" w:hAnsi="Times New Roman" w:cs="Times New Roman"/>
          <w:sz w:val="24"/>
          <w:szCs w:val="24"/>
          <w:lang w:val="en-US" w:eastAsia="en-US"/>
        </w:rPr>
        <w:t xml:space="preserve"> procurement</w:t>
      </w:r>
      <w:r w:rsidRPr="00B86302">
        <w:rPr>
          <w:rFonts w:ascii="Times New Roman" w:eastAsia="Calibri" w:hAnsi="Times New Roman" w:cs="Times New Roman"/>
          <w:sz w:val="24"/>
          <w:szCs w:val="24"/>
          <w:lang w:val="en-US" w:eastAsia="en-US"/>
        </w:rPr>
        <w:t xml:space="preserve"> managers in order to overcome</w:t>
      </w:r>
      <w:r>
        <w:rPr>
          <w:rFonts w:ascii="Times New Roman" w:eastAsia="Calibri" w:hAnsi="Times New Roman" w:cs="Times New Roman"/>
          <w:sz w:val="24"/>
          <w:szCs w:val="24"/>
          <w:lang w:val="en-US" w:eastAsia="en-US"/>
        </w:rPr>
        <w:t xml:space="preserve"> and curtail</w:t>
      </w:r>
      <w:r w:rsidRPr="00B86302">
        <w:rPr>
          <w:rFonts w:ascii="Times New Roman" w:eastAsia="Calibri" w:hAnsi="Times New Roman" w:cs="Times New Roman"/>
          <w:sz w:val="24"/>
          <w:szCs w:val="24"/>
          <w:lang w:val="en-US" w:eastAsia="en-US"/>
        </w:rPr>
        <w:t xml:space="preserve"> these barriers.</w:t>
      </w:r>
    </w:p>
    <w:p w:rsidR="00FE3C0D" w:rsidRPr="00323E48" w:rsidRDefault="00FE3C0D" w:rsidP="00FF64F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Areas prone</w:t>
      </w:r>
      <w:r w:rsidRPr="00323E48">
        <w:rPr>
          <w:rFonts w:ascii="Times New Roman" w:hAnsi="Times New Roman" w:cs="Times New Roman"/>
          <w:sz w:val="24"/>
          <w:szCs w:val="24"/>
        </w:rPr>
        <w:t xml:space="preserve"> wi</w:t>
      </w:r>
      <w:r w:rsidR="00006708">
        <w:rPr>
          <w:rFonts w:ascii="Times New Roman" w:hAnsi="Times New Roman" w:cs="Times New Roman"/>
          <w:sz w:val="24"/>
          <w:szCs w:val="24"/>
        </w:rPr>
        <w:t>th corruption are,</w:t>
      </w:r>
      <w:r>
        <w:rPr>
          <w:rFonts w:ascii="Times New Roman" w:hAnsi="Times New Roman" w:cs="Times New Roman"/>
          <w:sz w:val="24"/>
          <w:szCs w:val="24"/>
        </w:rPr>
        <w:t xml:space="preserve"> infringing information proprietary, bidding collusively during cash inducements for overvaluing performed work</w:t>
      </w:r>
      <w:r w:rsidRPr="00323E48">
        <w:rPr>
          <w:rFonts w:ascii="Times New Roman" w:hAnsi="Times New Roman" w:cs="Times New Roman"/>
          <w:sz w:val="24"/>
          <w:szCs w:val="24"/>
        </w:rPr>
        <w:t>, negligence in the for</w:t>
      </w:r>
      <w:r>
        <w:rPr>
          <w:rFonts w:ascii="Times New Roman" w:hAnsi="Times New Roman" w:cs="Times New Roman"/>
          <w:sz w:val="24"/>
          <w:szCs w:val="24"/>
        </w:rPr>
        <w:t xml:space="preserve">m of poor quality documents and </w:t>
      </w:r>
      <w:r w:rsidRPr="00323E48">
        <w:rPr>
          <w:rFonts w:ascii="Times New Roman" w:hAnsi="Times New Roman" w:cs="Times New Roman"/>
          <w:sz w:val="24"/>
          <w:szCs w:val="24"/>
        </w:rPr>
        <w:t>fraudulent conduct by the parties involved procurement</w:t>
      </w:r>
      <w:r>
        <w:rPr>
          <w:rFonts w:ascii="Times New Roman" w:hAnsi="Times New Roman" w:cs="Times New Roman"/>
          <w:sz w:val="24"/>
          <w:szCs w:val="24"/>
        </w:rPr>
        <w:t xml:space="preserve"> process (Vee and Skitmore, 2003). These hindering factors have </w:t>
      </w:r>
      <w:r w:rsidRPr="00323E48">
        <w:rPr>
          <w:rFonts w:ascii="Times New Roman" w:hAnsi="Times New Roman" w:cs="Times New Roman"/>
          <w:sz w:val="24"/>
          <w:szCs w:val="24"/>
        </w:rPr>
        <w:t xml:space="preserve">led to the introduction </w:t>
      </w:r>
      <w:r>
        <w:rPr>
          <w:rFonts w:ascii="Times New Roman" w:hAnsi="Times New Roman" w:cs="Times New Roman"/>
          <w:sz w:val="24"/>
          <w:szCs w:val="24"/>
        </w:rPr>
        <w:t>of the new e-procurement system</w:t>
      </w:r>
      <w:r w:rsidRPr="00323E48">
        <w:rPr>
          <w:rFonts w:ascii="Times New Roman" w:hAnsi="Times New Roman" w:cs="Times New Roman"/>
          <w:sz w:val="24"/>
          <w:szCs w:val="24"/>
        </w:rPr>
        <w:t xml:space="preserve"> which ensures that all processes</w:t>
      </w:r>
      <w:r>
        <w:rPr>
          <w:rFonts w:ascii="Times New Roman" w:hAnsi="Times New Roman" w:cs="Times New Roman"/>
          <w:sz w:val="24"/>
          <w:szCs w:val="24"/>
        </w:rPr>
        <w:t xml:space="preserve"> </w:t>
      </w:r>
      <w:r w:rsidRPr="00323E48">
        <w:rPr>
          <w:rFonts w:ascii="Times New Roman" w:hAnsi="Times New Roman" w:cs="Times New Roman"/>
          <w:sz w:val="24"/>
          <w:szCs w:val="24"/>
        </w:rPr>
        <w:t>are</w:t>
      </w:r>
      <w:r>
        <w:rPr>
          <w:rFonts w:ascii="Times New Roman" w:hAnsi="Times New Roman" w:cs="Times New Roman"/>
          <w:sz w:val="24"/>
          <w:szCs w:val="24"/>
        </w:rPr>
        <w:t xml:space="preserve"> carried out electronically thus, free from </w:t>
      </w:r>
      <w:r w:rsidRPr="00323E48">
        <w:rPr>
          <w:rFonts w:ascii="Times New Roman" w:hAnsi="Times New Roman" w:cs="Times New Roman"/>
          <w:sz w:val="24"/>
          <w:szCs w:val="24"/>
        </w:rPr>
        <w:t xml:space="preserve">all </w:t>
      </w:r>
      <w:r>
        <w:rPr>
          <w:rFonts w:ascii="Times New Roman" w:hAnsi="Times New Roman" w:cs="Times New Roman"/>
          <w:sz w:val="24"/>
          <w:szCs w:val="24"/>
        </w:rPr>
        <w:t xml:space="preserve">threats posed by </w:t>
      </w:r>
      <w:r w:rsidRPr="00323E48">
        <w:rPr>
          <w:rFonts w:ascii="Times New Roman" w:hAnsi="Times New Roman" w:cs="Times New Roman"/>
          <w:sz w:val="24"/>
          <w:szCs w:val="24"/>
        </w:rPr>
        <w:t>any manual process.</w:t>
      </w:r>
    </w:p>
    <w:p w:rsidR="00FE3C0D" w:rsidRPr="00323E48" w:rsidRDefault="00FE3C0D" w:rsidP="00FF64F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Numerous</w:t>
      </w:r>
      <w:r w:rsidRPr="00323E48">
        <w:rPr>
          <w:rFonts w:ascii="Times New Roman" w:hAnsi="Times New Roman" w:cs="Times New Roman"/>
          <w:sz w:val="24"/>
          <w:szCs w:val="24"/>
        </w:rPr>
        <w:t xml:space="preserve"> public sector institutions have </w:t>
      </w:r>
      <w:r>
        <w:rPr>
          <w:rFonts w:ascii="Times New Roman" w:hAnsi="Times New Roman" w:cs="Times New Roman"/>
          <w:sz w:val="24"/>
          <w:szCs w:val="24"/>
        </w:rPr>
        <w:t>now identified electronic procurement as a tool for trimming down</w:t>
      </w:r>
      <w:r w:rsidRPr="00323E48">
        <w:rPr>
          <w:rFonts w:ascii="Times New Roman" w:hAnsi="Times New Roman" w:cs="Times New Roman"/>
          <w:sz w:val="24"/>
          <w:szCs w:val="24"/>
        </w:rPr>
        <w:t xml:space="preserve"> waste in government</w:t>
      </w:r>
      <w:r w:rsidR="008168B6">
        <w:rPr>
          <w:rFonts w:ascii="Times New Roman" w:hAnsi="Times New Roman" w:cs="Times New Roman"/>
          <w:sz w:val="24"/>
          <w:szCs w:val="24"/>
        </w:rPr>
        <w:t>al procurement and have put</w:t>
      </w:r>
      <w:r w:rsidRPr="00323E48">
        <w:rPr>
          <w:rFonts w:ascii="Times New Roman" w:hAnsi="Times New Roman" w:cs="Times New Roman"/>
          <w:sz w:val="24"/>
          <w:szCs w:val="24"/>
        </w:rPr>
        <w:t xml:space="preserve"> measures in place to</w:t>
      </w:r>
      <w:r>
        <w:rPr>
          <w:rFonts w:ascii="Times New Roman" w:hAnsi="Times New Roman" w:cs="Times New Roman"/>
          <w:sz w:val="24"/>
          <w:szCs w:val="24"/>
        </w:rPr>
        <w:t xml:space="preserve"> implement and adopt e-p</w:t>
      </w:r>
      <w:r w:rsidRPr="00323E48">
        <w:rPr>
          <w:rFonts w:ascii="Times New Roman" w:hAnsi="Times New Roman" w:cs="Times New Roman"/>
          <w:sz w:val="24"/>
          <w:szCs w:val="24"/>
        </w:rPr>
        <w:t xml:space="preserve">rocurement in their various </w:t>
      </w:r>
      <w:r>
        <w:rPr>
          <w:rFonts w:ascii="Times New Roman" w:hAnsi="Times New Roman" w:cs="Times New Roman"/>
          <w:sz w:val="24"/>
          <w:szCs w:val="24"/>
        </w:rPr>
        <w:t xml:space="preserve">procurement stages. There </w:t>
      </w:r>
      <w:r>
        <w:rPr>
          <w:rFonts w:ascii="Times New Roman" w:hAnsi="Times New Roman" w:cs="Times New Roman"/>
          <w:sz w:val="24"/>
          <w:szCs w:val="24"/>
        </w:rPr>
        <w:lastRenderedPageBreak/>
        <w:t>is</w:t>
      </w:r>
      <w:r w:rsidRPr="00323E48">
        <w:rPr>
          <w:rFonts w:ascii="Times New Roman" w:hAnsi="Times New Roman" w:cs="Times New Roman"/>
          <w:sz w:val="24"/>
          <w:szCs w:val="24"/>
        </w:rPr>
        <w:t xml:space="preserve"> considerable </w:t>
      </w:r>
      <w:r>
        <w:rPr>
          <w:rFonts w:ascii="Times New Roman" w:hAnsi="Times New Roman" w:cs="Times New Roman"/>
          <w:sz w:val="24"/>
          <w:szCs w:val="24"/>
        </w:rPr>
        <w:t>ineffectiveness</w:t>
      </w:r>
      <w:r w:rsidRPr="00323E48">
        <w:rPr>
          <w:rFonts w:ascii="Times New Roman" w:hAnsi="Times New Roman" w:cs="Times New Roman"/>
          <w:sz w:val="24"/>
          <w:szCs w:val="24"/>
        </w:rPr>
        <w:t xml:space="preserve"> in the procurement</w:t>
      </w:r>
      <w:r>
        <w:rPr>
          <w:rFonts w:ascii="Times New Roman" w:hAnsi="Times New Roman" w:cs="Times New Roman"/>
          <w:sz w:val="24"/>
          <w:szCs w:val="24"/>
        </w:rPr>
        <w:t xml:space="preserve"> </w:t>
      </w:r>
      <w:r w:rsidRPr="00323E48">
        <w:rPr>
          <w:rFonts w:ascii="Times New Roman" w:hAnsi="Times New Roman" w:cs="Times New Roman"/>
          <w:sz w:val="24"/>
          <w:szCs w:val="24"/>
        </w:rPr>
        <w:t xml:space="preserve">processes in the </w:t>
      </w:r>
      <w:r>
        <w:rPr>
          <w:rFonts w:ascii="Times New Roman" w:hAnsi="Times New Roman" w:cs="Times New Roman"/>
          <w:sz w:val="24"/>
          <w:szCs w:val="24"/>
        </w:rPr>
        <w:t>public sector which to a large</w:t>
      </w:r>
      <w:r w:rsidRPr="00323E48">
        <w:rPr>
          <w:rFonts w:ascii="Times New Roman" w:hAnsi="Times New Roman" w:cs="Times New Roman"/>
          <w:sz w:val="24"/>
          <w:szCs w:val="24"/>
        </w:rPr>
        <w:t xml:space="preserve"> extent </w:t>
      </w:r>
      <w:r>
        <w:rPr>
          <w:rFonts w:ascii="Times New Roman" w:hAnsi="Times New Roman" w:cs="Times New Roman"/>
          <w:sz w:val="24"/>
          <w:szCs w:val="24"/>
        </w:rPr>
        <w:t xml:space="preserve">affects the achievement of value </w:t>
      </w:r>
      <w:r w:rsidRPr="00323E48">
        <w:rPr>
          <w:rFonts w:ascii="Times New Roman" w:hAnsi="Times New Roman" w:cs="Times New Roman"/>
          <w:sz w:val="24"/>
          <w:szCs w:val="24"/>
        </w:rPr>
        <w:t>for money in the procurement of public infrastru</w:t>
      </w:r>
      <w:r w:rsidR="00707F1E">
        <w:rPr>
          <w:rFonts w:ascii="Times New Roman" w:hAnsi="Times New Roman" w:cs="Times New Roman"/>
          <w:sz w:val="24"/>
          <w:szCs w:val="24"/>
        </w:rPr>
        <w:t>cture as a result of corruption</w:t>
      </w:r>
      <w:r w:rsidRPr="00A96F6B">
        <w:rPr>
          <w:rFonts w:ascii="Times New Roman" w:hAnsi="Times New Roman" w:cs="Times New Roman"/>
          <w:sz w:val="24"/>
          <w:szCs w:val="24"/>
        </w:rPr>
        <w:t xml:space="preserve"> </w:t>
      </w:r>
      <w:r>
        <w:rPr>
          <w:rFonts w:ascii="Times New Roman" w:hAnsi="Times New Roman" w:cs="Times New Roman"/>
          <w:sz w:val="24"/>
          <w:szCs w:val="24"/>
        </w:rPr>
        <w:t xml:space="preserve">(Mawenya, </w:t>
      </w:r>
      <w:r w:rsidRPr="00323E48">
        <w:rPr>
          <w:rFonts w:ascii="Times New Roman" w:hAnsi="Times New Roman" w:cs="Times New Roman"/>
          <w:sz w:val="24"/>
          <w:szCs w:val="24"/>
        </w:rPr>
        <w:t>2008)</w:t>
      </w:r>
      <w:r>
        <w:rPr>
          <w:rFonts w:ascii="Times New Roman" w:hAnsi="Times New Roman" w:cs="Times New Roman"/>
          <w:sz w:val="24"/>
          <w:szCs w:val="24"/>
        </w:rPr>
        <w:t>.</w:t>
      </w:r>
    </w:p>
    <w:p w:rsidR="00FE3C0D" w:rsidRDefault="00FE3C0D" w:rsidP="00FF64F9">
      <w:pPr>
        <w:spacing w:before="240"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Considering all these, there is difficulty in ac</w:t>
      </w:r>
      <w:r>
        <w:rPr>
          <w:rFonts w:ascii="Times New Roman" w:hAnsi="Times New Roman" w:cs="Times New Roman"/>
          <w:sz w:val="24"/>
          <w:szCs w:val="24"/>
        </w:rPr>
        <w:t>cessing the full potential of e-</w:t>
      </w:r>
      <w:r w:rsidRPr="00323E48">
        <w:rPr>
          <w:rFonts w:ascii="Times New Roman" w:hAnsi="Times New Roman" w:cs="Times New Roman"/>
          <w:sz w:val="24"/>
          <w:szCs w:val="24"/>
        </w:rPr>
        <w:t>procurement</w:t>
      </w:r>
      <w:r>
        <w:rPr>
          <w:rFonts w:ascii="Times New Roman" w:hAnsi="Times New Roman" w:cs="Times New Roman"/>
          <w:sz w:val="24"/>
          <w:szCs w:val="24"/>
        </w:rPr>
        <w:t xml:space="preserve">. </w:t>
      </w:r>
      <w:r w:rsidRPr="00323E48">
        <w:rPr>
          <w:rFonts w:ascii="Times New Roman" w:hAnsi="Times New Roman" w:cs="Times New Roman"/>
          <w:sz w:val="24"/>
          <w:szCs w:val="24"/>
        </w:rPr>
        <w:t>Th</w:t>
      </w:r>
      <w:r>
        <w:rPr>
          <w:rFonts w:ascii="Times New Roman" w:hAnsi="Times New Roman" w:cs="Times New Roman"/>
          <w:sz w:val="24"/>
          <w:szCs w:val="24"/>
        </w:rPr>
        <w:t>is work seeks to investigate into</w:t>
      </w:r>
      <w:r w:rsidRPr="00323E48">
        <w:rPr>
          <w:rFonts w:ascii="Times New Roman" w:hAnsi="Times New Roman" w:cs="Times New Roman"/>
          <w:sz w:val="24"/>
          <w:szCs w:val="24"/>
        </w:rPr>
        <w:t xml:space="preserve"> </w:t>
      </w:r>
      <w:r>
        <w:rPr>
          <w:rFonts w:ascii="Times New Roman" w:hAnsi="Times New Roman" w:cs="Times New Roman"/>
          <w:sz w:val="24"/>
          <w:szCs w:val="24"/>
        </w:rPr>
        <w:t>these barriers to e-procurement as identified at the Volta River Authority (V.R.A.)</w:t>
      </w:r>
    </w:p>
    <w:p w:rsidR="00FF64F9" w:rsidRDefault="00FF64F9" w:rsidP="00FF64F9">
      <w:pPr>
        <w:pStyle w:val="Heading1"/>
      </w:pPr>
    </w:p>
    <w:p w:rsidR="00FE3C0D" w:rsidRPr="009045E2" w:rsidRDefault="00FF64F9" w:rsidP="00FF64F9">
      <w:pPr>
        <w:pStyle w:val="Heading1"/>
      </w:pPr>
      <w:bookmarkStart w:id="11" w:name="_Toc19527952"/>
      <w:r w:rsidRPr="009045E2">
        <w:t>1.2 Statement of</w:t>
      </w:r>
      <w:r>
        <w:t xml:space="preserve"> t</w:t>
      </w:r>
      <w:r w:rsidRPr="009045E2">
        <w:t>he Problem</w:t>
      </w:r>
      <w:bookmarkEnd w:id="11"/>
    </w:p>
    <w:p w:rsidR="00FE3C0D" w:rsidRPr="00323E48" w:rsidRDefault="00FE3C0D" w:rsidP="00E4694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traditional system</w:t>
      </w:r>
      <w:r w:rsidRPr="00323E48">
        <w:rPr>
          <w:rFonts w:ascii="Times New Roman" w:hAnsi="Times New Roman" w:cs="Times New Roman"/>
          <w:sz w:val="24"/>
          <w:szCs w:val="24"/>
        </w:rPr>
        <w:t xml:space="preserve"> of procurement in government</w:t>
      </w:r>
      <w:r>
        <w:rPr>
          <w:rFonts w:ascii="Times New Roman" w:hAnsi="Times New Roman" w:cs="Times New Roman"/>
          <w:sz w:val="24"/>
          <w:szCs w:val="24"/>
        </w:rPr>
        <w:t>al organizations was threatened by various problems like the</w:t>
      </w:r>
      <w:r w:rsidRPr="00323E48">
        <w:rPr>
          <w:rFonts w:ascii="Times New Roman" w:hAnsi="Times New Roman" w:cs="Times New Roman"/>
          <w:sz w:val="24"/>
          <w:szCs w:val="24"/>
        </w:rPr>
        <w:t xml:space="preserve"> undue delays in</w:t>
      </w:r>
      <w:r>
        <w:rPr>
          <w:rFonts w:ascii="Times New Roman" w:hAnsi="Times New Roman" w:cs="Times New Roman"/>
          <w:sz w:val="24"/>
          <w:szCs w:val="24"/>
        </w:rPr>
        <w:t xml:space="preserve"> the</w:t>
      </w:r>
      <w:r w:rsidRPr="00323E48">
        <w:rPr>
          <w:rFonts w:ascii="Times New Roman" w:hAnsi="Times New Roman" w:cs="Times New Roman"/>
          <w:sz w:val="24"/>
          <w:szCs w:val="24"/>
        </w:rPr>
        <w:t xml:space="preserve"> tender</w:t>
      </w:r>
      <w:r>
        <w:rPr>
          <w:rFonts w:ascii="Times New Roman" w:hAnsi="Times New Roman" w:cs="Times New Roman"/>
          <w:sz w:val="24"/>
          <w:szCs w:val="24"/>
        </w:rPr>
        <w:t>ing process, loads of</w:t>
      </w:r>
      <w:r w:rsidRPr="00323E48">
        <w:rPr>
          <w:rFonts w:ascii="Times New Roman" w:hAnsi="Times New Roman" w:cs="Times New Roman"/>
          <w:sz w:val="24"/>
          <w:szCs w:val="24"/>
        </w:rPr>
        <w:t xml:space="preserve"> paper </w:t>
      </w:r>
      <w:r>
        <w:rPr>
          <w:rFonts w:ascii="Times New Roman" w:hAnsi="Times New Roman" w:cs="Times New Roman"/>
          <w:sz w:val="24"/>
          <w:szCs w:val="24"/>
        </w:rPr>
        <w:t xml:space="preserve">related </w:t>
      </w:r>
      <w:r w:rsidRPr="00323E48">
        <w:rPr>
          <w:rFonts w:ascii="Times New Roman" w:hAnsi="Times New Roman" w:cs="Times New Roman"/>
          <w:sz w:val="24"/>
          <w:szCs w:val="24"/>
        </w:rPr>
        <w:t>work, and physical threats</w:t>
      </w:r>
      <w:r>
        <w:rPr>
          <w:rFonts w:ascii="Times New Roman" w:hAnsi="Times New Roman" w:cs="Times New Roman"/>
          <w:sz w:val="24"/>
          <w:szCs w:val="24"/>
        </w:rPr>
        <w:t xml:space="preserve"> posed </w:t>
      </w:r>
      <w:r w:rsidRPr="00323E48">
        <w:rPr>
          <w:rFonts w:ascii="Times New Roman" w:hAnsi="Times New Roman" w:cs="Times New Roman"/>
          <w:sz w:val="24"/>
          <w:szCs w:val="24"/>
        </w:rPr>
        <w:t>to bidders, human interface at every stage, poor transparency, d</w:t>
      </w:r>
      <w:r>
        <w:rPr>
          <w:rFonts w:ascii="Times New Roman" w:hAnsi="Times New Roman" w:cs="Times New Roman"/>
          <w:sz w:val="24"/>
          <w:szCs w:val="24"/>
        </w:rPr>
        <w:t xml:space="preserve">iscretionary treatment in </w:t>
      </w:r>
      <w:r w:rsidRPr="00323E48">
        <w:rPr>
          <w:rFonts w:ascii="Times New Roman" w:hAnsi="Times New Roman" w:cs="Times New Roman"/>
          <w:sz w:val="24"/>
          <w:szCs w:val="24"/>
        </w:rPr>
        <w:t>the entire tender</w:t>
      </w:r>
      <w:r>
        <w:rPr>
          <w:rFonts w:ascii="Times New Roman" w:hAnsi="Times New Roman" w:cs="Times New Roman"/>
          <w:sz w:val="24"/>
          <w:szCs w:val="24"/>
        </w:rPr>
        <w:t>ing</w:t>
      </w:r>
      <w:r w:rsidRPr="00323E48">
        <w:rPr>
          <w:rFonts w:ascii="Times New Roman" w:hAnsi="Times New Roman" w:cs="Times New Roman"/>
          <w:sz w:val="24"/>
          <w:szCs w:val="24"/>
        </w:rPr>
        <w:t xml:space="preserve"> process</w:t>
      </w:r>
      <w:r w:rsidR="00433E28">
        <w:rPr>
          <w:rFonts w:ascii="Times New Roman" w:hAnsi="Times New Roman" w:cs="Times New Roman"/>
          <w:sz w:val="24"/>
          <w:szCs w:val="24"/>
        </w:rPr>
        <w:t xml:space="preserve"> and corruptions (Bikshapathi and </w:t>
      </w:r>
      <w:r w:rsidRPr="00323E48">
        <w:rPr>
          <w:rFonts w:ascii="Times New Roman" w:hAnsi="Times New Roman" w:cs="Times New Roman"/>
          <w:sz w:val="24"/>
          <w:szCs w:val="24"/>
        </w:rPr>
        <w:t>Raghuveer, 2003).</w:t>
      </w:r>
      <w:r>
        <w:rPr>
          <w:rFonts w:ascii="Times New Roman" w:hAnsi="Times New Roman" w:cs="Times New Roman"/>
          <w:sz w:val="24"/>
          <w:szCs w:val="24"/>
        </w:rPr>
        <w:t xml:space="preserve"> T</w:t>
      </w:r>
      <w:r w:rsidRPr="00323E48">
        <w:rPr>
          <w:rFonts w:ascii="Times New Roman" w:hAnsi="Times New Roman" w:cs="Times New Roman"/>
          <w:sz w:val="24"/>
          <w:szCs w:val="24"/>
        </w:rPr>
        <w:t>he establishmen</w:t>
      </w:r>
      <w:r w:rsidR="00433E28">
        <w:rPr>
          <w:rFonts w:ascii="Times New Roman" w:hAnsi="Times New Roman" w:cs="Times New Roman"/>
          <w:sz w:val="24"/>
          <w:szCs w:val="24"/>
        </w:rPr>
        <w:t>t of</w:t>
      </w:r>
      <w:r w:rsidR="008168B6">
        <w:rPr>
          <w:rFonts w:ascii="Times New Roman" w:hAnsi="Times New Roman" w:cs="Times New Roman"/>
          <w:sz w:val="24"/>
          <w:szCs w:val="24"/>
        </w:rPr>
        <w:t xml:space="preserve"> the e-procurement system</w:t>
      </w:r>
      <w:r w:rsidR="00433E28">
        <w:rPr>
          <w:rFonts w:ascii="Times New Roman" w:hAnsi="Times New Roman" w:cs="Times New Roman"/>
          <w:sz w:val="24"/>
          <w:szCs w:val="24"/>
        </w:rPr>
        <w:t xml:space="preserve"> is </w:t>
      </w:r>
      <w:r w:rsidRPr="00323E48">
        <w:rPr>
          <w:rFonts w:ascii="Times New Roman" w:hAnsi="Times New Roman" w:cs="Times New Roman"/>
          <w:sz w:val="24"/>
          <w:szCs w:val="24"/>
        </w:rPr>
        <w:t>expected to</w:t>
      </w:r>
      <w:r>
        <w:rPr>
          <w:rFonts w:ascii="Times New Roman" w:hAnsi="Times New Roman" w:cs="Times New Roman"/>
          <w:sz w:val="24"/>
          <w:szCs w:val="24"/>
        </w:rPr>
        <w:t xml:space="preserve"> help address most of the unfortunate challenges that consultants,</w:t>
      </w:r>
      <w:r w:rsidRPr="00323E48">
        <w:rPr>
          <w:rFonts w:ascii="Times New Roman" w:hAnsi="Times New Roman" w:cs="Times New Roman"/>
          <w:sz w:val="24"/>
          <w:szCs w:val="24"/>
        </w:rPr>
        <w:t xml:space="preserve"> contractors and suppliers face in</w:t>
      </w:r>
      <w:r>
        <w:rPr>
          <w:rFonts w:ascii="Times New Roman" w:hAnsi="Times New Roman" w:cs="Times New Roman"/>
          <w:sz w:val="24"/>
          <w:szCs w:val="24"/>
        </w:rPr>
        <w:t xml:space="preserve"> </w:t>
      </w:r>
      <w:r w:rsidRPr="00323E48">
        <w:rPr>
          <w:rFonts w:ascii="Times New Roman" w:hAnsi="Times New Roman" w:cs="Times New Roman"/>
          <w:sz w:val="24"/>
          <w:szCs w:val="24"/>
        </w:rPr>
        <w:t>their effort</w:t>
      </w:r>
      <w:r>
        <w:rPr>
          <w:rFonts w:ascii="Times New Roman" w:hAnsi="Times New Roman" w:cs="Times New Roman"/>
          <w:sz w:val="24"/>
          <w:szCs w:val="24"/>
        </w:rPr>
        <w:t>s</w:t>
      </w:r>
      <w:r w:rsidRPr="00323E48">
        <w:rPr>
          <w:rFonts w:ascii="Times New Roman" w:hAnsi="Times New Roman" w:cs="Times New Roman"/>
          <w:sz w:val="24"/>
          <w:szCs w:val="24"/>
        </w:rPr>
        <w:t xml:space="preserve"> to </w:t>
      </w:r>
      <w:r>
        <w:rPr>
          <w:rFonts w:ascii="Times New Roman" w:hAnsi="Times New Roman" w:cs="Times New Roman"/>
          <w:sz w:val="24"/>
          <w:szCs w:val="24"/>
        </w:rPr>
        <w:t>win bids for contracts</w:t>
      </w:r>
      <w:r w:rsidRPr="00A96F6B">
        <w:rPr>
          <w:rFonts w:ascii="Times New Roman" w:hAnsi="Times New Roman" w:cs="Times New Roman"/>
          <w:sz w:val="24"/>
          <w:szCs w:val="24"/>
        </w:rPr>
        <w:t xml:space="preserve"> </w:t>
      </w:r>
      <w:r w:rsidRPr="00323E48">
        <w:rPr>
          <w:rFonts w:ascii="Times New Roman" w:hAnsi="Times New Roman" w:cs="Times New Roman"/>
          <w:sz w:val="24"/>
          <w:szCs w:val="24"/>
        </w:rPr>
        <w:t>(Bokpe, 2013).</w:t>
      </w:r>
      <w:r w:rsidR="00164916">
        <w:rPr>
          <w:rFonts w:ascii="Times New Roman" w:hAnsi="Times New Roman" w:cs="Times New Roman"/>
          <w:sz w:val="24"/>
          <w:szCs w:val="24"/>
        </w:rPr>
        <w:t xml:space="preserve"> </w:t>
      </w:r>
      <w:r w:rsidR="00164916" w:rsidRPr="00164916">
        <w:rPr>
          <w:rFonts w:ascii="Times New Roman" w:hAnsi="Times New Roman" w:cs="Times New Roman"/>
          <w:sz w:val="24"/>
          <w:szCs w:val="24"/>
        </w:rPr>
        <w:t>Establishing a successful e-procurement system is a lo</w:t>
      </w:r>
      <w:r w:rsidR="00164916">
        <w:rPr>
          <w:rFonts w:ascii="Times New Roman" w:hAnsi="Times New Roman" w:cs="Times New Roman"/>
          <w:sz w:val="24"/>
          <w:szCs w:val="24"/>
        </w:rPr>
        <w:t xml:space="preserve">ng process requiring strategic </w:t>
      </w:r>
      <w:r w:rsidR="00164916" w:rsidRPr="00164916">
        <w:rPr>
          <w:rFonts w:ascii="Times New Roman" w:hAnsi="Times New Roman" w:cs="Times New Roman"/>
          <w:sz w:val="24"/>
          <w:szCs w:val="24"/>
        </w:rPr>
        <w:t>planning. Successful implementation of the e-procuremen</w:t>
      </w:r>
      <w:r w:rsidR="00164916">
        <w:rPr>
          <w:rFonts w:ascii="Times New Roman" w:hAnsi="Times New Roman" w:cs="Times New Roman"/>
          <w:sz w:val="24"/>
          <w:szCs w:val="24"/>
        </w:rPr>
        <w:t xml:space="preserve">t system would require massive </w:t>
      </w:r>
      <w:r w:rsidR="00164916" w:rsidRPr="00164916">
        <w:rPr>
          <w:rFonts w:ascii="Times New Roman" w:hAnsi="Times New Roman" w:cs="Times New Roman"/>
          <w:sz w:val="24"/>
          <w:szCs w:val="24"/>
        </w:rPr>
        <w:t xml:space="preserve">infrastructural change by government in order to ensure that all procurement </w:t>
      </w:r>
      <w:r w:rsidR="00164916">
        <w:rPr>
          <w:rFonts w:ascii="Times New Roman" w:hAnsi="Times New Roman" w:cs="Times New Roman"/>
          <w:sz w:val="24"/>
          <w:szCs w:val="24"/>
        </w:rPr>
        <w:t xml:space="preserve">practitioners </w:t>
      </w:r>
      <w:r w:rsidR="00164916" w:rsidRPr="00164916">
        <w:rPr>
          <w:rFonts w:ascii="Times New Roman" w:hAnsi="Times New Roman" w:cs="Times New Roman"/>
          <w:sz w:val="24"/>
          <w:szCs w:val="24"/>
        </w:rPr>
        <w:t>in public procurement entities have access to internet, be</w:t>
      </w:r>
      <w:r w:rsidR="00164916">
        <w:rPr>
          <w:rFonts w:ascii="Times New Roman" w:hAnsi="Times New Roman" w:cs="Times New Roman"/>
          <w:sz w:val="24"/>
          <w:szCs w:val="24"/>
        </w:rPr>
        <w:t xml:space="preserve"> sensitive and educated on the </w:t>
      </w:r>
      <w:r w:rsidR="00164916" w:rsidRPr="00164916">
        <w:rPr>
          <w:rFonts w:ascii="Times New Roman" w:hAnsi="Times New Roman" w:cs="Times New Roman"/>
          <w:sz w:val="24"/>
          <w:szCs w:val="24"/>
        </w:rPr>
        <w:t xml:space="preserve">changes required for a successful implementation. </w:t>
      </w:r>
      <w:r w:rsidR="00164916">
        <w:rPr>
          <w:rFonts w:ascii="Times New Roman" w:hAnsi="Times New Roman" w:cs="Times New Roman"/>
          <w:sz w:val="24"/>
          <w:szCs w:val="24"/>
        </w:rPr>
        <w:t xml:space="preserve">Also, government leadership is </w:t>
      </w:r>
      <w:r w:rsidR="00164916" w:rsidRPr="00164916">
        <w:rPr>
          <w:rFonts w:ascii="Times New Roman" w:hAnsi="Times New Roman" w:cs="Times New Roman"/>
          <w:sz w:val="24"/>
          <w:szCs w:val="24"/>
        </w:rPr>
        <w:t>important at the bureaucratic and policy levels if e-procurement is t</w:t>
      </w:r>
      <w:r w:rsidR="00164916">
        <w:rPr>
          <w:rFonts w:ascii="Times New Roman" w:hAnsi="Times New Roman" w:cs="Times New Roman"/>
          <w:sz w:val="24"/>
          <w:szCs w:val="24"/>
        </w:rPr>
        <w:t xml:space="preserve">o be successfully </w:t>
      </w:r>
      <w:r w:rsidR="00164916" w:rsidRPr="00164916">
        <w:rPr>
          <w:rFonts w:ascii="Times New Roman" w:hAnsi="Times New Roman" w:cs="Times New Roman"/>
          <w:sz w:val="24"/>
          <w:szCs w:val="24"/>
        </w:rPr>
        <w:t>implemented. In lieu of these, currently Ghana is not read</w:t>
      </w:r>
      <w:r w:rsidR="00164916">
        <w:rPr>
          <w:rFonts w:ascii="Times New Roman" w:hAnsi="Times New Roman" w:cs="Times New Roman"/>
          <w:sz w:val="24"/>
          <w:szCs w:val="24"/>
        </w:rPr>
        <w:t xml:space="preserve">y for e-procurement. This view </w:t>
      </w:r>
      <w:r w:rsidR="00164916" w:rsidRPr="00164916">
        <w:rPr>
          <w:rFonts w:ascii="Times New Roman" w:hAnsi="Times New Roman" w:cs="Times New Roman"/>
          <w:sz w:val="24"/>
          <w:szCs w:val="24"/>
        </w:rPr>
        <w:t xml:space="preserve">is shared by numerous experts and procurement practitioners in the country. </w:t>
      </w:r>
      <w:r w:rsidR="00E46944" w:rsidRPr="00E46944">
        <w:rPr>
          <w:rFonts w:ascii="Times New Roman" w:hAnsi="Times New Roman" w:cs="Times New Roman"/>
          <w:sz w:val="24"/>
          <w:szCs w:val="24"/>
        </w:rPr>
        <w:t>However, ongoing activities such as e-Ghana‘s project to establish internet infrastructure for all government offices in the country, establis</w:t>
      </w:r>
      <w:r w:rsidR="00E46944">
        <w:rPr>
          <w:rFonts w:ascii="Times New Roman" w:hAnsi="Times New Roman" w:cs="Times New Roman"/>
          <w:sz w:val="24"/>
          <w:szCs w:val="24"/>
        </w:rPr>
        <w:t xml:space="preserve">hment </w:t>
      </w:r>
      <w:r w:rsidR="00E46944">
        <w:rPr>
          <w:rFonts w:ascii="Times New Roman" w:hAnsi="Times New Roman" w:cs="Times New Roman"/>
          <w:sz w:val="24"/>
          <w:szCs w:val="24"/>
        </w:rPr>
        <w:lastRenderedPageBreak/>
        <w:t xml:space="preserve">of Community Information </w:t>
      </w:r>
      <w:r w:rsidR="00E46944" w:rsidRPr="00E46944">
        <w:rPr>
          <w:rFonts w:ascii="Times New Roman" w:hAnsi="Times New Roman" w:cs="Times New Roman"/>
          <w:sz w:val="24"/>
          <w:szCs w:val="24"/>
        </w:rPr>
        <w:t>Centres by the Ministry of Communications to enable</w:t>
      </w:r>
      <w:r w:rsidR="00E46944">
        <w:rPr>
          <w:rFonts w:ascii="Times New Roman" w:hAnsi="Times New Roman" w:cs="Times New Roman"/>
          <w:sz w:val="24"/>
          <w:szCs w:val="24"/>
        </w:rPr>
        <w:t xml:space="preserve"> the public easy access to the </w:t>
      </w:r>
      <w:r w:rsidR="00E46944" w:rsidRPr="00E46944">
        <w:rPr>
          <w:rFonts w:ascii="Times New Roman" w:hAnsi="Times New Roman" w:cs="Times New Roman"/>
          <w:sz w:val="24"/>
          <w:szCs w:val="24"/>
        </w:rPr>
        <w:t>internet as well a Budgetary support of two million US D</w:t>
      </w:r>
      <w:r w:rsidR="00E46944">
        <w:rPr>
          <w:rFonts w:ascii="Times New Roman" w:hAnsi="Times New Roman" w:cs="Times New Roman"/>
          <w:sz w:val="24"/>
          <w:szCs w:val="24"/>
        </w:rPr>
        <w:t xml:space="preserve">ollars($2,000,000.00) voted by </w:t>
      </w:r>
      <w:r w:rsidR="00E46944" w:rsidRPr="00E46944">
        <w:rPr>
          <w:rFonts w:ascii="Times New Roman" w:hAnsi="Times New Roman" w:cs="Times New Roman"/>
          <w:sz w:val="24"/>
          <w:szCs w:val="24"/>
        </w:rPr>
        <w:t>the World Bank for the establishment of e-Procurem</w:t>
      </w:r>
      <w:r w:rsidR="00E46944">
        <w:rPr>
          <w:rFonts w:ascii="Times New Roman" w:hAnsi="Times New Roman" w:cs="Times New Roman"/>
          <w:sz w:val="24"/>
          <w:szCs w:val="24"/>
        </w:rPr>
        <w:t xml:space="preserve">ent under the e-Ghana project, </w:t>
      </w:r>
      <w:r w:rsidR="00E46944" w:rsidRPr="00E46944">
        <w:rPr>
          <w:rFonts w:ascii="Times New Roman" w:hAnsi="Times New Roman" w:cs="Times New Roman"/>
          <w:sz w:val="24"/>
          <w:szCs w:val="24"/>
        </w:rPr>
        <w:t>indicates that the government is preparing for the i</w:t>
      </w:r>
      <w:r w:rsidR="00E46944">
        <w:rPr>
          <w:rFonts w:ascii="Times New Roman" w:hAnsi="Times New Roman" w:cs="Times New Roman"/>
          <w:sz w:val="24"/>
          <w:szCs w:val="24"/>
        </w:rPr>
        <w:t xml:space="preserve">mplementation of such a system </w:t>
      </w:r>
      <w:r w:rsidR="00E46944" w:rsidRPr="00E46944">
        <w:rPr>
          <w:rFonts w:ascii="Times New Roman" w:hAnsi="Times New Roman" w:cs="Times New Roman"/>
          <w:sz w:val="24"/>
          <w:szCs w:val="24"/>
        </w:rPr>
        <w:t>(Bondzi, 2010).</w:t>
      </w:r>
      <w:r>
        <w:rPr>
          <w:rFonts w:ascii="Times New Roman" w:hAnsi="Times New Roman" w:cs="Times New Roman"/>
          <w:sz w:val="24"/>
          <w:szCs w:val="24"/>
        </w:rPr>
        <w:t xml:space="preserve"> </w:t>
      </w:r>
      <w:r w:rsidRPr="00323E48">
        <w:rPr>
          <w:rFonts w:ascii="Times New Roman" w:hAnsi="Times New Roman" w:cs="Times New Roman"/>
          <w:sz w:val="24"/>
          <w:szCs w:val="24"/>
        </w:rPr>
        <w:t xml:space="preserve"> The</w:t>
      </w:r>
      <w:r>
        <w:rPr>
          <w:rFonts w:ascii="Times New Roman" w:hAnsi="Times New Roman" w:cs="Times New Roman"/>
          <w:sz w:val="24"/>
          <w:szCs w:val="24"/>
        </w:rPr>
        <w:t xml:space="preserve"> e-procurement</w:t>
      </w:r>
      <w:r w:rsidRPr="00323E48">
        <w:rPr>
          <w:rFonts w:ascii="Times New Roman" w:hAnsi="Times New Roman" w:cs="Times New Roman"/>
          <w:sz w:val="24"/>
          <w:szCs w:val="24"/>
        </w:rPr>
        <w:t xml:space="preserve"> system is also designed to address all fraudulent</w:t>
      </w:r>
      <w:r>
        <w:rPr>
          <w:rFonts w:ascii="Times New Roman" w:hAnsi="Times New Roman" w:cs="Times New Roman"/>
          <w:sz w:val="24"/>
          <w:szCs w:val="24"/>
        </w:rPr>
        <w:t xml:space="preserve"> and corrupt happenings</w:t>
      </w:r>
      <w:r w:rsidR="00E46944">
        <w:rPr>
          <w:rFonts w:ascii="Times New Roman" w:hAnsi="Times New Roman" w:cs="Times New Roman"/>
          <w:sz w:val="24"/>
          <w:szCs w:val="24"/>
        </w:rPr>
        <w:t xml:space="preserve"> </w:t>
      </w:r>
      <w:r>
        <w:rPr>
          <w:rFonts w:ascii="Times New Roman" w:hAnsi="Times New Roman" w:cs="Times New Roman"/>
          <w:sz w:val="24"/>
          <w:szCs w:val="24"/>
        </w:rPr>
        <w:t>which occur</w:t>
      </w:r>
      <w:r w:rsidRPr="00323E48">
        <w:rPr>
          <w:rFonts w:ascii="Times New Roman" w:hAnsi="Times New Roman" w:cs="Times New Roman"/>
          <w:sz w:val="24"/>
          <w:szCs w:val="24"/>
        </w:rPr>
        <w:t xml:space="preserve"> in the procurement processes as a result of human</w:t>
      </w:r>
      <w:r>
        <w:rPr>
          <w:rFonts w:ascii="Times New Roman" w:hAnsi="Times New Roman" w:cs="Times New Roman"/>
          <w:sz w:val="24"/>
          <w:szCs w:val="24"/>
        </w:rPr>
        <w:t xml:space="preserve"> </w:t>
      </w:r>
      <w:r w:rsidRPr="00323E48">
        <w:rPr>
          <w:rFonts w:ascii="Times New Roman" w:hAnsi="Times New Roman" w:cs="Times New Roman"/>
          <w:sz w:val="24"/>
          <w:szCs w:val="24"/>
        </w:rPr>
        <w:t>interface (Bokpe, 2013).</w:t>
      </w:r>
      <w:r>
        <w:rPr>
          <w:rFonts w:ascii="Times New Roman" w:hAnsi="Times New Roman" w:cs="Times New Roman"/>
          <w:sz w:val="24"/>
          <w:szCs w:val="24"/>
        </w:rPr>
        <w:t xml:space="preserve"> </w:t>
      </w:r>
      <w:r w:rsidRPr="00323E48">
        <w:rPr>
          <w:rFonts w:ascii="Times New Roman" w:hAnsi="Times New Roman" w:cs="Times New Roman"/>
          <w:sz w:val="24"/>
          <w:szCs w:val="24"/>
        </w:rPr>
        <w:t>What are the barr</w:t>
      </w:r>
      <w:r>
        <w:rPr>
          <w:rFonts w:ascii="Times New Roman" w:hAnsi="Times New Roman" w:cs="Times New Roman"/>
          <w:sz w:val="24"/>
          <w:szCs w:val="24"/>
        </w:rPr>
        <w:t>iers of e-procurement? What is the status quo of e-procurement in the Volta River Authority (V.R.A.)</w:t>
      </w:r>
    </w:p>
    <w:p w:rsidR="00FF64F9" w:rsidRDefault="00FF64F9" w:rsidP="00FF64F9">
      <w:pPr>
        <w:pStyle w:val="Heading1"/>
      </w:pPr>
    </w:p>
    <w:p w:rsidR="00FE3C0D" w:rsidRPr="009045E2" w:rsidRDefault="00FF64F9" w:rsidP="00FF64F9">
      <w:pPr>
        <w:pStyle w:val="Heading1"/>
      </w:pPr>
      <w:bookmarkStart w:id="12" w:name="_Toc19527953"/>
      <w:r w:rsidRPr="009045E2">
        <w:t>1.3 Research Questions</w:t>
      </w:r>
      <w:bookmarkEnd w:id="12"/>
    </w:p>
    <w:p w:rsidR="00FE3C0D" w:rsidRPr="00FF64F9" w:rsidRDefault="00FE3C0D" w:rsidP="00FF64F9">
      <w:pPr>
        <w:pStyle w:val="ListParagraph"/>
        <w:numPr>
          <w:ilvl w:val="0"/>
          <w:numId w:val="8"/>
        </w:numPr>
        <w:spacing w:after="0" w:line="480" w:lineRule="auto"/>
        <w:jc w:val="both"/>
        <w:rPr>
          <w:rFonts w:ascii="Times New Roman" w:hAnsi="Times New Roman" w:cs="Times New Roman"/>
          <w:sz w:val="24"/>
          <w:szCs w:val="24"/>
        </w:rPr>
      </w:pPr>
      <w:r w:rsidRPr="00FF64F9">
        <w:rPr>
          <w:rFonts w:ascii="Times New Roman" w:hAnsi="Times New Roman" w:cs="Times New Roman"/>
          <w:sz w:val="24"/>
          <w:szCs w:val="24"/>
        </w:rPr>
        <w:t>What are the Challenges which hinder the smooth implementation of e-procurement in the Volta River Authority (V.R.A)?</w:t>
      </w:r>
    </w:p>
    <w:p w:rsidR="00FE3C0D" w:rsidRPr="00FF64F9" w:rsidRDefault="00FE3C0D" w:rsidP="00FF64F9">
      <w:pPr>
        <w:pStyle w:val="ListParagraph"/>
        <w:numPr>
          <w:ilvl w:val="0"/>
          <w:numId w:val="8"/>
        </w:numPr>
        <w:spacing w:after="0" w:line="480" w:lineRule="auto"/>
        <w:jc w:val="both"/>
        <w:rPr>
          <w:rFonts w:ascii="Times New Roman" w:hAnsi="Times New Roman" w:cs="Times New Roman"/>
          <w:sz w:val="24"/>
          <w:szCs w:val="24"/>
        </w:rPr>
      </w:pPr>
      <w:r w:rsidRPr="00FF64F9">
        <w:rPr>
          <w:rFonts w:ascii="Times New Roman" w:hAnsi="Times New Roman" w:cs="Times New Roman"/>
          <w:sz w:val="24"/>
          <w:szCs w:val="24"/>
        </w:rPr>
        <w:t>What are the benefits that may be derived by the Volta River Authority (V.R.A.) in adopting e-procurement?</w:t>
      </w:r>
    </w:p>
    <w:p w:rsidR="00FE3C0D" w:rsidRPr="00FF64F9" w:rsidRDefault="00FE3C0D" w:rsidP="00FF64F9">
      <w:pPr>
        <w:pStyle w:val="ListParagraph"/>
        <w:numPr>
          <w:ilvl w:val="0"/>
          <w:numId w:val="8"/>
        </w:numPr>
        <w:spacing w:after="0" w:line="480" w:lineRule="auto"/>
        <w:jc w:val="both"/>
        <w:rPr>
          <w:rFonts w:ascii="Times New Roman" w:hAnsi="Times New Roman" w:cs="Times New Roman"/>
          <w:sz w:val="24"/>
          <w:szCs w:val="24"/>
        </w:rPr>
      </w:pPr>
      <w:r w:rsidRPr="00FF64F9">
        <w:rPr>
          <w:rFonts w:ascii="Times New Roman" w:hAnsi="Times New Roman" w:cs="Times New Roman"/>
          <w:sz w:val="24"/>
          <w:szCs w:val="24"/>
        </w:rPr>
        <w:t>What critical success factors exist in the usage of e-procurement at the Volta River Authority (V.R.A)</w:t>
      </w:r>
    </w:p>
    <w:p w:rsidR="00FF64F9" w:rsidRDefault="00FF64F9" w:rsidP="00FF64F9">
      <w:pPr>
        <w:pStyle w:val="Heading1"/>
      </w:pPr>
    </w:p>
    <w:p w:rsidR="00FE3C0D" w:rsidRPr="009045E2" w:rsidRDefault="00FF64F9" w:rsidP="00FF64F9">
      <w:pPr>
        <w:pStyle w:val="Heading1"/>
      </w:pPr>
      <w:bookmarkStart w:id="13" w:name="_Toc19527954"/>
      <w:r w:rsidRPr="009045E2">
        <w:t>1.4 Aim</w:t>
      </w:r>
      <w:bookmarkEnd w:id="13"/>
    </w:p>
    <w:p w:rsidR="00FE3C0D" w:rsidRPr="00323E48" w:rsidRDefault="00FE3C0D" w:rsidP="00F04E18">
      <w:pPr>
        <w:spacing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 xml:space="preserve">The study was aimed at </w:t>
      </w:r>
      <w:r>
        <w:rPr>
          <w:rFonts w:ascii="Times New Roman" w:hAnsi="Times New Roman" w:cs="Times New Roman"/>
          <w:sz w:val="24"/>
          <w:szCs w:val="24"/>
        </w:rPr>
        <w:t>investigating the barriers of e-procurement at Volta River Authority (V.R.A).</w:t>
      </w:r>
    </w:p>
    <w:p w:rsidR="00FF64F9" w:rsidRDefault="00FF64F9" w:rsidP="00FF64F9">
      <w:pPr>
        <w:pStyle w:val="Heading1"/>
      </w:pPr>
    </w:p>
    <w:p w:rsidR="00707F1E" w:rsidRDefault="00707F1E" w:rsidP="00707F1E"/>
    <w:p w:rsidR="00707F1E" w:rsidRDefault="00707F1E" w:rsidP="00707F1E"/>
    <w:p w:rsidR="00707F1E" w:rsidRPr="00707F1E" w:rsidRDefault="00707F1E" w:rsidP="00707F1E"/>
    <w:p w:rsidR="00FE3C0D" w:rsidRPr="009045E2" w:rsidRDefault="00FF64F9" w:rsidP="00FF64F9">
      <w:pPr>
        <w:pStyle w:val="Heading1"/>
      </w:pPr>
      <w:bookmarkStart w:id="14" w:name="_Toc19527955"/>
      <w:r w:rsidRPr="009045E2">
        <w:lastRenderedPageBreak/>
        <w:t>1.5 Objectives</w:t>
      </w:r>
      <w:bookmarkEnd w:id="14"/>
    </w:p>
    <w:p w:rsidR="00FE3C0D" w:rsidRPr="00323E48" w:rsidRDefault="00FE3C0D" w:rsidP="00F04E18">
      <w:pPr>
        <w:spacing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In achieving the stated aim, the following objectives were advanced:</w:t>
      </w:r>
    </w:p>
    <w:p w:rsidR="00FE3C0D" w:rsidRPr="00FF64F9" w:rsidRDefault="00FE3C0D" w:rsidP="00FF64F9">
      <w:pPr>
        <w:pStyle w:val="ListParagraph"/>
        <w:numPr>
          <w:ilvl w:val="0"/>
          <w:numId w:val="10"/>
        </w:numPr>
        <w:spacing w:after="0" w:line="480" w:lineRule="auto"/>
        <w:jc w:val="both"/>
        <w:rPr>
          <w:rFonts w:ascii="Times New Roman" w:hAnsi="Times New Roman" w:cs="Times New Roman"/>
          <w:sz w:val="24"/>
          <w:szCs w:val="24"/>
        </w:rPr>
      </w:pPr>
      <w:r w:rsidRPr="00FF64F9">
        <w:rPr>
          <w:rFonts w:ascii="Times New Roman" w:hAnsi="Times New Roman" w:cs="Times New Roman"/>
          <w:sz w:val="24"/>
          <w:szCs w:val="24"/>
        </w:rPr>
        <w:t>To identify the status of e-procurement in terms of its implementation in</w:t>
      </w:r>
      <w:r w:rsidR="00707F1E">
        <w:rPr>
          <w:rFonts w:ascii="Times New Roman" w:hAnsi="Times New Roman" w:cs="Times New Roman"/>
          <w:sz w:val="24"/>
          <w:szCs w:val="24"/>
        </w:rPr>
        <w:t xml:space="preserve"> Volta River Authority (V.R.A.);</w:t>
      </w:r>
    </w:p>
    <w:p w:rsidR="00FE3C0D" w:rsidRPr="00FF64F9" w:rsidRDefault="00FE3C0D" w:rsidP="00FF64F9">
      <w:pPr>
        <w:pStyle w:val="ListParagraph"/>
        <w:numPr>
          <w:ilvl w:val="0"/>
          <w:numId w:val="10"/>
        </w:numPr>
        <w:spacing w:after="0" w:line="480" w:lineRule="auto"/>
        <w:jc w:val="both"/>
        <w:rPr>
          <w:rFonts w:ascii="Times New Roman" w:hAnsi="Times New Roman" w:cs="Times New Roman"/>
          <w:sz w:val="24"/>
          <w:szCs w:val="24"/>
        </w:rPr>
      </w:pPr>
      <w:r w:rsidRPr="00FF64F9">
        <w:rPr>
          <w:rFonts w:ascii="Times New Roman" w:hAnsi="Times New Roman" w:cs="Times New Roman"/>
          <w:sz w:val="24"/>
          <w:szCs w:val="24"/>
        </w:rPr>
        <w:t>To identify the challenges faced with the implementation of e-procurement in Volta River Authority (V.R.A.)</w:t>
      </w:r>
      <w:r w:rsidR="00707F1E">
        <w:rPr>
          <w:rFonts w:ascii="Times New Roman" w:hAnsi="Times New Roman" w:cs="Times New Roman"/>
          <w:sz w:val="24"/>
          <w:szCs w:val="24"/>
        </w:rPr>
        <w:t>;</w:t>
      </w:r>
      <w:r w:rsidRPr="00FF64F9">
        <w:rPr>
          <w:rFonts w:ascii="Times New Roman" w:hAnsi="Times New Roman" w:cs="Times New Roman"/>
          <w:sz w:val="24"/>
          <w:szCs w:val="24"/>
        </w:rPr>
        <w:t xml:space="preserve"> and</w:t>
      </w:r>
    </w:p>
    <w:p w:rsidR="00FE3C0D" w:rsidRPr="00FF64F9" w:rsidRDefault="00FE3C0D" w:rsidP="00FF64F9">
      <w:pPr>
        <w:pStyle w:val="ListParagraph"/>
        <w:numPr>
          <w:ilvl w:val="0"/>
          <w:numId w:val="10"/>
        </w:numPr>
        <w:spacing w:after="0" w:line="480" w:lineRule="auto"/>
        <w:jc w:val="both"/>
        <w:rPr>
          <w:rFonts w:ascii="Times New Roman" w:hAnsi="Times New Roman" w:cs="Times New Roman"/>
          <w:sz w:val="24"/>
          <w:szCs w:val="24"/>
        </w:rPr>
      </w:pPr>
      <w:r w:rsidRPr="00FF64F9">
        <w:rPr>
          <w:rFonts w:ascii="Times New Roman" w:hAnsi="Times New Roman" w:cs="Times New Roman"/>
          <w:sz w:val="24"/>
          <w:szCs w:val="24"/>
        </w:rPr>
        <w:t>To identify possible solutions to the named barriers of e-procurement in the Volta River Authority (V.R.A.)</w:t>
      </w:r>
      <w:r w:rsidR="00707F1E">
        <w:rPr>
          <w:rFonts w:ascii="Times New Roman" w:hAnsi="Times New Roman" w:cs="Times New Roman"/>
          <w:sz w:val="24"/>
          <w:szCs w:val="24"/>
        </w:rPr>
        <w:t>.</w:t>
      </w:r>
    </w:p>
    <w:p w:rsidR="00FF64F9" w:rsidRDefault="00FF64F9" w:rsidP="00FF64F9">
      <w:pPr>
        <w:pStyle w:val="Heading1"/>
      </w:pPr>
    </w:p>
    <w:p w:rsidR="00FE3C0D" w:rsidRPr="009045E2" w:rsidRDefault="00FF64F9" w:rsidP="00FF64F9">
      <w:pPr>
        <w:pStyle w:val="Heading1"/>
      </w:pPr>
      <w:bookmarkStart w:id="15" w:name="_Toc19527956"/>
      <w:r w:rsidRPr="009045E2">
        <w:t>1.6 Significance of</w:t>
      </w:r>
      <w:r>
        <w:t xml:space="preserve"> t</w:t>
      </w:r>
      <w:r w:rsidRPr="009045E2">
        <w:t>he Study</w:t>
      </w:r>
      <w:bookmarkEnd w:id="15"/>
    </w:p>
    <w:p w:rsidR="00FE3C0D" w:rsidRDefault="00FE3C0D" w:rsidP="00F04E18">
      <w:pPr>
        <w:spacing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Although many governments encourage t</w:t>
      </w:r>
      <w:r>
        <w:rPr>
          <w:rFonts w:ascii="Times New Roman" w:hAnsi="Times New Roman" w:cs="Times New Roman"/>
          <w:sz w:val="24"/>
          <w:szCs w:val="24"/>
        </w:rPr>
        <w:t>heir public sectors to adopt e-p</w:t>
      </w:r>
      <w:r w:rsidRPr="00323E48">
        <w:rPr>
          <w:rFonts w:ascii="Times New Roman" w:hAnsi="Times New Roman" w:cs="Times New Roman"/>
          <w:sz w:val="24"/>
          <w:szCs w:val="24"/>
        </w:rPr>
        <w:t>rocurement, it is</w:t>
      </w:r>
      <w:r w:rsidR="009045E2">
        <w:rPr>
          <w:rFonts w:ascii="Times New Roman" w:hAnsi="Times New Roman" w:cs="Times New Roman"/>
          <w:sz w:val="24"/>
          <w:szCs w:val="24"/>
        </w:rPr>
        <w:t xml:space="preserve"> </w:t>
      </w:r>
      <w:r w:rsidRPr="00323E48">
        <w:rPr>
          <w:rFonts w:ascii="Times New Roman" w:hAnsi="Times New Roman" w:cs="Times New Roman"/>
          <w:sz w:val="24"/>
          <w:szCs w:val="24"/>
        </w:rPr>
        <w:t>still faced with a number of challenges in their quest to implement this new system</w:t>
      </w:r>
      <w:r w:rsidR="009045E2">
        <w:rPr>
          <w:rFonts w:ascii="Times New Roman" w:hAnsi="Times New Roman" w:cs="Times New Roman"/>
          <w:sz w:val="24"/>
          <w:szCs w:val="24"/>
        </w:rPr>
        <w:t xml:space="preserve"> </w:t>
      </w:r>
      <w:r>
        <w:rPr>
          <w:rFonts w:ascii="Times New Roman" w:hAnsi="Times New Roman" w:cs="Times New Roman"/>
          <w:sz w:val="24"/>
          <w:szCs w:val="24"/>
        </w:rPr>
        <w:t>(Office Government Co</w:t>
      </w:r>
      <w:r w:rsidRPr="00323E48">
        <w:rPr>
          <w:rFonts w:ascii="Times New Roman" w:hAnsi="Times New Roman" w:cs="Times New Roman"/>
          <w:sz w:val="24"/>
          <w:szCs w:val="24"/>
        </w:rPr>
        <w:t>mmences, 2002).The procurement Act of Ghana, Act 663 (2003),</w:t>
      </w:r>
      <w:r w:rsidR="009045E2">
        <w:rPr>
          <w:rFonts w:ascii="Times New Roman" w:hAnsi="Times New Roman" w:cs="Times New Roman"/>
          <w:sz w:val="24"/>
          <w:szCs w:val="24"/>
        </w:rPr>
        <w:t xml:space="preserve"> </w:t>
      </w:r>
      <w:r w:rsidRPr="00323E48">
        <w:rPr>
          <w:rFonts w:ascii="Times New Roman" w:hAnsi="Times New Roman" w:cs="Times New Roman"/>
          <w:sz w:val="24"/>
          <w:szCs w:val="24"/>
        </w:rPr>
        <w:t>was implemented by the parliament to serve as the appropriate tool that could help bring</w:t>
      </w:r>
      <w:r w:rsidR="009045E2">
        <w:rPr>
          <w:rFonts w:ascii="Times New Roman" w:hAnsi="Times New Roman" w:cs="Times New Roman"/>
          <w:sz w:val="24"/>
          <w:szCs w:val="24"/>
        </w:rPr>
        <w:t xml:space="preserve"> </w:t>
      </w:r>
      <w:r w:rsidRPr="00323E48">
        <w:rPr>
          <w:rFonts w:ascii="Times New Roman" w:hAnsi="Times New Roman" w:cs="Times New Roman"/>
          <w:sz w:val="24"/>
          <w:szCs w:val="24"/>
        </w:rPr>
        <w:t>sanity and conformity to public procurement by introducing principles that harmonizes</w:t>
      </w:r>
      <w:r w:rsidR="009045E2">
        <w:rPr>
          <w:rFonts w:ascii="Times New Roman" w:hAnsi="Times New Roman" w:cs="Times New Roman"/>
          <w:sz w:val="24"/>
          <w:szCs w:val="24"/>
        </w:rPr>
        <w:t xml:space="preserve"> </w:t>
      </w:r>
      <w:r w:rsidRPr="00323E48">
        <w:rPr>
          <w:rFonts w:ascii="Times New Roman" w:hAnsi="Times New Roman" w:cs="Times New Roman"/>
          <w:sz w:val="24"/>
          <w:szCs w:val="24"/>
        </w:rPr>
        <w:t>the public procurement processes in the country.</w:t>
      </w:r>
    </w:p>
    <w:p w:rsidR="00707F1E" w:rsidRPr="00323E48" w:rsidRDefault="00707F1E" w:rsidP="00F04E18">
      <w:pPr>
        <w:spacing w:after="0" w:line="480" w:lineRule="auto"/>
        <w:jc w:val="both"/>
        <w:rPr>
          <w:rFonts w:ascii="Times New Roman" w:hAnsi="Times New Roman" w:cs="Times New Roman"/>
          <w:sz w:val="24"/>
          <w:szCs w:val="24"/>
        </w:rPr>
      </w:pPr>
    </w:p>
    <w:p w:rsidR="00FF64F9" w:rsidRPr="00805731" w:rsidRDefault="00FE3C0D" w:rsidP="00805731">
      <w:pPr>
        <w:spacing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It is therefore envisaged that the resul</w:t>
      </w:r>
      <w:r>
        <w:rPr>
          <w:rFonts w:ascii="Times New Roman" w:hAnsi="Times New Roman" w:cs="Times New Roman"/>
          <w:sz w:val="24"/>
          <w:szCs w:val="24"/>
        </w:rPr>
        <w:t>ts of this study would identify the factors that serve as hindrances to the efficient implementation of e-procurement in the</w:t>
      </w:r>
      <w:r w:rsidR="008168B6">
        <w:rPr>
          <w:rFonts w:ascii="Times New Roman" w:hAnsi="Times New Roman" w:cs="Times New Roman"/>
          <w:sz w:val="24"/>
          <w:szCs w:val="24"/>
        </w:rPr>
        <w:t xml:space="preserve"> Volta River Authority (V.R.A.) </w:t>
      </w:r>
      <w:r w:rsidRPr="00323E48">
        <w:rPr>
          <w:rFonts w:ascii="Times New Roman" w:hAnsi="Times New Roman" w:cs="Times New Roman"/>
          <w:sz w:val="24"/>
          <w:szCs w:val="24"/>
        </w:rPr>
        <w:t>potentia</w:t>
      </w:r>
      <w:r w:rsidR="008168B6">
        <w:rPr>
          <w:rFonts w:ascii="Times New Roman" w:hAnsi="Times New Roman" w:cs="Times New Roman"/>
          <w:sz w:val="24"/>
          <w:szCs w:val="24"/>
        </w:rPr>
        <w:t>l benefits of e-procurement and</w:t>
      </w:r>
      <w:r w:rsidRPr="00323E48">
        <w:rPr>
          <w:rFonts w:ascii="Times New Roman" w:hAnsi="Times New Roman" w:cs="Times New Roman"/>
          <w:sz w:val="24"/>
          <w:szCs w:val="24"/>
        </w:rPr>
        <w:t xml:space="preserve"> the need to progressively move towards the</w:t>
      </w:r>
      <w:r>
        <w:rPr>
          <w:rFonts w:ascii="Times New Roman" w:hAnsi="Times New Roman" w:cs="Times New Roman"/>
          <w:sz w:val="24"/>
          <w:szCs w:val="24"/>
        </w:rPr>
        <w:t xml:space="preserve"> </w:t>
      </w:r>
      <w:r w:rsidRPr="00323E48">
        <w:rPr>
          <w:rFonts w:ascii="Times New Roman" w:hAnsi="Times New Roman" w:cs="Times New Roman"/>
          <w:sz w:val="24"/>
          <w:szCs w:val="24"/>
        </w:rPr>
        <w:t>adoption of e-procurement in public sector procurement. This study is also significant in</w:t>
      </w:r>
      <w:r>
        <w:rPr>
          <w:rFonts w:ascii="Times New Roman" w:hAnsi="Times New Roman" w:cs="Times New Roman"/>
          <w:sz w:val="24"/>
          <w:szCs w:val="24"/>
        </w:rPr>
        <w:t xml:space="preserve"> </w:t>
      </w:r>
      <w:r w:rsidRPr="00323E48">
        <w:rPr>
          <w:rFonts w:ascii="Times New Roman" w:hAnsi="Times New Roman" w:cs="Times New Roman"/>
          <w:sz w:val="24"/>
          <w:szCs w:val="24"/>
        </w:rPr>
        <w:t>view of the fact that, automating procurement would help in tracking, monitoring and auditing public procurement. The purpose of this research is to ide</w:t>
      </w:r>
      <w:r w:rsidR="008168B6">
        <w:rPr>
          <w:rFonts w:ascii="Times New Roman" w:hAnsi="Times New Roman" w:cs="Times New Roman"/>
          <w:sz w:val="24"/>
          <w:szCs w:val="24"/>
        </w:rPr>
        <w:t>ntify major hindering factors that affect</w:t>
      </w:r>
      <w:r w:rsidRPr="00323E48">
        <w:rPr>
          <w:rFonts w:ascii="Times New Roman" w:hAnsi="Times New Roman" w:cs="Times New Roman"/>
          <w:sz w:val="24"/>
          <w:szCs w:val="24"/>
        </w:rPr>
        <w:t xml:space="preserve"> the smoot</w:t>
      </w:r>
      <w:r>
        <w:rPr>
          <w:rFonts w:ascii="Times New Roman" w:hAnsi="Times New Roman" w:cs="Times New Roman"/>
          <w:sz w:val="24"/>
          <w:szCs w:val="24"/>
        </w:rPr>
        <w:t>h utilization of e-procurement.</w:t>
      </w:r>
    </w:p>
    <w:p w:rsidR="00FE3C0D" w:rsidRPr="009045E2" w:rsidRDefault="00FF64F9" w:rsidP="00FF64F9">
      <w:pPr>
        <w:pStyle w:val="Heading1"/>
      </w:pPr>
      <w:bookmarkStart w:id="16" w:name="_Toc19527957"/>
      <w:r w:rsidRPr="009045E2">
        <w:lastRenderedPageBreak/>
        <w:t>1.7 Methodology and Data Collection</w:t>
      </w:r>
      <w:bookmarkEnd w:id="16"/>
    </w:p>
    <w:p w:rsidR="00FE3C0D" w:rsidRPr="00323E48" w:rsidRDefault="00FE3C0D" w:rsidP="00F04E18">
      <w:pPr>
        <w:spacing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The study wil</w:t>
      </w:r>
      <w:r>
        <w:rPr>
          <w:rFonts w:ascii="Times New Roman" w:hAnsi="Times New Roman" w:cs="Times New Roman"/>
          <w:sz w:val="24"/>
          <w:szCs w:val="24"/>
        </w:rPr>
        <w:t xml:space="preserve">l focus particularly on the practitioners of the e-procurement in Volta River Authority (V.R.A.) alongside other </w:t>
      </w:r>
      <w:r w:rsidRPr="00323E48">
        <w:rPr>
          <w:rFonts w:ascii="Times New Roman" w:hAnsi="Times New Roman" w:cs="Times New Roman"/>
          <w:sz w:val="24"/>
          <w:szCs w:val="24"/>
        </w:rPr>
        <w:t>officials who carry out procurement activit</w:t>
      </w:r>
      <w:r>
        <w:rPr>
          <w:rFonts w:ascii="Times New Roman" w:hAnsi="Times New Roman" w:cs="Times New Roman"/>
          <w:sz w:val="24"/>
          <w:szCs w:val="24"/>
        </w:rPr>
        <w:t>ies for the organization</w:t>
      </w:r>
      <w:r w:rsidRPr="00323E48">
        <w:rPr>
          <w:rFonts w:ascii="Times New Roman" w:hAnsi="Times New Roman" w:cs="Times New Roman"/>
          <w:sz w:val="24"/>
          <w:szCs w:val="24"/>
        </w:rPr>
        <w:t xml:space="preserve">. The methodology </w:t>
      </w:r>
      <w:r>
        <w:rPr>
          <w:rFonts w:ascii="Times New Roman" w:hAnsi="Times New Roman" w:cs="Times New Roman"/>
          <w:sz w:val="24"/>
          <w:szCs w:val="24"/>
        </w:rPr>
        <w:t>adopt</w:t>
      </w:r>
      <w:r w:rsidR="00707F1E">
        <w:rPr>
          <w:rFonts w:ascii="Times New Roman" w:hAnsi="Times New Roman" w:cs="Times New Roman"/>
          <w:sz w:val="24"/>
          <w:szCs w:val="24"/>
        </w:rPr>
        <w:t>ed</w:t>
      </w:r>
      <w:r>
        <w:rPr>
          <w:rFonts w:ascii="Times New Roman" w:hAnsi="Times New Roman" w:cs="Times New Roman"/>
          <w:sz w:val="24"/>
          <w:szCs w:val="24"/>
        </w:rPr>
        <w:t xml:space="preserve"> a</w:t>
      </w:r>
      <w:r w:rsidRPr="00323E48">
        <w:rPr>
          <w:rFonts w:ascii="Times New Roman" w:hAnsi="Times New Roman" w:cs="Times New Roman"/>
          <w:sz w:val="24"/>
          <w:szCs w:val="24"/>
        </w:rPr>
        <w:t xml:space="preserve"> quantitative approach where a well-structured</w:t>
      </w:r>
      <w:r>
        <w:rPr>
          <w:rFonts w:ascii="Times New Roman" w:hAnsi="Times New Roman" w:cs="Times New Roman"/>
          <w:sz w:val="24"/>
          <w:szCs w:val="24"/>
        </w:rPr>
        <w:t xml:space="preserve"> closed-</w:t>
      </w:r>
      <w:r w:rsidRPr="00323E48">
        <w:rPr>
          <w:rFonts w:ascii="Times New Roman" w:hAnsi="Times New Roman" w:cs="Times New Roman"/>
          <w:sz w:val="24"/>
          <w:szCs w:val="24"/>
        </w:rPr>
        <w:t>ended</w:t>
      </w:r>
      <w:r>
        <w:rPr>
          <w:rFonts w:ascii="Times New Roman" w:hAnsi="Times New Roman" w:cs="Times New Roman"/>
          <w:sz w:val="24"/>
          <w:szCs w:val="24"/>
        </w:rPr>
        <w:t xml:space="preserve"> and</w:t>
      </w:r>
      <w:r w:rsidRPr="00323E48">
        <w:rPr>
          <w:rFonts w:ascii="Times New Roman" w:hAnsi="Times New Roman" w:cs="Times New Roman"/>
          <w:sz w:val="24"/>
          <w:szCs w:val="24"/>
        </w:rPr>
        <w:t xml:space="preserve"> questionnaire</w:t>
      </w:r>
      <w:r>
        <w:rPr>
          <w:rFonts w:ascii="Times New Roman" w:hAnsi="Times New Roman" w:cs="Times New Roman"/>
          <w:sz w:val="24"/>
          <w:szCs w:val="24"/>
        </w:rPr>
        <w:t xml:space="preserve"> with a little aspect of open-ended questions </w:t>
      </w:r>
      <w:r w:rsidR="00707F1E">
        <w:rPr>
          <w:rFonts w:ascii="Times New Roman" w:hAnsi="Times New Roman" w:cs="Times New Roman"/>
          <w:sz w:val="24"/>
          <w:szCs w:val="24"/>
        </w:rPr>
        <w:t>was</w:t>
      </w:r>
      <w:r w:rsidRPr="00323E48">
        <w:rPr>
          <w:rFonts w:ascii="Times New Roman" w:hAnsi="Times New Roman" w:cs="Times New Roman"/>
          <w:sz w:val="24"/>
          <w:szCs w:val="24"/>
        </w:rPr>
        <w:t xml:space="preserve"> administered to respondents in the procurement sector for the data collection. The</w:t>
      </w:r>
      <w:r>
        <w:rPr>
          <w:rFonts w:ascii="Times New Roman" w:hAnsi="Times New Roman" w:cs="Times New Roman"/>
          <w:sz w:val="24"/>
          <w:szCs w:val="24"/>
        </w:rPr>
        <w:t xml:space="preserve"> </w:t>
      </w:r>
      <w:r w:rsidRPr="00323E48">
        <w:rPr>
          <w:rFonts w:ascii="Times New Roman" w:hAnsi="Times New Roman" w:cs="Times New Roman"/>
          <w:sz w:val="24"/>
          <w:szCs w:val="24"/>
        </w:rPr>
        <w:t>questionnaires w</w:t>
      </w:r>
      <w:r w:rsidR="00707F1E">
        <w:rPr>
          <w:rFonts w:ascii="Times New Roman" w:hAnsi="Times New Roman" w:cs="Times New Roman"/>
          <w:sz w:val="24"/>
          <w:szCs w:val="24"/>
        </w:rPr>
        <w:t>ere</w:t>
      </w:r>
      <w:r w:rsidRPr="00323E48">
        <w:rPr>
          <w:rFonts w:ascii="Times New Roman" w:hAnsi="Times New Roman" w:cs="Times New Roman"/>
          <w:sz w:val="24"/>
          <w:szCs w:val="24"/>
        </w:rPr>
        <w:t xml:space="preserve"> self-administered to the Procurement Practitioners where the</w:t>
      </w:r>
      <w:r>
        <w:rPr>
          <w:rFonts w:ascii="Times New Roman" w:hAnsi="Times New Roman" w:cs="Times New Roman"/>
          <w:sz w:val="24"/>
          <w:szCs w:val="24"/>
        </w:rPr>
        <w:t xml:space="preserve"> purpose of the study will be </w:t>
      </w:r>
      <w:r w:rsidRPr="00323E48">
        <w:rPr>
          <w:rFonts w:ascii="Times New Roman" w:hAnsi="Times New Roman" w:cs="Times New Roman"/>
          <w:sz w:val="24"/>
          <w:szCs w:val="24"/>
        </w:rPr>
        <w:t>well explained to respondents prior to the its administration.</w:t>
      </w:r>
      <w:r w:rsidR="00707F1E">
        <w:rPr>
          <w:rFonts w:ascii="Times New Roman" w:hAnsi="Times New Roman" w:cs="Times New Roman"/>
          <w:sz w:val="24"/>
          <w:szCs w:val="24"/>
        </w:rPr>
        <w:t xml:space="preserve"> </w:t>
      </w:r>
      <w:r>
        <w:rPr>
          <w:rFonts w:ascii="Times New Roman" w:hAnsi="Times New Roman" w:cs="Times New Roman"/>
          <w:sz w:val="24"/>
          <w:szCs w:val="24"/>
        </w:rPr>
        <w:t>The rationale backing usage of closed-</w:t>
      </w:r>
      <w:r w:rsidRPr="00323E48">
        <w:rPr>
          <w:rFonts w:ascii="Times New Roman" w:hAnsi="Times New Roman" w:cs="Times New Roman"/>
          <w:sz w:val="24"/>
          <w:szCs w:val="24"/>
        </w:rPr>
        <w:t>ended</w:t>
      </w:r>
      <w:r>
        <w:rPr>
          <w:rFonts w:ascii="Times New Roman" w:hAnsi="Times New Roman" w:cs="Times New Roman"/>
          <w:sz w:val="24"/>
          <w:szCs w:val="24"/>
        </w:rPr>
        <w:t xml:space="preserve"> questions;</w:t>
      </w:r>
      <w:r w:rsidRPr="00323E48">
        <w:rPr>
          <w:rFonts w:ascii="Times New Roman" w:hAnsi="Times New Roman" w:cs="Times New Roman"/>
          <w:sz w:val="24"/>
          <w:szCs w:val="24"/>
        </w:rPr>
        <w:t xml:space="preserve"> to hav</w:t>
      </w:r>
      <w:r>
        <w:rPr>
          <w:rFonts w:ascii="Times New Roman" w:hAnsi="Times New Roman" w:cs="Times New Roman"/>
          <w:sz w:val="24"/>
          <w:szCs w:val="24"/>
        </w:rPr>
        <w:t>e control over the responses because of unique form of the research</w:t>
      </w:r>
      <w:r w:rsidRPr="00323E48">
        <w:rPr>
          <w:rFonts w:ascii="Times New Roman" w:hAnsi="Times New Roman" w:cs="Times New Roman"/>
          <w:sz w:val="24"/>
          <w:szCs w:val="24"/>
        </w:rPr>
        <w:t>.</w:t>
      </w:r>
      <w:r>
        <w:rPr>
          <w:rFonts w:ascii="Times New Roman" w:hAnsi="Times New Roman" w:cs="Times New Roman"/>
          <w:sz w:val="24"/>
          <w:szCs w:val="24"/>
        </w:rPr>
        <w:t xml:space="preserve"> The presence of the open-ended questions</w:t>
      </w:r>
      <w:r w:rsidR="00707F1E">
        <w:rPr>
          <w:rFonts w:ascii="Times New Roman" w:hAnsi="Times New Roman" w:cs="Times New Roman"/>
          <w:sz w:val="24"/>
          <w:szCs w:val="24"/>
        </w:rPr>
        <w:t xml:space="preserve"> gave</w:t>
      </w:r>
      <w:r>
        <w:rPr>
          <w:rFonts w:ascii="Times New Roman" w:hAnsi="Times New Roman" w:cs="Times New Roman"/>
          <w:sz w:val="24"/>
          <w:szCs w:val="24"/>
        </w:rPr>
        <w:t xml:space="preserve"> way for</w:t>
      </w:r>
      <w:r w:rsidR="00637D21">
        <w:rPr>
          <w:rFonts w:ascii="Times New Roman" w:hAnsi="Times New Roman" w:cs="Times New Roman"/>
          <w:sz w:val="24"/>
          <w:szCs w:val="24"/>
        </w:rPr>
        <w:t xml:space="preserve"> respondents to open up and give </w:t>
      </w:r>
      <w:r>
        <w:rPr>
          <w:rFonts w:ascii="Times New Roman" w:hAnsi="Times New Roman" w:cs="Times New Roman"/>
          <w:sz w:val="24"/>
          <w:szCs w:val="24"/>
        </w:rPr>
        <w:t>more</w:t>
      </w:r>
      <w:r w:rsidR="00637D21">
        <w:rPr>
          <w:rFonts w:ascii="Times New Roman" w:hAnsi="Times New Roman" w:cs="Times New Roman"/>
          <w:sz w:val="24"/>
          <w:szCs w:val="24"/>
        </w:rPr>
        <w:t xml:space="preserve"> information</w:t>
      </w:r>
      <w:r>
        <w:rPr>
          <w:rFonts w:ascii="Times New Roman" w:hAnsi="Times New Roman" w:cs="Times New Roman"/>
          <w:sz w:val="24"/>
          <w:szCs w:val="24"/>
        </w:rPr>
        <w:t xml:space="preserve"> related to the topic if need be.</w:t>
      </w:r>
      <w:r w:rsidRPr="00323E48">
        <w:rPr>
          <w:rFonts w:ascii="Times New Roman" w:hAnsi="Times New Roman" w:cs="Times New Roman"/>
          <w:sz w:val="24"/>
          <w:szCs w:val="24"/>
        </w:rPr>
        <w:t xml:space="preserve"> The</w:t>
      </w:r>
      <w:r>
        <w:rPr>
          <w:rFonts w:ascii="Times New Roman" w:hAnsi="Times New Roman" w:cs="Times New Roman"/>
          <w:sz w:val="24"/>
          <w:szCs w:val="24"/>
        </w:rPr>
        <w:t xml:space="preserve"> </w:t>
      </w:r>
      <w:r w:rsidRPr="00323E48">
        <w:rPr>
          <w:rFonts w:ascii="Times New Roman" w:hAnsi="Times New Roman" w:cs="Times New Roman"/>
          <w:sz w:val="24"/>
          <w:szCs w:val="24"/>
        </w:rPr>
        <w:t xml:space="preserve">sampling technique adopted </w:t>
      </w:r>
      <w:r w:rsidR="00707F1E">
        <w:rPr>
          <w:rFonts w:ascii="Times New Roman" w:hAnsi="Times New Roman" w:cs="Times New Roman"/>
          <w:sz w:val="24"/>
          <w:szCs w:val="24"/>
        </w:rPr>
        <w:t>was</w:t>
      </w:r>
      <w:r w:rsidRPr="00323E48">
        <w:rPr>
          <w:rFonts w:ascii="Times New Roman" w:hAnsi="Times New Roman" w:cs="Times New Roman"/>
          <w:sz w:val="24"/>
          <w:szCs w:val="24"/>
        </w:rPr>
        <w:t xml:space="preserve"> Purposive </w:t>
      </w:r>
      <w:r>
        <w:rPr>
          <w:rFonts w:ascii="Times New Roman" w:hAnsi="Times New Roman" w:cs="Times New Roman"/>
          <w:sz w:val="24"/>
          <w:szCs w:val="24"/>
        </w:rPr>
        <w:t>Sampling</w:t>
      </w:r>
      <w:r w:rsidRPr="00323E48">
        <w:rPr>
          <w:rFonts w:ascii="Times New Roman" w:hAnsi="Times New Roman" w:cs="Times New Roman"/>
          <w:sz w:val="24"/>
          <w:szCs w:val="24"/>
        </w:rPr>
        <w:t>. Owing to the</w:t>
      </w:r>
      <w:r>
        <w:rPr>
          <w:rFonts w:ascii="Times New Roman" w:hAnsi="Times New Roman" w:cs="Times New Roman"/>
          <w:sz w:val="24"/>
          <w:szCs w:val="24"/>
        </w:rPr>
        <w:t xml:space="preserve"> </w:t>
      </w:r>
      <w:r w:rsidRPr="00323E48">
        <w:rPr>
          <w:rFonts w:ascii="Times New Roman" w:hAnsi="Times New Roman" w:cs="Times New Roman"/>
          <w:sz w:val="24"/>
          <w:szCs w:val="24"/>
        </w:rPr>
        <w:t>specific needs of the study</w:t>
      </w:r>
      <w:r>
        <w:rPr>
          <w:rFonts w:ascii="Times New Roman" w:hAnsi="Times New Roman" w:cs="Times New Roman"/>
          <w:sz w:val="24"/>
          <w:szCs w:val="24"/>
        </w:rPr>
        <w:t>,</w:t>
      </w:r>
      <w:r w:rsidRPr="00323E48">
        <w:rPr>
          <w:rFonts w:ascii="Times New Roman" w:hAnsi="Times New Roman" w:cs="Times New Roman"/>
          <w:sz w:val="24"/>
          <w:szCs w:val="24"/>
        </w:rPr>
        <w:t xml:space="preserve"> this</w:t>
      </w:r>
      <w:r>
        <w:rPr>
          <w:rFonts w:ascii="Times New Roman" w:hAnsi="Times New Roman" w:cs="Times New Roman"/>
          <w:sz w:val="24"/>
          <w:szCs w:val="24"/>
        </w:rPr>
        <w:t xml:space="preserve"> particular targeting method</w:t>
      </w:r>
      <w:r w:rsidRPr="00323E48">
        <w:rPr>
          <w:rFonts w:ascii="Times New Roman" w:hAnsi="Times New Roman" w:cs="Times New Roman"/>
          <w:sz w:val="24"/>
          <w:szCs w:val="24"/>
        </w:rPr>
        <w:t xml:space="preserve"> was</w:t>
      </w:r>
      <w:r>
        <w:rPr>
          <w:rFonts w:ascii="Times New Roman" w:hAnsi="Times New Roman" w:cs="Times New Roman"/>
          <w:sz w:val="24"/>
          <w:szCs w:val="24"/>
        </w:rPr>
        <w:t xml:space="preserve"> considered the</w:t>
      </w:r>
      <w:r w:rsidRPr="00323E48">
        <w:rPr>
          <w:rFonts w:ascii="Times New Roman" w:hAnsi="Times New Roman" w:cs="Times New Roman"/>
          <w:sz w:val="24"/>
          <w:szCs w:val="24"/>
        </w:rPr>
        <w:t xml:space="preserve"> most appropriate.</w:t>
      </w:r>
    </w:p>
    <w:p w:rsidR="00FF64F9" w:rsidRDefault="00FF64F9">
      <w:pPr>
        <w:rPr>
          <w:rFonts w:ascii="Times New Roman" w:eastAsiaTheme="majorEastAsia" w:hAnsi="Times New Roman" w:cstheme="majorBidi"/>
          <w:b/>
          <w:sz w:val="24"/>
          <w:szCs w:val="32"/>
        </w:rPr>
      </w:pPr>
      <w:r>
        <w:br w:type="page"/>
      </w:r>
    </w:p>
    <w:p w:rsidR="00FE3C0D" w:rsidRPr="00FF64F9" w:rsidRDefault="00FF64F9" w:rsidP="00FF64F9">
      <w:pPr>
        <w:pStyle w:val="Heading1"/>
      </w:pPr>
      <w:bookmarkStart w:id="17" w:name="_Toc19527958"/>
      <w:r w:rsidRPr="00FF64F9">
        <w:lastRenderedPageBreak/>
        <w:t>1.8 Limitations</w:t>
      </w:r>
      <w:bookmarkEnd w:id="17"/>
      <w:r w:rsidRPr="00FF64F9">
        <w:t xml:space="preserve"> </w:t>
      </w:r>
    </w:p>
    <w:p w:rsidR="00FE3C0D" w:rsidRPr="00EB19AC" w:rsidRDefault="00FE3C0D" w:rsidP="00F04E18">
      <w:pPr>
        <w:spacing w:after="0" w:line="480" w:lineRule="auto"/>
        <w:jc w:val="both"/>
        <w:rPr>
          <w:rFonts w:ascii="Times New Roman" w:hAnsi="Times New Roman" w:cs="Times New Roman"/>
          <w:b/>
          <w:sz w:val="28"/>
          <w:szCs w:val="28"/>
        </w:rPr>
      </w:pPr>
      <w:r>
        <w:rPr>
          <w:rFonts w:ascii="Times New Roman" w:hAnsi="Times New Roman" w:cs="Times New Roman"/>
          <w:sz w:val="24"/>
          <w:szCs w:val="24"/>
        </w:rPr>
        <w:t>This piece of work comes with a number of projected limitations</w:t>
      </w:r>
      <w:r w:rsidRPr="00323E48">
        <w:rPr>
          <w:rFonts w:ascii="Times New Roman" w:hAnsi="Times New Roman" w:cs="Times New Roman"/>
          <w:sz w:val="24"/>
          <w:szCs w:val="24"/>
        </w:rPr>
        <w:t>:</w:t>
      </w:r>
    </w:p>
    <w:p w:rsidR="00FE3C0D" w:rsidRPr="00323E48" w:rsidRDefault="00FE3C0D" w:rsidP="00F04E18">
      <w:pPr>
        <w:spacing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 xml:space="preserve">I. The research </w:t>
      </w:r>
      <w:r w:rsidR="00707F1E">
        <w:rPr>
          <w:rFonts w:ascii="Times New Roman" w:hAnsi="Times New Roman" w:cs="Times New Roman"/>
          <w:sz w:val="24"/>
          <w:szCs w:val="24"/>
        </w:rPr>
        <w:t>coved</w:t>
      </w:r>
      <w:r>
        <w:rPr>
          <w:rFonts w:ascii="Times New Roman" w:hAnsi="Times New Roman" w:cs="Times New Roman"/>
          <w:sz w:val="24"/>
          <w:szCs w:val="24"/>
        </w:rPr>
        <w:t xml:space="preserve"> primarily the Volta River Authority (V.R.A.) procurement office in the Tema metropolis in </w:t>
      </w:r>
      <w:r w:rsidRPr="00323E48">
        <w:rPr>
          <w:rFonts w:ascii="Times New Roman" w:hAnsi="Times New Roman" w:cs="Times New Roman"/>
          <w:sz w:val="24"/>
          <w:szCs w:val="24"/>
        </w:rPr>
        <w:t>Greater Acc</w:t>
      </w:r>
      <w:r>
        <w:rPr>
          <w:rFonts w:ascii="Times New Roman" w:hAnsi="Times New Roman" w:cs="Times New Roman"/>
          <w:sz w:val="24"/>
          <w:szCs w:val="24"/>
        </w:rPr>
        <w:t>ra. Nevertheless, analysis which are connected to various public institutions that use e-procurement system all over the country. Focusing only on the Volta River Authority (V.R.A.) might not reflect the perfect</w:t>
      </w:r>
      <w:r w:rsidRPr="00323E48">
        <w:rPr>
          <w:rFonts w:ascii="Times New Roman" w:hAnsi="Times New Roman" w:cs="Times New Roman"/>
          <w:sz w:val="24"/>
          <w:szCs w:val="24"/>
        </w:rPr>
        <w:t xml:space="preserve"> representation of the views of </w:t>
      </w:r>
      <w:r>
        <w:rPr>
          <w:rFonts w:ascii="Times New Roman" w:hAnsi="Times New Roman" w:cs="Times New Roman"/>
          <w:sz w:val="24"/>
          <w:szCs w:val="24"/>
        </w:rPr>
        <w:t xml:space="preserve">other </w:t>
      </w:r>
      <w:r w:rsidRPr="00323E48">
        <w:rPr>
          <w:rFonts w:ascii="Times New Roman" w:hAnsi="Times New Roman" w:cs="Times New Roman"/>
          <w:sz w:val="24"/>
          <w:szCs w:val="24"/>
        </w:rPr>
        <w:t>public entities</w:t>
      </w:r>
      <w:r>
        <w:rPr>
          <w:rFonts w:ascii="Times New Roman" w:hAnsi="Times New Roman" w:cs="Times New Roman"/>
          <w:sz w:val="24"/>
          <w:szCs w:val="24"/>
        </w:rPr>
        <w:t xml:space="preserve"> who practise e-procurement </w:t>
      </w:r>
      <w:r w:rsidRPr="00323E48">
        <w:rPr>
          <w:rFonts w:ascii="Times New Roman" w:hAnsi="Times New Roman" w:cs="Times New Roman"/>
          <w:sz w:val="24"/>
          <w:szCs w:val="24"/>
        </w:rPr>
        <w:t>across</w:t>
      </w:r>
      <w:r>
        <w:rPr>
          <w:rFonts w:ascii="Times New Roman" w:hAnsi="Times New Roman" w:cs="Times New Roman"/>
          <w:sz w:val="24"/>
          <w:szCs w:val="24"/>
        </w:rPr>
        <w:t xml:space="preserve"> the country</w:t>
      </w:r>
      <w:r w:rsidRPr="00323E48">
        <w:rPr>
          <w:rFonts w:ascii="Times New Roman" w:hAnsi="Times New Roman" w:cs="Times New Roman"/>
          <w:sz w:val="24"/>
          <w:szCs w:val="24"/>
        </w:rPr>
        <w:t>.</w:t>
      </w:r>
    </w:p>
    <w:p w:rsidR="00FE3C0D" w:rsidRPr="00323E48"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 Yet, the option chosen for</w:t>
      </w:r>
      <w:r w:rsidRPr="00323E48">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323E48">
        <w:rPr>
          <w:rFonts w:ascii="Times New Roman" w:hAnsi="Times New Roman" w:cs="Times New Roman"/>
          <w:sz w:val="24"/>
          <w:szCs w:val="24"/>
        </w:rPr>
        <w:t xml:space="preserve">sampling technique, </w:t>
      </w:r>
      <w:r>
        <w:rPr>
          <w:rFonts w:ascii="Times New Roman" w:hAnsi="Times New Roman" w:cs="Times New Roman"/>
          <w:sz w:val="24"/>
          <w:szCs w:val="24"/>
        </w:rPr>
        <w:t>the choice of purposive sampling, aids the assumptions of results</w:t>
      </w:r>
      <w:r w:rsidR="00DD3EE9">
        <w:rPr>
          <w:rFonts w:ascii="Times New Roman" w:hAnsi="Times New Roman" w:cs="Times New Roman"/>
          <w:sz w:val="24"/>
          <w:szCs w:val="24"/>
        </w:rPr>
        <w:t>,</w:t>
      </w:r>
      <w:r>
        <w:rPr>
          <w:rFonts w:ascii="Times New Roman" w:hAnsi="Times New Roman" w:cs="Times New Roman"/>
          <w:sz w:val="24"/>
          <w:szCs w:val="24"/>
        </w:rPr>
        <w:t xml:space="preserve"> though we know </w:t>
      </w:r>
      <w:r w:rsidRPr="00323E48">
        <w:rPr>
          <w:rFonts w:ascii="Times New Roman" w:hAnsi="Times New Roman" w:cs="Times New Roman"/>
          <w:sz w:val="24"/>
          <w:szCs w:val="24"/>
        </w:rPr>
        <w:t>there is no one best sampling</w:t>
      </w:r>
      <w:r>
        <w:rPr>
          <w:rFonts w:ascii="Times New Roman" w:hAnsi="Times New Roman" w:cs="Times New Roman"/>
          <w:sz w:val="24"/>
          <w:szCs w:val="24"/>
        </w:rPr>
        <w:t xml:space="preserve"> method due to the fact that whichever sampling method is used is connected to the nature of the research work to be held.</w:t>
      </w:r>
    </w:p>
    <w:p w:rsidR="00FE3C0D" w:rsidRPr="00323E48"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III. Inadequate timing frame coupled with inadequate financial assistance were challenging</w:t>
      </w:r>
      <w:r w:rsidRPr="00323E48">
        <w:rPr>
          <w:rFonts w:ascii="Times New Roman" w:hAnsi="Times New Roman" w:cs="Times New Roman"/>
          <w:sz w:val="24"/>
          <w:szCs w:val="24"/>
        </w:rPr>
        <w:t xml:space="preserve"> fac</w:t>
      </w:r>
      <w:r>
        <w:rPr>
          <w:rFonts w:ascii="Times New Roman" w:hAnsi="Times New Roman" w:cs="Times New Roman"/>
          <w:sz w:val="24"/>
          <w:szCs w:val="24"/>
        </w:rPr>
        <w:t>tors to this piece of work. Notwithstanding</w:t>
      </w:r>
      <w:r w:rsidRPr="00323E48">
        <w:rPr>
          <w:rFonts w:ascii="Times New Roman" w:hAnsi="Times New Roman" w:cs="Times New Roman"/>
          <w:sz w:val="24"/>
          <w:szCs w:val="24"/>
        </w:rPr>
        <w:t xml:space="preserve"> these challenges, the result </w:t>
      </w:r>
      <w:r>
        <w:rPr>
          <w:rFonts w:ascii="Times New Roman" w:hAnsi="Times New Roman" w:cs="Times New Roman"/>
          <w:sz w:val="24"/>
          <w:szCs w:val="24"/>
        </w:rPr>
        <w:t>of this research represents crucial findings that can be considered</w:t>
      </w:r>
      <w:r w:rsidRPr="00323E48">
        <w:rPr>
          <w:rFonts w:ascii="Times New Roman" w:hAnsi="Times New Roman" w:cs="Times New Roman"/>
          <w:sz w:val="24"/>
          <w:szCs w:val="24"/>
        </w:rPr>
        <w:t xml:space="preserve"> as a basis for more detailed and analytical work on</w:t>
      </w:r>
      <w:r>
        <w:rPr>
          <w:rFonts w:ascii="Times New Roman" w:hAnsi="Times New Roman" w:cs="Times New Roman"/>
          <w:sz w:val="24"/>
          <w:szCs w:val="24"/>
        </w:rPr>
        <w:t xml:space="preserve"> </w:t>
      </w:r>
      <w:r w:rsidRPr="00323E48">
        <w:rPr>
          <w:rFonts w:ascii="Times New Roman" w:hAnsi="Times New Roman" w:cs="Times New Roman"/>
          <w:sz w:val="24"/>
          <w:szCs w:val="24"/>
        </w:rPr>
        <w:t>the topic in future.</w:t>
      </w:r>
    </w:p>
    <w:p w:rsidR="00387BD0" w:rsidRDefault="00387BD0" w:rsidP="00FF64F9">
      <w:pPr>
        <w:pStyle w:val="Heading1"/>
      </w:pPr>
    </w:p>
    <w:p w:rsidR="00FE3C0D" w:rsidRPr="009045E2" w:rsidRDefault="00FF64F9" w:rsidP="00FF64F9">
      <w:pPr>
        <w:pStyle w:val="Heading1"/>
      </w:pPr>
      <w:bookmarkStart w:id="18" w:name="_Toc19527959"/>
      <w:r w:rsidRPr="009045E2">
        <w:t>1.9 Organization of</w:t>
      </w:r>
      <w:r>
        <w:t xml:space="preserve"> t</w:t>
      </w:r>
      <w:r w:rsidRPr="009045E2">
        <w:t>he Study</w:t>
      </w:r>
      <w:bookmarkEnd w:id="18"/>
    </w:p>
    <w:p w:rsidR="006B7D68"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piece of research </w:t>
      </w:r>
      <w:r w:rsidR="00707F1E">
        <w:rPr>
          <w:rFonts w:ascii="Times New Roman" w:hAnsi="Times New Roman" w:cs="Times New Roman"/>
          <w:sz w:val="24"/>
          <w:szCs w:val="24"/>
        </w:rPr>
        <w:t>was</w:t>
      </w:r>
      <w:r>
        <w:rPr>
          <w:rFonts w:ascii="Times New Roman" w:hAnsi="Times New Roman" w:cs="Times New Roman"/>
          <w:sz w:val="24"/>
          <w:szCs w:val="24"/>
        </w:rPr>
        <w:t xml:space="preserve"> grouped</w:t>
      </w:r>
      <w:r w:rsidRPr="00323E48">
        <w:rPr>
          <w:rFonts w:ascii="Times New Roman" w:hAnsi="Times New Roman" w:cs="Times New Roman"/>
          <w:sz w:val="24"/>
          <w:szCs w:val="24"/>
        </w:rPr>
        <w:t xml:space="preserve"> into five chapters. Chapter o</w:t>
      </w:r>
      <w:r>
        <w:rPr>
          <w:rFonts w:ascii="Times New Roman" w:hAnsi="Times New Roman" w:cs="Times New Roman"/>
          <w:sz w:val="24"/>
          <w:szCs w:val="24"/>
        </w:rPr>
        <w:t>ne look</w:t>
      </w:r>
      <w:r w:rsidR="00707F1E">
        <w:rPr>
          <w:rFonts w:ascii="Times New Roman" w:hAnsi="Times New Roman" w:cs="Times New Roman"/>
          <w:sz w:val="24"/>
          <w:szCs w:val="24"/>
        </w:rPr>
        <w:t>ed</w:t>
      </w:r>
      <w:r>
        <w:rPr>
          <w:rFonts w:ascii="Times New Roman" w:hAnsi="Times New Roman" w:cs="Times New Roman"/>
          <w:sz w:val="24"/>
          <w:szCs w:val="24"/>
        </w:rPr>
        <w:t xml:space="preserve"> at the introductory section</w:t>
      </w:r>
      <w:r w:rsidRPr="00323E48">
        <w:rPr>
          <w:rFonts w:ascii="Times New Roman" w:hAnsi="Times New Roman" w:cs="Times New Roman"/>
          <w:sz w:val="24"/>
          <w:szCs w:val="24"/>
        </w:rPr>
        <w:t xml:space="preserve"> of</w:t>
      </w:r>
      <w:r>
        <w:rPr>
          <w:rFonts w:ascii="Times New Roman" w:hAnsi="Times New Roman" w:cs="Times New Roman"/>
          <w:sz w:val="24"/>
          <w:szCs w:val="24"/>
        </w:rPr>
        <w:t xml:space="preserve"> the work</w:t>
      </w:r>
      <w:r w:rsidRPr="00323E48">
        <w:rPr>
          <w:rFonts w:ascii="Times New Roman" w:hAnsi="Times New Roman" w:cs="Times New Roman"/>
          <w:sz w:val="24"/>
          <w:szCs w:val="24"/>
        </w:rPr>
        <w:t>. Th</w:t>
      </w:r>
      <w:r>
        <w:rPr>
          <w:rFonts w:ascii="Times New Roman" w:hAnsi="Times New Roman" w:cs="Times New Roman"/>
          <w:sz w:val="24"/>
          <w:szCs w:val="24"/>
        </w:rPr>
        <w:t xml:space="preserve">e rest of the study </w:t>
      </w:r>
      <w:r w:rsidR="00707F1E">
        <w:rPr>
          <w:rFonts w:ascii="Times New Roman" w:hAnsi="Times New Roman" w:cs="Times New Roman"/>
          <w:sz w:val="24"/>
          <w:szCs w:val="24"/>
        </w:rPr>
        <w:t>was</w:t>
      </w:r>
      <w:r>
        <w:rPr>
          <w:rFonts w:ascii="Times New Roman" w:hAnsi="Times New Roman" w:cs="Times New Roman"/>
          <w:sz w:val="24"/>
          <w:szCs w:val="24"/>
        </w:rPr>
        <w:t xml:space="preserve"> labelled as follows: Chapter two deal</w:t>
      </w:r>
      <w:r w:rsidR="00707F1E">
        <w:rPr>
          <w:rFonts w:ascii="Times New Roman" w:hAnsi="Times New Roman" w:cs="Times New Roman"/>
          <w:sz w:val="24"/>
          <w:szCs w:val="24"/>
        </w:rPr>
        <w:t>t</w:t>
      </w:r>
      <w:r>
        <w:rPr>
          <w:rFonts w:ascii="Times New Roman" w:hAnsi="Times New Roman" w:cs="Times New Roman"/>
          <w:sz w:val="24"/>
          <w:szCs w:val="24"/>
        </w:rPr>
        <w:t xml:space="preserve"> with the relook</w:t>
      </w:r>
      <w:r w:rsidRPr="00323E48">
        <w:rPr>
          <w:rFonts w:ascii="Times New Roman" w:hAnsi="Times New Roman" w:cs="Times New Roman"/>
          <w:sz w:val="24"/>
          <w:szCs w:val="24"/>
        </w:rPr>
        <w:t xml:space="preserve"> of</w:t>
      </w:r>
      <w:r>
        <w:rPr>
          <w:rFonts w:ascii="Times New Roman" w:hAnsi="Times New Roman" w:cs="Times New Roman"/>
          <w:sz w:val="24"/>
          <w:szCs w:val="24"/>
        </w:rPr>
        <w:t xml:space="preserve"> </w:t>
      </w:r>
      <w:r w:rsidRPr="00323E48">
        <w:rPr>
          <w:rFonts w:ascii="Times New Roman" w:hAnsi="Times New Roman" w:cs="Times New Roman"/>
          <w:sz w:val="24"/>
          <w:szCs w:val="24"/>
        </w:rPr>
        <w:t>relevant literature, both theoreti</w:t>
      </w:r>
      <w:r>
        <w:rPr>
          <w:rFonts w:ascii="Times New Roman" w:hAnsi="Times New Roman" w:cs="Times New Roman"/>
          <w:sz w:val="24"/>
          <w:szCs w:val="24"/>
        </w:rPr>
        <w:t>cal and empirical that is directly related to</w:t>
      </w:r>
      <w:r w:rsidRPr="00323E48">
        <w:rPr>
          <w:rFonts w:ascii="Times New Roman" w:hAnsi="Times New Roman" w:cs="Times New Roman"/>
          <w:sz w:val="24"/>
          <w:szCs w:val="24"/>
        </w:rPr>
        <w:t xml:space="preserve"> the research subject.</w:t>
      </w:r>
      <w:r>
        <w:rPr>
          <w:rFonts w:ascii="Times New Roman" w:hAnsi="Times New Roman" w:cs="Times New Roman"/>
          <w:sz w:val="24"/>
          <w:szCs w:val="24"/>
        </w:rPr>
        <w:t xml:space="preserve"> </w:t>
      </w:r>
      <w:r w:rsidRPr="00323E48">
        <w:rPr>
          <w:rFonts w:ascii="Times New Roman" w:hAnsi="Times New Roman" w:cs="Times New Roman"/>
          <w:sz w:val="24"/>
          <w:szCs w:val="24"/>
        </w:rPr>
        <w:t>Chapter three, the methodological f</w:t>
      </w:r>
      <w:r>
        <w:rPr>
          <w:rFonts w:ascii="Times New Roman" w:hAnsi="Times New Roman" w:cs="Times New Roman"/>
          <w:sz w:val="24"/>
          <w:szCs w:val="24"/>
        </w:rPr>
        <w:t xml:space="preserve">ramework and techniques which </w:t>
      </w:r>
      <w:r w:rsidR="00707F1E">
        <w:rPr>
          <w:rFonts w:ascii="Times New Roman" w:hAnsi="Times New Roman" w:cs="Times New Roman"/>
          <w:sz w:val="24"/>
          <w:szCs w:val="24"/>
        </w:rPr>
        <w:t>was</w:t>
      </w:r>
      <w:r>
        <w:rPr>
          <w:rFonts w:ascii="Times New Roman" w:hAnsi="Times New Roman" w:cs="Times New Roman"/>
          <w:sz w:val="24"/>
          <w:szCs w:val="24"/>
        </w:rPr>
        <w:t xml:space="preserve"> utilized</w:t>
      </w:r>
      <w:r w:rsidRPr="00323E48">
        <w:rPr>
          <w:rFonts w:ascii="Times New Roman" w:hAnsi="Times New Roman" w:cs="Times New Roman"/>
          <w:sz w:val="24"/>
          <w:szCs w:val="24"/>
        </w:rPr>
        <w:t xml:space="preserve"> in conducting the</w:t>
      </w:r>
      <w:r>
        <w:rPr>
          <w:rFonts w:ascii="Times New Roman" w:hAnsi="Times New Roman" w:cs="Times New Roman"/>
          <w:sz w:val="24"/>
          <w:szCs w:val="24"/>
        </w:rPr>
        <w:t xml:space="preserve"> </w:t>
      </w:r>
      <w:r w:rsidRPr="00323E48">
        <w:rPr>
          <w:rFonts w:ascii="Times New Roman" w:hAnsi="Times New Roman" w:cs="Times New Roman"/>
          <w:sz w:val="24"/>
          <w:szCs w:val="24"/>
        </w:rPr>
        <w:t>study. Chapter four</w:t>
      </w:r>
      <w:r>
        <w:rPr>
          <w:rFonts w:ascii="Times New Roman" w:hAnsi="Times New Roman" w:cs="Times New Roman"/>
          <w:sz w:val="24"/>
          <w:szCs w:val="24"/>
        </w:rPr>
        <w:t xml:space="preserve"> examine</w:t>
      </w:r>
      <w:r w:rsidR="00707F1E">
        <w:rPr>
          <w:rFonts w:ascii="Times New Roman" w:hAnsi="Times New Roman" w:cs="Times New Roman"/>
          <w:sz w:val="24"/>
          <w:szCs w:val="24"/>
        </w:rPr>
        <w:t>d</w:t>
      </w:r>
      <w:r>
        <w:rPr>
          <w:rFonts w:ascii="Times New Roman" w:hAnsi="Times New Roman" w:cs="Times New Roman"/>
          <w:sz w:val="24"/>
          <w:szCs w:val="24"/>
        </w:rPr>
        <w:t>, analyse</w:t>
      </w:r>
      <w:r w:rsidR="00707F1E">
        <w:rPr>
          <w:rFonts w:ascii="Times New Roman" w:hAnsi="Times New Roman" w:cs="Times New Roman"/>
          <w:sz w:val="24"/>
          <w:szCs w:val="24"/>
        </w:rPr>
        <w:t>d</w:t>
      </w:r>
      <w:r>
        <w:rPr>
          <w:rFonts w:ascii="Times New Roman" w:hAnsi="Times New Roman" w:cs="Times New Roman"/>
          <w:sz w:val="24"/>
          <w:szCs w:val="24"/>
        </w:rPr>
        <w:t xml:space="preserve"> and discuss</w:t>
      </w:r>
      <w:r w:rsidR="00707F1E">
        <w:rPr>
          <w:rFonts w:ascii="Times New Roman" w:hAnsi="Times New Roman" w:cs="Times New Roman"/>
          <w:sz w:val="24"/>
          <w:szCs w:val="24"/>
        </w:rPr>
        <w:t>ed</w:t>
      </w:r>
      <w:r w:rsidRPr="00323E48">
        <w:rPr>
          <w:rFonts w:ascii="Times New Roman" w:hAnsi="Times New Roman" w:cs="Times New Roman"/>
          <w:sz w:val="24"/>
          <w:szCs w:val="24"/>
        </w:rPr>
        <w:t xml:space="preserve"> the results and findings with reference to</w:t>
      </w:r>
      <w:r>
        <w:rPr>
          <w:rFonts w:ascii="Times New Roman" w:hAnsi="Times New Roman" w:cs="Times New Roman"/>
          <w:sz w:val="24"/>
          <w:szCs w:val="24"/>
        </w:rPr>
        <w:t xml:space="preserve"> relevant literature. The last</w:t>
      </w:r>
      <w:r w:rsidR="00707F1E">
        <w:rPr>
          <w:rFonts w:ascii="Times New Roman" w:hAnsi="Times New Roman" w:cs="Times New Roman"/>
          <w:sz w:val="24"/>
          <w:szCs w:val="24"/>
        </w:rPr>
        <w:t xml:space="preserve"> chapter tal</w:t>
      </w:r>
      <w:r w:rsidR="00D975C4">
        <w:rPr>
          <w:rFonts w:ascii="Times New Roman" w:hAnsi="Times New Roman" w:cs="Times New Roman"/>
          <w:sz w:val="24"/>
          <w:szCs w:val="24"/>
        </w:rPr>
        <w:t>ked about</w:t>
      </w:r>
      <w:r w:rsidRPr="00323E48">
        <w:rPr>
          <w:rFonts w:ascii="Times New Roman" w:hAnsi="Times New Roman" w:cs="Times New Roman"/>
          <w:sz w:val="24"/>
          <w:szCs w:val="24"/>
        </w:rPr>
        <w:t xml:space="preserve"> the summary, conclus</w:t>
      </w:r>
      <w:r>
        <w:rPr>
          <w:rFonts w:ascii="Times New Roman" w:hAnsi="Times New Roman" w:cs="Times New Roman"/>
          <w:sz w:val="24"/>
          <w:szCs w:val="24"/>
        </w:rPr>
        <w:t xml:space="preserve">ions and recommendations of the research </w:t>
      </w:r>
      <w:r w:rsidRPr="00323E48">
        <w:rPr>
          <w:rFonts w:ascii="Times New Roman" w:hAnsi="Times New Roman" w:cs="Times New Roman"/>
          <w:sz w:val="24"/>
          <w:szCs w:val="24"/>
        </w:rPr>
        <w:t>study.</w:t>
      </w:r>
    </w:p>
    <w:p w:rsidR="00FE3C0D" w:rsidRPr="009045E2" w:rsidRDefault="00FE3C0D" w:rsidP="00387BD0">
      <w:pPr>
        <w:pStyle w:val="Heading1"/>
        <w:jc w:val="center"/>
      </w:pPr>
      <w:bookmarkStart w:id="19" w:name="_Toc19527960"/>
      <w:r w:rsidRPr="009045E2">
        <w:lastRenderedPageBreak/>
        <w:t xml:space="preserve">CHAPTER </w:t>
      </w:r>
      <w:r w:rsidR="00387BD0">
        <w:t>TWO</w:t>
      </w:r>
      <w:bookmarkEnd w:id="19"/>
    </w:p>
    <w:p w:rsidR="00FE3C0D" w:rsidRPr="009045E2" w:rsidRDefault="00FE3C0D" w:rsidP="00387BD0">
      <w:pPr>
        <w:pStyle w:val="Heading1"/>
        <w:jc w:val="center"/>
      </w:pPr>
      <w:bookmarkStart w:id="20" w:name="_Toc19527961"/>
      <w:r w:rsidRPr="009045E2">
        <w:t>LITERATURE REVIEW</w:t>
      </w:r>
      <w:bookmarkEnd w:id="20"/>
    </w:p>
    <w:p w:rsidR="00FE3C0D" w:rsidRDefault="00387BD0" w:rsidP="00387BD0">
      <w:pPr>
        <w:pStyle w:val="Heading1"/>
      </w:pPr>
      <w:bookmarkStart w:id="21" w:name="_Toc19527962"/>
      <w:r>
        <w:t>2.1 Introduction</w:t>
      </w:r>
      <w:bookmarkEnd w:id="21"/>
    </w:p>
    <w:p w:rsidR="00FE3C0D" w:rsidRPr="006B7D68" w:rsidRDefault="006B7D68" w:rsidP="006B7D68">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This chapter dived</w:t>
      </w:r>
      <w:r w:rsidR="00FE3C0D">
        <w:rPr>
          <w:rFonts w:ascii="Times New Roman" w:hAnsi="Times New Roman" w:cs="Times New Roman"/>
          <w:sz w:val="24"/>
          <w:szCs w:val="24"/>
        </w:rPr>
        <w:t xml:space="preserve"> into the important literature on this area of this research study</w:t>
      </w:r>
      <w:r w:rsidR="00FE3C0D" w:rsidRPr="00300668">
        <w:rPr>
          <w:rFonts w:ascii="Times New Roman" w:hAnsi="Times New Roman" w:cs="Times New Roman"/>
          <w:sz w:val="24"/>
          <w:szCs w:val="24"/>
        </w:rPr>
        <w:t>. In this chapter, concepts and theories underpinning the research topic and other findings of the res</w:t>
      </w:r>
      <w:r w:rsidR="00FE3C0D">
        <w:rPr>
          <w:rFonts w:ascii="Times New Roman" w:hAnsi="Times New Roman" w:cs="Times New Roman"/>
          <w:sz w:val="24"/>
          <w:szCs w:val="24"/>
        </w:rPr>
        <w:t>earch are reviewed to aid in</w:t>
      </w:r>
      <w:r w:rsidR="00FE3C0D" w:rsidRPr="00300668">
        <w:rPr>
          <w:rFonts w:ascii="Times New Roman" w:hAnsi="Times New Roman" w:cs="Times New Roman"/>
          <w:sz w:val="24"/>
          <w:szCs w:val="24"/>
        </w:rPr>
        <w:t xml:space="preserve"> the development of theoretical</w:t>
      </w:r>
      <w:r w:rsidR="00FE3C0D">
        <w:rPr>
          <w:rFonts w:ascii="Times New Roman" w:hAnsi="Times New Roman" w:cs="Times New Roman"/>
          <w:sz w:val="24"/>
          <w:szCs w:val="24"/>
        </w:rPr>
        <w:t xml:space="preserve"> framework for the res</w:t>
      </w:r>
      <w:r>
        <w:rPr>
          <w:rFonts w:ascii="Times New Roman" w:hAnsi="Times New Roman" w:cs="Times New Roman"/>
          <w:sz w:val="24"/>
          <w:szCs w:val="24"/>
        </w:rPr>
        <w:t>earch study. This chapter throwed</w:t>
      </w:r>
      <w:r w:rsidR="00FE3C0D">
        <w:rPr>
          <w:rFonts w:ascii="Times New Roman" w:hAnsi="Times New Roman" w:cs="Times New Roman"/>
          <w:sz w:val="24"/>
          <w:szCs w:val="24"/>
        </w:rPr>
        <w:t xml:space="preserve"> more light u</w:t>
      </w:r>
      <w:r w:rsidR="00FE3C0D" w:rsidRPr="00300668">
        <w:rPr>
          <w:rFonts w:ascii="Times New Roman" w:hAnsi="Times New Roman" w:cs="Times New Roman"/>
          <w:sz w:val="24"/>
          <w:szCs w:val="24"/>
        </w:rPr>
        <w:t>nto the</w:t>
      </w:r>
      <w:r w:rsidR="00FE3C0D">
        <w:rPr>
          <w:rFonts w:ascii="Times New Roman" w:hAnsi="Times New Roman" w:cs="Times New Roman"/>
          <w:sz w:val="24"/>
          <w:szCs w:val="24"/>
        </w:rPr>
        <w:t xml:space="preserve"> current</w:t>
      </w:r>
      <w:r w:rsidR="00FE3C0D" w:rsidRPr="00300668">
        <w:rPr>
          <w:rFonts w:ascii="Times New Roman" w:hAnsi="Times New Roman" w:cs="Times New Roman"/>
          <w:sz w:val="24"/>
          <w:szCs w:val="24"/>
        </w:rPr>
        <w:t xml:space="preserve"> statu</w:t>
      </w:r>
      <w:r w:rsidR="00FE3C0D">
        <w:rPr>
          <w:rFonts w:ascii="Times New Roman" w:hAnsi="Times New Roman" w:cs="Times New Roman"/>
          <w:sz w:val="24"/>
          <w:szCs w:val="24"/>
        </w:rPr>
        <w:t>s quo of public procurement in the Volta River Authority (V.R.A.)</w:t>
      </w:r>
      <w:r w:rsidR="00FE3C0D" w:rsidRPr="00300668">
        <w:rPr>
          <w:rFonts w:ascii="Times New Roman" w:hAnsi="Times New Roman" w:cs="Times New Roman"/>
          <w:sz w:val="24"/>
          <w:szCs w:val="24"/>
        </w:rPr>
        <w:t>, its importance to the economy and the challenges it faces in delivering its core mandate. Also, an overview into electronic procu</w:t>
      </w:r>
      <w:r w:rsidR="00FE3C0D">
        <w:rPr>
          <w:rFonts w:ascii="Times New Roman" w:hAnsi="Times New Roman" w:cs="Times New Roman"/>
          <w:sz w:val="24"/>
          <w:szCs w:val="24"/>
        </w:rPr>
        <w:t>rement is presented focusing on the barriers affecting the</w:t>
      </w:r>
      <w:r w:rsidR="00FE3C0D" w:rsidRPr="00300668">
        <w:rPr>
          <w:rFonts w:ascii="Times New Roman" w:hAnsi="Times New Roman" w:cs="Times New Roman"/>
          <w:sz w:val="24"/>
          <w:szCs w:val="24"/>
        </w:rPr>
        <w:t xml:space="preserve"> successful implementation</w:t>
      </w:r>
      <w:r w:rsidR="00FE3C0D">
        <w:rPr>
          <w:rFonts w:ascii="Times New Roman" w:hAnsi="Times New Roman" w:cs="Times New Roman"/>
          <w:sz w:val="24"/>
          <w:szCs w:val="24"/>
        </w:rPr>
        <w:t xml:space="preserve"> of e-procurement</w:t>
      </w:r>
      <w:r w:rsidR="00FE3C0D" w:rsidRPr="00300668">
        <w:rPr>
          <w:rFonts w:ascii="Times New Roman" w:hAnsi="Times New Roman" w:cs="Times New Roman"/>
          <w:sz w:val="24"/>
          <w:szCs w:val="24"/>
        </w:rPr>
        <w:t xml:space="preserve">. The chapter seeks to review </w:t>
      </w:r>
      <w:r w:rsidR="00FE3C0D">
        <w:rPr>
          <w:rFonts w:ascii="Times New Roman" w:hAnsi="Times New Roman" w:cs="Times New Roman"/>
          <w:sz w:val="24"/>
          <w:szCs w:val="24"/>
        </w:rPr>
        <w:t xml:space="preserve">requirement that may support the implementation of e-procurement </w:t>
      </w:r>
      <w:r w:rsidR="00FE3C0D" w:rsidRPr="00300668">
        <w:rPr>
          <w:rFonts w:ascii="Times New Roman" w:hAnsi="Times New Roman" w:cs="Times New Roman"/>
          <w:sz w:val="24"/>
          <w:szCs w:val="24"/>
        </w:rPr>
        <w:t>in public procurement entities</w:t>
      </w:r>
      <w:r w:rsidR="00FE3C0D">
        <w:rPr>
          <w:rFonts w:ascii="Times New Roman" w:hAnsi="Times New Roman" w:cs="Times New Roman"/>
          <w:sz w:val="24"/>
          <w:szCs w:val="24"/>
        </w:rPr>
        <w:t xml:space="preserve"> by analysing the case of the Volta River Authority (V.R.A</w:t>
      </w:r>
      <w:r w:rsidR="00FE3C0D" w:rsidRPr="00300668">
        <w:rPr>
          <w:rFonts w:ascii="Times New Roman" w:hAnsi="Times New Roman" w:cs="Times New Roman"/>
          <w:sz w:val="24"/>
          <w:szCs w:val="24"/>
        </w:rPr>
        <w:t>.</w:t>
      </w:r>
      <w:r w:rsidR="00FE3C0D">
        <w:rPr>
          <w:rFonts w:ascii="Times New Roman" w:hAnsi="Times New Roman" w:cs="Times New Roman"/>
          <w:sz w:val="24"/>
          <w:szCs w:val="24"/>
        </w:rPr>
        <w:t>).</w:t>
      </w:r>
      <w:r w:rsidR="00FE3C0D" w:rsidRPr="00300668">
        <w:rPr>
          <w:rFonts w:ascii="Times New Roman" w:hAnsi="Times New Roman" w:cs="Times New Roman"/>
          <w:sz w:val="24"/>
          <w:szCs w:val="24"/>
        </w:rPr>
        <w:t xml:space="preserve"> Also, relevant literatures on the drivers and barriers to e-procurement in public procurement entities in Ghana are presented in order to establish and provide answers to the research questions</w:t>
      </w:r>
    </w:p>
    <w:p w:rsidR="00FE3C0D" w:rsidRDefault="00FE3C0D" w:rsidP="00387BD0">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A4A2B81" wp14:editId="5A73BCC4">
            <wp:extent cx="4113239" cy="2314575"/>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png"/>
                    <pic:cNvPicPr/>
                  </pic:nvPicPr>
                  <pic:blipFill>
                    <a:blip r:embed="rId11">
                      <a:extLst>
                        <a:ext uri="{BEBA8EAE-BF5A-486C-A8C5-ECC9F3942E4B}">
                          <a14:imgProps xmlns:a14="http://schemas.microsoft.com/office/drawing/2010/main">
                            <a14:imgLayer r:embed="rId12">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128795" cy="2323329"/>
                    </a:xfrm>
                    <a:prstGeom prst="rect">
                      <a:avLst/>
                    </a:prstGeom>
                  </pic:spPr>
                </pic:pic>
              </a:graphicData>
            </a:graphic>
          </wp:inline>
        </w:drawing>
      </w:r>
    </w:p>
    <w:p w:rsidR="00387BD0" w:rsidRPr="00387BD0" w:rsidRDefault="00FE3C0D" w:rsidP="006B7D68">
      <w:pPr>
        <w:pStyle w:val="Heading2"/>
        <w:jc w:val="center"/>
      </w:pPr>
      <w:bookmarkStart w:id="22" w:name="_Toc19528033"/>
      <w:r w:rsidRPr="00387BD0">
        <w:t xml:space="preserve">Figure </w:t>
      </w:r>
      <w:r w:rsidR="00387BD0" w:rsidRPr="00387BD0">
        <w:t>2.1 General Overview of E-Procurement Process and ICT Tools</w:t>
      </w:r>
      <w:bookmarkEnd w:id="22"/>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figure above gives a general overview of e-procurement process and ICT tools.</w:t>
      </w:r>
    </w:p>
    <w:p w:rsidR="00387BD0" w:rsidRDefault="00387BD0" w:rsidP="00F04E18">
      <w:pPr>
        <w:spacing w:after="0" w:line="480" w:lineRule="auto"/>
        <w:jc w:val="both"/>
        <w:rPr>
          <w:rFonts w:ascii="Times New Roman" w:hAnsi="Times New Roman" w:cs="Times New Roman"/>
          <w:sz w:val="24"/>
          <w:szCs w:val="24"/>
        </w:rPr>
      </w:pPr>
    </w:p>
    <w:p w:rsidR="00FE3C0D" w:rsidRPr="009045E2" w:rsidRDefault="00387BD0" w:rsidP="00387BD0">
      <w:pPr>
        <w:pStyle w:val="Heading1"/>
      </w:pPr>
      <w:bookmarkStart w:id="23" w:name="_Toc19527963"/>
      <w:r w:rsidRPr="009045E2">
        <w:lastRenderedPageBreak/>
        <w:t>2.2 Public Procurement and E-Procurement Definitions</w:t>
      </w:r>
      <w:bookmarkEnd w:id="23"/>
    </w:p>
    <w:p w:rsidR="00FE3C0D" w:rsidRPr="00C56178" w:rsidRDefault="00FE3C0D" w:rsidP="00F04E18">
      <w:pPr>
        <w:spacing w:after="0" w:line="480" w:lineRule="auto"/>
        <w:jc w:val="both"/>
        <w:rPr>
          <w:rFonts w:ascii="Times New Roman" w:hAnsi="Times New Roman" w:cs="Times New Roman"/>
          <w:b/>
          <w:sz w:val="24"/>
          <w:szCs w:val="24"/>
        </w:rPr>
      </w:pPr>
      <w:r w:rsidRPr="00300668">
        <w:rPr>
          <w:rFonts w:ascii="Times New Roman" w:hAnsi="Times New Roman" w:cs="Times New Roman"/>
          <w:sz w:val="24"/>
          <w:szCs w:val="24"/>
        </w:rPr>
        <w:t xml:space="preserve">Public procurement is </w:t>
      </w:r>
      <w:r>
        <w:rPr>
          <w:rFonts w:ascii="Times New Roman" w:hAnsi="Times New Roman" w:cs="Times New Roman"/>
          <w:sz w:val="24"/>
          <w:szCs w:val="24"/>
        </w:rPr>
        <w:t>the process by which governmental institutions, private organizations</w:t>
      </w:r>
      <w:r w:rsidR="00D453B0">
        <w:rPr>
          <w:rFonts w:ascii="Times New Roman" w:hAnsi="Times New Roman" w:cs="Times New Roman"/>
          <w:sz w:val="24"/>
          <w:szCs w:val="24"/>
        </w:rPr>
        <w:t xml:space="preserve"> </w:t>
      </w:r>
      <w:r w:rsidRPr="00300668">
        <w:rPr>
          <w:rFonts w:ascii="Times New Roman" w:hAnsi="Times New Roman" w:cs="Times New Roman"/>
          <w:sz w:val="24"/>
          <w:szCs w:val="24"/>
        </w:rPr>
        <w:t>and other publicly-funded entities acquire g</w:t>
      </w:r>
      <w:r>
        <w:rPr>
          <w:rFonts w:ascii="Times New Roman" w:hAnsi="Times New Roman" w:cs="Times New Roman"/>
          <w:sz w:val="24"/>
          <w:szCs w:val="24"/>
        </w:rPr>
        <w:t>oods, works, and services required</w:t>
      </w:r>
      <w:r w:rsidRPr="00300668">
        <w:rPr>
          <w:rFonts w:ascii="Times New Roman" w:hAnsi="Times New Roman" w:cs="Times New Roman"/>
          <w:sz w:val="24"/>
          <w:szCs w:val="24"/>
        </w:rPr>
        <w:t xml:space="preserve"> to implement publi</w:t>
      </w:r>
      <w:r>
        <w:rPr>
          <w:rFonts w:ascii="Times New Roman" w:hAnsi="Times New Roman" w:cs="Times New Roman"/>
          <w:sz w:val="24"/>
          <w:szCs w:val="24"/>
        </w:rPr>
        <w:t>c and private projects. Countless governments across the globe have the ability</w:t>
      </w:r>
      <w:r w:rsidRPr="00300668">
        <w:rPr>
          <w:rFonts w:ascii="Times New Roman" w:hAnsi="Times New Roman" w:cs="Times New Roman"/>
          <w:sz w:val="24"/>
          <w:szCs w:val="24"/>
        </w:rPr>
        <w:t xml:space="preserve"> </w:t>
      </w:r>
      <w:r>
        <w:rPr>
          <w:rFonts w:ascii="Times New Roman" w:hAnsi="Times New Roman" w:cs="Times New Roman"/>
          <w:sz w:val="24"/>
          <w:szCs w:val="24"/>
        </w:rPr>
        <w:t>to maximize the purchasing ability of their plans and to enable an upgrade on perfection of delivering of services to the people</w:t>
      </w:r>
      <w:r w:rsidRPr="00300668">
        <w:rPr>
          <w:rFonts w:ascii="Times New Roman" w:hAnsi="Times New Roman" w:cs="Times New Roman"/>
          <w:sz w:val="24"/>
          <w:szCs w:val="24"/>
        </w:rPr>
        <w:t xml:space="preserve"> by</w:t>
      </w:r>
      <w:r>
        <w:rPr>
          <w:rFonts w:ascii="Times New Roman" w:hAnsi="Times New Roman" w:cs="Times New Roman"/>
          <w:sz w:val="24"/>
          <w:szCs w:val="24"/>
        </w:rPr>
        <w:t xml:space="preserve"> reducing bottlenecks, combatting fraud</w:t>
      </w:r>
      <w:r w:rsidRPr="00300668">
        <w:rPr>
          <w:rFonts w:ascii="Times New Roman" w:hAnsi="Times New Roman" w:cs="Times New Roman"/>
          <w:sz w:val="24"/>
          <w:szCs w:val="24"/>
        </w:rPr>
        <w:t xml:space="preserve"> and building ca</w:t>
      </w:r>
      <w:r>
        <w:rPr>
          <w:rFonts w:ascii="Times New Roman" w:hAnsi="Times New Roman" w:cs="Times New Roman"/>
          <w:sz w:val="24"/>
          <w:szCs w:val="24"/>
        </w:rPr>
        <w:t>pacity in procurement. Hence</w:t>
      </w:r>
      <w:r w:rsidRPr="00300668">
        <w:rPr>
          <w:rFonts w:ascii="Times New Roman" w:hAnsi="Times New Roman" w:cs="Times New Roman"/>
          <w:sz w:val="24"/>
          <w:szCs w:val="24"/>
        </w:rPr>
        <w:t xml:space="preserve"> a</w:t>
      </w:r>
      <w:r>
        <w:rPr>
          <w:rFonts w:ascii="Times New Roman" w:hAnsi="Times New Roman" w:cs="Times New Roman"/>
          <w:sz w:val="24"/>
          <w:szCs w:val="24"/>
        </w:rPr>
        <w:t>n important</w:t>
      </w:r>
      <w:r w:rsidRPr="00300668">
        <w:rPr>
          <w:rFonts w:ascii="Times New Roman" w:hAnsi="Times New Roman" w:cs="Times New Roman"/>
          <w:sz w:val="24"/>
          <w:szCs w:val="24"/>
        </w:rPr>
        <w:t xml:space="preserve"> </w:t>
      </w:r>
      <w:r>
        <w:rPr>
          <w:rFonts w:ascii="Times New Roman" w:hAnsi="Times New Roman" w:cs="Times New Roman"/>
          <w:sz w:val="24"/>
          <w:szCs w:val="24"/>
        </w:rPr>
        <w:t>factor of reaching</w:t>
      </w:r>
      <w:r w:rsidRPr="00300668">
        <w:rPr>
          <w:rFonts w:ascii="Times New Roman" w:hAnsi="Times New Roman" w:cs="Times New Roman"/>
          <w:sz w:val="24"/>
          <w:szCs w:val="24"/>
        </w:rPr>
        <w:t xml:space="preserve"> sustainable development and successful societies in Africa are competitive and transparent procurement systems (World Bank, 2013).</w:t>
      </w:r>
      <w:r w:rsidRPr="00E55CE6">
        <w:rPr>
          <w:rFonts w:ascii="Times New Roman" w:hAnsi="Times New Roman" w:cs="Times New Roman"/>
          <w:sz w:val="24"/>
          <w:szCs w:val="24"/>
        </w:rPr>
        <w:t xml:space="preserve"> </w:t>
      </w:r>
    </w:p>
    <w:p w:rsidR="00FE3C0D" w:rsidRDefault="00FE3C0D" w:rsidP="00387BD0">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E-procurement is the use of electronic means to purchase and sell goods, works and services using the internet. E-p</w:t>
      </w:r>
      <w:r w:rsidRPr="00E55CE6">
        <w:rPr>
          <w:rFonts w:ascii="Times New Roman" w:hAnsi="Times New Roman" w:cs="Times New Roman"/>
          <w:sz w:val="24"/>
          <w:szCs w:val="24"/>
        </w:rPr>
        <w:t>rocurement is growing in its scope and importance</w:t>
      </w:r>
      <w:r>
        <w:rPr>
          <w:rFonts w:ascii="Times New Roman" w:hAnsi="Times New Roman" w:cs="Times New Roman"/>
          <w:sz w:val="24"/>
          <w:szCs w:val="24"/>
        </w:rPr>
        <w:t xml:space="preserve">. Procurement activities on the </w:t>
      </w:r>
      <w:r w:rsidRPr="00E55CE6">
        <w:rPr>
          <w:rFonts w:ascii="Times New Roman" w:hAnsi="Times New Roman" w:cs="Times New Roman"/>
          <w:sz w:val="24"/>
          <w:szCs w:val="24"/>
        </w:rPr>
        <w:t xml:space="preserve">Internet encourage a dramatic decrease in procurement </w:t>
      </w:r>
      <w:r>
        <w:rPr>
          <w:rFonts w:ascii="Times New Roman" w:hAnsi="Times New Roman" w:cs="Times New Roman"/>
          <w:sz w:val="24"/>
          <w:szCs w:val="24"/>
        </w:rPr>
        <w:t xml:space="preserve">costs, making skill independent </w:t>
      </w:r>
      <w:r w:rsidRPr="00E55CE6">
        <w:rPr>
          <w:rFonts w:ascii="Times New Roman" w:hAnsi="Times New Roman" w:cs="Times New Roman"/>
          <w:sz w:val="24"/>
          <w:szCs w:val="24"/>
        </w:rPr>
        <w:t xml:space="preserve">procurement negotiation </w:t>
      </w:r>
      <w:r>
        <w:rPr>
          <w:rFonts w:ascii="Times New Roman" w:hAnsi="Times New Roman" w:cs="Times New Roman"/>
          <w:sz w:val="24"/>
          <w:szCs w:val="24"/>
        </w:rPr>
        <w:t>possible and i</w:t>
      </w:r>
      <w:r w:rsidR="00C5294A">
        <w:rPr>
          <w:rFonts w:ascii="Times New Roman" w:hAnsi="Times New Roman" w:cs="Times New Roman"/>
          <w:sz w:val="24"/>
          <w:szCs w:val="24"/>
        </w:rPr>
        <w:t>ncreasing vendors presence. E</w:t>
      </w:r>
      <w:r>
        <w:rPr>
          <w:rFonts w:ascii="Times New Roman" w:hAnsi="Times New Roman" w:cs="Times New Roman"/>
          <w:sz w:val="24"/>
          <w:szCs w:val="24"/>
        </w:rPr>
        <w:t>mbracing</w:t>
      </w:r>
      <w:r w:rsidRPr="00E55CE6">
        <w:rPr>
          <w:rFonts w:ascii="Times New Roman" w:hAnsi="Times New Roman" w:cs="Times New Roman"/>
          <w:sz w:val="24"/>
          <w:szCs w:val="24"/>
        </w:rPr>
        <w:t xml:space="preserve"> of</w:t>
      </w:r>
      <w:r>
        <w:rPr>
          <w:rFonts w:ascii="Times New Roman" w:hAnsi="Times New Roman" w:cs="Times New Roman"/>
          <w:sz w:val="24"/>
          <w:szCs w:val="24"/>
        </w:rPr>
        <w:t xml:space="preserve"> the e-p</w:t>
      </w:r>
      <w:r w:rsidRPr="00E55CE6">
        <w:rPr>
          <w:rFonts w:ascii="Times New Roman" w:hAnsi="Times New Roman" w:cs="Times New Roman"/>
          <w:sz w:val="24"/>
          <w:szCs w:val="24"/>
        </w:rPr>
        <w:t>rocurement</w:t>
      </w:r>
      <w:r w:rsidR="00C5294A">
        <w:rPr>
          <w:rFonts w:ascii="Times New Roman" w:hAnsi="Times New Roman" w:cs="Times New Roman"/>
          <w:sz w:val="24"/>
          <w:szCs w:val="24"/>
        </w:rPr>
        <w:t xml:space="preserve"> system</w:t>
      </w:r>
      <w:r w:rsidRPr="00E55CE6">
        <w:rPr>
          <w:rFonts w:ascii="Times New Roman" w:hAnsi="Times New Roman" w:cs="Times New Roman"/>
          <w:sz w:val="24"/>
          <w:szCs w:val="24"/>
        </w:rPr>
        <w:t xml:space="preserve"> is highly influence</w:t>
      </w:r>
      <w:r>
        <w:rPr>
          <w:rFonts w:ascii="Times New Roman" w:hAnsi="Times New Roman" w:cs="Times New Roman"/>
          <w:sz w:val="24"/>
          <w:szCs w:val="24"/>
        </w:rPr>
        <w:t>d by the level of understanding about the benefits of e-procurement in the institution</w:t>
      </w:r>
      <w:r w:rsidRPr="00E55CE6">
        <w:rPr>
          <w:rFonts w:ascii="Times New Roman" w:hAnsi="Times New Roman" w:cs="Times New Roman"/>
          <w:sz w:val="24"/>
          <w:szCs w:val="24"/>
        </w:rPr>
        <w:t>. If no one</w:t>
      </w:r>
      <w:r>
        <w:rPr>
          <w:rFonts w:ascii="Times New Roman" w:hAnsi="Times New Roman" w:cs="Times New Roman"/>
          <w:sz w:val="24"/>
          <w:szCs w:val="24"/>
        </w:rPr>
        <w:t xml:space="preserve"> is aware of the benefits of e-p</w:t>
      </w:r>
      <w:r w:rsidRPr="00E55CE6">
        <w:rPr>
          <w:rFonts w:ascii="Times New Roman" w:hAnsi="Times New Roman" w:cs="Times New Roman"/>
          <w:sz w:val="24"/>
          <w:szCs w:val="24"/>
        </w:rPr>
        <w:t>rocur</w:t>
      </w:r>
      <w:r>
        <w:rPr>
          <w:rFonts w:ascii="Times New Roman" w:hAnsi="Times New Roman" w:cs="Times New Roman"/>
          <w:sz w:val="24"/>
          <w:szCs w:val="24"/>
        </w:rPr>
        <w:t>ement there is little incentive to adopt e-p</w:t>
      </w:r>
      <w:r w:rsidRPr="00E55CE6">
        <w:rPr>
          <w:rFonts w:ascii="Times New Roman" w:hAnsi="Times New Roman" w:cs="Times New Roman"/>
          <w:sz w:val="24"/>
          <w:szCs w:val="24"/>
        </w:rPr>
        <w:t>rocurement. An understanding of the bene</w:t>
      </w:r>
      <w:r>
        <w:rPr>
          <w:rFonts w:ascii="Times New Roman" w:hAnsi="Times New Roman" w:cs="Times New Roman"/>
          <w:sz w:val="24"/>
          <w:szCs w:val="24"/>
        </w:rPr>
        <w:t xml:space="preserve">fits of e-procurement indicates </w:t>
      </w:r>
      <w:r w:rsidRPr="00E55CE6">
        <w:rPr>
          <w:rFonts w:ascii="Times New Roman" w:hAnsi="Times New Roman" w:cs="Times New Roman"/>
          <w:sz w:val="24"/>
          <w:szCs w:val="24"/>
        </w:rPr>
        <w:t>the level of managerial and technological</w:t>
      </w:r>
      <w:r>
        <w:rPr>
          <w:rFonts w:ascii="Times New Roman" w:hAnsi="Times New Roman" w:cs="Times New Roman"/>
          <w:sz w:val="24"/>
          <w:szCs w:val="24"/>
        </w:rPr>
        <w:t xml:space="preserve"> expertise and awareness of new technologies, including e-p</w:t>
      </w:r>
      <w:r w:rsidRPr="00E55CE6">
        <w:rPr>
          <w:rFonts w:ascii="Times New Roman" w:hAnsi="Times New Roman" w:cs="Times New Roman"/>
          <w:sz w:val="24"/>
          <w:szCs w:val="24"/>
        </w:rPr>
        <w:t>rocurement.</w:t>
      </w:r>
    </w:p>
    <w:p w:rsidR="00387BD0" w:rsidRDefault="00387BD0" w:rsidP="00387BD0">
      <w:pPr>
        <w:pStyle w:val="Heading1"/>
      </w:pPr>
    </w:p>
    <w:p w:rsidR="00FE3C0D" w:rsidRPr="006F17DA" w:rsidRDefault="00387BD0" w:rsidP="00387BD0">
      <w:pPr>
        <w:pStyle w:val="Heading1"/>
      </w:pPr>
      <w:bookmarkStart w:id="24" w:name="_Toc19527964"/>
      <w:r w:rsidRPr="006F17DA">
        <w:t>2.3</w:t>
      </w:r>
      <w:r>
        <w:t xml:space="preserve"> Definitions</w:t>
      </w:r>
      <w:bookmarkEnd w:id="24"/>
    </w:p>
    <w:p w:rsidR="00FE3C0D" w:rsidRPr="006F17DA" w:rsidRDefault="00FE3C0D" w:rsidP="00F04E18">
      <w:pPr>
        <w:spacing w:after="0" w:line="480" w:lineRule="auto"/>
        <w:jc w:val="both"/>
        <w:rPr>
          <w:rFonts w:ascii="Times New Roman" w:hAnsi="Times New Roman" w:cs="Times New Roman"/>
          <w:sz w:val="24"/>
          <w:szCs w:val="24"/>
        </w:rPr>
      </w:pPr>
      <w:r w:rsidRPr="006F17DA">
        <w:rPr>
          <w:rFonts w:ascii="Times New Roman" w:hAnsi="Times New Roman" w:cs="Times New Roman"/>
          <w:sz w:val="24"/>
          <w:szCs w:val="24"/>
        </w:rPr>
        <w:t xml:space="preserve">E-Procurement </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Knudsen (2002) simply</w:t>
      </w:r>
      <w:r w:rsidRPr="006F17DA">
        <w:rPr>
          <w:rFonts w:ascii="Times New Roman" w:hAnsi="Times New Roman" w:cs="Times New Roman"/>
          <w:sz w:val="24"/>
          <w:szCs w:val="24"/>
        </w:rPr>
        <w:t xml:space="preserve"> describe</w:t>
      </w:r>
      <w:r>
        <w:rPr>
          <w:rFonts w:ascii="Times New Roman" w:hAnsi="Times New Roman" w:cs="Times New Roman"/>
          <w:sz w:val="24"/>
          <w:szCs w:val="24"/>
        </w:rPr>
        <w:t>s</w:t>
      </w:r>
      <w:r w:rsidRPr="006F17DA">
        <w:rPr>
          <w:rFonts w:ascii="Times New Roman" w:hAnsi="Times New Roman" w:cs="Times New Roman"/>
          <w:sz w:val="24"/>
          <w:szCs w:val="24"/>
        </w:rPr>
        <w:t xml:space="preserve"> e-procurement as aspec</w:t>
      </w:r>
      <w:r>
        <w:rPr>
          <w:rFonts w:ascii="Times New Roman" w:hAnsi="Times New Roman" w:cs="Times New Roman"/>
          <w:sz w:val="24"/>
          <w:szCs w:val="24"/>
        </w:rPr>
        <w:t xml:space="preserve">ts of the procurement function </w:t>
      </w:r>
      <w:r w:rsidRPr="006F17DA">
        <w:rPr>
          <w:rFonts w:ascii="Times New Roman" w:hAnsi="Times New Roman" w:cs="Times New Roman"/>
          <w:sz w:val="24"/>
          <w:szCs w:val="24"/>
        </w:rPr>
        <w:t xml:space="preserve">support by various forms </w:t>
      </w:r>
      <w:r>
        <w:rPr>
          <w:rFonts w:ascii="Times New Roman" w:hAnsi="Times New Roman" w:cs="Times New Roman"/>
          <w:sz w:val="24"/>
          <w:szCs w:val="24"/>
        </w:rPr>
        <w:t>of electronic communication.</w:t>
      </w:r>
    </w:p>
    <w:p w:rsidR="00FE3C0D" w:rsidRPr="006F17DA"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E-Sourcing – This portal creates a means</w:t>
      </w:r>
      <w:r w:rsidRPr="006F17DA">
        <w:rPr>
          <w:rFonts w:ascii="Times New Roman" w:hAnsi="Times New Roman" w:cs="Times New Roman"/>
          <w:sz w:val="24"/>
          <w:szCs w:val="24"/>
        </w:rPr>
        <w:t xml:space="preserve"> of identifyi</w:t>
      </w:r>
      <w:r>
        <w:rPr>
          <w:rFonts w:ascii="Times New Roman" w:hAnsi="Times New Roman" w:cs="Times New Roman"/>
          <w:sz w:val="24"/>
          <w:szCs w:val="24"/>
        </w:rPr>
        <w:t xml:space="preserve">ng new sources of supply using internet technologies. </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 - Cooperation - cooperation procurement-attached setting up alongside the mapping utilizing aiding technology. </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E-procurement is the utilization</w:t>
      </w:r>
      <w:r w:rsidRPr="006F17DA">
        <w:rPr>
          <w:rFonts w:ascii="Times New Roman" w:hAnsi="Times New Roman" w:cs="Times New Roman"/>
          <w:sz w:val="24"/>
          <w:szCs w:val="24"/>
        </w:rPr>
        <w:t xml:space="preserve"> of th</w:t>
      </w:r>
      <w:r>
        <w:rPr>
          <w:rFonts w:ascii="Times New Roman" w:hAnsi="Times New Roman" w:cs="Times New Roman"/>
          <w:sz w:val="24"/>
          <w:szCs w:val="24"/>
        </w:rPr>
        <w:t xml:space="preserve">e internet by both private and governmental institutions with acquiring merchandise, </w:t>
      </w:r>
      <w:r w:rsidRPr="006F17DA">
        <w:rPr>
          <w:rFonts w:ascii="Times New Roman" w:hAnsi="Times New Roman" w:cs="Times New Roman"/>
          <w:sz w:val="24"/>
          <w:szCs w:val="24"/>
        </w:rPr>
        <w:t>services</w:t>
      </w:r>
      <w:r>
        <w:rPr>
          <w:rFonts w:ascii="Times New Roman" w:hAnsi="Times New Roman" w:cs="Times New Roman"/>
          <w:sz w:val="24"/>
          <w:szCs w:val="24"/>
        </w:rPr>
        <w:t xml:space="preserve"> alongside works, showcase relevant needed supplies, choose suppliers, control servicing</w:t>
      </w:r>
      <w:r w:rsidRPr="006F17DA">
        <w:rPr>
          <w:rFonts w:ascii="Times New Roman" w:hAnsi="Times New Roman" w:cs="Times New Roman"/>
          <w:sz w:val="24"/>
          <w:szCs w:val="24"/>
        </w:rPr>
        <w:t xml:space="preserve">, organize </w:t>
      </w:r>
      <w:r>
        <w:rPr>
          <w:rFonts w:ascii="Times New Roman" w:hAnsi="Times New Roman" w:cs="Times New Roman"/>
          <w:sz w:val="24"/>
          <w:szCs w:val="24"/>
        </w:rPr>
        <w:t>contractual awarding, lastly to issue remittance</w:t>
      </w:r>
      <w:r w:rsidRPr="006F17DA">
        <w:rPr>
          <w:rFonts w:ascii="Times New Roman" w:hAnsi="Times New Roman" w:cs="Times New Roman"/>
          <w:sz w:val="24"/>
          <w:szCs w:val="24"/>
        </w:rPr>
        <w:t>.</w:t>
      </w:r>
      <w:r w:rsidRPr="00574811">
        <w:rPr>
          <w:rFonts w:ascii="Times New Roman" w:hAnsi="Times New Roman" w:cs="Times New Roman"/>
          <w:sz w:val="24"/>
          <w:szCs w:val="24"/>
        </w:rPr>
        <w:t xml:space="preserve"> </w:t>
      </w:r>
      <w:r>
        <w:rPr>
          <w:rFonts w:ascii="Times New Roman" w:hAnsi="Times New Roman" w:cs="Times New Roman"/>
          <w:sz w:val="24"/>
          <w:szCs w:val="24"/>
        </w:rPr>
        <w:t xml:space="preserve">(Tolland, </w:t>
      </w:r>
      <w:r w:rsidRPr="006F17DA">
        <w:rPr>
          <w:rFonts w:ascii="Times New Roman" w:hAnsi="Times New Roman" w:cs="Times New Roman"/>
          <w:sz w:val="24"/>
          <w:szCs w:val="24"/>
        </w:rPr>
        <w:t>2006)</w:t>
      </w:r>
      <w:r>
        <w:rPr>
          <w:rFonts w:ascii="Times New Roman" w:hAnsi="Times New Roman" w:cs="Times New Roman"/>
          <w:sz w:val="24"/>
          <w:szCs w:val="24"/>
        </w:rPr>
        <w:t>.</w:t>
      </w:r>
    </w:p>
    <w:p w:rsidR="00387BD0" w:rsidRDefault="00387BD0" w:rsidP="00387BD0">
      <w:pPr>
        <w:pStyle w:val="Heading1"/>
      </w:pPr>
    </w:p>
    <w:p w:rsidR="00FE3C0D" w:rsidRDefault="00387BD0" w:rsidP="00387BD0">
      <w:pPr>
        <w:pStyle w:val="Heading1"/>
      </w:pPr>
      <w:bookmarkStart w:id="25" w:name="_Toc19527965"/>
      <w:r w:rsidRPr="0048357C">
        <w:t xml:space="preserve">2.4. </w:t>
      </w:r>
      <w:r>
        <w:t>Historical Development of E-Procurement</w:t>
      </w:r>
      <w:bookmarkEnd w:id="25"/>
    </w:p>
    <w:p w:rsidR="00FE3C0D" w:rsidRPr="0048357C" w:rsidRDefault="00FE3C0D" w:rsidP="00F04E18">
      <w:pPr>
        <w:spacing w:after="0" w:line="480" w:lineRule="auto"/>
        <w:jc w:val="both"/>
        <w:rPr>
          <w:rFonts w:ascii="Times New Roman" w:hAnsi="Times New Roman" w:cs="Times New Roman"/>
          <w:sz w:val="24"/>
          <w:szCs w:val="24"/>
        </w:rPr>
      </w:pPr>
      <w:r w:rsidRPr="0048357C">
        <w:rPr>
          <w:rFonts w:ascii="Times New Roman" w:hAnsi="Times New Roman" w:cs="Times New Roman"/>
          <w:sz w:val="24"/>
          <w:szCs w:val="24"/>
        </w:rPr>
        <w:t>(Chang and Yoon, 2</w:t>
      </w:r>
      <w:r>
        <w:rPr>
          <w:rFonts w:ascii="Times New Roman" w:hAnsi="Times New Roman" w:cs="Times New Roman"/>
          <w:sz w:val="24"/>
          <w:szCs w:val="24"/>
        </w:rPr>
        <w:t>004) suggested that in the last part</w:t>
      </w:r>
      <w:r w:rsidRPr="0048357C">
        <w:rPr>
          <w:rFonts w:ascii="Times New Roman" w:hAnsi="Times New Roman" w:cs="Times New Roman"/>
          <w:sz w:val="24"/>
          <w:szCs w:val="24"/>
        </w:rPr>
        <w:t xml:space="preserve"> of the twentieth century, there was a revoluti</w:t>
      </w:r>
      <w:r>
        <w:rPr>
          <w:rFonts w:ascii="Times New Roman" w:hAnsi="Times New Roman" w:cs="Times New Roman"/>
          <w:sz w:val="24"/>
          <w:szCs w:val="24"/>
        </w:rPr>
        <w:t xml:space="preserve">on in the industry as a result </w:t>
      </w:r>
      <w:r w:rsidRPr="0048357C">
        <w:rPr>
          <w:rFonts w:ascii="Times New Roman" w:hAnsi="Times New Roman" w:cs="Times New Roman"/>
          <w:sz w:val="24"/>
          <w:szCs w:val="24"/>
        </w:rPr>
        <w:t>of the harnessed power of seemingly ever-increasing capaci</w:t>
      </w:r>
      <w:r>
        <w:rPr>
          <w:rFonts w:ascii="Times New Roman" w:hAnsi="Times New Roman" w:cs="Times New Roman"/>
          <w:sz w:val="24"/>
          <w:szCs w:val="24"/>
        </w:rPr>
        <w:t xml:space="preserve">ty, speed and functionality of </w:t>
      </w:r>
      <w:r w:rsidRPr="0048357C">
        <w:rPr>
          <w:rFonts w:ascii="Times New Roman" w:hAnsi="Times New Roman" w:cs="Times New Roman"/>
          <w:sz w:val="24"/>
          <w:szCs w:val="24"/>
        </w:rPr>
        <w:t>computers and microprocessors</w:t>
      </w:r>
      <w:r>
        <w:rPr>
          <w:rFonts w:ascii="Times New Roman" w:hAnsi="Times New Roman" w:cs="Times New Roman"/>
          <w:sz w:val="24"/>
          <w:szCs w:val="24"/>
        </w:rPr>
        <w:t>.</w:t>
      </w:r>
      <w:r w:rsidRPr="0048357C">
        <w:rPr>
          <w:rFonts w:ascii="Times New Roman" w:hAnsi="Times New Roman" w:cs="Times New Roman"/>
          <w:sz w:val="24"/>
          <w:szCs w:val="24"/>
        </w:rPr>
        <w:t xml:space="preserve"> </w:t>
      </w:r>
      <w:r>
        <w:rPr>
          <w:rFonts w:ascii="Times New Roman" w:hAnsi="Times New Roman" w:cs="Times New Roman"/>
          <w:sz w:val="24"/>
          <w:szCs w:val="24"/>
        </w:rPr>
        <w:t xml:space="preserve">This emergence created a way for </w:t>
      </w:r>
      <w:r w:rsidRPr="0048357C">
        <w:rPr>
          <w:rFonts w:ascii="Times New Roman" w:hAnsi="Times New Roman" w:cs="Times New Roman"/>
          <w:sz w:val="24"/>
          <w:szCs w:val="24"/>
        </w:rPr>
        <w:t>management and workers within industries with ne</w:t>
      </w:r>
      <w:r>
        <w:rPr>
          <w:rFonts w:ascii="Times New Roman" w:hAnsi="Times New Roman" w:cs="Times New Roman"/>
          <w:sz w:val="24"/>
          <w:szCs w:val="24"/>
        </w:rPr>
        <w:t xml:space="preserve">w capabilities for management, </w:t>
      </w:r>
      <w:r w:rsidRPr="0048357C">
        <w:rPr>
          <w:rFonts w:ascii="Times New Roman" w:hAnsi="Times New Roman" w:cs="Times New Roman"/>
          <w:sz w:val="24"/>
          <w:szCs w:val="24"/>
        </w:rPr>
        <w:t>planning and control, design, quality assurance an</w:t>
      </w:r>
      <w:r>
        <w:rPr>
          <w:rFonts w:ascii="Times New Roman" w:hAnsi="Times New Roman" w:cs="Times New Roman"/>
          <w:sz w:val="24"/>
          <w:szCs w:val="24"/>
        </w:rPr>
        <w:t>d customer care support. Structured information movements</w:t>
      </w:r>
      <w:r w:rsidRPr="0048357C">
        <w:rPr>
          <w:rFonts w:ascii="Times New Roman" w:hAnsi="Times New Roman" w:cs="Times New Roman"/>
          <w:sz w:val="24"/>
          <w:szCs w:val="24"/>
        </w:rPr>
        <w:t xml:space="preserve"> became the foundation</w:t>
      </w:r>
      <w:r>
        <w:rPr>
          <w:rFonts w:ascii="Times New Roman" w:hAnsi="Times New Roman" w:cs="Times New Roman"/>
          <w:sz w:val="24"/>
          <w:szCs w:val="24"/>
        </w:rPr>
        <w:t xml:space="preserve"> and bedrock on which</w:t>
      </w:r>
      <w:r w:rsidRPr="0048357C">
        <w:rPr>
          <w:rFonts w:ascii="Times New Roman" w:hAnsi="Times New Roman" w:cs="Times New Roman"/>
          <w:sz w:val="24"/>
          <w:szCs w:val="24"/>
        </w:rPr>
        <w:t xml:space="preserve"> industrial comp</w:t>
      </w:r>
      <w:r>
        <w:rPr>
          <w:rFonts w:ascii="Times New Roman" w:hAnsi="Times New Roman" w:cs="Times New Roman"/>
          <w:sz w:val="24"/>
          <w:szCs w:val="24"/>
        </w:rPr>
        <w:t>anies were seated.</w:t>
      </w:r>
      <w:r w:rsidRPr="00C92C9D">
        <w:rPr>
          <w:rFonts w:ascii="Times New Roman" w:hAnsi="Times New Roman" w:cs="Times New Roman"/>
          <w:sz w:val="24"/>
          <w:szCs w:val="24"/>
        </w:rPr>
        <w:t xml:space="preserve"> </w:t>
      </w:r>
      <w:r>
        <w:rPr>
          <w:rFonts w:ascii="Times New Roman" w:hAnsi="Times New Roman" w:cs="Times New Roman"/>
          <w:sz w:val="24"/>
          <w:szCs w:val="24"/>
        </w:rPr>
        <w:t xml:space="preserve">(Chang and Yoon, 2004) stated that new applications, tools </w:t>
      </w:r>
      <w:r w:rsidRPr="0048357C">
        <w:rPr>
          <w:rFonts w:ascii="Times New Roman" w:hAnsi="Times New Roman" w:cs="Times New Roman"/>
          <w:sz w:val="24"/>
          <w:szCs w:val="24"/>
        </w:rPr>
        <w:t>and information tec</w:t>
      </w:r>
      <w:r>
        <w:rPr>
          <w:rFonts w:ascii="Times New Roman" w:hAnsi="Times New Roman" w:cs="Times New Roman"/>
          <w:sz w:val="24"/>
          <w:szCs w:val="24"/>
        </w:rPr>
        <w:t xml:space="preserve">hnology systems emerged and revolved to operationalized companies to </w:t>
      </w:r>
      <w:r w:rsidRPr="0048357C">
        <w:rPr>
          <w:rFonts w:ascii="Times New Roman" w:hAnsi="Times New Roman" w:cs="Times New Roman"/>
          <w:sz w:val="24"/>
          <w:szCs w:val="24"/>
        </w:rPr>
        <w:t>i</w:t>
      </w:r>
      <w:r>
        <w:rPr>
          <w:rFonts w:ascii="Times New Roman" w:hAnsi="Times New Roman" w:cs="Times New Roman"/>
          <w:sz w:val="24"/>
          <w:szCs w:val="24"/>
        </w:rPr>
        <w:t>ntegrate the various departmental sectors</w:t>
      </w:r>
      <w:r w:rsidRPr="0048357C">
        <w:rPr>
          <w:rFonts w:ascii="Times New Roman" w:hAnsi="Times New Roman" w:cs="Times New Roman"/>
          <w:sz w:val="24"/>
          <w:szCs w:val="24"/>
        </w:rPr>
        <w:t xml:space="preserve"> like Design, Procure</w:t>
      </w:r>
      <w:r>
        <w:rPr>
          <w:rFonts w:ascii="Times New Roman" w:hAnsi="Times New Roman" w:cs="Times New Roman"/>
          <w:sz w:val="24"/>
          <w:szCs w:val="24"/>
        </w:rPr>
        <w:t xml:space="preserve">ment, Manufacturing, Sales and </w:t>
      </w:r>
      <w:r w:rsidRPr="0048357C">
        <w:rPr>
          <w:rFonts w:ascii="Times New Roman" w:hAnsi="Times New Roman" w:cs="Times New Roman"/>
          <w:sz w:val="24"/>
          <w:szCs w:val="24"/>
        </w:rPr>
        <w:t>Financ</w:t>
      </w:r>
      <w:r>
        <w:rPr>
          <w:rFonts w:ascii="Times New Roman" w:hAnsi="Times New Roman" w:cs="Times New Roman"/>
          <w:sz w:val="24"/>
          <w:szCs w:val="24"/>
        </w:rPr>
        <w:t>e within both private and governmental institutions</w:t>
      </w:r>
      <w:r w:rsidRPr="0048357C">
        <w:rPr>
          <w:rFonts w:ascii="Times New Roman" w:hAnsi="Times New Roman" w:cs="Times New Roman"/>
          <w:sz w:val="24"/>
          <w:szCs w:val="24"/>
        </w:rPr>
        <w:t>, predominantly the larger</w:t>
      </w:r>
      <w:r>
        <w:rPr>
          <w:rFonts w:ascii="Times New Roman" w:hAnsi="Times New Roman" w:cs="Times New Roman"/>
          <w:sz w:val="24"/>
          <w:szCs w:val="24"/>
        </w:rPr>
        <w:t xml:space="preserve"> ones, including international organizations</w:t>
      </w:r>
      <w:r w:rsidRPr="0048357C">
        <w:rPr>
          <w:rFonts w:ascii="Times New Roman" w:hAnsi="Times New Roman" w:cs="Times New Roman"/>
          <w:sz w:val="24"/>
          <w:szCs w:val="24"/>
        </w:rPr>
        <w:t>, providing</w:t>
      </w:r>
      <w:r>
        <w:rPr>
          <w:rFonts w:ascii="Times New Roman" w:hAnsi="Times New Roman" w:cs="Times New Roman"/>
          <w:sz w:val="24"/>
          <w:szCs w:val="24"/>
        </w:rPr>
        <w:t xml:space="preserve"> and giving</w:t>
      </w:r>
      <w:r w:rsidRPr="0048357C">
        <w:rPr>
          <w:rFonts w:ascii="Times New Roman" w:hAnsi="Times New Roman" w:cs="Times New Roman"/>
          <w:sz w:val="24"/>
          <w:szCs w:val="24"/>
        </w:rPr>
        <w:t xml:space="preserve"> opportunities for them to meet n</w:t>
      </w:r>
      <w:r>
        <w:rPr>
          <w:rFonts w:ascii="Times New Roman" w:hAnsi="Times New Roman" w:cs="Times New Roman"/>
          <w:sz w:val="24"/>
          <w:szCs w:val="24"/>
        </w:rPr>
        <w:t xml:space="preserve">ew demands for product time to </w:t>
      </w:r>
      <w:r w:rsidRPr="0048357C">
        <w:rPr>
          <w:rFonts w:ascii="Times New Roman" w:hAnsi="Times New Roman" w:cs="Times New Roman"/>
          <w:sz w:val="24"/>
          <w:szCs w:val="24"/>
        </w:rPr>
        <w:t>market, just in time supply of orders, and customer s</w:t>
      </w:r>
      <w:r>
        <w:rPr>
          <w:rFonts w:ascii="Times New Roman" w:hAnsi="Times New Roman" w:cs="Times New Roman"/>
          <w:sz w:val="24"/>
          <w:szCs w:val="24"/>
        </w:rPr>
        <w:t xml:space="preserve">upport </w:t>
      </w:r>
    </w:p>
    <w:p w:rsidR="00FE3C0D" w:rsidRPr="0048357C" w:rsidRDefault="00FE3C0D" w:rsidP="00387BD0">
      <w:pPr>
        <w:spacing w:before="240" w:after="0" w:line="480" w:lineRule="auto"/>
        <w:jc w:val="both"/>
        <w:rPr>
          <w:rFonts w:ascii="Times New Roman" w:hAnsi="Times New Roman" w:cs="Times New Roman"/>
          <w:sz w:val="24"/>
          <w:szCs w:val="24"/>
        </w:rPr>
      </w:pPr>
      <w:r w:rsidRPr="0048357C">
        <w:rPr>
          <w:rFonts w:ascii="Times New Roman" w:hAnsi="Times New Roman" w:cs="Times New Roman"/>
          <w:sz w:val="24"/>
          <w:szCs w:val="24"/>
        </w:rPr>
        <w:t>The earliest lit</w:t>
      </w:r>
      <w:r>
        <w:rPr>
          <w:rFonts w:ascii="Times New Roman" w:hAnsi="Times New Roman" w:cs="Times New Roman"/>
          <w:sz w:val="24"/>
          <w:szCs w:val="24"/>
        </w:rPr>
        <w:t>erature on e-procurement is the one</w:t>
      </w:r>
      <w:r w:rsidRPr="0048357C">
        <w:rPr>
          <w:rFonts w:ascii="Times New Roman" w:hAnsi="Times New Roman" w:cs="Times New Roman"/>
          <w:sz w:val="24"/>
          <w:szCs w:val="24"/>
        </w:rPr>
        <w:t xml:space="preserve"> relating to e</w:t>
      </w:r>
      <w:r>
        <w:rPr>
          <w:rFonts w:ascii="Times New Roman" w:hAnsi="Times New Roman" w:cs="Times New Roman"/>
          <w:sz w:val="24"/>
          <w:szCs w:val="24"/>
        </w:rPr>
        <w:t>lectronic data interchange – a technology that has been in circulation in institutions and firms</w:t>
      </w:r>
      <w:r w:rsidRPr="0048357C">
        <w:rPr>
          <w:rFonts w:ascii="Times New Roman" w:hAnsi="Times New Roman" w:cs="Times New Roman"/>
          <w:sz w:val="24"/>
          <w:szCs w:val="24"/>
        </w:rPr>
        <w:t xml:space="preserve"> since </w:t>
      </w:r>
      <w:r w:rsidRPr="0048357C">
        <w:rPr>
          <w:rFonts w:ascii="Times New Roman" w:hAnsi="Times New Roman" w:cs="Times New Roman"/>
          <w:sz w:val="24"/>
          <w:szCs w:val="24"/>
        </w:rPr>
        <w:lastRenderedPageBreak/>
        <w:t>t</w:t>
      </w:r>
      <w:r>
        <w:rPr>
          <w:rFonts w:ascii="Times New Roman" w:hAnsi="Times New Roman" w:cs="Times New Roman"/>
          <w:sz w:val="24"/>
          <w:szCs w:val="24"/>
        </w:rPr>
        <w:t xml:space="preserve">he 1960s, (Millman 1998). Most </w:t>
      </w:r>
      <w:r w:rsidRPr="0048357C">
        <w:rPr>
          <w:rFonts w:ascii="Times New Roman" w:hAnsi="Times New Roman" w:cs="Times New Roman"/>
          <w:sz w:val="24"/>
          <w:szCs w:val="24"/>
        </w:rPr>
        <w:t>dialogue</w:t>
      </w:r>
      <w:r w:rsidR="006E2820">
        <w:rPr>
          <w:rFonts w:ascii="Times New Roman" w:hAnsi="Times New Roman" w:cs="Times New Roman"/>
          <w:sz w:val="24"/>
          <w:szCs w:val="24"/>
        </w:rPr>
        <w:t>s</w:t>
      </w:r>
      <w:r w:rsidRPr="0048357C">
        <w:rPr>
          <w:rFonts w:ascii="Times New Roman" w:hAnsi="Times New Roman" w:cs="Times New Roman"/>
          <w:sz w:val="24"/>
          <w:szCs w:val="24"/>
        </w:rPr>
        <w:t xml:space="preserve"> about electronic inter-organizational systems in th</w:t>
      </w:r>
      <w:r>
        <w:rPr>
          <w:rFonts w:ascii="Times New Roman" w:hAnsi="Times New Roman" w:cs="Times New Roman"/>
          <w:sz w:val="24"/>
          <w:szCs w:val="24"/>
        </w:rPr>
        <w:t xml:space="preserve">e academic literature up until </w:t>
      </w:r>
      <w:r w:rsidRPr="0048357C">
        <w:rPr>
          <w:rFonts w:ascii="Times New Roman" w:hAnsi="Times New Roman" w:cs="Times New Roman"/>
          <w:sz w:val="24"/>
          <w:szCs w:val="24"/>
        </w:rPr>
        <w:t>the mid-1990s involved electronic data interchange. It was not until the mid-1990s that there wa</w:t>
      </w:r>
      <w:r>
        <w:rPr>
          <w:rFonts w:ascii="Times New Roman" w:hAnsi="Times New Roman" w:cs="Times New Roman"/>
          <w:sz w:val="24"/>
          <w:szCs w:val="24"/>
        </w:rPr>
        <w:t>s a shift towards the appreciation</w:t>
      </w:r>
      <w:r w:rsidRPr="0048357C">
        <w:rPr>
          <w:rFonts w:ascii="Times New Roman" w:hAnsi="Times New Roman" w:cs="Times New Roman"/>
          <w:sz w:val="24"/>
          <w:szCs w:val="24"/>
        </w:rPr>
        <w:t xml:space="preserve"> of the use of the </w:t>
      </w:r>
      <w:r>
        <w:rPr>
          <w:rFonts w:ascii="Times New Roman" w:hAnsi="Times New Roman" w:cs="Times New Roman"/>
          <w:sz w:val="24"/>
          <w:szCs w:val="24"/>
        </w:rPr>
        <w:t>internet for electronic business</w:t>
      </w:r>
      <w:r w:rsidR="006B7D68">
        <w:rPr>
          <w:rFonts w:ascii="Times New Roman" w:hAnsi="Times New Roman" w:cs="Times New Roman"/>
          <w:sz w:val="24"/>
          <w:szCs w:val="24"/>
        </w:rPr>
        <w:t xml:space="preserve">. </w:t>
      </w:r>
      <w:r>
        <w:rPr>
          <w:rFonts w:ascii="Times New Roman" w:hAnsi="Times New Roman" w:cs="Times New Roman"/>
          <w:sz w:val="24"/>
          <w:szCs w:val="24"/>
        </w:rPr>
        <w:t>In contemporary times,</w:t>
      </w:r>
      <w:r w:rsidRPr="0048357C">
        <w:rPr>
          <w:rFonts w:ascii="Times New Roman" w:hAnsi="Times New Roman" w:cs="Times New Roman"/>
          <w:sz w:val="24"/>
          <w:szCs w:val="24"/>
        </w:rPr>
        <w:t xml:space="preserve"> it still stands that electronic data i</w:t>
      </w:r>
      <w:r>
        <w:rPr>
          <w:rFonts w:ascii="Times New Roman" w:hAnsi="Times New Roman" w:cs="Times New Roman"/>
          <w:sz w:val="24"/>
          <w:szCs w:val="24"/>
        </w:rPr>
        <w:t xml:space="preserve">nterchange continues to be the </w:t>
      </w:r>
      <w:r w:rsidRPr="0048357C">
        <w:rPr>
          <w:rFonts w:ascii="Times New Roman" w:hAnsi="Times New Roman" w:cs="Times New Roman"/>
          <w:sz w:val="24"/>
          <w:szCs w:val="24"/>
        </w:rPr>
        <w:t>primary medium of ele</w:t>
      </w:r>
      <w:r w:rsidR="006E2820">
        <w:rPr>
          <w:rFonts w:ascii="Times New Roman" w:hAnsi="Times New Roman" w:cs="Times New Roman"/>
          <w:sz w:val="24"/>
          <w:szCs w:val="24"/>
        </w:rPr>
        <w:t>ctronic commerce. According to Neef (</w:t>
      </w:r>
      <w:r w:rsidRPr="0048357C">
        <w:rPr>
          <w:rFonts w:ascii="Times New Roman" w:hAnsi="Times New Roman" w:cs="Times New Roman"/>
          <w:sz w:val="24"/>
          <w:szCs w:val="24"/>
        </w:rPr>
        <w:t>2001), the emergen</w:t>
      </w:r>
      <w:r>
        <w:rPr>
          <w:rFonts w:ascii="Times New Roman" w:hAnsi="Times New Roman" w:cs="Times New Roman"/>
          <w:sz w:val="24"/>
          <w:szCs w:val="24"/>
        </w:rPr>
        <w:t>ce of e-</w:t>
      </w:r>
      <w:r w:rsidRPr="0048357C">
        <w:rPr>
          <w:rFonts w:ascii="Times New Roman" w:hAnsi="Times New Roman" w:cs="Times New Roman"/>
          <w:sz w:val="24"/>
          <w:szCs w:val="24"/>
        </w:rPr>
        <w:t>procurement is not just as an improvement of EDI te</w:t>
      </w:r>
      <w:r>
        <w:rPr>
          <w:rFonts w:ascii="Times New Roman" w:hAnsi="Times New Roman" w:cs="Times New Roman"/>
          <w:sz w:val="24"/>
          <w:szCs w:val="24"/>
        </w:rPr>
        <w:t xml:space="preserve">chnologies, but it is also a means of </w:t>
      </w:r>
      <w:r w:rsidRPr="0048357C">
        <w:rPr>
          <w:rFonts w:ascii="Times New Roman" w:hAnsi="Times New Roman" w:cs="Times New Roman"/>
          <w:sz w:val="24"/>
          <w:szCs w:val="24"/>
        </w:rPr>
        <w:t>conducting pu</w:t>
      </w:r>
      <w:r>
        <w:rPr>
          <w:rFonts w:ascii="Times New Roman" w:hAnsi="Times New Roman" w:cs="Times New Roman"/>
          <w:sz w:val="24"/>
          <w:szCs w:val="24"/>
        </w:rPr>
        <w:t>rchasing transactions over the i</w:t>
      </w:r>
      <w:r w:rsidRPr="0048357C">
        <w:rPr>
          <w:rFonts w:ascii="Times New Roman" w:hAnsi="Times New Roman" w:cs="Times New Roman"/>
          <w:sz w:val="24"/>
          <w:szCs w:val="24"/>
        </w:rPr>
        <w:t xml:space="preserve">nternet. </w:t>
      </w:r>
    </w:p>
    <w:p w:rsidR="00FE3C0D" w:rsidRDefault="00FE3C0D" w:rsidP="00387BD0">
      <w:pPr>
        <w:spacing w:before="240" w:after="0" w:line="480" w:lineRule="auto"/>
        <w:jc w:val="both"/>
        <w:rPr>
          <w:rFonts w:ascii="Times New Roman" w:hAnsi="Times New Roman" w:cs="Times New Roman"/>
          <w:sz w:val="24"/>
          <w:szCs w:val="24"/>
        </w:rPr>
      </w:pPr>
      <w:r w:rsidRPr="0048357C">
        <w:rPr>
          <w:rFonts w:ascii="Times New Roman" w:hAnsi="Times New Roman" w:cs="Times New Roman"/>
          <w:sz w:val="24"/>
          <w:szCs w:val="24"/>
        </w:rPr>
        <w:t>E-procurement effectively began in late 1990s when sever</w:t>
      </w:r>
      <w:r>
        <w:rPr>
          <w:rFonts w:ascii="Times New Roman" w:hAnsi="Times New Roman" w:cs="Times New Roman"/>
          <w:sz w:val="24"/>
          <w:szCs w:val="24"/>
        </w:rPr>
        <w:t xml:space="preserve">al start up software companies, </w:t>
      </w:r>
      <w:r w:rsidRPr="0048357C">
        <w:rPr>
          <w:rFonts w:ascii="Times New Roman" w:hAnsi="Times New Roman" w:cs="Times New Roman"/>
          <w:sz w:val="24"/>
          <w:szCs w:val="24"/>
        </w:rPr>
        <w:t>led particularly by Ariba and Commerce One, began to d</w:t>
      </w:r>
      <w:r>
        <w:rPr>
          <w:rFonts w:ascii="Times New Roman" w:hAnsi="Times New Roman" w:cs="Times New Roman"/>
          <w:sz w:val="24"/>
          <w:szCs w:val="24"/>
        </w:rPr>
        <w:t>evelop a suite of applications that allowed suppliers</w:t>
      </w:r>
      <w:r w:rsidRPr="0048357C">
        <w:rPr>
          <w:rFonts w:ascii="Times New Roman" w:hAnsi="Times New Roman" w:cs="Times New Roman"/>
          <w:sz w:val="24"/>
          <w:szCs w:val="24"/>
        </w:rPr>
        <w:t xml:space="preserve"> to create electronic catalogues (Ne</w:t>
      </w:r>
      <w:r>
        <w:rPr>
          <w:rFonts w:ascii="Times New Roman" w:hAnsi="Times New Roman" w:cs="Times New Roman"/>
          <w:sz w:val="24"/>
          <w:szCs w:val="24"/>
        </w:rPr>
        <w:t xml:space="preserve">ef, 2001). This turn of events </w:t>
      </w:r>
      <w:r w:rsidRPr="0048357C">
        <w:rPr>
          <w:rFonts w:ascii="Times New Roman" w:hAnsi="Times New Roman" w:cs="Times New Roman"/>
          <w:sz w:val="24"/>
          <w:szCs w:val="24"/>
        </w:rPr>
        <w:t>dramat</w:t>
      </w:r>
      <w:r>
        <w:rPr>
          <w:rFonts w:ascii="Times New Roman" w:hAnsi="Times New Roman" w:cs="Times New Roman"/>
          <w:sz w:val="24"/>
          <w:szCs w:val="24"/>
        </w:rPr>
        <w:t>ically changed</w:t>
      </w:r>
      <w:r w:rsidRPr="0048357C">
        <w:rPr>
          <w:rFonts w:ascii="Times New Roman" w:hAnsi="Times New Roman" w:cs="Times New Roman"/>
          <w:sz w:val="24"/>
          <w:szCs w:val="24"/>
        </w:rPr>
        <w:t xml:space="preserve"> the activities of purchasing and tran</w:t>
      </w:r>
      <w:r>
        <w:rPr>
          <w:rFonts w:ascii="Times New Roman" w:hAnsi="Times New Roman" w:cs="Times New Roman"/>
          <w:sz w:val="24"/>
          <w:szCs w:val="24"/>
        </w:rPr>
        <w:t>sformed the purchasing process from a traditional one</w:t>
      </w:r>
      <w:r w:rsidRPr="0048357C">
        <w:rPr>
          <w:rFonts w:ascii="Times New Roman" w:hAnsi="Times New Roman" w:cs="Times New Roman"/>
          <w:sz w:val="24"/>
          <w:szCs w:val="24"/>
        </w:rPr>
        <w:t xml:space="preserve"> into a</w:t>
      </w:r>
      <w:r>
        <w:rPr>
          <w:rFonts w:ascii="Times New Roman" w:hAnsi="Times New Roman" w:cs="Times New Roman"/>
          <w:sz w:val="24"/>
          <w:szCs w:val="24"/>
        </w:rPr>
        <w:t xml:space="preserve"> more</w:t>
      </w:r>
      <w:r w:rsidRPr="0048357C">
        <w:rPr>
          <w:rFonts w:ascii="Times New Roman" w:hAnsi="Times New Roman" w:cs="Times New Roman"/>
          <w:sz w:val="24"/>
          <w:szCs w:val="24"/>
        </w:rPr>
        <w:t xml:space="preserve"> strategic activity and tried to eliminat</w:t>
      </w:r>
      <w:r>
        <w:rPr>
          <w:rFonts w:ascii="Times New Roman" w:hAnsi="Times New Roman" w:cs="Times New Roman"/>
          <w:sz w:val="24"/>
          <w:szCs w:val="24"/>
        </w:rPr>
        <w:t xml:space="preserve">e maverick buying that did not </w:t>
      </w:r>
      <w:r w:rsidRPr="0048357C">
        <w:rPr>
          <w:rFonts w:ascii="Times New Roman" w:hAnsi="Times New Roman" w:cs="Times New Roman"/>
          <w:sz w:val="24"/>
          <w:szCs w:val="24"/>
        </w:rPr>
        <w:t xml:space="preserve">involve the purchasing department. </w:t>
      </w:r>
    </w:p>
    <w:p w:rsidR="00FE3C0D" w:rsidRPr="0048357C" w:rsidRDefault="00FE3C0D" w:rsidP="00387BD0">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51DA14B" wp14:editId="7CC177E9">
            <wp:extent cx="4434205" cy="2714625"/>
            <wp:effectExtent l="0" t="0" r="444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20190801-WA0000.jpg"/>
                    <pic:cNvPicPr/>
                  </pic:nvPicPr>
                  <pic:blipFill>
                    <a:blip r:embed="rId13">
                      <a:extLst>
                        <a:ext uri="{BEBA8EAE-BF5A-486C-A8C5-ECC9F3942E4B}">
                          <a14:imgProps xmlns:a14="http://schemas.microsoft.com/office/drawing/2010/main">
                            <a14:imgLayer r:embed="rId14">
                              <a14:imgEffect>
                                <a14:sharpenSoften amount="50000"/>
                              </a14:imgEffect>
                              <a14:imgEffect>
                                <a14:saturation sat="40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445143" cy="2721321"/>
                    </a:xfrm>
                    <a:prstGeom prst="rect">
                      <a:avLst/>
                    </a:prstGeom>
                  </pic:spPr>
                </pic:pic>
              </a:graphicData>
            </a:graphic>
          </wp:inline>
        </w:drawing>
      </w:r>
    </w:p>
    <w:p w:rsidR="00387BD0" w:rsidRDefault="00387BD0" w:rsidP="00387BD0">
      <w:pPr>
        <w:spacing w:after="0" w:line="480" w:lineRule="auto"/>
        <w:jc w:val="center"/>
        <w:rPr>
          <w:rFonts w:ascii="Times New Roman" w:hAnsi="Times New Roman" w:cs="Times New Roman"/>
          <w:i/>
          <w:sz w:val="24"/>
          <w:szCs w:val="24"/>
        </w:rPr>
      </w:pPr>
      <w:r>
        <w:rPr>
          <w:rFonts w:ascii="Times New Roman" w:hAnsi="Times New Roman" w:cs="Times New Roman"/>
          <w:i/>
          <w:noProof/>
          <w:sz w:val="24"/>
          <w:szCs w:val="24"/>
        </w:rPr>
        <mc:AlternateContent>
          <mc:Choice Requires="wps">
            <w:drawing>
              <wp:anchor distT="0" distB="0" distL="114300" distR="114300" simplePos="0" relativeHeight="251659264" behindDoc="0" locked="0" layoutInCell="1" allowOverlap="1">
                <wp:simplePos x="0" y="0"/>
                <wp:positionH relativeFrom="column">
                  <wp:posOffset>596265</wp:posOffset>
                </wp:positionH>
                <wp:positionV relativeFrom="paragraph">
                  <wp:posOffset>204470</wp:posOffset>
                </wp:positionV>
                <wp:extent cx="4324350" cy="50482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4324350" cy="504825"/>
                        </a:xfrm>
                        <a:prstGeom prst="rect">
                          <a:avLst/>
                        </a:prstGeom>
                        <a:noFill/>
                        <a:ln w="6350">
                          <a:solidFill>
                            <a:schemeClr val="bg1"/>
                          </a:solidFill>
                        </a:ln>
                      </wps:spPr>
                      <wps:txbx>
                        <w:txbxContent>
                          <w:p w:rsidR="00707F1E" w:rsidRPr="00387BD0" w:rsidRDefault="00707F1E" w:rsidP="00387BD0">
                            <w:pPr>
                              <w:pStyle w:val="Heading2"/>
                              <w:jc w:val="center"/>
                            </w:pPr>
                            <w:bookmarkStart w:id="26" w:name="_Toc19528034"/>
                            <w:r w:rsidRPr="00387BD0">
                              <w:t>Figure 2.2 Advancement of E-Procurement</w:t>
                            </w:r>
                            <w:bookmarkEnd w:id="26"/>
                          </w:p>
                          <w:p w:rsidR="00707F1E" w:rsidRDefault="00707F1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46.95pt;margin-top:16.1pt;width:340.5pt;height:39.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" filled="f" strokecolor="white [3212]" strokeweight=".5pt">
                <v:textbox>
                  <w:txbxContent>
                    <w:p w:rsidR="00707F1E" w:rsidRPr="00387BD0" w:rsidRDefault="00707F1E" w:rsidP="00387BD0">
                      <w:pPr>
                        <w:pStyle w:val="Heading2"/>
                        <w:jc w:val="center"/>
                      </w:pPr>
                      <w:bookmarkStart w:id="27" w:name="_Toc19528034"/>
                      <w:r w:rsidRPr="00387BD0">
                        <w:t>Figure 2.2 Advancement of E-Procurement</w:t>
                      </w:r>
                      <w:bookmarkEnd w:id="27"/>
                    </w:p>
                    <w:p w:rsidR="00707F1E" w:rsidRDefault="00707F1E"/>
                  </w:txbxContent>
                </v:textbox>
              </v:shape>
            </w:pict>
          </mc:Fallback>
        </mc:AlternateContent>
      </w:r>
      <w:r w:rsidR="00FE3C0D" w:rsidRPr="00175E39">
        <w:rPr>
          <w:rFonts w:ascii="Times New Roman" w:hAnsi="Times New Roman" w:cs="Times New Roman"/>
          <w:i/>
          <w:sz w:val="24"/>
          <w:szCs w:val="24"/>
        </w:rPr>
        <w:t>Source: Vskill</w:t>
      </w:r>
      <w:r w:rsidR="00FE3C0D">
        <w:rPr>
          <w:rFonts w:ascii="Times New Roman" w:hAnsi="Times New Roman" w:cs="Times New Roman"/>
          <w:i/>
          <w:sz w:val="24"/>
          <w:szCs w:val="24"/>
        </w:rPr>
        <w:t xml:space="preserve"> 2019</w:t>
      </w:r>
    </w:p>
    <w:p w:rsidR="00387BD0" w:rsidRDefault="00387BD0" w:rsidP="00F04E18">
      <w:pPr>
        <w:spacing w:after="0" w:line="480" w:lineRule="auto"/>
        <w:jc w:val="both"/>
        <w:rPr>
          <w:rFonts w:ascii="Times New Roman" w:hAnsi="Times New Roman" w:cs="Times New Roman"/>
          <w:sz w:val="24"/>
          <w:szCs w:val="24"/>
        </w:rPr>
      </w:pPr>
    </w:p>
    <w:p w:rsidR="00FE3C0D" w:rsidRPr="00E47C62"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figure above does its best to illustrate that as time went on, the traditional way of going about procurement has immensely evolved into what we now know as the best and most efficient way of practicing procurement which ensures transparency.</w:t>
      </w:r>
    </w:p>
    <w:p w:rsidR="00FE3C0D" w:rsidRDefault="00FE3C0D" w:rsidP="00387BD0">
      <w:pPr>
        <w:spacing w:before="240" w:after="0" w:line="480" w:lineRule="auto"/>
        <w:jc w:val="both"/>
        <w:rPr>
          <w:rFonts w:ascii="Times New Roman" w:hAnsi="Times New Roman" w:cs="Times New Roman"/>
          <w:sz w:val="24"/>
          <w:szCs w:val="24"/>
        </w:rPr>
      </w:pPr>
      <w:r w:rsidRPr="008E479D">
        <w:rPr>
          <w:rFonts w:ascii="Times New Roman" w:hAnsi="Times New Roman" w:cs="Times New Roman"/>
          <w:sz w:val="24"/>
          <w:szCs w:val="24"/>
        </w:rPr>
        <w:t>The Public Procurement Authority</w:t>
      </w:r>
      <w:r>
        <w:rPr>
          <w:rFonts w:ascii="Times New Roman" w:hAnsi="Times New Roman" w:cs="Times New Roman"/>
          <w:sz w:val="24"/>
          <w:szCs w:val="24"/>
        </w:rPr>
        <w:t xml:space="preserve"> in Ghana</w:t>
      </w:r>
      <w:r w:rsidRPr="008E479D">
        <w:rPr>
          <w:rFonts w:ascii="Times New Roman" w:hAnsi="Times New Roman" w:cs="Times New Roman"/>
          <w:sz w:val="24"/>
          <w:szCs w:val="24"/>
        </w:rPr>
        <w:t xml:space="preserve"> piloted an electronic procurement system (e procurement) in its quest to help enhance transparency in the process of procurement (tendering to awarding of contracts) in public institutions in the country. Six public institutions who were considered to have a lot of procurement activities as their routine and also labelled as high-earning institutions benefited from this initiative by the Public Procurement Authority (PPA). The six public institutions are Ghana Grid Company Limited (GRIDco), the Volta River Authority (VRA), Ghana Cocoa Board (COCOBOD), Department of Feeder Roads, Ghana Health Services (GHS) and Social Security and National Insurance Trust</w:t>
      </w:r>
      <w:r>
        <w:rPr>
          <w:rFonts w:ascii="Times New Roman" w:hAnsi="Times New Roman" w:cs="Times New Roman"/>
          <w:sz w:val="24"/>
          <w:szCs w:val="24"/>
        </w:rPr>
        <w:t xml:space="preserve"> (SSNIT) according to Graphic Online, 2017.</w:t>
      </w:r>
      <w:r w:rsidRPr="008E479D">
        <w:rPr>
          <w:rFonts w:ascii="Times New Roman" w:hAnsi="Times New Roman" w:cs="Times New Roman"/>
          <w:sz w:val="24"/>
          <w:szCs w:val="24"/>
        </w:rPr>
        <w:t xml:space="preserve"> The Public Procurement Authority and the Volta River Authority issued letters on their respective websites to their prospective suppliers, consultants and contractors and inform them that the e-procurement system will kick start in October 2018.</w:t>
      </w:r>
      <w:r>
        <w:rPr>
          <w:rFonts w:ascii="Times New Roman" w:hAnsi="Times New Roman" w:cs="Times New Roman"/>
          <w:sz w:val="24"/>
          <w:szCs w:val="24"/>
        </w:rPr>
        <w:t xml:space="preserve"> (VRA).</w:t>
      </w:r>
    </w:p>
    <w:p w:rsidR="00387BD0" w:rsidRDefault="00387BD0" w:rsidP="00387BD0">
      <w:pPr>
        <w:pStyle w:val="Heading1"/>
      </w:pPr>
    </w:p>
    <w:p w:rsidR="00FE3C0D" w:rsidRDefault="00387BD0" w:rsidP="00387BD0">
      <w:pPr>
        <w:pStyle w:val="Heading1"/>
      </w:pPr>
      <w:bookmarkStart w:id="28" w:name="_Toc19527966"/>
      <w:r w:rsidRPr="00B741CF">
        <w:t xml:space="preserve">2.5 </w:t>
      </w:r>
      <w:r>
        <w:t>Barriers of E-Procurement</w:t>
      </w:r>
      <w:bookmarkEnd w:id="28"/>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Considering the numerous advantages offered by the usage</w:t>
      </w:r>
      <w:r w:rsidRPr="00B741CF">
        <w:rPr>
          <w:rFonts w:ascii="Times New Roman" w:hAnsi="Times New Roman" w:cs="Times New Roman"/>
          <w:sz w:val="24"/>
          <w:szCs w:val="24"/>
        </w:rPr>
        <w:t xml:space="preserve"> of e-procur</w:t>
      </w:r>
      <w:r>
        <w:rPr>
          <w:rFonts w:ascii="Times New Roman" w:hAnsi="Times New Roman" w:cs="Times New Roman"/>
          <w:sz w:val="24"/>
          <w:szCs w:val="24"/>
        </w:rPr>
        <w:t>ement, public institutions are bent on facing a</w:t>
      </w:r>
      <w:r w:rsidRPr="00B741CF">
        <w:rPr>
          <w:rFonts w:ascii="Times New Roman" w:hAnsi="Times New Roman" w:cs="Times New Roman"/>
          <w:sz w:val="24"/>
          <w:szCs w:val="24"/>
        </w:rPr>
        <w:t xml:space="preserve"> number of chal</w:t>
      </w:r>
      <w:r>
        <w:rPr>
          <w:rFonts w:ascii="Times New Roman" w:hAnsi="Times New Roman" w:cs="Times New Roman"/>
          <w:sz w:val="24"/>
          <w:szCs w:val="24"/>
        </w:rPr>
        <w:t>lenges during the usage of</w:t>
      </w:r>
      <w:r w:rsidRPr="00B741CF">
        <w:rPr>
          <w:rFonts w:ascii="Times New Roman" w:hAnsi="Times New Roman" w:cs="Times New Roman"/>
          <w:sz w:val="24"/>
          <w:szCs w:val="24"/>
        </w:rPr>
        <w:t xml:space="preserve"> such </w:t>
      </w:r>
      <w:r>
        <w:rPr>
          <w:rFonts w:ascii="Times New Roman" w:hAnsi="Times New Roman" w:cs="Times New Roman"/>
          <w:sz w:val="24"/>
          <w:szCs w:val="24"/>
        </w:rPr>
        <w:t>a system</w:t>
      </w:r>
      <w:r w:rsidRPr="00B741CF">
        <w:rPr>
          <w:rFonts w:ascii="Times New Roman" w:hAnsi="Times New Roman" w:cs="Times New Roman"/>
          <w:sz w:val="24"/>
          <w:szCs w:val="24"/>
        </w:rPr>
        <w:t>.</w:t>
      </w:r>
      <w:r>
        <w:rPr>
          <w:rFonts w:ascii="Times New Roman" w:hAnsi="Times New Roman" w:cs="Times New Roman"/>
          <w:sz w:val="24"/>
          <w:szCs w:val="24"/>
        </w:rPr>
        <w:t xml:space="preserve"> While numerous governments across the globe are encouraging governmental institutions</w:t>
      </w:r>
      <w:r w:rsidRPr="00B741CF">
        <w:rPr>
          <w:rFonts w:ascii="Times New Roman" w:hAnsi="Times New Roman" w:cs="Times New Roman"/>
          <w:sz w:val="24"/>
          <w:szCs w:val="24"/>
        </w:rPr>
        <w:t xml:space="preserve"> to adopt</w:t>
      </w:r>
      <w:r>
        <w:rPr>
          <w:rFonts w:ascii="Times New Roman" w:hAnsi="Times New Roman" w:cs="Times New Roman"/>
          <w:sz w:val="24"/>
          <w:szCs w:val="24"/>
        </w:rPr>
        <w:t xml:space="preserve"> the e-p</w:t>
      </w:r>
      <w:r w:rsidRPr="00B741CF">
        <w:rPr>
          <w:rFonts w:ascii="Times New Roman" w:hAnsi="Times New Roman" w:cs="Times New Roman"/>
          <w:sz w:val="24"/>
          <w:szCs w:val="24"/>
        </w:rPr>
        <w:t>rocuremen</w:t>
      </w:r>
      <w:r>
        <w:rPr>
          <w:rFonts w:ascii="Times New Roman" w:hAnsi="Times New Roman" w:cs="Times New Roman"/>
          <w:sz w:val="24"/>
          <w:szCs w:val="24"/>
        </w:rPr>
        <w:t>t system, its usage does not seem to be a comfortable process. The rate of e-p</w:t>
      </w:r>
      <w:r w:rsidRPr="00B741CF">
        <w:rPr>
          <w:rFonts w:ascii="Times New Roman" w:hAnsi="Times New Roman" w:cs="Times New Roman"/>
          <w:sz w:val="24"/>
          <w:szCs w:val="24"/>
        </w:rPr>
        <w:t>rocurem</w:t>
      </w:r>
      <w:r>
        <w:rPr>
          <w:rFonts w:ascii="Times New Roman" w:hAnsi="Times New Roman" w:cs="Times New Roman"/>
          <w:sz w:val="24"/>
          <w:szCs w:val="24"/>
        </w:rPr>
        <w:t>ent implementation success has been nowhere near encouraging</w:t>
      </w:r>
      <w:r w:rsidRPr="00B741CF">
        <w:rPr>
          <w:rFonts w:ascii="Times New Roman" w:hAnsi="Times New Roman" w:cs="Times New Roman"/>
          <w:sz w:val="24"/>
          <w:szCs w:val="24"/>
        </w:rPr>
        <w:t xml:space="preserve">, as supported by Steinberg‘s </w:t>
      </w:r>
      <w:r>
        <w:rPr>
          <w:rFonts w:ascii="Times New Roman" w:hAnsi="Times New Roman" w:cs="Times New Roman"/>
          <w:sz w:val="24"/>
          <w:szCs w:val="24"/>
        </w:rPr>
        <w:t>(2003) claim that government e-p</w:t>
      </w:r>
      <w:r w:rsidRPr="00B741CF">
        <w:rPr>
          <w:rFonts w:ascii="Times New Roman" w:hAnsi="Times New Roman" w:cs="Times New Roman"/>
          <w:sz w:val="24"/>
          <w:szCs w:val="24"/>
        </w:rPr>
        <w:t>rocurement projects have been notoriously unsuccessful‖.</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Despite this, t</w:t>
      </w:r>
      <w:r w:rsidRPr="00B741CF">
        <w:rPr>
          <w:rFonts w:ascii="Times New Roman" w:hAnsi="Times New Roman" w:cs="Times New Roman"/>
          <w:sz w:val="24"/>
          <w:szCs w:val="24"/>
        </w:rPr>
        <w:t>here is, however, a view that the rumours of e-Procurem</w:t>
      </w:r>
      <w:r>
        <w:rPr>
          <w:rFonts w:ascii="Times New Roman" w:hAnsi="Times New Roman" w:cs="Times New Roman"/>
          <w:sz w:val="24"/>
          <w:szCs w:val="24"/>
        </w:rPr>
        <w:t xml:space="preserve">ent‘s demise have been immensely </w:t>
      </w:r>
      <w:r w:rsidRPr="00B741CF">
        <w:rPr>
          <w:rFonts w:ascii="Times New Roman" w:hAnsi="Times New Roman" w:cs="Times New Roman"/>
          <w:sz w:val="24"/>
          <w:szCs w:val="24"/>
        </w:rPr>
        <w:t>exagger</w:t>
      </w:r>
      <w:r>
        <w:rPr>
          <w:rFonts w:ascii="Times New Roman" w:hAnsi="Times New Roman" w:cs="Times New Roman"/>
          <w:sz w:val="24"/>
          <w:szCs w:val="24"/>
        </w:rPr>
        <w:t>ated (Harris, 2002). For instance</w:t>
      </w:r>
      <w:r w:rsidRPr="00B741CF">
        <w:rPr>
          <w:rFonts w:ascii="Times New Roman" w:hAnsi="Times New Roman" w:cs="Times New Roman"/>
          <w:sz w:val="24"/>
          <w:szCs w:val="24"/>
        </w:rPr>
        <w:t>, Davila et al. (2</w:t>
      </w:r>
      <w:r>
        <w:rPr>
          <w:rFonts w:ascii="Times New Roman" w:hAnsi="Times New Roman" w:cs="Times New Roman"/>
          <w:sz w:val="24"/>
          <w:szCs w:val="24"/>
        </w:rPr>
        <w:t xml:space="preserve">003), using a survey of 168 US </w:t>
      </w:r>
      <w:r w:rsidRPr="00B741CF">
        <w:rPr>
          <w:rFonts w:ascii="Times New Roman" w:hAnsi="Times New Roman" w:cs="Times New Roman"/>
          <w:sz w:val="24"/>
          <w:szCs w:val="24"/>
        </w:rPr>
        <w:t xml:space="preserve">public </w:t>
      </w:r>
      <w:r>
        <w:rPr>
          <w:rFonts w:ascii="Times New Roman" w:hAnsi="Times New Roman" w:cs="Times New Roman"/>
          <w:sz w:val="24"/>
          <w:szCs w:val="24"/>
        </w:rPr>
        <w:t>and private sector companies, shows</w:t>
      </w:r>
      <w:r w:rsidRPr="00B741CF">
        <w:rPr>
          <w:rFonts w:ascii="Times New Roman" w:hAnsi="Times New Roman" w:cs="Times New Roman"/>
          <w:sz w:val="24"/>
          <w:szCs w:val="24"/>
        </w:rPr>
        <w:t xml:space="preserve"> that e-Procure</w:t>
      </w:r>
      <w:r>
        <w:rPr>
          <w:rFonts w:ascii="Times New Roman" w:hAnsi="Times New Roman" w:cs="Times New Roman"/>
          <w:sz w:val="24"/>
          <w:szCs w:val="24"/>
        </w:rPr>
        <w:t>ment technologies will in the future rise to become an important</w:t>
      </w:r>
      <w:r w:rsidRPr="00B741CF">
        <w:rPr>
          <w:rFonts w:ascii="Times New Roman" w:hAnsi="Times New Roman" w:cs="Times New Roman"/>
          <w:sz w:val="24"/>
          <w:szCs w:val="24"/>
        </w:rPr>
        <w:t xml:space="preserve"> part of supply chain management and that the rate of </w:t>
      </w:r>
      <w:r>
        <w:rPr>
          <w:rFonts w:ascii="Times New Roman" w:hAnsi="Times New Roman" w:cs="Times New Roman"/>
          <w:sz w:val="24"/>
          <w:szCs w:val="24"/>
        </w:rPr>
        <w:t xml:space="preserve">its </w:t>
      </w:r>
      <w:r w:rsidRPr="00B741CF">
        <w:rPr>
          <w:rFonts w:ascii="Times New Roman" w:hAnsi="Times New Roman" w:cs="Times New Roman"/>
          <w:sz w:val="24"/>
          <w:szCs w:val="24"/>
        </w:rPr>
        <w:t xml:space="preserve">adoption will </w:t>
      </w:r>
      <w:r>
        <w:rPr>
          <w:rFonts w:ascii="Times New Roman" w:hAnsi="Times New Roman" w:cs="Times New Roman"/>
          <w:sz w:val="24"/>
          <w:szCs w:val="24"/>
        </w:rPr>
        <w:t>rise enormously</w:t>
      </w:r>
      <w:r w:rsidRPr="00B741CF">
        <w:rPr>
          <w:rFonts w:ascii="Times New Roman" w:hAnsi="Times New Roman" w:cs="Times New Roman"/>
          <w:sz w:val="24"/>
          <w:szCs w:val="24"/>
        </w:rPr>
        <w:t xml:space="preserve"> as the adopters share</w:t>
      </w:r>
      <w:r>
        <w:rPr>
          <w:rFonts w:ascii="Times New Roman" w:hAnsi="Times New Roman" w:cs="Times New Roman"/>
          <w:sz w:val="24"/>
          <w:szCs w:val="24"/>
        </w:rPr>
        <w:t>d</w:t>
      </w:r>
      <w:r w:rsidRPr="00B741CF">
        <w:rPr>
          <w:rFonts w:ascii="Times New Roman" w:hAnsi="Times New Roman" w:cs="Times New Roman"/>
          <w:sz w:val="24"/>
          <w:szCs w:val="24"/>
        </w:rPr>
        <w:t xml:space="preserve"> their experiences of succ</w:t>
      </w:r>
      <w:r>
        <w:rPr>
          <w:rFonts w:ascii="Times New Roman" w:hAnsi="Times New Roman" w:cs="Times New Roman"/>
          <w:sz w:val="24"/>
          <w:szCs w:val="24"/>
        </w:rPr>
        <w:t>ess factors and perceptions of low risk. Due to these</w:t>
      </w:r>
      <w:r w:rsidRPr="00B741CF">
        <w:rPr>
          <w:rFonts w:ascii="Times New Roman" w:hAnsi="Times New Roman" w:cs="Times New Roman"/>
          <w:sz w:val="24"/>
          <w:szCs w:val="24"/>
        </w:rPr>
        <w:t xml:space="preserve"> succes</w:t>
      </w:r>
      <w:r>
        <w:rPr>
          <w:rFonts w:ascii="Times New Roman" w:hAnsi="Times New Roman" w:cs="Times New Roman"/>
          <w:sz w:val="24"/>
          <w:szCs w:val="24"/>
        </w:rPr>
        <w:t>s and failure stories,</w:t>
      </w:r>
      <w:r w:rsidRPr="00B741CF">
        <w:rPr>
          <w:rFonts w:ascii="Times New Roman" w:hAnsi="Times New Roman" w:cs="Times New Roman"/>
          <w:sz w:val="24"/>
          <w:szCs w:val="24"/>
        </w:rPr>
        <w:t xml:space="preserve"> there is a need f</w:t>
      </w:r>
      <w:r>
        <w:rPr>
          <w:rFonts w:ascii="Times New Roman" w:hAnsi="Times New Roman" w:cs="Times New Roman"/>
          <w:sz w:val="24"/>
          <w:szCs w:val="24"/>
        </w:rPr>
        <w:t xml:space="preserve">or a much better understanding </w:t>
      </w:r>
      <w:r w:rsidRPr="00B741CF">
        <w:rPr>
          <w:rFonts w:ascii="Times New Roman" w:hAnsi="Times New Roman" w:cs="Times New Roman"/>
          <w:sz w:val="24"/>
          <w:szCs w:val="24"/>
        </w:rPr>
        <w:t>of the drive</w:t>
      </w:r>
      <w:r>
        <w:rPr>
          <w:rFonts w:ascii="Times New Roman" w:hAnsi="Times New Roman" w:cs="Times New Roman"/>
          <w:sz w:val="24"/>
          <w:szCs w:val="24"/>
        </w:rPr>
        <w:t>rs and barriers of e-p</w:t>
      </w:r>
      <w:r w:rsidRPr="00B741CF">
        <w:rPr>
          <w:rFonts w:ascii="Times New Roman" w:hAnsi="Times New Roman" w:cs="Times New Roman"/>
          <w:sz w:val="24"/>
          <w:szCs w:val="24"/>
        </w:rPr>
        <w:t xml:space="preserve">rocurement implementations and </w:t>
      </w:r>
      <w:r>
        <w:rPr>
          <w:rFonts w:ascii="Times New Roman" w:hAnsi="Times New Roman" w:cs="Times New Roman"/>
          <w:sz w:val="24"/>
          <w:szCs w:val="24"/>
        </w:rPr>
        <w:t>its usage in governmental organizations</w:t>
      </w:r>
      <w:r w:rsidRPr="00B741CF">
        <w:rPr>
          <w:rFonts w:ascii="Times New Roman" w:hAnsi="Times New Roman" w:cs="Times New Roman"/>
          <w:sz w:val="24"/>
          <w:szCs w:val="24"/>
        </w:rPr>
        <w:t>.</w:t>
      </w:r>
    </w:p>
    <w:p w:rsidR="00FE3C0D" w:rsidRDefault="00FE3C0D" w:rsidP="00456666">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Integration of suppliers in the process,</w:t>
      </w:r>
      <w:r w:rsidRPr="00673C28">
        <w:rPr>
          <w:rFonts w:ascii="Times New Roman" w:hAnsi="Times New Roman" w:cs="Times New Roman"/>
          <w:sz w:val="24"/>
          <w:szCs w:val="24"/>
        </w:rPr>
        <w:t xml:space="preserve"> especially</w:t>
      </w:r>
      <w:r>
        <w:rPr>
          <w:rFonts w:ascii="Times New Roman" w:hAnsi="Times New Roman" w:cs="Times New Roman"/>
          <w:sz w:val="24"/>
          <w:szCs w:val="24"/>
        </w:rPr>
        <w:t xml:space="preserve"> smaller organizations would prove to be problematic</w:t>
      </w:r>
      <w:r w:rsidRPr="00673C28">
        <w:rPr>
          <w:rFonts w:ascii="Times New Roman" w:hAnsi="Times New Roman" w:cs="Times New Roman"/>
          <w:sz w:val="24"/>
          <w:szCs w:val="24"/>
        </w:rPr>
        <w:t xml:space="preserve"> given the level of investment expected i</w:t>
      </w:r>
      <w:r>
        <w:rPr>
          <w:rFonts w:ascii="Times New Roman" w:hAnsi="Times New Roman" w:cs="Times New Roman"/>
          <w:sz w:val="24"/>
          <w:szCs w:val="24"/>
        </w:rPr>
        <w:t xml:space="preserve">n terms of providing catalogue </w:t>
      </w:r>
      <w:r w:rsidRPr="00673C28">
        <w:rPr>
          <w:rFonts w:ascii="Times New Roman" w:hAnsi="Times New Roman" w:cs="Times New Roman"/>
          <w:sz w:val="24"/>
          <w:szCs w:val="24"/>
        </w:rPr>
        <w:t>information</w:t>
      </w:r>
      <w:r>
        <w:rPr>
          <w:rFonts w:ascii="Times New Roman" w:hAnsi="Times New Roman" w:cs="Times New Roman"/>
          <w:sz w:val="24"/>
          <w:szCs w:val="24"/>
        </w:rPr>
        <w:t xml:space="preserve"> and details to purchasers</w:t>
      </w:r>
      <w:r w:rsidRPr="00673C28">
        <w:rPr>
          <w:rFonts w:ascii="Times New Roman" w:hAnsi="Times New Roman" w:cs="Times New Roman"/>
          <w:sz w:val="24"/>
          <w:szCs w:val="24"/>
        </w:rPr>
        <w:t xml:space="preserve"> </w:t>
      </w:r>
      <w:r>
        <w:rPr>
          <w:rFonts w:ascii="Times New Roman" w:hAnsi="Times New Roman" w:cs="Times New Roman"/>
          <w:sz w:val="24"/>
          <w:szCs w:val="24"/>
        </w:rPr>
        <w:t xml:space="preserve">and marketplaces using varieties of available technologies, platforms and </w:t>
      </w:r>
      <w:r w:rsidRPr="00673C28">
        <w:rPr>
          <w:rFonts w:ascii="Times New Roman" w:hAnsi="Times New Roman" w:cs="Times New Roman"/>
          <w:sz w:val="24"/>
          <w:szCs w:val="24"/>
        </w:rPr>
        <w:t>b</w:t>
      </w:r>
      <w:r w:rsidR="006B7D68">
        <w:rPr>
          <w:rFonts w:ascii="Times New Roman" w:hAnsi="Times New Roman" w:cs="Times New Roman"/>
          <w:sz w:val="24"/>
          <w:szCs w:val="24"/>
        </w:rPr>
        <w:t xml:space="preserve">usiness languages (OGC, 2002). </w:t>
      </w:r>
      <w:r w:rsidRPr="00673C28">
        <w:rPr>
          <w:rFonts w:ascii="Times New Roman" w:hAnsi="Times New Roman" w:cs="Times New Roman"/>
          <w:sz w:val="24"/>
          <w:szCs w:val="24"/>
        </w:rPr>
        <w:t>World Bank (2003), CGEC (2002) and ECOM (2002) r</w:t>
      </w:r>
      <w:r>
        <w:rPr>
          <w:rFonts w:ascii="Times New Roman" w:hAnsi="Times New Roman" w:cs="Times New Roman"/>
          <w:sz w:val="24"/>
          <w:szCs w:val="24"/>
        </w:rPr>
        <w:t xml:space="preserve">ealized the threat posed by end </w:t>
      </w:r>
      <w:r w:rsidRPr="00673C28">
        <w:rPr>
          <w:rFonts w:ascii="Times New Roman" w:hAnsi="Times New Roman" w:cs="Times New Roman"/>
          <w:sz w:val="24"/>
          <w:szCs w:val="24"/>
        </w:rPr>
        <w:t>user uptake and tra</w:t>
      </w:r>
      <w:r>
        <w:rPr>
          <w:rFonts w:ascii="Times New Roman" w:hAnsi="Times New Roman" w:cs="Times New Roman"/>
          <w:sz w:val="24"/>
          <w:szCs w:val="24"/>
        </w:rPr>
        <w:t>ining. As e-Procurement involves</w:t>
      </w:r>
      <w:r w:rsidRPr="00673C28">
        <w:rPr>
          <w:rFonts w:ascii="Times New Roman" w:hAnsi="Times New Roman" w:cs="Times New Roman"/>
          <w:sz w:val="24"/>
          <w:szCs w:val="24"/>
        </w:rPr>
        <w:t xml:space="preserve"> new</w:t>
      </w:r>
      <w:r>
        <w:rPr>
          <w:rFonts w:ascii="Times New Roman" w:hAnsi="Times New Roman" w:cs="Times New Roman"/>
          <w:sz w:val="24"/>
          <w:szCs w:val="24"/>
        </w:rPr>
        <w:t xml:space="preserve"> and advanced technologies and changes in old methods of</w:t>
      </w:r>
      <w:r w:rsidRPr="00673C28">
        <w:rPr>
          <w:rFonts w:ascii="Times New Roman" w:hAnsi="Times New Roman" w:cs="Times New Roman"/>
          <w:sz w:val="24"/>
          <w:szCs w:val="24"/>
        </w:rPr>
        <w:t xml:space="preserve"> </w:t>
      </w:r>
      <w:r>
        <w:rPr>
          <w:rFonts w:ascii="Times New Roman" w:hAnsi="Times New Roman" w:cs="Times New Roman"/>
          <w:sz w:val="24"/>
          <w:szCs w:val="24"/>
        </w:rPr>
        <w:t>procurement approaches, the importance</w:t>
      </w:r>
      <w:r w:rsidRPr="00673C28">
        <w:rPr>
          <w:rFonts w:ascii="Times New Roman" w:hAnsi="Times New Roman" w:cs="Times New Roman"/>
          <w:sz w:val="24"/>
          <w:szCs w:val="24"/>
        </w:rPr>
        <w:t xml:space="preserve"> to train</w:t>
      </w:r>
      <w:r>
        <w:rPr>
          <w:rFonts w:ascii="Times New Roman" w:hAnsi="Times New Roman" w:cs="Times New Roman"/>
          <w:sz w:val="24"/>
          <w:szCs w:val="24"/>
        </w:rPr>
        <w:t xml:space="preserve"> and prepare</w:t>
      </w:r>
      <w:r w:rsidRPr="00673C28">
        <w:rPr>
          <w:rFonts w:ascii="Times New Roman" w:hAnsi="Times New Roman" w:cs="Times New Roman"/>
          <w:sz w:val="24"/>
          <w:szCs w:val="24"/>
        </w:rPr>
        <w:t xml:space="preserve"> staff in procurement practices and </w:t>
      </w:r>
      <w:r>
        <w:rPr>
          <w:rFonts w:ascii="Times New Roman" w:hAnsi="Times New Roman" w:cs="Times New Roman"/>
          <w:sz w:val="24"/>
          <w:szCs w:val="24"/>
        </w:rPr>
        <w:t>the usage</w:t>
      </w:r>
      <w:r w:rsidRPr="00673C28">
        <w:rPr>
          <w:rFonts w:ascii="Times New Roman" w:hAnsi="Times New Roman" w:cs="Times New Roman"/>
          <w:sz w:val="24"/>
          <w:szCs w:val="24"/>
        </w:rPr>
        <w:t xml:space="preserve"> of e</w:t>
      </w:r>
      <w:r>
        <w:rPr>
          <w:rFonts w:ascii="Times New Roman" w:hAnsi="Times New Roman" w:cs="Times New Roman"/>
          <w:sz w:val="24"/>
          <w:szCs w:val="24"/>
        </w:rPr>
        <w:t>-Procurement equipment are crucial</w:t>
      </w:r>
      <w:r w:rsidRPr="00673C28">
        <w:rPr>
          <w:rFonts w:ascii="Times New Roman" w:hAnsi="Times New Roman" w:cs="Times New Roman"/>
          <w:sz w:val="24"/>
          <w:szCs w:val="24"/>
        </w:rPr>
        <w:t xml:space="preserve"> to the succes</w:t>
      </w:r>
      <w:r>
        <w:rPr>
          <w:rFonts w:ascii="Times New Roman" w:hAnsi="Times New Roman" w:cs="Times New Roman"/>
          <w:sz w:val="24"/>
          <w:szCs w:val="24"/>
        </w:rPr>
        <w:t>s of an e-Procurement activity. Again,</w:t>
      </w:r>
      <w:r w:rsidRPr="00673C28">
        <w:rPr>
          <w:rFonts w:ascii="Times New Roman" w:hAnsi="Times New Roman" w:cs="Times New Roman"/>
          <w:sz w:val="24"/>
          <w:szCs w:val="24"/>
        </w:rPr>
        <w:t xml:space="preserve"> there is the need for public sector agencies to identify th</w:t>
      </w:r>
      <w:r>
        <w:rPr>
          <w:rFonts w:ascii="Times New Roman" w:hAnsi="Times New Roman" w:cs="Times New Roman"/>
          <w:sz w:val="24"/>
          <w:szCs w:val="24"/>
        </w:rPr>
        <w:t>e skills required by all those who affect and are affected by procurement.</w:t>
      </w:r>
    </w:p>
    <w:p w:rsidR="00FE3C0D" w:rsidRPr="009D528C" w:rsidRDefault="00FE3C0D" w:rsidP="00456666">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Satyanarayana (2007) listed the challenges that hinder the effective and efficient implementation of e-</w:t>
      </w:r>
      <w:r w:rsidRPr="009D528C">
        <w:rPr>
          <w:rFonts w:ascii="Times New Roman" w:hAnsi="Times New Roman" w:cs="Times New Roman"/>
          <w:sz w:val="24"/>
          <w:szCs w:val="24"/>
        </w:rPr>
        <w:t xml:space="preserve">procurement as: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 xml:space="preserve">Complexity of procurement reforms procedures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 xml:space="preserve">Wide range of items to be procured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 xml:space="preserve">Organizational resistance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lastRenderedPageBreak/>
        <w:t xml:space="preserve">Lack of IT skills among employees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 xml:space="preserve">Lack of resources with Government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 xml:space="preserve">Difficulties in establishing &amp; maintaining the system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 xml:space="preserve">Lack of financial resources for maintenance &amp; transaction handling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 xml:space="preserve">Concerns of confidentiality of bids and authenticity of bids </w:t>
      </w:r>
    </w:p>
    <w:p w:rsidR="00FE3C0D" w:rsidRPr="00456666" w:rsidRDefault="00FE3C0D" w:rsidP="00456666">
      <w:pPr>
        <w:pStyle w:val="ListParagraph"/>
        <w:numPr>
          <w:ilvl w:val="0"/>
          <w:numId w:val="12"/>
        </w:numPr>
        <w:spacing w:after="0" w:line="480" w:lineRule="auto"/>
        <w:jc w:val="both"/>
        <w:rPr>
          <w:rFonts w:ascii="Times New Roman" w:hAnsi="Times New Roman" w:cs="Times New Roman"/>
          <w:sz w:val="24"/>
          <w:szCs w:val="24"/>
        </w:rPr>
      </w:pPr>
      <w:r w:rsidRPr="00456666">
        <w:rPr>
          <w:rFonts w:ascii="Times New Roman" w:hAnsi="Times New Roman" w:cs="Times New Roman"/>
          <w:sz w:val="24"/>
          <w:szCs w:val="24"/>
        </w:rPr>
        <w:t>Varying requirements of Multiple Departments</w:t>
      </w:r>
    </w:p>
    <w:p w:rsidR="00FE3C0D" w:rsidRDefault="00FE3C0D" w:rsidP="00456666">
      <w:pPr>
        <w:spacing w:before="240" w:after="0" w:line="480" w:lineRule="auto"/>
        <w:jc w:val="both"/>
        <w:rPr>
          <w:rFonts w:ascii="Times New Roman" w:hAnsi="Times New Roman" w:cs="Times New Roman"/>
          <w:sz w:val="24"/>
          <w:szCs w:val="24"/>
        </w:rPr>
      </w:pPr>
      <w:r w:rsidRPr="00C5023C">
        <w:rPr>
          <w:rFonts w:ascii="Times New Roman" w:hAnsi="Times New Roman" w:cs="Times New Roman"/>
          <w:sz w:val="24"/>
          <w:szCs w:val="24"/>
        </w:rPr>
        <w:t>Lee and Clark (1997) invoked transa</w:t>
      </w:r>
      <w:r>
        <w:rPr>
          <w:rFonts w:ascii="Times New Roman" w:hAnsi="Times New Roman" w:cs="Times New Roman"/>
          <w:sz w:val="24"/>
          <w:szCs w:val="24"/>
        </w:rPr>
        <w:t xml:space="preserve">ction cost economics in establishing that </w:t>
      </w:r>
      <w:r w:rsidRPr="00C5023C">
        <w:rPr>
          <w:rFonts w:ascii="Times New Roman" w:hAnsi="Times New Roman" w:cs="Times New Roman"/>
          <w:sz w:val="24"/>
          <w:szCs w:val="24"/>
        </w:rPr>
        <w:t>a number of risks associated with setting up electronic market mechanisms such as opportunism by unscrupulous market participants and asset specificity. The latter has</w:t>
      </w:r>
      <w:r>
        <w:rPr>
          <w:rFonts w:ascii="Times New Roman" w:hAnsi="Times New Roman" w:cs="Times New Roman"/>
          <w:sz w:val="24"/>
          <w:szCs w:val="24"/>
        </w:rPr>
        <w:t xml:space="preserve"> to do with the need for an organization to utilise</w:t>
      </w:r>
      <w:r w:rsidRPr="00C5023C">
        <w:rPr>
          <w:rFonts w:ascii="Times New Roman" w:hAnsi="Times New Roman" w:cs="Times New Roman"/>
          <w:sz w:val="24"/>
          <w:szCs w:val="24"/>
        </w:rPr>
        <w:t xml:space="preserve"> certain resources to deploy IT applica</w:t>
      </w:r>
      <w:r>
        <w:rPr>
          <w:rFonts w:ascii="Times New Roman" w:hAnsi="Times New Roman" w:cs="Times New Roman"/>
          <w:sz w:val="24"/>
          <w:szCs w:val="24"/>
        </w:rPr>
        <w:t>tions and infrastructures required</w:t>
      </w:r>
      <w:r w:rsidRPr="00C5023C">
        <w:rPr>
          <w:rFonts w:ascii="Times New Roman" w:hAnsi="Times New Roman" w:cs="Times New Roman"/>
          <w:sz w:val="24"/>
          <w:szCs w:val="24"/>
        </w:rPr>
        <w:t xml:space="preserve"> to link its internal business processes with those of the e-marketplace trading platform.</w:t>
      </w:r>
    </w:p>
    <w:p w:rsidR="00FE3C0D" w:rsidRPr="009D528C" w:rsidRDefault="00FE3C0D" w:rsidP="00456666">
      <w:pPr>
        <w:spacing w:before="240" w:after="0" w:line="480" w:lineRule="auto"/>
        <w:jc w:val="both"/>
        <w:rPr>
          <w:rFonts w:ascii="Times New Roman" w:hAnsi="Times New Roman" w:cs="Times New Roman"/>
          <w:sz w:val="24"/>
          <w:szCs w:val="24"/>
        </w:rPr>
      </w:pPr>
      <w:r w:rsidRPr="00C5023C">
        <w:rPr>
          <w:rFonts w:ascii="Times New Roman" w:hAnsi="Times New Roman" w:cs="Times New Roman"/>
          <w:sz w:val="24"/>
          <w:szCs w:val="24"/>
        </w:rPr>
        <w:t>According to the author Wanyama (2012) on Contribution of E-procurement in Enhancing Procurement Proces</w:t>
      </w:r>
      <w:r>
        <w:rPr>
          <w:rFonts w:ascii="Times New Roman" w:hAnsi="Times New Roman" w:cs="Times New Roman"/>
          <w:sz w:val="24"/>
          <w:szCs w:val="24"/>
        </w:rPr>
        <w:t>s states that, application of information technology helps to ensure an effective and efficient</w:t>
      </w:r>
      <w:r w:rsidRPr="00C5023C">
        <w:rPr>
          <w:rFonts w:ascii="Times New Roman" w:hAnsi="Times New Roman" w:cs="Times New Roman"/>
          <w:sz w:val="24"/>
          <w:szCs w:val="24"/>
        </w:rPr>
        <w:t xml:space="preserve"> production and distribution of g</w:t>
      </w:r>
      <w:r>
        <w:rPr>
          <w:rFonts w:ascii="Times New Roman" w:hAnsi="Times New Roman" w:cs="Times New Roman"/>
          <w:sz w:val="24"/>
          <w:szCs w:val="24"/>
        </w:rPr>
        <w:t>oods and services in an institu</w:t>
      </w:r>
      <w:r w:rsidRPr="00C5023C">
        <w:rPr>
          <w:rFonts w:ascii="Times New Roman" w:hAnsi="Times New Roman" w:cs="Times New Roman"/>
          <w:sz w:val="24"/>
          <w:szCs w:val="24"/>
        </w:rPr>
        <w:t>tion</w:t>
      </w:r>
      <w:r>
        <w:rPr>
          <w:rFonts w:ascii="Times New Roman" w:hAnsi="Times New Roman" w:cs="Times New Roman"/>
          <w:sz w:val="24"/>
          <w:szCs w:val="24"/>
        </w:rPr>
        <w:t>. It ensures</w:t>
      </w:r>
      <w:r w:rsidR="00ED7BBB">
        <w:rPr>
          <w:rFonts w:ascii="Times New Roman" w:hAnsi="Times New Roman" w:cs="Times New Roman"/>
          <w:sz w:val="24"/>
          <w:szCs w:val="24"/>
        </w:rPr>
        <w:t xml:space="preserve"> on-time</w:t>
      </w:r>
      <w:r w:rsidRPr="00C5023C">
        <w:rPr>
          <w:rFonts w:ascii="Times New Roman" w:hAnsi="Times New Roman" w:cs="Times New Roman"/>
          <w:sz w:val="24"/>
          <w:szCs w:val="24"/>
        </w:rPr>
        <w:t xml:space="preserve"> delivery and this creates a real life environment b</w:t>
      </w:r>
      <w:r w:rsidR="006B7D68">
        <w:rPr>
          <w:rFonts w:ascii="Times New Roman" w:hAnsi="Times New Roman" w:cs="Times New Roman"/>
          <w:sz w:val="24"/>
          <w:szCs w:val="24"/>
        </w:rPr>
        <w:t xml:space="preserve">etween purchaser and vendor.  </w:t>
      </w:r>
      <w:r w:rsidRPr="009D528C">
        <w:rPr>
          <w:rFonts w:ascii="Times New Roman" w:hAnsi="Times New Roman" w:cs="Times New Roman"/>
          <w:sz w:val="24"/>
          <w:szCs w:val="24"/>
        </w:rPr>
        <w:t>The Technical Consultation meeting held in Korea (March 2</w:t>
      </w:r>
      <w:r>
        <w:rPr>
          <w:rFonts w:ascii="Times New Roman" w:hAnsi="Times New Roman" w:cs="Times New Roman"/>
          <w:sz w:val="24"/>
          <w:szCs w:val="24"/>
        </w:rPr>
        <w:t>011) cited in the expert group report, identified these</w:t>
      </w:r>
      <w:r w:rsidRPr="009D528C">
        <w:rPr>
          <w:rFonts w:ascii="Times New Roman" w:hAnsi="Times New Roman" w:cs="Times New Roman"/>
          <w:sz w:val="24"/>
          <w:szCs w:val="24"/>
        </w:rPr>
        <w:t xml:space="preserve"> challenges resulting from the experience. They include: </w:t>
      </w:r>
    </w:p>
    <w:p w:rsidR="00FE3C0D" w:rsidRPr="00C32351" w:rsidRDefault="00FE3C0D" w:rsidP="00C32351">
      <w:pPr>
        <w:pStyle w:val="ListParagraph"/>
        <w:numPr>
          <w:ilvl w:val="0"/>
          <w:numId w:val="12"/>
        </w:numPr>
        <w:spacing w:after="0" w:line="480" w:lineRule="auto"/>
        <w:jc w:val="both"/>
        <w:rPr>
          <w:rFonts w:ascii="Times New Roman" w:hAnsi="Times New Roman" w:cs="Times New Roman"/>
          <w:sz w:val="24"/>
          <w:szCs w:val="24"/>
        </w:rPr>
      </w:pPr>
      <w:r w:rsidRPr="00C32351">
        <w:rPr>
          <w:rFonts w:ascii="Times New Roman" w:hAnsi="Times New Roman" w:cs="Times New Roman"/>
          <w:sz w:val="24"/>
          <w:szCs w:val="24"/>
        </w:rPr>
        <w:t>Lack of awareness and capacity building programs</w:t>
      </w:r>
    </w:p>
    <w:p w:rsidR="00FE3C0D" w:rsidRPr="00C32351" w:rsidRDefault="00FE3C0D" w:rsidP="00C32351">
      <w:pPr>
        <w:pStyle w:val="ListParagraph"/>
        <w:numPr>
          <w:ilvl w:val="0"/>
          <w:numId w:val="13"/>
        </w:numPr>
        <w:spacing w:after="0" w:line="480" w:lineRule="auto"/>
        <w:jc w:val="both"/>
        <w:rPr>
          <w:rFonts w:ascii="Times New Roman" w:hAnsi="Times New Roman" w:cs="Times New Roman"/>
          <w:sz w:val="24"/>
          <w:szCs w:val="24"/>
        </w:rPr>
      </w:pPr>
      <w:r w:rsidRPr="00C32351">
        <w:rPr>
          <w:rFonts w:ascii="Times New Roman" w:hAnsi="Times New Roman" w:cs="Times New Roman"/>
          <w:sz w:val="24"/>
          <w:szCs w:val="24"/>
        </w:rPr>
        <w:t xml:space="preserve">-Resistance to change: Procuring agencies’ reluctance to convert to e-procurement. </w:t>
      </w:r>
    </w:p>
    <w:p w:rsidR="00FE3C0D" w:rsidRPr="00C32351" w:rsidRDefault="00FE3C0D" w:rsidP="00C32351">
      <w:pPr>
        <w:pStyle w:val="ListParagraph"/>
        <w:numPr>
          <w:ilvl w:val="0"/>
          <w:numId w:val="13"/>
        </w:numPr>
        <w:spacing w:after="0" w:line="480" w:lineRule="auto"/>
        <w:jc w:val="both"/>
        <w:rPr>
          <w:rFonts w:ascii="Times New Roman" w:hAnsi="Times New Roman" w:cs="Times New Roman"/>
          <w:sz w:val="24"/>
          <w:szCs w:val="24"/>
        </w:rPr>
      </w:pPr>
      <w:r w:rsidRPr="00C32351">
        <w:rPr>
          <w:rFonts w:ascii="Times New Roman" w:hAnsi="Times New Roman" w:cs="Times New Roman"/>
          <w:sz w:val="24"/>
          <w:szCs w:val="24"/>
        </w:rPr>
        <w:t xml:space="preserve">-IT infrastructure and Internet readiness </w:t>
      </w:r>
    </w:p>
    <w:p w:rsidR="00FE3C0D" w:rsidRPr="00C32351" w:rsidRDefault="00FE3C0D" w:rsidP="00C32351">
      <w:pPr>
        <w:pStyle w:val="ListParagraph"/>
        <w:numPr>
          <w:ilvl w:val="0"/>
          <w:numId w:val="13"/>
        </w:numPr>
        <w:spacing w:after="0" w:line="480" w:lineRule="auto"/>
        <w:jc w:val="both"/>
        <w:rPr>
          <w:rFonts w:ascii="Times New Roman" w:hAnsi="Times New Roman" w:cs="Times New Roman"/>
          <w:sz w:val="24"/>
          <w:szCs w:val="24"/>
        </w:rPr>
      </w:pPr>
      <w:r w:rsidRPr="00C32351">
        <w:rPr>
          <w:rFonts w:ascii="Times New Roman" w:hAnsi="Times New Roman" w:cs="Times New Roman"/>
          <w:sz w:val="24"/>
          <w:szCs w:val="24"/>
        </w:rPr>
        <w:t xml:space="preserve">-Lack of cross-governmental coordination </w:t>
      </w:r>
    </w:p>
    <w:p w:rsidR="00FE3C0D" w:rsidRPr="00C32351" w:rsidRDefault="00FE3C0D" w:rsidP="00C32351">
      <w:pPr>
        <w:pStyle w:val="ListParagraph"/>
        <w:numPr>
          <w:ilvl w:val="0"/>
          <w:numId w:val="13"/>
        </w:numPr>
        <w:spacing w:after="0" w:line="480" w:lineRule="auto"/>
        <w:jc w:val="both"/>
        <w:rPr>
          <w:rFonts w:ascii="Times New Roman" w:hAnsi="Times New Roman" w:cs="Times New Roman"/>
          <w:sz w:val="24"/>
          <w:szCs w:val="24"/>
        </w:rPr>
      </w:pPr>
      <w:r w:rsidRPr="00C32351">
        <w:rPr>
          <w:rFonts w:ascii="Times New Roman" w:hAnsi="Times New Roman" w:cs="Times New Roman"/>
          <w:sz w:val="24"/>
          <w:szCs w:val="24"/>
        </w:rPr>
        <w:lastRenderedPageBreak/>
        <w:t xml:space="preserve">-Difficulties in legislation. </w:t>
      </w:r>
    </w:p>
    <w:p w:rsidR="00FE3C0D" w:rsidRPr="00C32351" w:rsidRDefault="00FE3C0D" w:rsidP="00C32351">
      <w:pPr>
        <w:pStyle w:val="ListParagraph"/>
        <w:numPr>
          <w:ilvl w:val="0"/>
          <w:numId w:val="13"/>
        </w:numPr>
        <w:spacing w:after="0" w:line="480" w:lineRule="auto"/>
        <w:jc w:val="both"/>
        <w:rPr>
          <w:rFonts w:ascii="Times New Roman" w:hAnsi="Times New Roman" w:cs="Times New Roman"/>
          <w:sz w:val="24"/>
          <w:szCs w:val="24"/>
        </w:rPr>
      </w:pPr>
      <w:r w:rsidRPr="00C32351">
        <w:rPr>
          <w:rFonts w:ascii="Times New Roman" w:hAnsi="Times New Roman" w:cs="Times New Roman"/>
          <w:sz w:val="24"/>
          <w:szCs w:val="24"/>
        </w:rPr>
        <w:t>-Ineffective implementation</w:t>
      </w:r>
    </w:p>
    <w:p w:rsidR="00FE3C0D" w:rsidRPr="00C32351" w:rsidRDefault="00FE3C0D" w:rsidP="00C32351">
      <w:pPr>
        <w:pStyle w:val="ListParagraph"/>
        <w:numPr>
          <w:ilvl w:val="0"/>
          <w:numId w:val="13"/>
        </w:numPr>
        <w:spacing w:after="0" w:line="480" w:lineRule="auto"/>
        <w:jc w:val="both"/>
        <w:rPr>
          <w:rFonts w:ascii="Times New Roman" w:hAnsi="Times New Roman" w:cs="Times New Roman"/>
          <w:sz w:val="24"/>
          <w:szCs w:val="24"/>
        </w:rPr>
      </w:pPr>
      <w:r w:rsidRPr="00C32351">
        <w:rPr>
          <w:rFonts w:ascii="Times New Roman" w:hAnsi="Times New Roman" w:cs="Times New Roman"/>
          <w:sz w:val="24"/>
          <w:szCs w:val="24"/>
        </w:rPr>
        <w:t>-Obstacles for cross-border e-procurement: Electronic signatures are recognized only domestically.</w:t>
      </w:r>
    </w:p>
    <w:p w:rsidR="00C32351" w:rsidRDefault="00C32351" w:rsidP="00C32351">
      <w:pPr>
        <w:pStyle w:val="Heading1"/>
      </w:pPr>
    </w:p>
    <w:p w:rsidR="00FE3C0D" w:rsidRDefault="00FE3C0D" w:rsidP="00C32351">
      <w:pPr>
        <w:pStyle w:val="Heading1"/>
      </w:pPr>
      <w:bookmarkStart w:id="29" w:name="_Toc19527967"/>
      <w:r w:rsidRPr="00D01185">
        <w:t>2.6</w:t>
      </w:r>
      <w:r>
        <w:t>.</w:t>
      </w:r>
      <w:r w:rsidRPr="00D01185">
        <w:t xml:space="preserve"> Importance of E-Procurement</w:t>
      </w:r>
      <w:bookmarkEnd w:id="29"/>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extent to which</w:t>
      </w:r>
      <w:r w:rsidRPr="00D01185">
        <w:rPr>
          <w:rFonts w:ascii="Times New Roman" w:hAnsi="Times New Roman" w:cs="Times New Roman"/>
          <w:sz w:val="24"/>
          <w:szCs w:val="24"/>
        </w:rPr>
        <w:t xml:space="preserve"> e-procurement </w:t>
      </w:r>
      <w:r>
        <w:rPr>
          <w:rFonts w:ascii="Times New Roman" w:hAnsi="Times New Roman" w:cs="Times New Roman"/>
          <w:sz w:val="24"/>
          <w:szCs w:val="24"/>
        </w:rPr>
        <w:t xml:space="preserve">can be helpful </w:t>
      </w:r>
      <w:r w:rsidRPr="00D01185">
        <w:rPr>
          <w:rFonts w:ascii="Times New Roman" w:hAnsi="Times New Roman" w:cs="Times New Roman"/>
          <w:sz w:val="24"/>
          <w:szCs w:val="24"/>
        </w:rPr>
        <w:t>has long been es</w:t>
      </w:r>
      <w:r>
        <w:rPr>
          <w:rFonts w:ascii="Times New Roman" w:hAnsi="Times New Roman" w:cs="Times New Roman"/>
          <w:sz w:val="24"/>
          <w:szCs w:val="24"/>
        </w:rPr>
        <w:t>tablished.</w:t>
      </w:r>
      <w:r w:rsidRPr="00D1758A">
        <w:rPr>
          <w:rFonts w:ascii="Times New Roman" w:hAnsi="Times New Roman" w:cs="Times New Roman"/>
          <w:sz w:val="24"/>
          <w:szCs w:val="24"/>
        </w:rPr>
        <w:t xml:space="preserve"> </w:t>
      </w:r>
      <w:r w:rsidR="00ED7BBB">
        <w:rPr>
          <w:rFonts w:ascii="Times New Roman" w:hAnsi="Times New Roman" w:cs="Times New Roman"/>
          <w:sz w:val="24"/>
          <w:szCs w:val="24"/>
        </w:rPr>
        <w:t xml:space="preserve">Baker </w:t>
      </w:r>
      <w:r>
        <w:rPr>
          <w:rFonts w:ascii="Times New Roman" w:hAnsi="Times New Roman" w:cs="Times New Roman"/>
          <w:sz w:val="24"/>
          <w:szCs w:val="24"/>
        </w:rPr>
        <w:t xml:space="preserve"> </w:t>
      </w:r>
      <w:r w:rsidR="00ED7BBB">
        <w:rPr>
          <w:rFonts w:ascii="Times New Roman" w:hAnsi="Times New Roman" w:cs="Times New Roman"/>
          <w:sz w:val="24"/>
          <w:szCs w:val="24"/>
        </w:rPr>
        <w:t>(</w:t>
      </w:r>
      <w:r>
        <w:rPr>
          <w:rFonts w:ascii="Times New Roman" w:hAnsi="Times New Roman" w:cs="Times New Roman"/>
          <w:sz w:val="24"/>
          <w:szCs w:val="24"/>
        </w:rPr>
        <w:t>1999)</w:t>
      </w:r>
      <w:r w:rsidR="00ED7BBB">
        <w:rPr>
          <w:rFonts w:ascii="Times New Roman" w:hAnsi="Times New Roman" w:cs="Times New Roman"/>
          <w:sz w:val="24"/>
          <w:szCs w:val="24"/>
        </w:rPr>
        <w:t>,</w:t>
      </w:r>
      <w:r>
        <w:rPr>
          <w:rFonts w:ascii="Times New Roman" w:hAnsi="Times New Roman" w:cs="Times New Roman"/>
          <w:sz w:val="24"/>
          <w:szCs w:val="24"/>
        </w:rPr>
        <w:t xml:space="preserve"> suggests that there is evidence showing that governmental organizations stand a better chance at gaining profit by using e-procurement as a means of contracting than managing transactions. E-procurement business enables an efficient economy in public institutions. During these</w:t>
      </w:r>
      <w:r w:rsidRPr="00D01185">
        <w:rPr>
          <w:rFonts w:ascii="Times New Roman" w:hAnsi="Times New Roman" w:cs="Times New Roman"/>
          <w:sz w:val="24"/>
          <w:szCs w:val="24"/>
        </w:rPr>
        <w:t xml:space="preserve"> last few years, a</w:t>
      </w:r>
      <w:r>
        <w:rPr>
          <w:rFonts w:ascii="Times New Roman" w:hAnsi="Times New Roman" w:cs="Times New Roman"/>
          <w:sz w:val="24"/>
          <w:szCs w:val="24"/>
        </w:rPr>
        <w:t xml:space="preserve"> growing body of knowledge and </w:t>
      </w:r>
      <w:r w:rsidRPr="00D01185">
        <w:rPr>
          <w:rFonts w:ascii="Times New Roman" w:hAnsi="Times New Roman" w:cs="Times New Roman"/>
          <w:sz w:val="24"/>
          <w:szCs w:val="24"/>
        </w:rPr>
        <w:t>specific research contribution</w:t>
      </w:r>
      <w:r w:rsidR="00683CEC">
        <w:rPr>
          <w:rFonts w:ascii="Times New Roman" w:hAnsi="Times New Roman" w:cs="Times New Roman"/>
          <w:sz w:val="24"/>
          <w:szCs w:val="24"/>
        </w:rPr>
        <w:t>s have</w:t>
      </w:r>
      <w:r>
        <w:rPr>
          <w:rFonts w:ascii="Times New Roman" w:hAnsi="Times New Roman" w:cs="Times New Roman"/>
          <w:sz w:val="24"/>
          <w:szCs w:val="24"/>
        </w:rPr>
        <w:t xml:space="preserve"> advanced at an outstanding rate on the importance </w:t>
      </w:r>
      <w:r w:rsidRPr="00D01185">
        <w:rPr>
          <w:rFonts w:ascii="Times New Roman" w:hAnsi="Times New Roman" w:cs="Times New Roman"/>
          <w:sz w:val="24"/>
          <w:szCs w:val="24"/>
        </w:rPr>
        <w:t>of e-procurement. Gardenal (2008)</w:t>
      </w:r>
      <w:r w:rsidR="00683CEC">
        <w:rPr>
          <w:rFonts w:ascii="Times New Roman" w:hAnsi="Times New Roman" w:cs="Times New Roman"/>
          <w:sz w:val="24"/>
          <w:szCs w:val="24"/>
        </w:rPr>
        <w:t xml:space="preserve">, </w:t>
      </w:r>
      <w:r w:rsidRPr="00D01185">
        <w:rPr>
          <w:rFonts w:ascii="Times New Roman" w:hAnsi="Times New Roman" w:cs="Times New Roman"/>
          <w:sz w:val="24"/>
          <w:szCs w:val="24"/>
        </w:rPr>
        <w:t>for instance makes th</w:t>
      </w:r>
      <w:r>
        <w:rPr>
          <w:rFonts w:ascii="Times New Roman" w:hAnsi="Times New Roman" w:cs="Times New Roman"/>
          <w:sz w:val="24"/>
          <w:szCs w:val="24"/>
        </w:rPr>
        <w:t>e point that literature on the additions</w:t>
      </w:r>
      <w:r w:rsidRPr="00D01185">
        <w:rPr>
          <w:rFonts w:ascii="Times New Roman" w:hAnsi="Times New Roman" w:cs="Times New Roman"/>
          <w:sz w:val="24"/>
          <w:szCs w:val="24"/>
        </w:rPr>
        <w:t xml:space="preserve"> of e-procurement and the implementatio</w:t>
      </w:r>
      <w:r>
        <w:rPr>
          <w:rFonts w:ascii="Times New Roman" w:hAnsi="Times New Roman" w:cs="Times New Roman"/>
          <w:sz w:val="24"/>
          <w:szCs w:val="24"/>
        </w:rPr>
        <w:t>n thereof begun to be produced specifically</w:t>
      </w:r>
      <w:r w:rsidRPr="00D01185">
        <w:rPr>
          <w:rFonts w:ascii="Times New Roman" w:hAnsi="Times New Roman" w:cs="Times New Roman"/>
          <w:sz w:val="24"/>
          <w:szCs w:val="24"/>
        </w:rPr>
        <w:t xml:space="preserve"> during the last two decades in relation to public </w:t>
      </w:r>
      <w:r>
        <w:rPr>
          <w:rFonts w:ascii="Times New Roman" w:hAnsi="Times New Roman" w:cs="Times New Roman"/>
          <w:sz w:val="24"/>
          <w:szCs w:val="24"/>
        </w:rPr>
        <w:t xml:space="preserve">service, although </w:t>
      </w:r>
      <w:r w:rsidRPr="00D01185">
        <w:rPr>
          <w:rFonts w:ascii="Times New Roman" w:hAnsi="Times New Roman" w:cs="Times New Roman"/>
          <w:sz w:val="24"/>
          <w:szCs w:val="24"/>
        </w:rPr>
        <w:t>electronic commerce and its application to procurement is not a recent phenomenon.</w:t>
      </w:r>
      <w:r>
        <w:rPr>
          <w:rFonts w:ascii="Times New Roman" w:hAnsi="Times New Roman" w:cs="Times New Roman"/>
          <w:sz w:val="24"/>
          <w:szCs w:val="24"/>
        </w:rPr>
        <w:t xml:space="preserve"> E-procurement is highly necessary in procurement</w:t>
      </w:r>
      <w:r w:rsidR="00683CEC">
        <w:rPr>
          <w:rFonts w:ascii="Times New Roman" w:hAnsi="Times New Roman" w:cs="Times New Roman"/>
          <w:sz w:val="24"/>
          <w:szCs w:val="24"/>
        </w:rPr>
        <w:t>’</w:t>
      </w:r>
      <w:r>
        <w:rPr>
          <w:rFonts w:ascii="Times New Roman" w:hAnsi="Times New Roman" w:cs="Times New Roman"/>
          <w:sz w:val="24"/>
          <w:szCs w:val="24"/>
        </w:rPr>
        <w:t>s quest to enhance transparency and eliminate corruption. It also seeks to promote effectiveness and efficiency in public procurement. Though it is quite expensive to start e-procurement, it is relatively time saving when it’s being implemented in the long run.</w:t>
      </w:r>
    </w:p>
    <w:p w:rsidR="00FE3C0D" w:rsidRPr="00D01185" w:rsidRDefault="00FE3C0D" w:rsidP="00C32351">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E-Procurement</w:t>
      </w:r>
      <w:r w:rsidRPr="00D01185">
        <w:rPr>
          <w:rFonts w:ascii="Times New Roman" w:hAnsi="Times New Roman" w:cs="Times New Roman"/>
          <w:sz w:val="24"/>
          <w:szCs w:val="24"/>
        </w:rPr>
        <w:t xml:space="preserve"> has been</w:t>
      </w:r>
      <w:r>
        <w:rPr>
          <w:rFonts w:ascii="Times New Roman" w:hAnsi="Times New Roman" w:cs="Times New Roman"/>
          <w:sz w:val="24"/>
          <w:szCs w:val="24"/>
        </w:rPr>
        <w:t xml:space="preserve"> in existence</w:t>
      </w:r>
      <w:r w:rsidRPr="00D01185">
        <w:rPr>
          <w:rFonts w:ascii="Times New Roman" w:hAnsi="Times New Roman" w:cs="Times New Roman"/>
          <w:sz w:val="24"/>
          <w:szCs w:val="24"/>
        </w:rPr>
        <w:t xml:space="preserve"> for o</w:t>
      </w:r>
      <w:r>
        <w:rPr>
          <w:rFonts w:ascii="Times New Roman" w:hAnsi="Times New Roman" w:cs="Times New Roman"/>
          <w:sz w:val="24"/>
          <w:szCs w:val="24"/>
        </w:rPr>
        <w:t>ver half a decade and broadly utilized in various areas. It was introduced into the government system not long ago. (Tonkin, 2003). It has been building up in a school of thought about e-procurement</w:t>
      </w:r>
      <w:r w:rsidR="00D453B0">
        <w:rPr>
          <w:rFonts w:ascii="Times New Roman" w:hAnsi="Times New Roman" w:cs="Times New Roman"/>
          <w:sz w:val="24"/>
          <w:szCs w:val="24"/>
        </w:rPr>
        <w:t xml:space="preserve"> being</w:t>
      </w:r>
      <w:r>
        <w:rPr>
          <w:rFonts w:ascii="Times New Roman" w:hAnsi="Times New Roman" w:cs="Times New Roman"/>
          <w:sz w:val="24"/>
          <w:szCs w:val="24"/>
        </w:rPr>
        <w:t xml:space="preserve"> the missing ingredient in the development sector in the current e-commerce market</w:t>
      </w:r>
      <w:r w:rsidRPr="00D01185">
        <w:rPr>
          <w:rFonts w:ascii="Times New Roman" w:hAnsi="Times New Roman" w:cs="Times New Roman"/>
          <w:sz w:val="24"/>
          <w:szCs w:val="24"/>
        </w:rPr>
        <w:t>.</w:t>
      </w:r>
      <w:r>
        <w:rPr>
          <w:rFonts w:ascii="Times New Roman" w:hAnsi="Times New Roman" w:cs="Times New Roman"/>
          <w:sz w:val="24"/>
          <w:szCs w:val="24"/>
        </w:rPr>
        <w:t xml:space="preserve"> In public procurement, e-commerce has a large recognition index and quite popular </w:t>
      </w:r>
      <w:r>
        <w:rPr>
          <w:rFonts w:ascii="Times New Roman" w:hAnsi="Times New Roman" w:cs="Times New Roman"/>
          <w:sz w:val="24"/>
          <w:szCs w:val="24"/>
        </w:rPr>
        <w:lastRenderedPageBreak/>
        <w:t xml:space="preserve">among current governments trying to maximise profits like it is in numerous organisations not owned by the government. Due to this, cases of successful e-commerce strategies have been adopted </w:t>
      </w:r>
      <w:r w:rsidR="00D453B0">
        <w:rPr>
          <w:rFonts w:ascii="Times New Roman" w:hAnsi="Times New Roman" w:cs="Times New Roman"/>
          <w:sz w:val="24"/>
          <w:szCs w:val="24"/>
        </w:rPr>
        <w:t>and brought on board by a lot of</w:t>
      </w:r>
      <w:r>
        <w:rPr>
          <w:rFonts w:ascii="Times New Roman" w:hAnsi="Times New Roman" w:cs="Times New Roman"/>
          <w:sz w:val="24"/>
          <w:szCs w:val="24"/>
        </w:rPr>
        <w:t xml:space="preserve"> governmental institutions</w:t>
      </w:r>
      <w:r w:rsidRPr="00D01185">
        <w:rPr>
          <w:rFonts w:ascii="Times New Roman" w:hAnsi="Times New Roman" w:cs="Times New Roman"/>
          <w:sz w:val="24"/>
          <w:szCs w:val="24"/>
        </w:rPr>
        <w:t xml:space="preserve"> (Leukel and Maniatopoulos, 2005)</w:t>
      </w:r>
    </w:p>
    <w:p w:rsidR="00FE3C0D" w:rsidRDefault="00FE3C0D" w:rsidP="00F04E18">
      <w:pPr>
        <w:spacing w:after="0" w:line="480" w:lineRule="auto"/>
        <w:jc w:val="both"/>
        <w:rPr>
          <w:rFonts w:ascii="Times New Roman" w:hAnsi="Times New Roman" w:cs="Times New Roman"/>
          <w:noProof/>
          <w:sz w:val="24"/>
          <w:szCs w:val="24"/>
        </w:rPr>
      </w:pPr>
    </w:p>
    <w:p w:rsidR="00FE3C0D" w:rsidRDefault="00FE3C0D" w:rsidP="00C32351">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522124B" wp14:editId="27248969">
            <wp:extent cx="3838575" cy="2817416"/>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20190801-WA0001.jpg"/>
                    <pic:cNvPicPr/>
                  </pic:nvPicPr>
                  <pic:blipFill>
                    <a:blip r:embed="rId15">
                      <a:extLst>
                        <a:ext uri="{BEBA8EAE-BF5A-486C-A8C5-ECC9F3942E4B}">
                          <a14:imgProps xmlns:a14="http://schemas.microsoft.com/office/drawing/2010/main">
                            <a14:imgLayer r:embed="rId16">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851011" cy="2826544"/>
                    </a:xfrm>
                    <a:prstGeom prst="rect">
                      <a:avLst/>
                    </a:prstGeom>
                  </pic:spPr>
                </pic:pic>
              </a:graphicData>
            </a:graphic>
          </wp:inline>
        </w:drawing>
      </w:r>
    </w:p>
    <w:p w:rsidR="00FE3C0D" w:rsidRPr="00510112" w:rsidRDefault="00FE3C0D" w:rsidP="00C32351">
      <w:pPr>
        <w:spacing w:after="0" w:line="480" w:lineRule="auto"/>
        <w:jc w:val="center"/>
        <w:rPr>
          <w:rFonts w:ascii="Times New Roman" w:hAnsi="Times New Roman" w:cs="Times New Roman"/>
          <w:i/>
          <w:sz w:val="24"/>
          <w:szCs w:val="24"/>
        </w:rPr>
      </w:pPr>
      <w:r w:rsidRPr="00510112">
        <w:rPr>
          <w:rFonts w:ascii="Times New Roman" w:hAnsi="Times New Roman" w:cs="Times New Roman"/>
          <w:i/>
          <w:sz w:val="24"/>
          <w:szCs w:val="24"/>
        </w:rPr>
        <w:t>Source: Procurepack 2019</w:t>
      </w:r>
    </w:p>
    <w:p w:rsidR="00FE3C0D" w:rsidRPr="00C32351" w:rsidRDefault="00FE3C0D" w:rsidP="00C32351">
      <w:pPr>
        <w:pStyle w:val="Heading2"/>
        <w:jc w:val="center"/>
      </w:pPr>
      <w:bookmarkStart w:id="30" w:name="_Toc19528035"/>
      <w:r w:rsidRPr="00C32351">
        <w:t xml:space="preserve">Figure </w:t>
      </w:r>
      <w:r w:rsidR="00C32351" w:rsidRPr="00C32351">
        <w:t>2.3 Procurement Process</w:t>
      </w:r>
      <w:bookmarkEnd w:id="30"/>
    </w:p>
    <w:p w:rsidR="00C32351" w:rsidRDefault="00C32351" w:rsidP="00C32351">
      <w:pPr>
        <w:spacing w:after="0" w:line="480" w:lineRule="auto"/>
        <w:jc w:val="center"/>
        <w:rPr>
          <w:rFonts w:ascii="Times New Roman" w:hAnsi="Times New Roman" w:cs="Times New Roman"/>
          <w:b/>
          <w:i/>
          <w:sz w:val="24"/>
          <w:szCs w:val="24"/>
        </w:rPr>
      </w:pPr>
    </w:p>
    <w:p w:rsidR="00FE3C0D" w:rsidRPr="00510112"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Figure 2.3 gives a visual representation of the effective and efficient use of e-procurement as the process moves from sourcing to contract awarding.</w:t>
      </w:r>
      <w:r w:rsidR="006F2D24">
        <w:rPr>
          <w:rFonts w:ascii="Times New Roman" w:hAnsi="Times New Roman" w:cs="Times New Roman"/>
          <w:sz w:val="24"/>
          <w:szCs w:val="24"/>
        </w:rPr>
        <w:t xml:space="preserve"> B</w:t>
      </w:r>
      <w:r>
        <w:rPr>
          <w:rFonts w:ascii="Times New Roman" w:hAnsi="Times New Roman" w:cs="Times New Roman"/>
          <w:sz w:val="24"/>
          <w:szCs w:val="24"/>
        </w:rPr>
        <w:t>usiness does not all the time ensure cost reduction in procurement purchases.</w:t>
      </w:r>
      <w:r w:rsidRPr="004F57D3">
        <w:rPr>
          <w:rFonts w:ascii="Times New Roman" w:hAnsi="Times New Roman" w:cs="Times New Roman"/>
          <w:sz w:val="24"/>
          <w:szCs w:val="24"/>
        </w:rPr>
        <w:t xml:space="preserve"> </w:t>
      </w:r>
      <w:r>
        <w:rPr>
          <w:rFonts w:ascii="Times New Roman" w:hAnsi="Times New Roman" w:cs="Times New Roman"/>
          <w:sz w:val="24"/>
          <w:szCs w:val="24"/>
        </w:rPr>
        <w:t>De b</w:t>
      </w:r>
      <w:r w:rsidR="00683CEC">
        <w:rPr>
          <w:rFonts w:ascii="Times New Roman" w:hAnsi="Times New Roman" w:cs="Times New Roman"/>
          <w:sz w:val="24"/>
          <w:szCs w:val="24"/>
        </w:rPr>
        <w:t>oer et al. (</w:t>
      </w:r>
      <w:r w:rsidRPr="00510112">
        <w:rPr>
          <w:rFonts w:ascii="Times New Roman" w:hAnsi="Times New Roman" w:cs="Times New Roman"/>
          <w:sz w:val="24"/>
          <w:szCs w:val="24"/>
        </w:rPr>
        <w:t>2002</w:t>
      </w:r>
      <w:r>
        <w:rPr>
          <w:rFonts w:ascii="Times New Roman" w:hAnsi="Times New Roman" w:cs="Times New Roman"/>
          <w:sz w:val="24"/>
          <w:szCs w:val="24"/>
        </w:rPr>
        <w:t>)</w:t>
      </w:r>
      <w:r w:rsidR="00683CEC">
        <w:rPr>
          <w:rFonts w:ascii="Times New Roman" w:hAnsi="Times New Roman" w:cs="Times New Roman"/>
          <w:sz w:val="24"/>
          <w:szCs w:val="24"/>
        </w:rPr>
        <w:t>,</w:t>
      </w:r>
      <w:r>
        <w:rPr>
          <w:rFonts w:ascii="Times New Roman" w:hAnsi="Times New Roman" w:cs="Times New Roman"/>
          <w:sz w:val="24"/>
          <w:szCs w:val="24"/>
        </w:rPr>
        <w:t xml:space="preserve"> however suggests </w:t>
      </w:r>
      <w:r w:rsidRPr="00510112">
        <w:rPr>
          <w:rFonts w:ascii="Times New Roman" w:hAnsi="Times New Roman" w:cs="Times New Roman"/>
          <w:sz w:val="24"/>
          <w:szCs w:val="24"/>
        </w:rPr>
        <w:t xml:space="preserve">other </w:t>
      </w:r>
      <w:r>
        <w:rPr>
          <w:rFonts w:ascii="Times New Roman" w:hAnsi="Times New Roman" w:cs="Times New Roman"/>
          <w:sz w:val="24"/>
          <w:szCs w:val="24"/>
        </w:rPr>
        <w:t>literatures have identified</w:t>
      </w:r>
      <w:r w:rsidRPr="00510112">
        <w:rPr>
          <w:rFonts w:ascii="Times New Roman" w:hAnsi="Times New Roman" w:cs="Times New Roman"/>
          <w:sz w:val="24"/>
          <w:szCs w:val="24"/>
        </w:rPr>
        <w:t xml:space="preserve"> that</w:t>
      </w:r>
      <w:r>
        <w:rPr>
          <w:rFonts w:ascii="Times New Roman" w:hAnsi="Times New Roman" w:cs="Times New Roman"/>
          <w:sz w:val="24"/>
          <w:szCs w:val="24"/>
        </w:rPr>
        <w:t xml:space="preserve"> the other forms of reducing expenditure</w:t>
      </w:r>
      <w:r w:rsidRPr="00510112">
        <w:rPr>
          <w:rFonts w:ascii="Times New Roman" w:hAnsi="Times New Roman" w:cs="Times New Roman"/>
          <w:sz w:val="24"/>
          <w:szCs w:val="24"/>
        </w:rPr>
        <w:t xml:space="preserve"> can be realized</w:t>
      </w:r>
      <w:r>
        <w:rPr>
          <w:rFonts w:ascii="Times New Roman" w:hAnsi="Times New Roman" w:cs="Times New Roman"/>
          <w:sz w:val="24"/>
          <w:szCs w:val="24"/>
        </w:rPr>
        <w:t>. This make up some effects of the usage of electronic procurement for the purpose of these</w:t>
      </w:r>
      <w:r w:rsidRPr="00510112">
        <w:rPr>
          <w:rFonts w:ascii="Times New Roman" w:hAnsi="Times New Roman" w:cs="Times New Roman"/>
          <w:sz w:val="24"/>
          <w:szCs w:val="24"/>
        </w:rPr>
        <w:t xml:space="preserve">: </w:t>
      </w:r>
    </w:p>
    <w:p w:rsidR="00FE3C0D" w:rsidRPr="006F2D24" w:rsidRDefault="00FE3C0D" w:rsidP="006F2D24">
      <w:pPr>
        <w:pStyle w:val="ListParagraph"/>
        <w:numPr>
          <w:ilvl w:val="0"/>
          <w:numId w:val="14"/>
        </w:numPr>
        <w:spacing w:after="0" w:line="480" w:lineRule="auto"/>
        <w:jc w:val="both"/>
        <w:rPr>
          <w:rFonts w:ascii="Times New Roman" w:hAnsi="Times New Roman" w:cs="Times New Roman"/>
          <w:sz w:val="24"/>
          <w:szCs w:val="24"/>
        </w:rPr>
      </w:pPr>
      <w:r w:rsidRPr="006F2D24">
        <w:rPr>
          <w:rFonts w:ascii="Times New Roman" w:hAnsi="Times New Roman" w:cs="Times New Roman"/>
          <w:sz w:val="24"/>
          <w:szCs w:val="24"/>
        </w:rPr>
        <w:t xml:space="preserve">The cost of expenditure on goods and services related directly to the production/service delivery; </w:t>
      </w:r>
    </w:p>
    <w:p w:rsidR="00FE3C0D" w:rsidRPr="006F2D24" w:rsidRDefault="00FE3C0D" w:rsidP="006F2D24">
      <w:pPr>
        <w:pStyle w:val="ListParagraph"/>
        <w:numPr>
          <w:ilvl w:val="0"/>
          <w:numId w:val="14"/>
        </w:numPr>
        <w:spacing w:after="0" w:line="480" w:lineRule="auto"/>
        <w:jc w:val="both"/>
        <w:rPr>
          <w:rFonts w:ascii="Times New Roman" w:hAnsi="Times New Roman" w:cs="Times New Roman"/>
          <w:sz w:val="24"/>
          <w:szCs w:val="24"/>
        </w:rPr>
      </w:pPr>
      <w:r w:rsidRPr="006F2D24">
        <w:rPr>
          <w:rFonts w:ascii="Times New Roman" w:hAnsi="Times New Roman" w:cs="Times New Roman"/>
          <w:sz w:val="24"/>
          <w:szCs w:val="24"/>
        </w:rPr>
        <w:t xml:space="preserve">The cost of non-production goods and services </w:t>
      </w:r>
    </w:p>
    <w:p w:rsidR="00FE3C0D" w:rsidRPr="006F2D24" w:rsidRDefault="00FE3C0D" w:rsidP="006F2D24">
      <w:pPr>
        <w:pStyle w:val="ListParagraph"/>
        <w:numPr>
          <w:ilvl w:val="0"/>
          <w:numId w:val="14"/>
        </w:numPr>
        <w:spacing w:after="0" w:line="480" w:lineRule="auto"/>
        <w:jc w:val="both"/>
        <w:rPr>
          <w:rFonts w:ascii="Times New Roman" w:hAnsi="Times New Roman" w:cs="Times New Roman"/>
          <w:sz w:val="24"/>
          <w:szCs w:val="24"/>
        </w:rPr>
      </w:pPr>
      <w:r w:rsidRPr="006F2D24">
        <w:rPr>
          <w:rFonts w:ascii="Times New Roman" w:hAnsi="Times New Roman" w:cs="Times New Roman"/>
          <w:sz w:val="24"/>
          <w:szCs w:val="24"/>
        </w:rPr>
        <w:lastRenderedPageBreak/>
        <w:t xml:space="preserve">The cost of operational purchasing activities – e.g., requisitioning, ordering, expediting and   administrative support; </w:t>
      </w:r>
    </w:p>
    <w:p w:rsidR="00FE3C0D" w:rsidRPr="006F2D24" w:rsidRDefault="00FE3C0D" w:rsidP="006F2D24">
      <w:pPr>
        <w:pStyle w:val="ListParagraph"/>
        <w:numPr>
          <w:ilvl w:val="0"/>
          <w:numId w:val="14"/>
        </w:numPr>
        <w:spacing w:after="0" w:line="480" w:lineRule="auto"/>
        <w:jc w:val="both"/>
        <w:rPr>
          <w:rFonts w:ascii="Times New Roman" w:hAnsi="Times New Roman" w:cs="Times New Roman"/>
          <w:sz w:val="24"/>
          <w:szCs w:val="24"/>
        </w:rPr>
      </w:pPr>
      <w:r w:rsidRPr="006F2D24">
        <w:rPr>
          <w:rFonts w:ascii="Times New Roman" w:hAnsi="Times New Roman" w:cs="Times New Roman"/>
          <w:sz w:val="24"/>
          <w:szCs w:val="24"/>
        </w:rPr>
        <w:t xml:space="preserve">The cost of tactical procurement activities – e.g., formulating specifications, selecting suppliers, negotiating with suppliers, contracting, disposals etc; </w:t>
      </w:r>
    </w:p>
    <w:p w:rsidR="00FE3C0D" w:rsidRPr="006F2D24" w:rsidRDefault="00FE3C0D" w:rsidP="006F2D24">
      <w:pPr>
        <w:pStyle w:val="ListParagraph"/>
        <w:numPr>
          <w:ilvl w:val="0"/>
          <w:numId w:val="14"/>
        </w:numPr>
        <w:spacing w:after="0" w:line="480" w:lineRule="auto"/>
        <w:jc w:val="both"/>
        <w:rPr>
          <w:rFonts w:ascii="Times New Roman" w:hAnsi="Times New Roman" w:cs="Times New Roman"/>
          <w:sz w:val="24"/>
          <w:szCs w:val="24"/>
        </w:rPr>
      </w:pPr>
      <w:r w:rsidRPr="006F2D24">
        <w:rPr>
          <w:rFonts w:ascii="Times New Roman" w:hAnsi="Times New Roman" w:cs="Times New Roman"/>
          <w:sz w:val="24"/>
          <w:szCs w:val="24"/>
        </w:rPr>
        <w:t xml:space="preserve">The costs of strategic procurement activities – e.g., spend analysis, transaction analysis, market analysis, planning, developing purchasing policies etc. </w:t>
      </w:r>
    </w:p>
    <w:p w:rsidR="00FE3C0D" w:rsidRPr="006F2D24" w:rsidRDefault="00FE3C0D" w:rsidP="006F2D24">
      <w:pPr>
        <w:pStyle w:val="ListParagraph"/>
        <w:numPr>
          <w:ilvl w:val="0"/>
          <w:numId w:val="14"/>
        </w:numPr>
        <w:spacing w:after="0" w:line="480" w:lineRule="auto"/>
        <w:jc w:val="both"/>
        <w:rPr>
          <w:rFonts w:ascii="Times New Roman" w:hAnsi="Times New Roman" w:cs="Times New Roman"/>
          <w:sz w:val="24"/>
          <w:szCs w:val="24"/>
        </w:rPr>
      </w:pPr>
      <w:r w:rsidRPr="006F2D24">
        <w:rPr>
          <w:rFonts w:ascii="Times New Roman" w:hAnsi="Times New Roman" w:cs="Times New Roman"/>
          <w:sz w:val="24"/>
          <w:szCs w:val="24"/>
        </w:rPr>
        <w:t xml:space="preserve">Internal benefits arising from investments in particular inter-organizational relationships; and </w:t>
      </w:r>
    </w:p>
    <w:p w:rsidR="00FE3C0D" w:rsidRDefault="00FE3C0D" w:rsidP="006F2D24">
      <w:pPr>
        <w:pStyle w:val="ListParagraph"/>
        <w:numPr>
          <w:ilvl w:val="0"/>
          <w:numId w:val="14"/>
        </w:numPr>
        <w:spacing w:after="0" w:line="480" w:lineRule="auto"/>
        <w:jc w:val="both"/>
        <w:rPr>
          <w:rFonts w:ascii="Times New Roman" w:hAnsi="Times New Roman" w:cs="Times New Roman"/>
          <w:sz w:val="24"/>
          <w:szCs w:val="24"/>
        </w:rPr>
      </w:pPr>
      <w:r w:rsidRPr="006F2D24">
        <w:rPr>
          <w:rFonts w:ascii="Times New Roman" w:hAnsi="Times New Roman" w:cs="Times New Roman"/>
          <w:sz w:val="24"/>
          <w:szCs w:val="24"/>
        </w:rPr>
        <w:t>The contribution of investments in particular inter-organizational relationships to revenues (Tonkin, 2003: 7-8).</w:t>
      </w:r>
    </w:p>
    <w:p w:rsidR="004621C9" w:rsidRPr="004621C9" w:rsidRDefault="004621C9" w:rsidP="004621C9">
      <w:pPr>
        <w:pStyle w:val="ListParagraph"/>
        <w:spacing w:after="0" w:line="480" w:lineRule="auto"/>
        <w:ind w:left="360"/>
        <w:jc w:val="both"/>
        <w:rPr>
          <w:rFonts w:ascii="Times New Roman" w:hAnsi="Times New Roman" w:cs="Times New Roman"/>
          <w:sz w:val="10"/>
          <w:szCs w:val="24"/>
        </w:rPr>
      </w:pP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FB84388" wp14:editId="1B038FB3">
            <wp:extent cx="5181600" cy="3061351"/>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 (1).png"/>
                    <pic:cNvPicPr/>
                  </pic:nvPicPr>
                  <pic:blipFill>
                    <a:blip r:embed="rId17">
                      <a:extLst>
                        <a:ext uri="{BEBA8EAE-BF5A-486C-A8C5-ECC9F3942E4B}">
                          <a14:imgProps xmlns:a14="http://schemas.microsoft.com/office/drawing/2010/main">
                            <a14:imgLayer r:embed="rId1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214216" cy="3080621"/>
                    </a:xfrm>
                    <a:prstGeom prst="rect">
                      <a:avLst/>
                    </a:prstGeom>
                  </pic:spPr>
                </pic:pic>
              </a:graphicData>
            </a:graphic>
          </wp:inline>
        </w:drawing>
      </w:r>
    </w:p>
    <w:p w:rsidR="00FE3C0D" w:rsidRDefault="00FE3C0D" w:rsidP="004621C9">
      <w:pPr>
        <w:spacing w:after="0" w:line="480" w:lineRule="auto"/>
        <w:jc w:val="center"/>
        <w:rPr>
          <w:rFonts w:ascii="Times New Roman" w:hAnsi="Times New Roman" w:cs="Times New Roman"/>
          <w:i/>
          <w:sz w:val="24"/>
          <w:szCs w:val="24"/>
        </w:rPr>
      </w:pPr>
      <w:r>
        <w:rPr>
          <w:rFonts w:ascii="Times New Roman" w:hAnsi="Times New Roman" w:cs="Times New Roman"/>
          <w:sz w:val="24"/>
          <w:szCs w:val="24"/>
        </w:rPr>
        <w:t xml:space="preserve">Source: Thompson </w:t>
      </w:r>
      <w:r w:rsidRPr="00C345E7">
        <w:rPr>
          <w:rFonts w:ascii="Times New Roman" w:hAnsi="Times New Roman" w:cs="Times New Roman"/>
          <w:i/>
          <w:sz w:val="24"/>
          <w:szCs w:val="24"/>
        </w:rPr>
        <w:t>et al</w:t>
      </w:r>
      <w:r>
        <w:rPr>
          <w:rFonts w:ascii="Times New Roman" w:hAnsi="Times New Roman" w:cs="Times New Roman"/>
          <w:i/>
          <w:sz w:val="24"/>
          <w:szCs w:val="24"/>
        </w:rPr>
        <w:t xml:space="preserve"> </w:t>
      </w:r>
      <w:r w:rsidRPr="00C345E7">
        <w:rPr>
          <w:rFonts w:ascii="Times New Roman" w:hAnsi="Times New Roman" w:cs="Times New Roman"/>
          <w:sz w:val="24"/>
          <w:szCs w:val="24"/>
        </w:rPr>
        <w:t>(2009)</w:t>
      </w:r>
    </w:p>
    <w:p w:rsidR="00FE3C0D" w:rsidRPr="00132E44" w:rsidRDefault="00132E44" w:rsidP="00132E44">
      <w:pPr>
        <w:pStyle w:val="Heading2"/>
        <w:jc w:val="center"/>
      </w:pPr>
      <w:bookmarkStart w:id="31" w:name="_Toc19528036"/>
      <w:r w:rsidRPr="00132E44">
        <w:t>Figure 2.4 Adaptation of E- Procurement</w:t>
      </w:r>
      <w:bookmarkEnd w:id="31"/>
    </w:p>
    <w:p w:rsidR="00FE3C0D" w:rsidRDefault="00FE3C0D" w:rsidP="00132E44">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above figure demonstrates the </w:t>
      </w:r>
      <w:r w:rsidRPr="00C345E7">
        <w:rPr>
          <w:rFonts w:ascii="Times New Roman" w:hAnsi="Times New Roman" w:cs="Times New Roman"/>
          <w:sz w:val="24"/>
          <w:szCs w:val="24"/>
        </w:rPr>
        <w:t>Technology–organization–environment (T</w:t>
      </w:r>
      <w:r>
        <w:rPr>
          <w:rFonts w:ascii="Times New Roman" w:hAnsi="Times New Roman" w:cs="Times New Roman"/>
          <w:sz w:val="24"/>
          <w:szCs w:val="24"/>
        </w:rPr>
        <w:t>.O.</w:t>
      </w:r>
      <w:r w:rsidRPr="00C345E7">
        <w:rPr>
          <w:rFonts w:ascii="Times New Roman" w:hAnsi="Times New Roman" w:cs="Times New Roman"/>
          <w:sz w:val="24"/>
          <w:szCs w:val="24"/>
        </w:rPr>
        <w:t xml:space="preserve">E) </w:t>
      </w:r>
      <w:r>
        <w:rPr>
          <w:rFonts w:ascii="Times New Roman" w:hAnsi="Times New Roman" w:cs="Times New Roman"/>
          <w:sz w:val="24"/>
          <w:szCs w:val="24"/>
        </w:rPr>
        <w:t>research image for the adaptation of e-procurement</w:t>
      </w:r>
      <w:r w:rsidRPr="00C345E7">
        <w:rPr>
          <w:rFonts w:ascii="Times New Roman" w:hAnsi="Times New Roman" w:cs="Times New Roman"/>
          <w:sz w:val="24"/>
          <w:szCs w:val="24"/>
        </w:rPr>
        <w:t>.</w:t>
      </w:r>
      <w:r>
        <w:rPr>
          <w:rFonts w:ascii="Times New Roman" w:hAnsi="Times New Roman" w:cs="Times New Roman"/>
          <w:sz w:val="24"/>
          <w:szCs w:val="24"/>
        </w:rPr>
        <w:t xml:space="preserve"> With the </w:t>
      </w:r>
      <w:r w:rsidRPr="00C345E7">
        <w:rPr>
          <w:rFonts w:ascii="Times New Roman" w:hAnsi="Times New Roman" w:cs="Times New Roman"/>
          <w:sz w:val="24"/>
          <w:szCs w:val="24"/>
        </w:rPr>
        <w:t xml:space="preserve">adoption </w:t>
      </w:r>
      <w:r>
        <w:rPr>
          <w:rFonts w:ascii="Times New Roman" w:hAnsi="Times New Roman" w:cs="Times New Roman"/>
          <w:sz w:val="24"/>
          <w:szCs w:val="24"/>
        </w:rPr>
        <w:t>of e-procurement as dependent variable and utilizing</w:t>
      </w:r>
      <w:r w:rsidRPr="00C345E7">
        <w:rPr>
          <w:rFonts w:ascii="Times New Roman" w:hAnsi="Times New Roman" w:cs="Times New Roman"/>
          <w:sz w:val="24"/>
          <w:szCs w:val="24"/>
        </w:rPr>
        <w:t xml:space="preserve"> logistic reg</w:t>
      </w:r>
      <w:r>
        <w:rPr>
          <w:rFonts w:ascii="Times New Roman" w:hAnsi="Times New Roman" w:cs="Times New Roman"/>
          <w:sz w:val="24"/>
          <w:szCs w:val="24"/>
        </w:rPr>
        <w:t xml:space="preserve">ression analysis identified </w:t>
      </w:r>
      <w:r>
        <w:rPr>
          <w:rFonts w:ascii="Times New Roman" w:hAnsi="Times New Roman" w:cs="Times New Roman"/>
          <w:sz w:val="24"/>
          <w:szCs w:val="24"/>
        </w:rPr>
        <w:lastRenderedPageBreak/>
        <w:t>that the essential instruments</w:t>
      </w:r>
      <w:r w:rsidRPr="00C345E7">
        <w:rPr>
          <w:rFonts w:ascii="Times New Roman" w:hAnsi="Times New Roman" w:cs="Times New Roman"/>
          <w:sz w:val="24"/>
          <w:szCs w:val="24"/>
        </w:rPr>
        <w:t xml:space="preserve"> affecting the adoption of e-pr</w:t>
      </w:r>
      <w:r>
        <w:rPr>
          <w:rFonts w:ascii="Times New Roman" w:hAnsi="Times New Roman" w:cs="Times New Roman"/>
          <w:sz w:val="24"/>
          <w:szCs w:val="24"/>
        </w:rPr>
        <w:t>ocure</w:t>
      </w:r>
      <w:r w:rsidR="00683CEC">
        <w:rPr>
          <w:rFonts w:ascii="Times New Roman" w:hAnsi="Times New Roman" w:cs="Times New Roman"/>
          <w:sz w:val="24"/>
          <w:szCs w:val="24"/>
        </w:rPr>
        <w:t xml:space="preserve">ment in order of essentials are; </w:t>
      </w:r>
      <w:r>
        <w:rPr>
          <w:rFonts w:ascii="Times New Roman" w:hAnsi="Times New Roman" w:cs="Times New Roman"/>
          <w:sz w:val="24"/>
          <w:szCs w:val="24"/>
        </w:rPr>
        <w:t>projected indirect gains, organisations</w:t>
      </w:r>
      <w:r w:rsidRPr="00C345E7">
        <w:rPr>
          <w:rFonts w:ascii="Times New Roman" w:hAnsi="Times New Roman" w:cs="Times New Roman"/>
          <w:sz w:val="24"/>
          <w:szCs w:val="24"/>
        </w:rPr>
        <w:t xml:space="preserve"> size, busi</w:t>
      </w:r>
      <w:r>
        <w:rPr>
          <w:rFonts w:ascii="Times New Roman" w:hAnsi="Times New Roman" w:cs="Times New Roman"/>
          <w:sz w:val="24"/>
          <w:szCs w:val="24"/>
        </w:rPr>
        <w:t xml:space="preserve">ness partner influence, and </w:t>
      </w:r>
      <w:r w:rsidRPr="00C345E7">
        <w:rPr>
          <w:rFonts w:ascii="Times New Roman" w:hAnsi="Times New Roman" w:cs="Times New Roman"/>
          <w:sz w:val="24"/>
          <w:szCs w:val="24"/>
        </w:rPr>
        <w:t>management support</w:t>
      </w:r>
      <w:r>
        <w:rPr>
          <w:rFonts w:ascii="Times New Roman" w:hAnsi="Times New Roman" w:cs="Times New Roman"/>
          <w:sz w:val="24"/>
          <w:szCs w:val="24"/>
        </w:rPr>
        <w:t>.</w:t>
      </w:r>
    </w:p>
    <w:p w:rsidR="00F42023" w:rsidRDefault="00F42023" w:rsidP="00F04E18">
      <w:pPr>
        <w:spacing w:after="0" w:line="480" w:lineRule="auto"/>
        <w:jc w:val="both"/>
        <w:rPr>
          <w:rFonts w:ascii="Times New Roman" w:hAnsi="Times New Roman" w:cs="Times New Roman"/>
          <w:b/>
          <w:sz w:val="24"/>
          <w:szCs w:val="24"/>
        </w:rPr>
      </w:pPr>
    </w:p>
    <w:p w:rsidR="00FE3C0D" w:rsidRPr="00F42023" w:rsidRDefault="00F42023" w:rsidP="00F42023">
      <w:pPr>
        <w:pStyle w:val="Heading1"/>
      </w:pPr>
      <w:bookmarkStart w:id="32" w:name="_Toc19527968"/>
      <w:r w:rsidRPr="00F42023">
        <w:t>2.7. Status of E-Procurement At VRA</w:t>
      </w:r>
      <w:bookmarkEnd w:id="32"/>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Since the Public Procurement Authority decided to introduce e-procurement to a number of public institutions, its implementation has not been all too smooth. The Volta River Authority (VRA) is one of the public firms equipped to carry our procurement on electronic terms. The inefficiencies likely to be experienced are projected to be caused by the main common suspects of barriers to e-procurement across the globe. These are:</w:t>
      </w:r>
    </w:p>
    <w:p w:rsidR="00FE3C0D" w:rsidRPr="00F42023" w:rsidRDefault="00FE3C0D" w:rsidP="00F42023">
      <w:pPr>
        <w:pStyle w:val="ListParagraph"/>
        <w:numPr>
          <w:ilvl w:val="0"/>
          <w:numId w:val="15"/>
        </w:numPr>
        <w:spacing w:before="240" w:after="0" w:line="480" w:lineRule="auto"/>
        <w:jc w:val="both"/>
        <w:rPr>
          <w:rFonts w:ascii="Times New Roman" w:hAnsi="Times New Roman" w:cs="Times New Roman"/>
          <w:sz w:val="24"/>
          <w:szCs w:val="24"/>
        </w:rPr>
      </w:pPr>
      <w:r w:rsidRPr="00F42023">
        <w:rPr>
          <w:rFonts w:ascii="Times New Roman" w:hAnsi="Times New Roman" w:cs="Times New Roman"/>
          <w:sz w:val="24"/>
          <w:szCs w:val="24"/>
        </w:rPr>
        <w:t>High cost of implementation</w:t>
      </w:r>
    </w:p>
    <w:p w:rsidR="00FE3C0D" w:rsidRPr="00F42023" w:rsidRDefault="00FE3C0D" w:rsidP="00F42023">
      <w:pPr>
        <w:pStyle w:val="ListParagraph"/>
        <w:numPr>
          <w:ilvl w:val="0"/>
          <w:numId w:val="15"/>
        </w:numPr>
        <w:spacing w:after="0" w:line="480" w:lineRule="auto"/>
        <w:jc w:val="both"/>
        <w:rPr>
          <w:rFonts w:ascii="Times New Roman" w:hAnsi="Times New Roman" w:cs="Times New Roman"/>
          <w:sz w:val="24"/>
          <w:szCs w:val="24"/>
        </w:rPr>
      </w:pPr>
      <w:r w:rsidRPr="00F42023">
        <w:rPr>
          <w:rFonts w:ascii="Times New Roman" w:hAnsi="Times New Roman" w:cs="Times New Roman"/>
          <w:sz w:val="24"/>
          <w:szCs w:val="24"/>
        </w:rPr>
        <w:t>System prone to hackers</w:t>
      </w:r>
    </w:p>
    <w:p w:rsidR="00FE3C0D" w:rsidRPr="00F42023" w:rsidRDefault="00FE3C0D" w:rsidP="00F42023">
      <w:pPr>
        <w:pStyle w:val="ListParagraph"/>
        <w:numPr>
          <w:ilvl w:val="0"/>
          <w:numId w:val="15"/>
        </w:numPr>
        <w:spacing w:after="0" w:line="480" w:lineRule="auto"/>
        <w:jc w:val="both"/>
        <w:rPr>
          <w:rFonts w:ascii="Times New Roman" w:hAnsi="Times New Roman" w:cs="Times New Roman"/>
          <w:sz w:val="24"/>
          <w:szCs w:val="24"/>
        </w:rPr>
      </w:pPr>
      <w:r w:rsidRPr="00F42023">
        <w:rPr>
          <w:rFonts w:ascii="Times New Roman" w:hAnsi="Times New Roman" w:cs="Times New Roman"/>
          <w:sz w:val="24"/>
          <w:szCs w:val="24"/>
        </w:rPr>
        <w:t>Insufficient technical knowhow</w:t>
      </w:r>
    </w:p>
    <w:p w:rsidR="00FE3C0D" w:rsidRPr="00F42023" w:rsidRDefault="00FE3C0D" w:rsidP="00F42023">
      <w:pPr>
        <w:pStyle w:val="ListParagraph"/>
        <w:numPr>
          <w:ilvl w:val="0"/>
          <w:numId w:val="15"/>
        </w:numPr>
        <w:spacing w:after="0" w:line="480" w:lineRule="auto"/>
        <w:jc w:val="both"/>
        <w:rPr>
          <w:rFonts w:ascii="Times New Roman" w:hAnsi="Times New Roman" w:cs="Times New Roman"/>
          <w:sz w:val="24"/>
          <w:szCs w:val="24"/>
        </w:rPr>
      </w:pPr>
      <w:r w:rsidRPr="00F42023">
        <w:rPr>
          <w:rFonts w:ascii="Times New Roman" w:hAnsi="Times New Roman" w:cs="Times New Roman"/>
          <w:sz w:val="24"/>
          <w:szCs w:val="24"/>
        </w:rPr>
        <w:t>Unavailability of resources to build the system</w:t>
      </w:r>
    </w:p>
    <w:p w:rsidR="00FE3C0D" w:rsidRPr="00F42023" w:rsidRDefault="00FE3C0D" w:rsidP="00F42023">
      <w:pPr>
        <w:pStyle w:val="ListParagraph"/>
        <w:numPr>
          <w:ilvl w:val="0"/>
          <w:numId w:val="15"/>
        </w:numPr>
        <w:spacing w:after="0" w:line="480" w:lineRule="auto"/>
        <w:jc w:val="both"/>
        <w:rPr>
          <w:rFonts w:ascii="Times New Roman" w:hAnsi="Times New Roman" w:cs="Times New Roman"/>
          <w:sz w:val="24"/>
          <w:szCs w:val="24"/>
        </w:rPr>
      </w:pPr>
      <w:r w:rsidRPr="00F42023">
        <w:rPr>
          <w:rFonts w:ascii="Times New Roman" w:hAnsi="Times New Roman" w:cs="Times New Roman"/>
          <w:sz w:val="24"/>
          <w:szCs w:val="24"/>
        </w:rPr>
        <w:t>Difficulty involved in the adaptation and adaptation of the system</w:t>
      </w:r>
    </w:p>
    <w:p w:rsidR="00FE3C0D" w:rsidRDefault="00FE3C0D" w:rsidP="00F42023">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These are but a few projected causes of the inefficient usage of the e-procurement system in the VRA.</w:t>
      </w:r>
    </w:p>
    <w:p w:rsidR="00FE3C0D" w:rsidRPr="008903C7" w:rsidRDefault="00FE3C0D" w:rsidP="00F04E18">
      <w:pPr>
        <w:spacing w:after="0" w:line="480" w:lineRule="auto"/>
        <w:jc w:val="both"/>
        <w:rPr>
          <w:rFonts w:ascii="Times New Roman" w:hAnsi="Times New Roman" w:cs="Times New Roman"/>
          <w:sz w:val="24"/>
          <w:szCs w:val="24"/>
        </w:rPr>
      </w:pPr>
    </w:p>
    <w:p w:rsidR="00FE3C0D" w:rsidRDefault="00FE3C0D" w:rsidP="00F04E18">
      <w:pPr>
        <w:spacing w:after="0" w:line="480" w:lineRule="auto"/>
        <w:jc w:val="both"/>
        <w:rPr>
          <w:rFonts w:ascii="Times New Roman" w:hAnsi="Times New Roman" w:cs="Times New Roman"/>
          <w:b/>
          <w:sz w:val="24"/>
          <w:szCs w:val="24"/>
        </w:rPr>
      </w:pPr>
    </w:p>
    <w:p w:rsidR="00FE3C0D" w:rsidRDefault="00FE3C0D" w:rsidP="00F04E18">
      <w:pPr>
        <w:spacing w:after="0" w:line="480" w:lineRule="auto"/>
        <w:jc w:val="both"/>
        <w:rPr>
          <w:rFonts w:ascii="Times New Roman" w:hAnsi="Times New Roman" w:cs="Times New Roman"/>
          <w:b/>
          <w:sz w:val="24"/>
          <w:szCs w:val="24"/>
        </w:rPr>
      </w:pPr>
    </w:p>
    <w:p w:rsidR="00FE3C0D" w:rsidRDefault="00FE3C0D" w:rsidP="00F04E18">
      <w:pPr>
        <w:spacing w:after="0" w:line="480" w:lineRule="auto"/>
        <w:jc w:val="both"/>
        <w:rPr>
          <w:rFonts w:ascii="Times New Roman" w:hAnsi="Times New Roman" w:cs="Times New Roman"/>
          <w:b/>
          <w:sz w:val="24"/>
          <w:szCs w:val="24"/>
        </w:rPr>
      </w:pPr>
    </w:p>
    <w:p w:rsidR="00FE3C0D" w:rsidRDefault="00797B42" w:rsidP="00797B42">
      <w:pPr>
        <w:pStyle w:val="Heading1"/>
        <w:jc w:val="center"/>
      </w:pPr>
      <w:bookmarkStart w:id="33" w:name="_Toc19527969"/>
      <w:r>
        <w:lastRenderedPageBreak/>
        <w:t>CHAPTER THREE</w:t>
      </w:r>
      <w:bookmarkEnd w:id="33"/>
    </w:p>
    <w:p w:rsidR="00FE3C0D" w:rsidRDefault="00FE3C0D" w:rsidP="00797B42">
      <w:pPr>
        <w:pStyle w:val="Heading1"/>
        <w:jc w:val="center"/>
      </w:pPr>
      <w:bookmarkStart w:id="34" w:name="_Toc19527970"/>
      <w:r w:rsidRPr="00662DEC">
        <w:t>RESEARCH METHODOLOGY</w:t>
      </w:r>
      <w:bookmarkEnd w:id="34"/>
    </w:p>
    <w:p w:rsidR="00FE3C0D" w:rsidRDefault="00797B42" w:rsidP="00797B42">
      <w:pPr>
        <w:pStyle w:val="Heading1"/>
      </w:pPr>
      <w:bookmarkStart w:id="35" w:name="_Toc19527971"/>
      <w:r w:rsidRPr="00662DEC">
        <w:t xml:space="preserve">3.1 </w:t>
      </w:r>
      <w:r>
        <w:t>Introduction</w:t>
      </w:r>
      <w:bookmarkEnd w:id="35"/>
    </w:p>
    <w:p w:rsidR="00FE3C0D" w:rsidRDefault="00FE3C0D" w:rsidP="00F04E18">
      <w:pPr>
        <w:spacing w:after="0" w:line="480" w:lineRule="auto"/>
        <w:jc w:val="both"/>
        <w:rPr>
          <w:rFonts w:ascii="Times New Roman" w:hAnsi="Times New Roman" w:cs="Times New Roman"/>
          <w:sz w:val="24"/>
          <w:szCs w:val="24"/>
        </w:rPr>
      </w:pPr>
      <w:r w:rsidRPr="00662DEC">
        <w:rPr>
          <w:rFonts w:ascii="Times New Roman" w:hAnsi="Times New Roman" w:cs="Times New Roman"/>
          <w:sz w:val="24"/>
          <w:szCs w:val="24"/>
        </w:rPr>
        <w:t>This chapter focus</w:t>
      </w:r>
      <w:r w:rsidR="006B7D68">
        <w:rPr>
          <w:rFonts w:ascii="Times New Roman" w:hAnsi="Times New Roman" w:cs="Times New Roman"/>
          <w:sz w:val="24"/>
          <w:szCs w:val="24"/>
        </w:rPr>
        <w:t>ed</w:t>
      </w:r>
      <w:r>
        <w:rPr>
          <w:rFonts w:ascii="Times New Roman" w:hAnsi="Times New Roman" w:cs="Times New Roman"/>
          <w:sz w:val="24"/>
          <w:szCs w:val="24"/>
        </w:rPr>
        <w:t xml:space="preserve"> on methods that were</w:t>
      </w:r>
      <w:r w:rsidR="006B7D68">
        <w:rPr>
          <w:rFonts w:ascii="Times New Roman" w:hAnsi="Times New Roman" w:cs="Times New Roman"/>
          <w:sz w:val="24"/>
          <w:szCs w:val="24"/>
        </w:rPr>
        <w:t xml:space="preserve"> utilized in the study. It gave</w:t>
      </w:r>
      <w:r>
        <w:rPr>
          <w:rFonts w:ascii="Times New Roman" w:hAnsi="Times New Roman" w:cs="Times New Roman"/>
          <w:sz w:val="24"/>
          <w:szCs w:val="24"/>
        </w:rPr>
        <w:t xml:space="preserve"> an in depth </w:t>
      </w:r>
      <w:r w:rsidRPr="00662DEC">
        <w:rPr>
          <w:rFonts w:ascii="Times New Roman" w:hAnsi="Times New Roman" w:cs="Times New Roman"/>
          <w:sz w:val="24"/>
          <w:szCs w:val="24"/>
        </w:rPr>
        <w:t>description of the research design,</w:t>
      </w:r>
      <w:r>
        <w:rPr>
          <w:rFonts w:ascii="Times New Roman" w:hAnsi="Times New Roman" w:cs="Times New Roman"/>
          <w:sz w:val="24"/>
          <w:szCs w:val="24"/>
        </w:rPr>
        <w:t xml:space="preserve"> types of data sources,</w:t>
      </w:r>
      <w:r w:rsidRPr="00662DEC">
        <w:rPr>
          <w:rFonts w:ascii="Times New Roman" w:hAnsi="Times New Roman" w:cs="Times New Roman"/>
          <w:sz w:val="24"/>
          <w:szCs w:val="24"/>
        </w:rPr>
        <w:t xml:space="preserve"> the target popula</w:t>
      </w:r>
      <w:r>
        <w:rPr>
          <w:rFonts w:ascii="Times New Roman" w:hAnsi="Times New Roman" w:cs="Times New Roman"/>
          <w:sz w:val="24"/>
          <w:szCs w:val="24"/>
        </w:rPr>
        <w:t xml:space="preserve">tion, sample size and sampling </w:t>
      </w:r>
      <w:r w:rsidRPr="00662DEC">
        <w:rPr>
          <w:rFonts w:ascii="Times New Roman" w:hAnsi="Times New Roman" w:cs="Times New Roman"/>
          <w:sz w:val="24"/>
          <w:szCs w:val="24"/>
        </w:rPr>
        <w:t>techniques</w:t>
      </w:r>
      <w:r>
        <w:rPr>
          <w:rFonts w:ascii="Times New Roman" w:hAnsi="Times New Roman" w:cs="Times New Roman"/>
          <w:sz w:val="24"/>
          <w:szCs w:val="24"/>
        </w:rPr>
        <w:t xml:space="preserve"> used during the course of the research. It again</w:t>
      </w:r>
      <w:r w:rsidRPr="00662DEC">
        <w:rPr>
          <w:rFonts w:ascii="Times New Roman" w:hAnsi="Times New Roman" w:cs="Times New Roman"/>
          <w:sz w:val="24"/>
          <w:szCs w:val="24"/>
        </w:rPr>
        <w:t xml:space="preserve"> discuss</w:t>
      </w:r>
      <w:r>
        <w:rPr>
          <w:rFonts w:ascii="Times New Roman" w:hAnsi="Times New Roman" w:cs="Times New Roman"/>
          <w:sz w:val="24"/>
          <w:szCs w:val="24"/>
        </w:rPr>
        <w:t xml:space="preserve">es the instruments used in data collection, the procedure for the collection of data </w:t>
      </w:r>
      <w:r w:rsidRPr="00662DEC">
        <w:rPr>
          <w:rFonts w:ascii="Times New Roman" w:hAnsi="Times New Roman" w:cs="Times New Roman"/>
          <w:sz w:val="24"/>
          <w:szCs w:val="24"/>
        </w:rPr>
        <w:t>and the method for data analysis.</w:t>
      </w:r>
    </w:p>
    <w:p w:rsidR="00797B42" w:rsidRDefault="00797B42" w:rsidP="00797B42">
      <w:pPr>
        <w:pStyle w:val="Heading1"/>
      </w:pPr>
    </w:p>
    <w:p w:rsidR="00FE3C0D" w:rsidRPr="00C86D68" w:rsidRDefault="00797B42" w:rsidP="00797B42">
      <w:pPr>
        <w:pStyle w:val="Heading1"/>
      </w:pPr>
      <w:bookmarkStart w:id="36" w:name="_Toc19527972"/>
      <w:r>
        <w:t>3.2. Research Design</w:t>
      </w:r>
      <w:bookmarkEnd w:id="36"/>
    </w:p>
    <w:p w:rsidR="00FE3C0D" w:rsidRDefault="00FE3C0D" w:rsidP="00F04E18">
      <w:pPr>
        <w:spacing w:after="0" w:line="480" w:lineRule="auto"/>
        <w:jc w:val="both"/>
        <w:rPr>
          <w:rFonts w:ascii="Times New Roman" w:hAnsi="Times New Roman" w:cs="Times New Roman"/>
          <w:sz w:val="24"/>
          <w:szCs w:val="24"/>
        </w:rPr>
      </w:pPr>
      <w:r w:rsidRPr="00C86D68">
        <w:rPr>
          <w:rFonts w:ascii="Times New Roman" w:hAnsi="Times New Roman" w:cs="Times New Roman"/>
          <w:sz w:val="24"/>
          <w:szCs w:val="24"/>
        </w:rPr>
        <w:t xml:space="preserve">The research </w:t>
      </w:r>
      <w:r>
        <w:rPr>
          <w:rFonts w:ascii="Times New Roman" w:hAnsi="Times New Roman" w:cs="Times New Roman"/>
          <w:sz w:val="24"/>
          <w:szCs w:val="24"/>
        </w:rPr>
        <w:t>design refers to the organization</w:t>
      </w:r>
      <w:r w:rsidRPr="00C86D68">
        <w:rPr>
          <w:rFonts w:ascii="Times New Roman" w:hAnsi="Times New Roman" w:cs="Times New Roman"/>
          <w:sz w:val="24"/>
          <w:szCs w:val="24"/>
        </w:rPr>
        <w:t>, structure</w:t>
      </w:r>
      <w:r>
        <w:rPr>
          <w:rFonts w:ascii="Times New Roman" w:hAnsi="Times New Roman" w:cs="Times New Roman"/>
          <w:sz w:val="24"/>
          <w:szCs w:val="24"/>
        </w:rPr>
        <w:t xml:space="preserve"> and strategy of research that aided the researcher to acquire</w:t>
      </w:r>
      <w:r w:rsidRPr="00C86D68">
        <w:rPr>
          <w:rFonts w:ascii="Times New Roman" w:hAnsi="Times New Roman" w:cs="Times New Roman"/>
          <w:sz w:val="24"/>
          <w:szCs w:val="24"/>
        </w:rPr>
        <w:t xml:space="preserve"> answers to the st</w:t>
      </w:r>
      <w:r>
        <w:rPr>
          <w:rFonts w:ascii="Times New Roman" w:hAnsi="Times New Roman" w:cs="Times New Roman"/>
          <w:sz w:val="24"/>
          <w:szCs w:val="24"/>
        </w:rPr>
        <w:t xml:space="preserve">udy’s objectives. The research </w:t>
      </w:r>
      <w:r w:rsidRPr="00C86D68">
        <w:rPr>
          <w:rFonts w:ascii="Times New Roman" w:hAnsi="Times New Roman" w:cs="Times New Roman"/>
          <w:sz w:val="24"/>
          <w:szCs w:val="24"/>
        </w:rPr>
        <w:t>design for th</w:t>
      </w:r>
      <w:r>
        <w:rPr>
          <w:rFonts w:ascii="Times New Roman" w:hAnsi="Times New Roman" w:cs="Times New Roman"/>
          <w:sz w:val="24"/>
          <w:szCs w:val="24"/>
        </w:rPr>
        <w:t>is study employed a</w:t>
      </w:r>
      <w:r w:rsidRPr="00C86D68">
        <w:rPr>
          <w:rFonts w:ascii="Times New Roman" w:hAnsi="Times New Roman" w:cs="Times New Roman"/>
          <w:sz w:val="24"/>
          <w:szCs w:val="24"/>
        </w:rPr>
        <w:t xml:space="preserve"> quantitative a</w:t>
      </w:r>
      <w:r>
        <w:rPr>
          <w:rFonts w:ascii="Times New Roman" w:hAnsi="Times New Roman" w:cs="Times New Roman"/>
          <w:sz w:val="24"/>
          <w:szCs w:val="24"/>
        </w:rPr>
        <w:t>pproach. It focuses specifically</w:t>
      </w:r>
      <w:r w:rsidRPr="00C86D68">
        <w:rPr>
          <w:rFonts w:ascii="Times New Roman" w:hAnsi="Times New Roman" w:cs="Times New Roman"/>
          <w:sz w:val="24"/>
          <w:szCs w:val="24"/>
        </w:rPr>
        <w:t xml:space="preserve"> on</w:t>
      </w:r>
      <w:r>
        <w:rPr>
          <w:rFonts w:ascii="Times New Roman" w:hAnsi="Times New Roman" w:cs="Times New Roman"/>
          <w:sz w:val="24"/>
          <w:szCs w:val="24"/>
        </w:rPr>
        <w:t xml:space="preserve"> the Volta River Authority’s</w:t>
      </w:r>
      <w:r w:rsidRPr="00C86D68">
        <w:rPr>
          <w:rFonts w:ascii="Times New Roman" w:hAnsi="Times New Roman" w:cs="Times New Roman"/>
          <w:sz w:val="24"/>
          <w:szCs w:val="24"/>
        </w:rPr>
        <w:t xml:space="preserve"> </w:t>
      </w:r>
      <w:r>
        <w:rPr>
          <w:rFonts w:ascii="Times New Roman" w:hAnsi="Times New Roman" w:cs="Times New Roman"/>
          <w:sz w:val="24"/>
          <w:szCs w:val="24"/>
        </w:rPr>
        <w:t>experiences of the barriers of e-procurement within the process of procurement. Q</w:t>
      </w:r>
      <w:r w:rsidRPr="00C86D68">
        <w:rPr>
          <w:rFonts w:ascii="Times New Roman" w:hAnsi="Times New Roman" w:cs="Times New Roman"/>
          <w:sz w:val="24"/>
          <w:szCs w:val="24"/>
        </w:rPr>
        <w:t>uestionnaire</w:t>
      </w:r>
      <w:r>
        <w:rPr>
          <w:rFonts w:ascii="Times New Roman" w:hAnsi="Times New Roman" w:cs="Times New Roman"/>
          <w:sz w:val="24"/>
          <w:szCs w:val="24"/>
        </w:rPr>
        <w:t xml:space="preserve">s were used as the research </w:t>
      </w:r>
      <w:r w:rsidRPr="00C86D68">
        <w:rPr>
          <w:rFonts w:ascii="Times New Roman" w:hAnsi="Times New Roman" w:cs="Times New Roman"/>
          <w:sz w:val="24"/>
          <w:szCs w:val="24"/>
        </w:rPr>
        <w:t>instrument to gather data.</w:t>
      </w:r>
    </w:p>
    <w:p w:rsidR="00797B42" w:rsidRDefault="00797B42" w:rsidP="00797B42">
      <w:pPr>
        <w:pStyle w:val="Heading1"/>
      </w:pPr>
    </w:p>
    <w:p w:rsidR="00FE3C0D" w:rsidRPr="005C4695" w:rsidRDefault="00797B42" w:rsidP="00797B42">
      <w:pPr>
        <w:pStyle w:val="Heading1"/>
      </w:pPr>
      <w:bookmarkStart w:id="37" w:name="_Toc19527973"/>
      <w:r>
        <w:t>3.3</w:t>
      </w:r>
      <w:r w:rsidRPr="005C4695">
        <w:t>. Types and Sources of Data</w:t>
      </w:r>
      <w:bookmarkEnd w:id="37"/>
      <w:r w:rsidRPr="005C4695">
        <w:t xml:space="preserve"> </w:t>
      </w:r>
    </w:p>
    <w:p w:rsidR="00FE3C0D" w:rsidRDefault="00BE2DD8"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that was used</w:t>
      </w:r>
      <w:r w:rsidR="00FE3C0D">
        <w:rPr>
          <w:rFonts w:ascii="Times New Roman" w:hAnsi="Times New Roman" w:cs="Times New Roman"/>
          <w:sz w:val="24"/>
          <w:szCs w:val="24"/>
        </w:rPr>
        <w:t xml:space="preserve"> was obtained from primary sources and secondary sources.</w:t>
      </w:r>
      <w:r w:rsidR="00FE3C0D" w:rsidRPr="005C4695">
        <w:rPr>
          <w:rFonts w:ascii="Times New Roman" w:hAnsi="Times New Roman" w:cs="Times New Roman"/>
          <w:sz w:val="24"/>
          <w:szCs w:val="24"/>
        </w:rPr>
        <w:t xml:space="preserve"> The </w:t>
      </w:r>
      <w:r w:rsidR="00FE3C0D">
        <w:rPr>
          <w:rFonts w:ascii="Times New Roman" w:hAnsi="Times New Roman" w:cs="Times New Roman"/>
          <w:sz w:val="24"/>
          <w:szCs w:val="24"/>
        </w:rPr>
        <w:t>primary data was collected from various personnel involved in the procurement process at different stages of the procurement process</w:t>
      </w:r>
      <w:r w:rsidR="00FE3C0D" w:rsidRPr="005C4695">
        <w:rPr>
          <w:rFonts w:ascii="Times New Roman" w:hAnsi="Times New Roman" w:cs="Times New Roman"/>
          <w:sz w:val="24"/>
          <w:szCs w:val="24"/>
        </w:rPr>
        <w:t>. The p</w:t>
      </w:r>
      <w:r w:rsidR="00FE3C0D">
        <w:rPr>
          <w:rFonts w:ascii="Times New Roman" w:hAnsi="Times New Roman" w:cs="Times New Roman"/>
          <w:sz w:val="24"/>
          <w:szCs w:val="24"/>
        </w:rPr>
        <w:t xml:space="preserve">rimary data covered demographic </w:t>
      </w:r>
      <w:r w:rsidR="00FE3C0D" w:rsidRPr="005C4695">
        <w:rPr>
          <w:rFonts w:ascii="Times New Roman" w:hAnsi="Times New Roman" w:cs="Times New Roman"/>
          <w:sz w:val="24"/>
          <w:szCs w:val="24"/>
        </w:rPr>
        <w:t xml:space="preserve">characteristics of </w:t>
      </w:r>
      <w:r w:rsidR="00FE3C0D">
        <w:rPr>
          <w:rFonts w:ascii="Times New Roman" w:hAnsi="Times New Roman" w:cs="Times New Roman"/>
          <w:sz w:val="24"/>
          <w:szCs w:val="24"/>
        </w:rPr>
        <w:t xml:space="preserve">the various </w:t>
      </w:r>
      <w:r w:rsidR="00FE3C0D" w:rsidRPr="005C4695">
        <w:rPr>
          <w:rFonts w:ascii="Times New Roman" w:hAnsi="Times New Roman" w:cs="Times New Roman"/>
          <w:sz w:val="24"/>
          <w:szCs w:val="24"/>
        </w:rPr>
        <w:t>respondents, f</w:t>
      </w:r>
      <w:r w:rsidR="00FE3C0D">
        <w:rPr>
          <w:rFonts w:ascii="Times New Roman" w:hAnsi="Times New Roman" w:cs="Times New Roman"/>
          <w:sz w:val="24"/>
          <w:szCs w:val="24"/>
        </w:rPr>
        <w:t xml:space="preserve">actors influencing the barriers to e-procurement, the conditions needed to </w:t>
      </w:r>
      <w:r w:rsidR="00FE3C0D" w:rsidRPr="005C4695">
        <w:rPr>
          <w:rFonts w:ascii="Times New Roman" w:hAnsi="Times New Roman" w:cs="Times New Roman"/>
          <w:sz w:val="24"/>
          <w:szCs w:val="24"/>
        </w:rPr>
        <w:t>ensure</w:t>
      </w:r>
      <w:r w:rsidR="00FE3C0D">
        <w:rPr>
          <w:rFonts w:ascii="Times New Roman" w:hAnsi="Times New Roman" w:cs="Times New Roman"/>
          <w:sz w:val="24"/>
          <w:szCs w:val="24"/>
        </w:rPr>
        <w:t xml:space="preserve"> the </w:t>
      </w:r>
      <w:r w:rsidR="00FE3C0D" w:rsidRPr="005C4695">
        <w:rPr>
          <w:rFonts w:ascii="Times New Roman" w:hAnsi="Times New Roman" w:cs="Times New Roman"/>
          <w:sz w:val="24"/>
          <w:szCs w:val="24"/>
        </w:rPr>
        <w:t>successful implement</w:t>
      </w:r>
      <w:r w:rsidR="00FE3C0D">
        <w:rPr>
          <w:rFonts w:ascii="Times New Roman" w:hAnsi="Times New Roman" w:cs="Times New Roman"/>
          <w:sz w:val="24"/>
          <w:szCs w:val="24"/>
        </w:rPr>
        <w:t xml:space="preserve">ation of e-procurement and also the </w:t>
      </w:r>
      <w:r w:rsidR="00FE3C0D" w:rsidRPr="005C4695">
        <w:rPr>
          <w:rFonts w:ascii="Times New Roman" w:hAnsi="Times New Roman" w:cs="Times New Roman"/>
          <w:sz w:val="24"/>
          <w:szCs w:val="24"/>
        </w:rPr>
        <w:t>potential of e-procurement in</w:t>
      </w:r>
      <w:r w:rsidR="00FE3C0D">
        <w:rPr>
          <w:rFonts w:ascii="Times New Roman" w:hAnsi="Times New Roman" w:cs="Times New Roman"/>
          <w:sz w:val="24"/>
          <w:szCs w:val="24"/>
        </w:rPr>
        <w:t xml:space="preserve"> improving efficiency of procurement at </w:t>
      </w:r>
      <w:r w:rsidR="00FE3C0D" w:rsidRPr="005C4695">
        <w:rPr>
          <w:rFonts w:ascii="Times New Roman" w:hAnsi="Times New Roman" w:cs="Times New Roman"/>
          <w:sz w:val="24"/>
          <w:szCs w:val="24"/>
        </w:rPr>
        <w:t xml:space="preserve">the </w:t>
      </w:r>
      <w:r w:rsidR="00FE3C0D">
        <w:rPr>
          <w:rFonts w:ascii="Times New Roman" w:hAnsi="Times New Roman" w:cs="Times New Roman"/>
          <w:sz w:val="24"/>
          <w:szCs w:val="24"/>
        </w:rPr>
        <w:t xml:space="preserve">Volta River Authority (V.R.A). The secondary sources of data were </w:t>
      </w:r>
      <w:r w:rsidR="00FE3C0D">
        <w:rPr>
          <w:rFonts w:ascii="Times New Roman" w:hAnsi="Times New Roman" w:cs="Times New Roman"/>
          <w:sz w:val="24"/>
          <w:szCs w:val="24"/>
        </w:rPr>
        <w:lastRenderedPageBreak/>
        <w:t>gathered from various papers that have been published by various writers within the procurement industry, specifically pertaining to e-procurement.</w:t>
      </w:r>
    </w:p>
    <w:p w:rsidR="00BE2DD8" w:rsidRPr="006B3098" w:rsidRDefault="00BE2DD8" w:rsidP="00F04E18">
      <w:pPr>
        <w:spacing w:after="0" w:line="480" w:lineRule="auto"/>
        <w:jc w:val="both"/>
        <w:rPr>
          <w:rFonts w:ascii="Times New Roman" w:hAnsi="Times New Roman" w:cs="Times New Roman"/>
          <w:sz w:val="24"/>
          <w:szCs w:val="24"/>
        </w:rPr>
      </w:pPr>
    </w:p>
    <w:p w:rsidR="00FE3C0D" w:rsidRDefault="00683CEC" w:rsidP="00797B42">
      <w:pPr>
        <w:pStyle w:val="Heading1"/>
      </w:pPr>
      <w:bookmarkStart w:id="38" w:name="_Toc19527974"/>
      <w:r>
        <w:t>3.4. Population</w:t>
      </w:r>
      <w:r w:rsidR="00797B42">
        <w:t xml:space="preserve"> and Sampl</w:t>
      </w:r>
      <w:r w:rsidR="00797B42" w:rsidRPr="00AD5D98">
        <w:t xml:space="preserve">ing </w:t>
      </w:r>
      <w:bookmarkEnd w:id="38"/>
      <w:r>
        <w:t>Definitions</w:t>
      </w:r>
      <w:r w:rsidR="00797B42" w:rsidRPr="00AD5D98">
        <w:t xml:space="preserve">  </w:t>
      </w:r>
    </w:p>
    <w:p w:rsidR="00FE3C0D" w:rsidRPr="00393233" w:rsidRDefault="00683CEC" w:rsidP="00F04E18">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Punch</w:t>
      </w:r>
      <w:r w:rsidR="00FE3C0D">
        <w:rPr>
          <w:rFonts w:ascii="Times New Roman" w:hAnsi="Times New Roman" w:cs="Times New Roman"/>
          <w:sz w:val="24"/>
          <w:szCs w:val="24"/>
        </w:rPr>
        <w:t xml:space="preserve"> </w:t>
      </w:r>
      <w:r>
        <w:rPr>
          <w:rFonts w:ascii="Times New Roman" w:hAnsi="Times New Roman" w:cs="Times New Roman"/>
          <w:sz w:val="24"/>
          <w:szCs w:val="24"/>
        </w:rPr>
        <w:t>(</w:t>
      </w:r>
      <w:r w:rsidR="00FE3C0D">
        <w:rPr>
          <w:rFonts w:ascii="Times New Roman" w:hAnsi="Times New Roman" w:cs="Times New Roman"/>
          <w:sz w:val="24"/>
          <w:szCs w:val="24"/>
        </w:rPr>
        <w:t>2000)</w:t>
      </w:r>
      <w:r>
        <w:rPr>
          <w:rFonts w:ascii="Times New Roman" w:hAnsi="Times New Roman" w:cs="Times New Roman"/>
          <w:sz w:val="24"/>
          <w:szCs w:val="24"/>
        </w:rPr>
        <w:t>,</w:t>
      </w:r>
      <w:r w:rsidR="00FE3C0D">
        <w:rPr>
          <w:rFonts w:ascii="Times New Roman" w:hAnsi="Times New Roman" w:cs="Times New Roman"/>
          <w:sz w:val="24"/>
          <w:szCs w:val="24"/>
        </w:rPr>
        <w:t xml:space="preserve"> suggested the size of the population related to any study is consisted of the singular unit or a group of person. On the other </w:t>
      </w:r>
      <w:r w:rsidR="00BE2DD8">
        <w:rPr>
          <w:rFonts w:ascii="Times New Roman" w:hAnsi="Times New Roman" w:cs="Times New Roman"/>
          <w:sz w:val="24"/>
          <w:szCs w:val="24"/>
        </w:rPr>
        <w:t>hand, a sample size is made up</w:t>
      </w:r>
      <w:r w:rsidR="00FE3C0D">
        <w:rPr>
          <w:rFonts w:ascii="Times New Roman" w:hAnsi="Times New Roman" w:cs="Times New Roman"/>
          <w:sz w:val="24"/>
          <w:szCs w:val="24"/>
        </w:rPr>
        <w:t xml:space="preserve"> only </w:t>
      </w:r>
      <w:r w:rsidR="00BE2DD8">
        <w:rPr>
          <w:rFonts w:ascii="Times New Roman" w:hAnsi="Times New Roman" w:cs="Times New Roman"/>
          <w:sz w:val="24"/>
          <w:szCs w:val="24"/>
        </w:rPr>
        <w:t xml:space="preserve">by </w:t>
      </w:r>
      <w:r w:rsidR="00FE3C0D">
        <w:rPr>
          <w:rFonts w:ascii="Times New Roman" w:hAnsi="Times New Roman" w:cs="Times New Roman"/>
          <w:sz w:val="24"/>
          <w:szCs w:val="24"/>
        </w:rPr>
        <w:t>a portion of the population that has been chosen at random to stand in for the entire population. The research work was conducted</w:t>
      </w:r>
      <w:r w:rsidR="00FE3C0D" w:rsidRPr="00AD5D98">
        <w:rPr>
          <w:rFonts w:ascii="Times New Roman" w:hAnsi="Times New Roman" w:cs="Times New Roman"/>
          <w:sz w:val="24"/>
          <w:szCs w:val="24"/>
        </w:rPr>
        <w:t xml:space="preserve"> </w:t>
      </w:r>
      <w:r w:rsidR="00FE3C0D">
        <w:rPr>
          <w:rFonts w:ascii="Times New Roman" w:hAnsi="Times New Roman" w:cs="Times New Roman"/>
          <w:sz w:val="24"/>
          <w:szCs w:val="24"/>
        </w:rPr>
        <w:t>in order to determine some of the barriers to electronic procurement practices at the V.R.A. The population included procurement officers and other key personnel whose work is primarily related and indirectly related to the electronic procurement.</w:t>
      </w:r>
    </w:p>
    <w:p w:rsidR="00797B42" w:rsidRDefault="00797B42" w:rsidP="00797B42">
      <w:pPr>
        <w:pStyle w:val="Heading1"/>
      </w:pPr>
    </w:p>
    <w:p w:rsidR="00FE3C0D" w:rsidRPr="003926BA" w:rsidRDefault="00797B42" w:rsidP="00797B42">
      <w:pPr>
        <w:pStyle w:val="Heading1"/>
      </w:pPr>
      <w:bookmarkStart w:id="39" w:name="_Toc19527975"/>
      <w:r>
        <w:t xml:space="preserve">3.5. Sampling Size and </w:t>
      </w:r>
      <w:r w:rsidRPr="003926BA">
        <w:t>Techniques</w:t>
      </w:r>
      <w:bookmarkEnd w:id="39"/>
      <w:r w:rsidRPr="003926BA">
        <w:t xml:space="preserve"> </w:t>
      </w:r>
    </w:p>
    <w:p w:rsidR="00BE2DD8"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Owing to the unique form of this particular research work, a telephone call was made to the VRA </w:t>
      </w:r>
      <w:r w:rsidR="00F3715B">
        <w:rPr>
          <w:rFonts w:ascii="Times New Roman" w:hAnsi="Times New Roman" w:cs="Times New Roman"/>
          <w:sz w:val="24"/>
          <w:szCs w:val="24"/>
        </w:rPr>
        <w:t>in order to make enquiries on</w:t>
      </w:r>
      <w:r>
        <w:rPr>
          <w:rFonts w:ascii="Times New Roman" w:hAnsi="Times New Roman" w:cs="Times New Roman"/>
          <w:sz w:val="24"/>
          <w:szCs w:val="24"/>
        </w:rPr>
        <w:t xml:space="preserve"> the number of procurement staff available. The number given was nineteen (19).</w:t>
      </w:r>
    </w:p>
    <w:p w:rsidR="00FE3C0D" w:rsidRDefault="00FE3C0D" w:rsidP="00797B42">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P</w:t>
      </w:r>
      <w:r w:rsidRPr="003926BA">
        <w:rPr>
          <w:rFonts w:ascii="Times New Roman" w:hAnsi="Times New Roman" w:cs="Times New Roman"/>
          <w:sz w:val="24"/>
          <w:szCs w:val="24"/>
        </w:rPr>
        <w:t>urposive sampling en</w:t>
      </w:r>
      <w:r>
        <w:rPr>
          <w:rFonts w:ascii="Times New Roman" w:hAnsi="Times New Roman" w:cs="Times New Roman"/>
          <w:sz w:val="24"/>
          <w:szCs w:val="24"/>
        </w:rPr>
        <w:t xml:space="preserve">ables the researcher to select </w:t>
      </w:r>
      <w:r w:rsidRPr="003926BA">
        <w:rPr>
          <w:rFonts w:ascii="Times New Roman" w:hAnsi="Times New Roman" w:cs="Times New Roman"/>
          <w:sz w:val="24"/>
          <w:szCs w:val="24"/>
        </w:rPr>
        <w:t>cases that will best enable the researcher to</w:t>
      </w:r>
      <w:r>
        <w:rPr>
          <w:rFonts w:ascii="Times New Roman" w:hAnsi="Times New Roman" w:cs="Times New Roman"/>
          <w:sz w:val="24"/>
          <w:szCs w:val="24"/>
        </w:rPr>
        <w:t xml:space="preserve"> </w:t>
      </w:r>
      <w:r w:rsidRPr="003926BA">
        <w:rPr>
          <w:rFonts w:ascii="Times New Roman" w:hAnsi="Times New Roman" w:cs="Times New Roman"/>
          <w:sz w:val="24"/>
          <w:szCs w:val="24"/>
        </w:rPr>
        <w:t>answer resear</w:t>
      </w:r>
      <w:r>
        <w:rPr>
          <w:rFonts w:ascii="Times New Roman" w:hAnsi="Times New Roman" w:cs="Times New Roman"/>
          <w:sz w:val="24"/>
          <w:szCs w:val="24"/>
        </w:rPr>
        <w:t>ch question(s) and to meet the research objective, (Saunders et al, 2009).</w:t>
      </w:r>
      <w:r w:rsidRPr="003926BA">
        <w:rPr>
          <w:rFonts w:ascii="Times New Roman" w:hAnsi="Times New Roman" w:cs="Times New Roman"/>
          <w:sz w:val="24"/>
          <w:szCs w:val="24"/>
        </w:rPr>
        <w:t xml:space="preserve"> This for</w:t>
      </w:r>
      <w:r>
        <w:rPr>
          <w:rFonts w:ascii="Times New Roman" w:hAnsi="Times New Roman" w:cs="Times New Roman"/>
          <w:sz w:val="24"/>
          <w:szCs w:val="24"/>
        </w:rPr>
        <w:t>m of sampling technique was utilized</w:t>
      </w:r>
      <w:r w:rsidRPr="003926BA">
        <w:rPr>
          <w:rFonts w:ascii="Times New Roman" w:hAnsi="Times New Roman" w:cs="Times New Roman"/>
          <w:sz w:val="24"/>
          <w:szCs w:val="24"/>
        </w:rPr>
        <w:t xml:space="preserve"> due to the</w:t>
      </w:r>
      <w:r>
        <w:rPr>
          <w:rFonts w:ascii="Times New Roman" w:hAnsi="Times New Roman" w:cs="Times New Roman"/>
          <w:sz w:val="24"/>
          <w:szCs w:val="24"/>
        </w:rPr>
        <w:t xml:space="preserve"> specific nature of the research where a selected group of people are the only ones equipped to provide adequate responses. The </w:t>
      </w:r>
      <w:r w:rsidRPr="003926BA">
        <w:rPr>
          <w:rFonts w:ascii="Times New Roman" w:hAnsi="Times New Roman" w:cs="Times New Roman"/>
          <w:sz w:val="24"/>
          <w:szCs w:val="24"/>
        </w:rPr>
        <w:t>pur</w:t>
      </w:r>
      <w:r>
        <w:rPr>
          <w:rFonts w:ascii="Times New Roman" w:hAnsi="Times New Roman" w:cs="Times New Roman"/>
          <w:sz w:val="24"/>
          <w:szCs w:val="24"/>
        </w:rPr>
        <w:t xml:space="preserve">posive sampling technique is a </w:t>
      </w:r>
      <w:r w:rsidRPr="003926BA">
        <w:rPr>
          <w:rFonts w:ascii="Times New Roman" w:hAnsi="Times New Roman" w:cs="Times New Roman"/>
          <w:sz w:val="24"/>
          <w:szCs w:val="24"/>
        </w:rPr>
        <w:t>non-probability sam</w:t>
      </w:r>
      <w:r>
        <w:rPr>
          <w:rFonts w:ascii="Times New Roman" w:hAnsi="Times New Roman" w:cs="Times New Roman"/>
          <w:sz w:val="24"/>
          <w:szCs w:val="24"/>
        </w:rPr>
        <w:t xml:space="preserve">pling method which involves the conscious selection of certain </w:t>
      </w:r>
      <w:r w:rsidRPr="003926BA">
        <w:rPr>
          <w:rFonts w:ascii="Times New Roman" w:hAnsi="Times New Roman" w:cs="Times New Roman"/>
          <w:sz w:val="24"/>
          <w:szCs w:val="24"/>
        </w:rPr>
        <w:t xml:space="preserve">subjects to be included in the study (Polit and Hungler, 1999).  </w:t>
      </w:r>
    </w:p>
    <w:p w:rsidR="00FE3C0D" w:rsidRPr="00797B42" w:rsidRDefault="00797B42" w:rsidP="00797B42">
      <w:pPr>
        <w:pStyle w:val="Heading1"/>
      </w:pPr>
      <w:bookmarkStart w:id="40" w:name="_Toc19527976"/>
      <w:r w:rsidRPr="00797B42">
        <w:lastRenderedPageBreak/>
        <w:t>3.6. Method of Data Collection</w:t>
      </w:r>
      <w:bookmarkEnd w:id="40"/>
      <w:r w:rsidRPr="00797B42">
        <w:t xml:space="preserve"> </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r w:rsidRPr="00E9565E">
        <w:rPr>
          <w:rFonts w:ascii="Times New Roman" w:hAnsi="Times New Roman" w:cs="Times New Roman"/>
          <w:sz w:val="24"/>
          <w:szCs w:val="24"/>
        </w:rPr>
        <w:t>oth primary data and second</w:t>
      </w:r>
      <w:r>
        <w:rPr>
          <w:rFonts w:ascii="Times New Roman" w:hAnsi="Times New Roman" w:cs="Times New Roman"/>
          <w:sz w:val="24"/>
          <w:szCs w:val="24"/>
        </w:rPr>
        <w:t xml:space="preserve">ary source of information were </w:t>
      </w:r>
      <w:r w:rsidRPr="00E9565E">
        <w:rPr>
          <w:rFonts w:ascii="Times New Roman" w:hAnsi="Times New Roman" w:cs="Times New Roman"/>
          <w:sz w:val="24"/>
          <w:szCs w:val="24"/>
        </w:rPr>
        <w:t>used in the study.</w:t>
      </w:r>
      <w:r>
        <w:rPr>
          <w:rFonts w:ascii="Times New Roman" w:hAnsi="Times New Roman" w:cs="Times New Roman"/>
          <w:sz w:val="24"/>
          <w:szCs w:val="24"/>
        </w:rPr>
        <w:t xml:space="preserve"> Primary source of data was collected by issuing questionnaires with both close-ended and open-ended questions to procurement officers and other workers who are directly or indirectly involved with e-procurement.</w:t>
      </w:r>
      <w:r w:rsidR="00CB6714">
        <w:rPr>
          <w:rFonts w:ascii="Times New Roman" w:hAnsi="Times New Roman" w:cs="Times New Roman"/>
          <w:sz w:val="24"/>
          <w:szCs w:val="24"/>
        </w:rPr>
        <w:t xml:space="preserve"> The methods of collecting </w:t>
      </w:r>
      <w:r>
        <w:rPr>
          <w:rFonts w:ascii="Times New Roman" w:hAnsi="Times New Roman" w:cs="Times New Roman"/>
          <w:sz w:val="24"/>
          <w:szCs w:val="24"/>
        </w:rPr>
        <w:t>data</w:t>
      </w:r>
      <w:r w:rsidR="00CB6714">
        <w:rPr>
          <w:rFonts w:ascii="Times New Roman" w:hAnsi="Times New Roman" w:cs="Times New Roman"/>
          <w:sz w:val="24"/>
          <w:szCs w:val="24"/>
        </w:rPr>
        <w:t xml:space="preserve"> from secondary sources</w:t>
      </w:r>
      <w:r>
        <w:rPr>
          <w:rFonts w:ascii="Times New Roman" w:hAnsi="Times New Roman" w:cs="Times New Roman"/>
          <w:sz w:val="24"/>
          <w:szCs w:val="24"/>
        </w:rPr>
        <w:t xml:space="preserve"> included a </w:t>
      </w:r>
      <w:r w:rsidRPr="00E9565E">
        <w:rPr>
          <w:rFonts w:ascii="Times New Roman" w:hAnsi="Times New Roman" w:cs="Times New Roman"/>
          <w:sz w:val="24"/>
          <w:szCs w:val="24"/>
        </w:rPr>
        <w:t>systematic review of articles, books and journals w</w:t>
      </w:r>
      <w:r>
        <w:rPr>
          <w:rFonts w:ascii="Times New Roman" w:hAnsi="Times New Roman" w:cs="Times New Roman"/>
          <w:sz w:val="24"/>
          <w:szCs w:val="24"/>
        </w:rPr>
        <w:t xml:space="preserve">hich were directly and indirectly associated to the study. Questionnaires were issued out to all the workers involved in e-procurement within the procurement department. Questionnaires were </w:t>
      </w:r>
      <w:r w:rsidRPr="005C3674">
        <w:rPr>
          <w:rFonts w:ascii="Times New Roman" w:hAnsi="Times New Roman" w:cs="Times New Roman"/>
          <w:sz w:val="24"/>
          <w:szCs w:val="24"/>
        </w:rPr>
        <w:t>administered to the respondents</w:t>
      </w:r>
      <w:r>
        <w:rPr>
          <w:rFonts w:ascii="Times New Roman" w:hAnsi="Times New Roman" w:cs="Times New Roman"/>
          <w:sz w:val="24"/>
          <w:szCs w:val="24"/>
        </w:rPr>
        <w:t xml:space="preserve"> and collected by</w:t>
      </w:r>
      <w:r w:rsidRPr="005C3674">
        <w:rPr>
          <w:rFonts w:ascii="Times New Roman" w:hAnsi="Times New Roman" w:cs="Times New Roman"/>
          <w:sz w:val="24"/>
          <w:szCs w:val="24"/>
        </w:rPr>
        <w:t xml:space="preserve"> after they</w:t>
      </w:r>
      <w:r>
        <w:rPr>
          <w:rFonts w:ascii="Times New Roman" w:hAnsi="Times New Roman" w:cs="Times New Roman"/>
          <w:sz w:val="24"/>
          <w:szCs w:val="24"/>
        </w:rPr>
        <w:t xml:space="preserve"> have been </w:t>
      </w:r>
      <w:r w:rsidRPr="005C3674">
        <w:rPr>
          <w:rFonts w:ascii="Times New Roman" w:hAnsi="Times New Roman" w:cs="Times New Roman"/>
          <w:sz w:val="24"/>
          <w:szCs w:val="24"/>
        </w:rPr>
        <w:t>completed within the given response time.</w:t>
      </w:r>
      <w:r>
        <w:rPr>
          <w:rFonts w:ascii="Times New Roman" w:hAnsi="Times New Roman" w:cs="Times New Roman"/>
          <w:sz w:val="24"/>
          <w:szCs w:val="24"/>
        </w:rPr>
        <w:t xml:space="preserve"> The questionnaires were well structured.</w:t>
      </w:r>
      <w:r w:rsidR="001D58CE">
        <w:rPr>
          <w:rFonts w:ascii="Times New Roman" w:hAnsi="Times New Roman" w:cs="Times New Roman"/>
          <w:sz w:val="24"/>
          <w:szCs w:val="24"/>
        </w:rPr>
        <w:t xml:space="preserve"> The questionnaire was modified from an already existing one.</w:t>
      </w:r>
      <w:r>
        <w:rPr>
          <w:rFonts w:ascii="Times New Roman" w:hAnsi="Times New Roman" w:cs="Times New Roman"/>
          <w:sz w:val="24"/>
          <w:szCs w:val="24"/>
        </w:rPr>
        <w:t xml:space="preserve"> The content of the qu</w:t>
      </w:r>
      <w:r w:rsidR="00BE2DD8">
        <w:rPr>
          <w:rFonts w:ascii="Times New Roman" w:hAnsi="Times New Roman" w:cs="Times New Roman"/>
          <w:sz w:val="24"/>
          <w:szCs w:val="24"/>
        </w:rPr>
        <w:t>estionnaires were clear and easily comprehensible</w:t>
      </w:r>
      <w:r>
        <w:rPr>
          <w:rFonts w:ascii="Times New Roman" w:hAnsi="Times New Roman" w:cs="Times New Roman"/>
          <w:sz w:val="24"/>
          <w:szCs w:val="24"/>
        </w:rPr>
        <w:t>. Respondents did not have any issues related to clarity as the questionnaires were subject to prior pilot testing.</w:t>
      </w:r>
    </w:p>
    <w:p w:rsidR="00797B42" w:rsidRDefault="00797B42" w:rsidP="00797B42">
      <w:pPr>
        <w:pStyle w:val="Heading1"/>
      </w:pPr>
    </w:p>
    <w:p w:rsidR="00FE3C0D" w:rsidRDefault="00797B42" w:rsidP="00797B42">
      <w:pPr>
        <w:pStyle w:val="Heading1"/>
      </w:pPr>
      <w:bookmarkStart w:id="41" w:name="_Toc19527977"/>
      <w:r w:rsidRPr="00B97D28">
        <w:t xml:space="preserve">3.7. </w:t>
      </w:r>
      <w:r>
        <w:t>Pilot Testing of Questionnaires</w:t>
      </w:r>
      <w:bookmarkEnd w:id="41"/>
      <w:r w:rsidRPr="00B97D28">
        <w:t xml:space="preserve"> </w:t>
      </w:r>
    </w:p>
    <w:p w:rsidR="00FE3C0D" w:rsidRPr="00393233" w:rsidRDefault="00FE3C0D" w:rsidP="00F04E18">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There was a survey conducted to test the instrument to be used for the gathering of data. It was conducted to check how clear and how adequate the questions are. Main idea of pilot testing was to identify errors in the English language being it a spelling error or a grammatical error and also</w:t>
      </w:r>
      <w:r>
        <w:rPr>
          <w:rFonts w:ascii="Times New Roman" w:hAnsi="Times New Roman" w:cs="Times New Roman"/>
          <w:b/>
          <w:sz w:val="24"/>
          <w:szCs w:val="24"/>
        </w:rPr>
        <w:t xml:space="preserve"> </w:t>
      </w:r>
      <w:r>
        <w:rPr>
          <w:rFonts w:ascii="Times New Roman" w:hAnsi="Times New Roman" w:cs="Times New Roman"/>
          <w:sz w:val="24"/>
          <w:szCs w:val="24"/>
        </w:rPr>
        <w:t xml:space="preserve">seek to properly analyse the </w:t>
      </w:r>
      <w:r w:rsidRPr="00B97D28">
        <w:rPr>
          <w:rFonts w:ascii="Times New Roman" w:hAnsi="Times New Roman" w:cs="Times New Roman"/>
          <w:sz w:val="24"/>
          <w:szCs w:val="24"/>
        </w:rPr>
        <w:t xml:space="preserve">validity </w:t>
      </w:r>
      <w:r>
        <w:rPr>
          <w:rFonts w:ascii="Times New Roman" w:hAnsi="Times New Roman" w:cs="Times New Roman"/>
          <w:sz w:val="24"/>
          <w:szCs w:val="24"/>
        </w:rPr>
        <w:t>and reliability of the questionnaires</w:t>
      </w:r>
      <w:r w:rsidRPr="00B97D28">
        <w:rPr>
          <w:rFonts w:ascii="Times New Roman" w:hAnsi="Times New Roman" w:cs="Times New Roman"/>
          <w:sz w:val="24"/>
          <w:szCs w:val="24"/>
        </w:rPr>
        <w:t>.</w:t>
      </w:r>
      <w:r>
        <w:rPr>
          <w:rFonts w:ascii="Times New Roman" w:hAnsi="Times New Roman" w:cs="Times New Roman"/>
          <w:sz w:val="24"/>
          <w:szCs w:val="24"/>
        </w:rPr>
        <w:t xml:space="preserve"> The pilot testing was conducted with an entirely different target population from the main one under the study, (V.R.A). It was very helpful in structuring the questions and eliminating minor errors. It also helped in clarifying questions to make it as easy as possible to respondents. The pilot testing of the data collection again</w:t>
      </w:r>
      <w:r w:rsidRPr="00B97D28">
        <w:rPr>
          <w:rFonts w:ascii="Times New Roman" w:hAnsi="Times New Roman" w:cs="Times New Roman"/>
          <w:sz w:val="24"/>
          <w:szCs w:val="24"/>
        </w:rPr>
        <w:t xml:space="preserve"> indicated to the researcher whether</w:t>
      </w:r>
      <w:r>
        <w:rPr>
          <w:rFonts w:ascii="Times New Roman" w:hAnsi="Times New Roman" w:cs="Times New Roman"/>
          <w:sz w:val="24"/>
          <w:szCs w:val="24"/>
        </w:rPr>
        <w:t xml:space="preserve"> or not</w:t>
      </w:r>
      <w:r w:rsidRPr="00B97D28">
        <w:rPr>
          <w:rFonts w:ascii="Times New Roman" w:hAnsi="Times New Roman" w:cs="Times New Roman"/>
          <w:sz w:val="24"/>
          <w:szCs w:val="24"/>
        </w:rPr>
        <w:t xml:space="preserve"> there would be </w:t>
      </w:r>
      <w:r>
        <w:rPr>
          <w:rFonts w:ascii="Times New Roman" w:hAnsi="Times New Roman" w:cs="Times New Roman"/>
          <w:sz w:val="24"/>
          <w:szCs w:val="24"/>
        </w:rPr>
        <w:t xml:space="preserve">the need to include </w:t>
      </w:r>
      <w:r w:rsidRPr="00B97D28">
        <w:rPr>
          <w:rFonts w:ascii="Times New Roman" w:hAnsi="Times New Roman" w:cs="Times New Roman"/>
          <w:sz w:val="24"/>
          <w:szCs w:val="24"/>
        </w:rPr>
        <w:t>follow-up questions</w:t>
      </w:r>
      <w:r>
        <w:rPr>
          <w:rFonts w:ascii="Times New Roman" w:hAnsi="Times New Roman" w:cs="Times New Roman"/>
          <w:sz w:val="24"/>
          <w:szCs w:val="24"/>
        </w:rPr>
        <w:t xml:space="preserve"> which would be aimed at obtaining additional </w:t>
      </w:r>
      <w:r>
        <w:rPr>
          <w:rFonts w:ascii="Times New Roman" w:hAnsi="Times New Roman" w:cs="Times New Roman"/>
          <w:sz w:val="24"/>
          <w:szCs w:val="24"/>
        </w:rPr>
        <w:lastRenderedPageBreak/>
        <w:t>information and also in the clarification of</w:t>
      </w:r>
      <w:r w:rsidRPr="00B97D28">
        <w:rPr>
          <w:rFonts w:ascii="Times New Roman" w:hAnsi="Times New Roman" w:cs="Times New Roman"/>
          <w:sz w:val="24"/>
          <w:szCs w:val="24"/>
        </w:rPr>
        <w:t xml:space="preserve"> s</w:t>
      </w:r>
      <w:r>
        <w:rPr>
          <w:rFonts w:ascii="Times New Roman" w:hAnsi="Times New Roman" w:cs="Times New Roman"/>
          <w:sz w:val="24"/>
          <w:szCs w:val="24"/>
        </w:rPr>
        <w:t>ome answers. This helped</w:t>
      </w:r>
      <w:r w:rsidRPr="00B97D28">
        <w:rPr>
          <w:rFonts w:ascii="Times New Roman" w:hAnsi="Times New Roman" w:cs="Times New Roman"/>
          <w:sz w:val="24"/>
          <w:szCs w:val="24"/>
        </w:rPr>
        <w:t xml:space="preserve"> researcher</w:t>
      </w:r>
      <w:r>
        <w:rPr>
          <w:rFonts w:ascii="Times New Roman" w:hAnsi="Times New Roman" w:cs="Times New Roman"/>
          <w:sz w:val="24"/>
          <w:szCs w:val="24"/>
        </w:rPr>
        <w:t xml:space="preserve"> to foresee, predict and make adequate preparation to tackle posed questions likely to be asked. Pre-testing or pilot testing of the questionnaires examination was considered a success.</w:t>
      </w:r>
    </w:p>
    <w:p w:rsidR="007917EC" w:rsidRDefault="007917EC" w:rsidP="007917EC">
      <w:pPr>
        <w:pStyle w:val="Heading1"/>
        <w:ind w:left="0" w:firstLine="0"/>
      </w:pPr>
    </w:p>
    <w:p w:rsidR="00FE3C0D" w:rsidRPr="00746694" w:rsidRDefault="007917EC" w:rsidP="007917EC">
      <w:pPr>
        <w:pStyle w:val="Heading1"/>
        <w:ind w:left="0" w:firstLine="0"/>
      </w:pPr>
      <w:bookmarkStart w:id="42" w:name="_Toc19527978"/>
      <w:r>
        <w:t>3.8</w:t>
      </w:r>
      <w:r w:rsidRPr="00746694">
        <w:t xml:space="preserve"> Chapter Summary</w:t>
      </w:r>
      <w:bookmarkEnd w:id="42"/>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chapter focused on</w:t>
      </w:r>
      <w:r w:rsidRPr="00746694">
        <w:rPr>
          <w:rFonts w:ascii="Times New Roman" w:hAnsi="Times New Roman" w:cs="Times New Roman"/>
          <w:sz w:val="24"/>
          <w:szCs w:val="24"/>
        </w:rPr>
        <w:t xml:space="preserve"> the research methodology of the study, </w:t>
      </w:r>
      <w:r>
        <w:rPr>
          <w:rFonts w:ascii="Times New Roman" w:hAnsi="Times New Roman" w:cs="Times New Roman"/>
          <w:sz w:val="24"/>
          <w:szCs w:val="24"/>
        </w:rPr>
        <w:t xml:space="preserve">it </w:t>
      </w:r>
      <w:r w:rsidRPr="00746694">
        <w:rPr>
          <w:rFonts w:ascii="Times New Roman" w:hAnsi="Times New Roman" w:cs="Times New Roman"/>
          <w:sz w:val="24"/>
          <w:szCs w:val="24"/>
        </w:rPr>
        <w:t xml:space="preserve">explained the </w:t>
      </w:r>
      <w:r>
        <w:rPr>
          <w:rFonts w:ascii="Times New Roman" w:hAnsi="Times New Roman" w:cs="Times New Roman"/>
          <w:sz w:val="24"/>
          <w:szCs w:val="24"/>
        </w:rPr>
        <w:t>research design, the types of sources of data, population and sampling techniques, methods of data collection and pi</w:t>
      </w:r>
      <w:r w:rsidR="00BE2DD8">
        <w:rPr>
          <w:rFonts w:ascii="Times New Roman" w:hAnsi="Times New Roman" w:cs="Times New Roman"/>
          <w:sz w:val="24"/>
          <w:szCs w:val="24"/>
        </w:rPr>
        <w:t>lot testing. The next chapter</w:t>
      </w:r>
      <w:r>
        <w:rPr>
          <w:rFonts w:ascii="Times New Roman" w:hAnsi="Times New Roman" w:cs="Times New Roman"/>
          <w:sz w:val="24"/>
          <w:szCs w:val="24"/>
        </w:rPr>
        <w:t xml:space="preserve"> will be dedicated</w:t>
      </w:r>
      <w:r w:rsidRPr="00746694">
        <w:rPr>
          <w:rFonts w:ascii="Times New Roman" w:hAnsi="Times New Roman" w:cs="Times New Roman"/>
          <w:sz w:val="24"/>
          <w:szCs w:val="24"/>
        </w:rPr>
        <w:t xml:space="preserve"> to the analysis and d</w:t>
      </w:r>
      <w:r>
        <w:rPr>
          <w:rFonts w:ascii="Times New Roman" w:hAnsi="Times New Roman" w:cs="Times New Roman"/>
          <w:sz w:val="24"/>
          <w:szCs w:val="24"/>
        </w:rPr>
        <w:t>iscussion of the survey results that were collected from the respondents.</w:t>
      </w:r>
    </w:p>
    <w:p w:rsidR="000B45CC" w:rsidRDefault="000B45CC">
      <w:pPr>
        <w:rPr>
          <w:rFonts w:ascii="Times New Roman" w:hAnsi="Times New Roman" w:cs="Times New Roman"/>
          <w:b/>
          <w:sz w:val="24"/>
          <w:szCs w:val="24"/>
        </w:rPr>
      </w:pPr>
      <w:r>
        <w:rPr>
          <w:rFonts w:ascii="Times New Roman" w:hAnsi="Times New Roman" w:cs="Times New Roman"/>
          <w:b/>
          <w:sz w:val="24"/>
          <w:szCs w:val="24"/>
        </w:rPr>
        <w:br w:type="page"/>
      </w:r>
    </w:p>
    <w:p w:rsidR="00FE3C0D" w:rsidRDefault="00F94B4C" w:rsidP="00F94B4C">
      <w:pPr>
        <w:pStyle w:val="Heading1"/>
        <w:jc w:val="center"/>
      </w:pPr>
      <w:bookmarkStart w:id="43" w:name="_Toc19527979"/>
      <w:r>
        <w:lastRenderedPageBreak/>
        <w:t>C HAPTER FOUR</w:t>
      </w:r>
      <w:bookmarkEnd w:id="43"/>
    </w:p>
    <w:p w:rsidR="00FE3C0D" w:rsidRDefault="00F94B4C" w:rsidP="00F94B4C">
      <w:pPr>
        <w:pStyle w:val="Heading1"/>
        <w:jc w:val="center"/>
      </w:pPr>
      <w:bookmarkStart w:id="44" w:name="_Toc19527980"/>
      <w:r>
        <w:t>DATA ANALYSES AND DISCUSSIONS</w:t>
      </w:r>
      <w:bookmarkEnd w:id="44"/>
    </w:p>
    <w:p w:rsidR="00FE3C0D" w:rsidRPr="00F94B4C" w:rsidRDefault="00F94B4C" w:rsidP="00F94B4C">
      <w:pPr>
        <w:pStyle w:val="Heading1"/>
      </w:pPr>
      <w:bookmarkStart w:id="45" w:name="_Toc19527981"/>
      <w:r w:rsidRPr="00F94B4C">
        <w:t>4.1. Introduction</w:t>
      </w:r>
      <w:bookmarkEnd w:id="45"/>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reason for this research was to know the barriers of e-procurement at V.R.A., Ghana.</w:t>
      </w:r>
      <w:r w:rsidR="00BE2DD8">
        <w:rPr>
          <w:rFonts w:ascii="Times New Roman" w:hAnsi="Times New Roman" w:cs="Times New Roman"/>
          <w:sz w:val="24"/>
          <w:szCs w:val="24"/>
        </w:rPr>
        <w:t xml:space="preserve"> </w:t>
      </w:r>
      <w:r>
        <w:rPr>
          <w:rFonts w:ascii="Times New Roman" w:hAnsi="Times New Roman" w:cs="Times New Roman"/>
          <w:sz w:val="24"/>
          <w:szCs w:val="24"/>
        </w:rPr>
        <w:t>This chapter (chapter four) presents the analysis and discussions of collected data from respondents from the field. These respondents included engineers, procurement officers, administrative staff, accountants, logistics and transport staff and other staff members at the V.R.A who were either directly or indirectly involved with e-procurement at V.R.A.</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study sampled nineteen (19) respondents. The tool used in collecting data was a structured close ended questionnaire with sections having questions in an opened ended format. The introduction of the open ended questions was to allow respondents open up and add important information related to the study. This was used so as to not restrict the respondents. The data analysis tool selected for this research study was the Statistical Package For Social Sciences. (S.P.S.S). Data was structured, outlined and analysed a way that they were aligned to the aims of the study and the questions posed by the research work. Data interpretation was conducted with statistical descriptives in the forms of frequencies, mean scores, percentages and standard deviations. The results were presented in tabular forms and figures.</w:t>
      </w:r>
    </w:p>
    <w:p w:rsidR="00F94B4C" w:rsidRDefault="00F94B4C" w:rsidP="00F94B4C">
      <w:pPr>
        <w:pStyle w:val="Heading1"/>
      </w:pPr>
    </w:p>
    <w:p w:rsidR="00FE3C0D" w:rsidRDefault="00F94B4C" w:rsidP="00F94B4C">
      <w:pPr>
        <w:pStyle w:val="Heading1"/>
      </w:pPr>
      <w:bookmarkStart w:id="46" w:name="_Toc19527982"/>
      <w:r>
        <w:t>4.2 Questionnaires Return Rate</w:t>
      </w:r>
      <w:bookmarkEnd w:id="46"/>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Due to an important phone call to the V.R.A., it was revealed nineteen (19) officers were available at the procurement office of the V.R.A. Given this, nineteen (19) questionnaires were issued out and nineteen (19) were responded to, hence this research study can boast a 100% response rate. This perfect response rate is as a result of the </w:t>
      </w:r>
      <w:r>
        <w:rPr>
          <w:rFonts w:ascii="Times New Roman" w:hAnsi="Times New Roman" w:cs="Times New Roman"/>
          <w:sz w:val="24"/>
          <w:szCs w:val="24"/>
        </w:rPr>
        <w:lastRenderedPageBreak/>
        <w:t>unique nature of the study. It was organized in one governmental organization so data was easily collated. It is also a perfect response because of the adoption of the on-the-spot completion and collecting of the questionnaires.</w:t>
      </w:r>
    </w:p>
    <w:p w:rsidR="00F94B4C" w:rsidRDefault="00F94B4C" w:rsidP="00F94B4C">
      <w:pPr>
        <w:pStyle w:val="Heading1"/>
      </w:pPr>
    </w:p>
    <w:p w:rsidR="00FE3C0D" w:rsidRDefault="00F94B4C" w:rsidP="00F94B4C">
      <w:pPr>
        <w:pStyle w:val="Heading1"/>
      </w:pPr>
      <w:bookmarkStart w:id="47" w:name="_Toc19527983"/>
      <w:r>
        <w:t>4.3 Analysis of Demographic Characteristic of Respondents</w:t>
      </w:r>
      <w:bookmarkEnd w:id="47"/>
      <w:r>
        <w:t xml:space="preserve"> </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set of data was intended to describe demographic variables of the sample. Specific demographics are important in relation to the study. Considering the fact that e-procurement was introduced quite recently, demographic factors like age and years of experience are key factors to be analysed. Demography refers to factors like age, sex, level of education and years of experience relating to particular group of people. For the purpose of this study, the demographic data was comprised of the profession status, sex, age group, level of education and years of experience at V.R.A.</w:t>
      </w:r>
    </w:p>
    <w:p w:rsidR="00F94B4C" w:rsidRDefault="00E1217D" w:rsidP="00E1217D">
      <w:pPr>
        <w:spacing w:before="240" w:after="0" w:line="480" w:lineRule="auto"/>
        <w:jc w:val="both"/>
        <w:rPr>
          <w:rFonts w:ascii="Times New Roman" w:hAnsi="Times New Roman" w:cs="Times New Roman"/>
          <w:sz w:val="24"/>
        </w:rPr>
      </w:pPr>
      <w:r w:rsidRPr="00E1217D">
        <w:rPr>
          <w:rFonts w:ascii="Times New Roman" w:hAnsi="Times New Roman" w:cs="Times New Roman"/>
          <w:sz w:val="24"/>
        </w:rPr>
        <w:t>Details of the Demographic Characteristics of the Respondents.</w:t>
      </w:r>
    </w:p>
    <w:p w:rsidR="00E1217D" w:rsidRDefault="00E1217D" w:rsidP="00E1217D">
      <w:pPr>
        <w:pStyle w:val="Heading3"/>
      </w:pPr>
    </w:p>
    <w:p w:rsidR="00E1217D" w:rsidRPr="00A57D0F" w:rsidRDefault="00FE3C0D" w:rsidP="00A57D0F">
      <w:pPr>
        <w:pStyle w:val="Heading3"/>
      </w:pPr>
      <w:bookmarkStart w:id="48" w:name="_Toc19528005"/>
      <w:r w:rsidRPr="00A57D0F">
        <w:t xml:space="preserve">Table 4.1 </w:t>
      </w:r>
      <w:r w:rsidR="00E1217D" w:rsidRPr="00A57D0F">
        <w:t>Profession</w:t>
      </w:r>
      <w:bookmarkEnd w:id="48"/>
      <w:r w:rsidR="00E1217D" w:rsidRPr="00A57D0F">
        <w:t xml:space="preserve"> </w:t>
      </w:r>
    </w:p>
    <w:tbl>
      <w:tblPr>
        <w:tblW w:w="8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16"/>
        <w:gridCol w:w="1170"/>
        <w:gridCol w:w="990"/>
        <w:gridCol w:w="1260"/>
        <w:gridCol w:w="1620"/>
      </w:tblGrid>
      <w:tr w:rsidR="00FE3C0D" w:rsidRPr="00D650D8" w:rsidTr="00E1217D">
        <w:trPr>
          <w:cantSplit/>
          <w:trHeight w:val="80"/>
        </w:trPr>
        <w:tc>
          <w:tcPr>
            <w:tcW w:w="3150" w:type="dxa"/>
            <w:gridSpan w:val="2"/>
            <w:tcBorders>
              <w:top w:val="single" w:sz="4" w:space="0" w:color="auto"/>
              <w:left w:val="nil"/>
              <w:bottom w:val="single" w:sz="8" w:space="0" w:color="152935"/>
              <w:right w:val="nil"/>
            </w:tcBorders>
            <w:shd w:val="clear" w:color="auto" w:fill="FFFFFF"/>
            <w:vAlign w:val="bottom"/>
          </w:tcPr>
          <w:p w:rsidR="00FE3C0D" w:rsidRPr="00D650D8" w:rsidRDefault="00FE3C0D" w:rsidP="00F94B4C">
            <w:pPr>
              <w:spacing w:after="0" w:line="276" w:lineRule="auto"/>
              <w:jc w:val="both"/>
              <w:rPr>
                <w:rFonts w:ascii="Times New Roman" w:hAnsi="Times New Roman" w:cs="Times New Roman"/>
                <w:sz w:val="24"/>
                <w:szCs w:val="24"/>
                <w:lang w:val="en-US"/>
              </w:rPr>
            </w:pPr>
          </w:p>
        </w:tc>
        <w:tc>
          <w:tcPr>
            <w:tcW w:w="1170" w:type="dxa"/>
            <w:tcBorders>
              <w:top w:val="single" w:sz="4" w:space="0" w:color="auto"/>
              <w:left w:val="nil"/>
              <w:bottom w:val="single" w:sz="8" w:space="0" w:color="152935"/>
              <w:right w:val="single" w:sz="8" w:space="0" w:color="E0E0E0"/>
            </w:tcBorders>
            <w:shd w:val="clear" w:color="auto" w:fill="FFFFFF"/>
            <w:vAlign w:val="bottom"/>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Frequency</w:t>
            </w:r>
          </w:p>
        </w:tc>
        <w:tc>
          <w:tcPr>
            <w:tcW w:w="990"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Percent</w:t>
            </w:r>
          </w:p>
        </w:tc>
        <w:tc>
          <w:tcPr>
            <w:tcW w:w="1260"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Valid Percent</w:t>
            </w:r>
          </w:p>
        </w:tc>
        <w:tc>
          <w:tcPr>
            <w:tcW w:w="1620" w:type="dxa"/>
            <w:tcBorders>
              <w:top w:val="single" w:sz="4" w:space="0" w:color="auto"/>
              <w:left w:val="single" w:sz="8" w:space="0" w:color="E0E0E0"/>
              <w:bottom w:val="single" w:sz="8" w:space="0" w:color="152935"/>
              <w:right w:val="nil"/>
            </w:tcBorders>
            <w:shd w:val="clear" w:color="auto" w:fill="FFFFFF"/>
            <w:vAlign w:val="bottom"/>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Cumulative Percent</w:t>
            </w:r>
          </w:p>
        </w:tc>
      </w:tr>
      <w:tr w:rsidR="00FE3C0D" w:rsidRPr="00D650D8" w:rsidTr="00E1217D">
        <w:trPr>
          <w:cantSplit/>
        </w:trPr>
        <w:tc>
          <w:tcPr>
            <w:tcW w:w="734" w:type="dxa"/>
            <w:vMerge w:val="restart"/>
            <w:tcBorders>
              <w:top w:val="single" w:sz="8" w:space="0" w:color="152935"/>
              <w:left w:val="nil"/>
              <w:bottom w:val="single" w:sz="8" w:space="0" w:color="152935"/>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Valid</w:t>
            </w:r>
          </w:p>
        </w:tc>
        <w:tc>
          <w:tcPr>
            <w:tcW w:w="2416" w:type="dxa"/>
            <w:tcBorders>
              <w:top w:val="single" w:sz="8" w:space="0" w:color="152935"/>
              <w:left w:val="nil"/>
              <w:bottom w:val="single" w:sz="8" w:space="0" w:color="AEAEAE"/>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ACCOUNTANT</w:t>
            </w:r>
          </w:p>
        </w:tc>
        <w:tc>
          <w:tcPr>
            <w:tcW w:w="1170" w:type="dxa"/>
            <w:tcBorders>
              <w:top w:val="single" w:sz="8" w:space="0" w:color="152935"/>
              <w:left w:val="nil"/>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3</w:t>
            </w:r>
          </w:p>
        </w:tc>
        <w:tc>
          <w:tcPr>
            <w:tcW w:w="990" w:type="dxa"/>
            <w:tcBorders>
              <w:top w:val="single" w:sz="8" w:space="0" w:color="152935"/>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15.8</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15.8</w:t>
            </w:r>
          </w:p>
        </w:tc>
        <w:tc>
          <w:tcPr>
            <w:tcW w:w="1620" w:type="dxa"/>
            <w:tcBorders>
              <w:top w:val="single" w:sz="8" w:space="0" w:color="152935"/>
              <w:left w:val="single" w:sz="8" w:space="0" w:color="E0E0E0"/>
              <w:bottom w:val="single" w:sz="8" w:space="0" w:color="AEAEAE"/>
              <w:right w:val="nil"/>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15.8</w:t>
            </w:r>
          </w:p>
        </w:tc>
      </w:tr>
      <w:tr w:rsidR="00FE3C0D" w:rsidRPr="00D650D8" w:rsidTr="00E1217D">
        <w:trPr>
          <w:cantSplit/>
        </w:trPr>
        <w:tc>
          <w:tcPr>
            <w:tcW w:w="734" w:type="dxa"/>
            <w:vMerge/>
            <w:tcBorders>
              <w:top w:val="single" w:sz="8" w:space="0" w:color="152935"/>
              <w:left w:val="nil"/>
              <w:bottom w:val="single" w:sz="8" w:space="0" w:color="152935"/>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p>
        </w:tc>
        <w:tc>
          <w:tcPr>
            <w:tcW w:w="2416" w:type="dxa"/>
            <w:tcBorders>
              <w:top w:val="single" w:sz="8" w:space="0" w:color="AEAEAE"/>
              <w:left w:val="nil"/>
              <w:bottom w:val="single" w:sz="8" w:space="0" w:color="AEAEAE"/>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ENGINEER</w:t>
            </w:r>
          </w:p>
        </w:tc>
        <w:tc>
          <w:tcPr>
            <w:tcW w:w="1170" w:type="dxa"/>
            <w:tcBorders>
              <w:top w:val="single" w:sz="8" w:space="0" w:color="AEAEAE"/>
              <w:left w:val="nil"/>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2</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10.5</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10.5</w:t>
            </w:r>
          </w:p>
        </w:tc>
        <w:tc>
          <w:tcPr>
            <w:tcW w:w="1620" w:type="dxa"/>
            <w:tcBorders>
              <w:top w:val="single" w:sz="8" w:space="0" w:color="AEAEAE"/>
              <w:left w:val="single" w:sz="8" w:space="0" w:color="E0E0E0"/>
              <w:bottom w:val="single" w:sz="8" w:space="0" w:color="AEAEAE"/>
              <w:right w:val="nil"/>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26.3</w:t>
            </w:r>
          </w:p>
        </w:tc>
      </w:tr>
      <w:tr w:rsidR="00FE3C0D" w:rsidRPr="00D650D8" w:rsidTr="00E1217D">
        <w:trPr>
          <w:cantSplit/>
        </w:trPr>
        <w:tc>
          <w:tcPr>
            <w:tcW w:w="734" w:type="dxa"/>
            <w:vMerge/>
            <w:tcBorders>
              <w:top w:val="single" w:sz="8" w:space="0" w:color="152935"/>
              <w:left w:val="nil"/>
              <w:bottom w:val="single" w:sz="8" w:space="0" w:color="152935"/>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p>
        </w:tc>
        <w:tc>
          <w:tcPr>
            <w:tcW w:w="2416" w:type="dxa"/>
            <w:tcBorders>
              <w:top w:val="single" w:sz="8" w:space="0" w:color="AEAEAE"/>
              <w:left w:val="nil"/>
              <w:bottom w:val="single" w:sz="8" w:space="0" w:color="AEAEAE"/>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PROCUREMENT</w:t>
            </w:r>
          </w:p>
        </w:tc>
        <w:tc>
          <w:tcPr>
            <w:tcW w:w="1170" w:type="dxa"/>
            <w:tcBorders>
              <w:top w:val="single" w:sz="8" w:space="0" w:color="AEAEAE"/>
              <w:left w:val="nil"/>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8</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42.1</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42.1</w:t>
            </w:r>
          </w:p>
        </w:tc>
        <w:tc>
          <w:tcPr>
            <w:tcW w:w="1620" w:type="dxa"/>
            <w:tcBorders>
              <w:top w:val="single" w:sz="8" w:space="0" w:color="AEAEAE"/>
              <w:left w:val="single" w:sz="8" w:space="0" w:color="E0E0E0"/>
              <w:bottom w:val="single" w:sz="8" w:space="0" w:color="AEAEAE"/>
              <w:right w:val="nil"/>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68.4</w:t>
            </w:r>
          </w:p>
        </w:tc>
      </w:tr>
      <w:tr w:rsidR="00FE3C0D" w:rsidRPr="00D650D8" w:rsidTr="00E1217D">
        <w:trPr>
          <w:cantSplit/>
        </w:trPr>
        <w:tc>
          <w:tcPr>
            <w:tcW w:w="734" w:type="dxa"/>
            <w:vMerge/>
            <w:tcBorders>
              <w:top w:val="single" w:sz="8" w:space="0" w:color="152935"/>
              <w:left w:val="nil"/>
              <w:bottom w:val="single" w:sz="8" w:space="0" w:color="152935"/>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p>
        </w:tc>
        <w:tc>
          <w:tcPr>
            <w:tcW w:w="2416" w:type="dxa"/>
            <w:tcBorders>
              <w:top w:val="single" w:sz="8" w:space="0" w:color="AEAEAE"/>
              <w:left w:val="nil"/>
              <w:bottom w:val="single" w:sz="8" w:space="0" w:color="AEAEAE"/>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LOGISTICS</w:t>
            </w:r>
          </w:p>
        </w:tc>
        <w:tc>
          <w:tcPr>
            <w:tcW w:w="1170" w:type="dxa"/>
            <w:tcBorders>
              <w:top w:val="single" w:sz="8" w:space="0" w:color="AEAEAE"/>
              <w:left w:val="nil"/>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3</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15.8</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15.8</w:t>
            </w:r>
          </w:p>
        </w:tc>
        <w:tc>
          <w:tcPr>
            <w:tcW w:w="1620" w:type="dxa"/>
            <w:tcBorders>
              <w:top w:val="single" w:sz="8" w:space="0" w:color="AEAEAE"/>
              <w:left w:val="single" w:sz="8" w:space="0" w:color="E0E0E0"/>
              <w:bottom w:val="single" w:sz="8" w:space="0" w:color="AEAEAE"/>
              <w:right w:val="nil"/>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84.2</w:t>
            </w:r>
          </w:p>
        </w:tc>
      </w:tr>
      <w:tr w:rsidR="00FE3C0D" w:rsidRPr="00D650D8" w:rsidTr="00E1217D">
        <w:trPr>
          <w:cantSplit/>
        </w:trPr>
        <w:tc>
          <w:tcPr>
            <w:tcW w:w="734" w:type="dxa"/>
            <w:vMerge/>
            <w:tcBorders>
              <w:top w:val="single" w:sz="8" w:space="0" w:color="152935"/>
              <w:left w:val="nil"/>
              <w:bottom w:val="single" w:sz="8" w:space="0" w:color="152935"/>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p>
        </w:tc>
        <w:tc>
          <w:tcPr>
            <w:tcW w:w="2416" w:type="dxa"/>
            <w:tcBorders>
              <w:top w:val="single" w:sz="8" w:space="0" w:color="AEAEAE"/>
              <w:left w:val="nil"/>
              <w:bottom w:val="single" w:sz="8" w:space="0" w:color="AEAEAE"/>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ADMINISTRATIVE</w:t>
            </w:r>
          </w:p>
        </w:tc>
        <w:tc>
          <w:tcPr>
            <w:tcW w:w="1170" w:type="dxa"/>
            <w:tcBorders>
              <w:top w:val="single" w:sz="8" w:space="0" w:color="AEAEAE"/>
              <w:left w:val="nil"/>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3</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15.8</w:t>
            </w:r>
          </w:p>
        </w:tc>
        <w:tc>
          <w:tcPr>
            <w:tcW w:w="1260" w:type="dxa"/>
            <w:tcBorders>
              <w:top w:val="single" w:sz="8" w:space="0" w:color="AEAEAE"/>
              <w:left w:val="single" w:sz="8" w:space="0" w:color="E0E0E0"/>
              <w:bottom w:val="single" w:sz="8" w:space="0" w:color="AEAEAE"/>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15.8</w:t>
            </w:r>
          </w:p>
        </w:tc>
        <w:tc>
          <w:tcPr>
            <w:tcW w:w="1620" w:type="dxa"/>
            <w:tcBorders>
              <w:top w:val="single" w:sz="8" w:space="0" w:color="AEAEAE"/>
              <w:left w:val="single" w:sz="8" w:space="0" w:color="E0E0E0"/>
              <w:bottom w:val="single" w:sz="8" w:space="0" w:color="AEAEAE"/>
              <w:right w:val="nil"/>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100.0</w:t>
            </w:r>
          </w:p>
        </w:tc>
      </w:tr>
      <w:tr w:rsidR="00FE3C0D" w:rsidRPr="00D650D8" w:rsidTr="00E1217D">
        <w:trPr>
          <w:cantSplit/>
        </w:trPr>
        <w:tc>
          <w:tcPr>
            <w:tcW w:w="734" w:type="dxa"/>
            <w:vMerge/>
            <w:tcBorders>
              <w:top w:val="single" w:sz="8" w:space="0" w:color="152935"/>
              <w:left w:val="nil"/>
              <w:bottom w:val="single" w:sz="8" w:space="0" w:color="152935"/>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p>
        </w:tc>
        <w:tc>
          <w:tcPr>
            <w:tcW w:w="2416" w:type="dxa"/>
            <w:tcBorders>
              <w:top w:val="single" w:sz="8" w:space="0" w:color="AEAEAE"/>
              <w:left w:val="nil"/>
              <w:bottom w:val="single" w:sz="8" w:space="0" w:color="152935"/>
              <w:right w:val="nil"/>
            </w:tcBorders>
            <w:shd w:val="clear" w:color="auto" w:fill="E0E0E0"/>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Total</w:t>
            </w:r>
          </w:p>
        </w:tc>
        <w:tc>
          <w:tcPr>
            <w:tcW w:w="1170" w:type="dxa"/>
            <w:tcBorders>
              <w:top w:val="single" w:sz="8" w:space="0" w:color="AEAEAE"/>
              <w:left w:val="nil"/>
              <w:bottom w:val="single" w:sz="8" w:space="0" w:color="152935"/>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19</w:t>
            </w:r>
          </w:p>
        </w:tc>
        <w:tc>
          <w:tcPr>
            <w:tcW w:w="990" w:type="dxa"/>
            <w:tcBorders>
              <w:top w:val="single" w:sz="8" w:space="0" w:color="AEAEAE"/>
              <w:left w:val="single" w:sz="8" w:space="0" w:color="E0E0E0"/>
              <w:bottom w:val="single" w:sz="8" w:space="0" w:color="152935"/>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100.0</w:t>
            </w: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FE3C0D" w:rsidRPr="00D650D8" w:rsidRDefault="00FE3C0D" w:rsidP="00F94B4C">
            <w:pPr>
              <w:spacing w:after="0" w:line="276" w:lineRule="auto"/>
              <w:jc w:val="both"/>
              <w:rPr>
                <w:rFonts w:ascii="Times New Roman" w:hAnsi="Times New Roman" w:cs="Times New Roman"/>
                <w:sz w:val="24"/>
                <w:szCs w:val="24"/>
                <w:lang w:val="en-US"/>
              </w:rPr>
            </w:pPr>
            <w:r w:rsidRPr="00D650D8">
              <w:rPr>
                <w:rFonts w:ascii="Times New Roman" w:hAnsi="Times New Roman" w:cs="Times New Roman"/>
                <w:sz w:val="24"/>
                <w:szCs w:val="24"/>
                <w:lang w:val="en-US"/>
              </w:rPr>
              <w:t>100.0</w:t>
            </w:r>
          </w:p>
        </w:tc>
        <w:tc>
          <w:tcPr>
            <w:tcW w:w="1620" w:type="dxa"/>
            <w:tcBorders>
              <w:top w:val="single" w:sz="8" w:space="0" w:color="AEAEAE"/>
              <w:left w:val="single" w:sz="8" w:space="0" w:color="E0E0E0"/>
              <w:bottom w:val="single" w:sz="8" w:space="0" w:color="152935"/>
              <w:right w:val="nil"/>
            </w:tcBorders>
            <w:shd w:val="clear" w:color="auto" w:fill="FFFFFF"/>
            <w:vAlign w:val="center"/>
          </w:tcPr>
          <w:p w:rsidR="00FE3C0D" w:rsidRPr="00D650D8" w:rsidRDefault="00FE3C0D" w:rsidP="00F94B4C">
            <w:pPr>
              <w:spacing w:after="0" w:line="276" w:lineRule="auto"/>
              <w:jc w:val="both"/>
              <w:rPr>
                <w:rFonts w:ascii="Times New Roman" w:hAnsi="Times New Roman" w:cs="Times New Roman"/>
                <w:sz w:val="24"/>
                <w:szCs w:val="24"/>
                <w:lang w:val="en-US"/>
              </w:rPr>
            </w:pPr>
          </w:p>
        </w:tc>
      </w:tr>
    </w:tbl>
    <w:p w:rsidR="00FE3C0D" w:rsidRPr="001F0A20" w:rsidRDefault="00FE3C0D" w:rsidP="00F04E18">
      <w:pPr>
        <w:spacing w:after="0" w:line="480" w:lineRule="auto"/>
        <w:jc w:val="both"/>
        <w:rPr>
          <w:rFonts w:ascii="Times New Roman" w:hAnsi="Times New Roman" w:cs="Times New Roman"/>
          <w:b/>
          <w:i/>
          <w:sz w:val="24"/>
          <w:szCs w:val="24"/>
        </w:rPr>
      </w:pPr>
      <w:r w:rsidRPr="001F0A20">
        <w:rPr>
          <w:rFonts w:ascii="Times New Roman" w:hAnsi="Times New Roman" w:cs="Times New Roman"/>
          <w:b/>
          <w:i/>
          <w:sz w:val="24"/>
          <w:szCs w:val="24"/>
        </w:rPr>
        <w:t>Source; field survey, 2019.</w:t>
      </w:r>
    </w:p>
    <w:p w:rsidR="00FE3C0D" w:rsidRDefault="00FE3C0D" w:rsidP="00E1217D">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As can be seen from the table, the number of respondents who were accountants were three (3), making up 15.8% of the sample. The number of engineers were just two (2) making them the least group of persons to respond. They made up 10.5% of the sample size. Procurement officers made up the most number of respondents. With eight (8) </w:t>
      </w:r>
      <w:r>
        <w:rPr>
          <w:rFonts w:ascii="Times New Roman" w:hAnsi="Times New Roman" w:cs="Times New Roman"/>
          <w:sz w:val="24"/>
          <w:szCs w:val="24"/>
        </w:rPr>
        <w:lastRenderedPageBreak/>
        <w:t>respondents, they made up 42.1% of the sample size. Staff in logistics and transport to respond to the questionnaires were three (3). Also, administrative staff to respond to the questionnaires were three (3). These made up 15.8% representation for both staff from logistics and administration. Due to the fact that majority of the respondents were procurement officers, the results will represent a high rate of reliability.</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4.2 below details the gender distribution of the sample size. With 5 respondents, the females constituted a total of 26.3% of the respondents. 73.7% of the respondents were males with a frequency of 14.</w:t>
      </w:r>
    </w:p>
    <w:p w:rsidR="00A57D0F" w:rsidRDefault="00A57D0F" w:rsidP="00A57D0F">
      <w:pPr>
        <w:pStyle w:val="Heading3"/>
        <w:rPr>
          <w:lang w:val="en-US"/>
        </w:rPr>
      </w:pPr>
    </w:p>
    <w:p w:rsidR="00A57D0F" w:rsidRPr="00A57D0F" w:rsidRDefault="00A57D0F" w:rsidP="00A57D0F">
      <w:pPr>
        <w:pStyle w:val="Heading3"/>
      </w:pPr>
      <w:bookmarkStart w:id="49" w:name="_Toc19528006"/>
      <w:r w:rsidRPr="00A57D0F">
        <w:t>Table 4.2 Gender</w:t>
      </w:r>
      <w:bookmarkEnd w:id="49"/>
    </w:p>
    <w:tbl>
      <w:tblPr>
        <w:tblW w:w="8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156"/>
        <w:gridCol w:w="1260"/>
        <w:gridCol w:w="1080"/>
        <w:gridCol w:w="1710"/>
        <w:gridCol w:w="2160"/>
      </w:tblGrid>
      <w:tr w:rsidR="00FE3C0D" w:rsidRPr="001F0A20" w:rsidTr="00A57D0F">
        <w:trPr>
          <w:cantSplit/>
        </w:trPr>
        <w:tc>
          <w:tcPr>
            <w:tcW w:w="1890" w:type="dxa"/>
            <w:gridSpan w:val="2"/>
            <w:tcBorders>
              <w:top w:val="single" w:sz="4" w:space="0" w:color="auto"/>
              <w:left w:val="nil"/>
              <w:bottom w:val="single" w:sz="8" w:space="0" w:color="152935"/>
              <w:right w:val="nil"/>
            </w:tcBorders>
            <w:shd w:val="clear" w:color="auto" w:fill="FFFFFF"/>
            <w:vAlign w:val="bottom"/>
          </w:tcPr>
          <w:p w:rsidR="00FE3C0D" w:rsidRPr="001F0A20" w:rsidRDefault="00FE3C0D" w:rsidP="00A57D0F">
            <w:pPr>
              <w:spacing w:after="0" w:line="240" w:lineRule="auto"/>
              <w:jc w:val="both"/>
              <w:rPr>
                <w:rFonts w:ascii="Times New Roman" w:hAnsi="Times New Roman" w:cs="Times New Roman"/>
                <w:sz w:val="24"/>
                <w:szCs w:val="24"/>
                <w:lang w:val="en-US"/>
              </w:rPr>
            </w:pPr>
          </w:p>
        </w:tc>
        <w:tc>
          <w:tcPr>
            <w:tcW w:w="1260" w:type="dxa"/>
            <w:tcBorders>
              <w:top w:val="single" w:sz="4" w:space="0" w:color="auto"/>
              <w:left w:val="nil"/>
              <w:bottom w:val="single" w:sz="8" w:space="0" w:color="152935"/>
              <w:right w:val="single" w:sz="8" w:space="0" w:color="E0E0E0"/>
            </w:tcBorders>
            <w:shd w:val="clear" w:color="auto" w:fill="FFFFFF"/>
            <w:vAlign w:val="bottom"/>
          </w:tcPr>
          <w:p w:rsidR="00FE3C0D" w:rsidRPr="001F0A20" w:rsidRDefault="00FE3C0D" w:rsidP="00A57D0F">
            <w:pPr>
              <w:spacing w:after="0" w:line="24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Frequency</w:t>
            </w:r>
          </w:p>
        </w:tc>
        <w:tc>
          <w:tcPr>
            <w:tcW w:w="1080"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1F0A20" w:rsidRDefault="00FE3C0D" w:rsidP="00A57D0F">
            <w:pPr>
              <w:spacing w:after="0" w:line="24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Percent</w:t>
            </w:r>
          </w:p>
        </w:tc>
        <w:tc>
          <w:tcPr>
            <w:tcW w:w="1710"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1F0A20" w:rsidRDefault="00FE3C0D" w:rsidP="00A57D0F">
            <w:pPr>
              <w:spacing w:after="0" w:line="24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Valid Percent</w:t>
            </w:r>
          </w:p>
        </w:tc>
        <w:tc>
          <w:tcPr>
            <w:tcW w:w="2160" w:type="dxa"/>
            <w:tcBorders>
              <w:top w:val="single" w:sz="4" w:space="0" w:color="auto"/>
              <w:left w:val="single" w:sz="8" w:space="0" w:color="E0E0E0"/>
              <w:bottom w:val="single" w:sz="8" w:space="0" w:color="152935"/>
              <w:right w:val="nil"/>
            </w:tcBorders>
            <w:shd w:val="clear" w:color="auto" w:fill="FFFFFF"/>
            <w:vAlign w:val="bottom"/>
          </w:tcPr>
          <w:p w:rsidR="00FE3C0D" w:rsidRPr="001F0A20" w:rsidRDefault="00FE3C0D" w:rsidP="00A57D0F">
            <w:pPr>
              <w:spacing w:after="0" w:line="24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Cumulative Percent</w:t>
            </w:r>
          </w:p>
        </w:tc>
      </w:tr>
      <w:tr w:rsidR="00FE3C0D" w:rsidRPr="001F0A20" w:rsidTr="00A57D0F">
        <w:trPr>
          <w:cantSplit/>
        </w:trPr>
        <w:tc>
          <w:tcPr>
            <w:tcW w:w="734" w:type="dxa"/>
            <w:vMerge w:val="restart"/>
            <w:tcBorders>
              <w:top w:val="single" w:sz="8" w:space="0" w:color="152935"/>
              <w:left w:val="nil"/>
              <w:bottom w:val="single" w:sz="8" w:space="0" w:color="152935"/>
              <w:right w:val="nil"/>
            </w:tcBorders>
            <w:shd w:val="clear" w:color="auto" w:fill="E0E0E0"/>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Valid</w:t>
            </w:r>
          </w:p>
        </w:tc>
        <w:tc>
          <w:tcPr>
            <w:tcW w:w="1156" w:type="dxa"/>
            <w:tcBorders>
              <w:top w:val="single" w:sz="8" w:space="0" w:color="152935"/>
              <w:left w:val="nil"/>
              <w:bottom w:val="single" w:sz="8" w:space="0" w:color="AEAEAE"/>
              <w:right w:val="nil"/>
            </w:tcBorders>
            <w:shd w:val="clear" w:color="auto" w:fill="E0E0E0"/>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MALE</w:t>
            </w:r>
          </w:p>
        </w:tc>
        <w:tc>
          <w:tcPr>
            <w:tcW w:w="1260" w:type="dxa"/>
            <w:tcBorders>
              <w:top w:val="single" w:sz="8" w:space="0" w:color="152935"/>
              <w:left w:val="nil"/>
              <w:bottom w:val="single" w:sz="8" w:space="0" w:color="AEAEAE"/>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14</w:t>
            </w:r>
          </w:p>
        </w:tc>
        <w:tc>
          <w:tcPr>
            <w:tcW w:w="1080" w:type="dxa"/>
            <w:tcBorders>
              <w:top w:val="single" w:sz="8" w:space="0" w:color="152935"/>
              <w:left w:val="single" w:sz="8" w:space="0" w:color="E0E0E0"/>
              <w:bottom w:val="single" w:sz="8" w:space="0" w:color="AEAEAE"/>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73.7</w:t>
            </w:r>
          </w:p>
        </w:tc>
        <w:tc>
          <w:tcPr>
            <w:tcW w:w="1710" w:type="dxa"/>
            <w:tcBorders>
              <w:top w:val="single" w:sz="8" w:space="0" w:color="152935"/>
              <w:left w:val="single" w:sz="8" w:space="0" w:color="E0E0E0"/>
              <w:bottom w:val="single" w:sz="8" w:space="0" w:color="AEAEAE"/>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73.7</w:t>
            </w:r>
          </w:p>
        </w:tc>
        <w:tc>
          <w:tcPr>
            <w:tcW w:w="2160" w:type="dxa"/>
            <w:tcBorders>
              <w:top w:val="single" w:sz="8" w:space="0" w:color="152935"/>
              <w:left w:val="single" w:sz="8" w:space="0" w:color="E0E0E0"/>
              <w:bottom w:val="single" w:sz="8" w:space="0" w:color="AEAEAE"/>
              <w:right w:val="nil"/>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73.7</w:t>
            </w:r>
          </w:p>
        </w:tc>
      </w:tr>
      <w:tr w:rsidR="00FE3C0D" w:rsidRPr="001F0A20" w:rsidTr="00A57D0F">
        <w:trPr>
          <w:cantSplit/>
        </w:trPr>
        <w:tc>
          <w:tcPr>
            <w:tcW w:w="734" w:type="dxa"/>
            <w:vMerge/>
            <w:tcBorders>
              <w:top w:val="single" w:sz="8" w:space="0" w:color="152935"/>
              <w:left w:val="nil"/>
              <w:bottom w:val="single" w:sz="8" w:space="0" w:color="152935"/>
              <w:right w:val="nil"/>
            </w:tcBorders>
            <w:shd w:val="clear" w:color="auto" w:fill="E0E0E0"/>
          </w:tcPr>
          <w:p w:rsidR="00FE3C0D" w:rsidRPr="001F0A20" w:rsidRDefault="00FE3C0D" w:rsidP="00F04E18">
            <w:pPr>
              <w:spacing w:after="0" w:line="480" w:lineRule="auto"/>
              <w:jc w:val="both"/>
              <w:rPr>
                <w:rFonts w:ascii="Times New Roman" w:hAnsi="Times New Roman" w:cs="Times New Roman"/>
                <w:sz w:val="24"/>
                <w:szCs w:val="24"/>
                <w:lang w:val="en-US"/>
              </w:rPr>
            </w:pPr>
          </w:p>
        </w:tc>
        <w:tc>
          <w:tcPr>
            <w:tcW w:w="1156" w:type="dxa"/>
            <w:tcBorders>
              <w:top w:val="single" w:sz="8" w:space="0" w:color="AEAEAE"/>
              <w:left w:val="nil"/>
              <w:bottom w:val="single" w:sz="8" w:space="0" w:color="AEAEAE"/>
              <w:right w:val="nil"/>
            </w:tcBorders>
            <w:shd w:val="clear" w:color="auto" w:fill="E0E0E0"/>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FEMALE</w:t>
            </w:r>
          </w:p>
        </w:tc>
        <w:tc>
          <w:tcPr>
            <w:tcW w:w="1260" w:type="dxa"/>
            <w:tcBorders>
              <w:top w:val="single" w:sz="8" w:space="0" w:color="AEAEAE"/>
              <w:left w:val="nil"/>
              <w:bottom w:val="single" w:sz="8" w:space="0" w:color="AEAEAE"/>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5</w:t>
            </w:r>
          </w:p>
        </w:tc>
        <w:tc>
          <w:tcPr>
            <w:tcW w:w="1080" w:type="dxa"/>
            <w:tcBorders>
              <w:top w:val="single" w:sz="8" w:space="0" w:color="AEAEAE"/>
              <w:left w:val="single" w:sz="8" w:space="0" w:color="E0E0E0"/>
              <w:bottom w:val="single" w:sz="8" w:space="0" w:color="AEAEAE"/>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26.3</w:t>
            </w:r>
          </w:p>
        </w:tc>
        <w:tc>
          <w:tcPr>
            <w:tcW w:w="1710" w:type="dxa"/>
            <w:tcBorders>
              <w:top w:val="single" w:sz="8" w:space="0" w:color="AEAEAE"/>
              <w:left w:val="single" w:sz="8" w:space="0" w:color="E0E0E0"/>
              <w:bottom w:val="single" w:sz="8" w:space="0" w:color="AEAEAE"/>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26.3</w:t>
            </w:r>
          </w:p>
        </w:tc>
        <w:tc>
          <w:tcPr>
            <w:tcW w:w="2160" w:type="dxa"/>
            <w:tcBorders>
              <w:top w:val="single" w:sz="8" w:space="0" w:color="AEAEAE"/>
              <w:left w:val="single" w:sz="8" w:space="0" w:color="E0E0E0"/>
              <w:bottom w:val="single" w:sz="8" w:space="0" w:color="AEAEAE"/>
              <w:right w:val="nil"/>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100.0</w:t>
            </w:r>
          </w:p>
        </w:tc>
      </w:tr>
      <w:tr w:rsidR="00FE3C0D" w:rsidRPr="001F0A20" w:rsidTr="00A57D0F">
        <w:trPr>
          <w:cantSplit/>
        </w:trPr>
        <w:tc>
          <w:tcPr>
            <w:tcW w:w="734" w:type="dxa"/>
            <w:vMerge/>
            <w:tcBorders>
              <w:top w:val="single" w:sz="8" w:space="0" w:color="152935"/>
              <w:left w:val="nil"/>
              <w:bottom w:val="single" w:sz="8" w:space="0" w:color="152935"/>
              <w:right w:val="nil"/>
            </w:tcBorders>
            <w:shd w:val="clear" w:color="auto" w:fill="E0E0E0"/>
          </w:tcPr>
          <w:p w:rsidR="00FE3C0D" w:rsidRPr="001F0A20" w:rsidRDefault="00FE3C0D" w:rsidP="00F04E18">
            <w:pPr>
              <w:spacing w:after="0" w:line="480" w:lineRule="auto"/>
              <w:jc w:val="both"/>
              <w:rPr>
                <w:rFonts w:ascii="Times New Roman" w:hAnsi="Times New Roman" w:cs="Times New Roman"/>
                <w:sz w:val="24"/>
                <w:szCs w:val="24"/>
                <w:lang w:val="en-US"/>
              </w:rPr>
            </w:pPr>
          </w:p>
        </w:tc>
        <w:tc>
          <w:tcPr>
            <w:tcW w:w="1156" w:type="dxa"/>
            <w:tcBorders>
              <w:top w:val="single" w:sz="8" w:space="0" w:color="AEAEAE"/>
              <w:left w:val="nil"/>
              <w:bottom w:val="single" w:sz="8" w:space="0" w:color="152935"/>
              <w:right w:val="nil"/>
            </w:tcBorders>
            <w:shd w:val="clear" w:color="auto" w:fill="E0E0E0"/>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Total</w:t>
            </w:r>
          </w:p>
        </w:tc>
        <w:tc>
          <w:tcPr>
            <w:tcW w:w="1260" w:type="dxa"/>
            <w:tcBorders>
              <w:top w:val="single" w:sz="8" w:space="0" w:color="AEAEAE"/>
              <w:left w:val="nil"/>
              <w:bottom w:val="single" w:sz="8" w:space="0" w:color="152935"/>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19</w:t>
            </w:r>
          </w:p>
        </w:tc>
        <w:tc>
          <w:tcPr>
            <w:tcW w:w="1080" w:type="dxa"/>
            <w:tcBorders>
              <w:top w:val="single" w:sz="8" w:space="0" w:color="AEAEAE"/>
              <w:left w:val="single" w:sz="8" w:space="0" w:color="E0E0E0"/>
              <w:bottom w:val="single" w:sz="8" w:space="0" w:color="152935"/>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100.0</w:t>
            </w:r>
          </w:p>
        </w:tc>
        <w:tc>
          <w:tcPr>
            <w:tcW w:w="1710" w:type="dxa"/>
            <w:tcBorders>
              <w:top w:val="single" w:sz="8" w:space="0" w:color="AEAEAE"/>
              <w:left w:val="single" w:sz="8" w:space="0" w:color="E0E0E0"/>
              <w:bottom w:val="single" w:sz="8" w:space="0" w:color="152935"/>
              <w:right w:val="single" w:sz="8" w:space="0" w:color="E0E0E0"/>
            </w:tcBorders>
            <w:shd w:val="clear" w:color="auto" w:fill="FFFFFF"/>
          </w:tcPr>
          <w:p w:rsidR="00FE3C0D" w:rsidRPr="001F0A20" w:rsidRDefault="00FE3C0D" w:rsidP="00F04E18">
            <w:pPr>
              <w:spacing w:after="0" w:line="480" w:lineRule="auto"/>
              <w:jc w:val="both"/>
              <w:rPr>
                <w:rFonts w:ascii="Times New Roman" w:hAnsi="Times New Roman" w:cs="Times New Roman"/>
                <w:sz w:val="24"/>
                <w:szCs w:val="24"/>
                <w:lang w:val="en-US"/>
              </w:rPr>
            </w:pPr>
            <w:r w:rsidRPr="001F0A20">
              <w:rPr>
                <w:rFonts w:ascii="Times New Roman" w:hAnsi="Times New Roman" w:cs="Times New Roman"/>
                <w:sz w:val="24"/>
                <w:szCs w:val="24"/>
                <w:lang w:val="en-US"/>
              </w:rPr>
              <w:t>100.0</w:t>
            </w:r>
          </w:p>
        </w:tc>
        <w:tc>
          <w:tcPr>
            <w:tcW w:w="2160" w:type="dxa"/>
            <w:tcBorders>
              <w:top w:val="single" w:sz="8" w:space="0" w:color="AEAEAE"/>
              <w:left w:val="single" w:sz="8" w:space="0" w:color="E0E0E0"/>
              <w:bottom w:val="single" w:sz="8" w:space="0" w:color="152935"/>
              <w:right w:val="nil"/>
            </w:tcBorders>
            <w:shd w:val="clear" w:color="auto" w:fill="FFFFFF"/>
            <w:vAlign w:val="center"/>
          </w:tcPr>
          <w:p w:rsidR="00FE3C0D" w:rsidRPr="001F0A20" w:rsidRDefault="00FE3C0D" w:rsidP="00F04E18">
            <w:pPr>
              <w:spacing w:after="0" w:line="480" w:lineRule="auto"/>
              <w:jc w:val="both"/>
              <w:rPr>
                <w:rFonts w:ascii="Times New Roman" w:hAnsi="Times New Roman" w:cs="Times New Roman"/>
                <w:sz w:val="24"/>
                <w:szCs w:val="24"/>
                <w:lang w:val="en-US"/>
              </w:rPr>
            </w:pPr>
          </w:p>
        </w:tc>
      </w:tr>
    </w:tbl>
    <w:p w:rsidR="00FE3C0D" w:rsidRDefault="00FE3C0D" w:rsidP="00F04E18">
      <w:pPr>
        <w:spacing w:after="0" w:line="480" w:lineRule="auto"/>
        <w:jc w:val="both"/>
        <w:rPr>
          <w:rFonts w:ascii="Times New Roman" w:hAnsi="Times New Roman" w:cs="Times New Roman"/>
          <w:b/>
          <w:i/>
          <w:sz w:val="24"/>
          <w:szCs w:val="24"/>
        </w:rPr>
      </w:pPr>
      <w:r w:rsidRPr="001F0A20">
        <w:rPr>
          <w:rFonts w:ascii="Times New Roman" w:hAnsi="Times New Roman" w:cs="Times New Roman"/>
          <w:b/>
          <w:i/>
          <w:sz w:val="24"/>
          <w:szCs w:val="24"/>
        </w:rPr>
        <w:t>Source; field survey, 2019</w:t>
      </w:r>
      <w:r>
        <w:rPr>
          <w:rFonts w:ascii="Times New Roman" w:hAnsi="Times New Roman" w:cs="Times New Roman"/>
          <w:b/>
          <w:i/>
          <w:sz w:val="24"/>
          <w:szCs w:val="24"/>
        </w:rPr>
        <w:t>.</w:t>
      </w:r>
    </w:p>
    <w:p w:rsidR="001562D1" w:rsidRDefault="001562D1" w:rsidP="00F04E18">
      <w:pPr>
        <w:spacing w:after="0" w:line="480" w:lineRule="auto"/>
        <w:jc w:val="both"/>
        <w:rPr>
          <w:rFonts w:ascii="Times New Roman" w:hAnsi="Times New Roman" w:cs="Times New Roman"/>
          <w:b/>
          <w:i/>
          <w:sz w:val="24"/>
          <w:szCs w:val="24"/>
        </w:rPr>
      </w:pP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table 4.3 is the representation of the age distribution of the respondents.</w:t>
      </w:r>
    </w:p>
    <w:p w:rsidR="00A57D0F" w:rsidRDefault="00A57D0F" w:rsidP="00A57D0F">
      <w:pPr>
        <w:pStyle w:val="Heading3"/>
      </w:pPr>
    </w:p>
    <w:p w:rsidR="001562D1" w:rsidRDefault="001562D1" w:rsidP="00A57D0F">
      <w:pPr>
        <w:pStyle w:val="Heading3"/>
      </w:pPr>
      <w:bookmarkStart w:id="50" w:name="_Toc19528007"/>
      <w:r>
        <w:t xml:space="preserve">Table </w:t>
      </w:r>
      <w:r w:rsidR="00A57D0F">
        <w:t>4.3</w:t>
      </w:r>
      <w:r w:rsidR="00A57D0F" w:rsidRPr="00A57D0F">
        <w:rPr>
          <w:bCs/>
          <w:lang w:val="en-US"/>
        </w:rPr>
        <w:t xml:space="preserve"> </w:t>
      </w:r>
      <w:r w:rsidR="00A57D0F" w:rsidRPr="00482791">
        <w:rPr>
          <w:bCs/>
          <w:lang w:val="en-US"/>
        </w:rPr>
        <w:t>Age</w:t>
      </w:r>
      <w:bookmarkEnd w:id="50"/>
    </w:p>
    <w:tbl>
      <w:tblPr>
        <w:tblW w:w="6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80"/>
        <w:gridCol w:w="1163"/>
        <w:gridCol w:w="1024"/>
        <w:gridCol w:w="1392"/>
        <w:gridCol w:w="1469"/>
      </w:tblGrid>
      <w:tr w:rsidR="00FE3C0D" w:rsidRPr="00482791" w:rsidTr="00A57D0F">
        <w:trPr>
          <w:cantSplit/>
        </w:trPr>
        <w:tc>
          <w:tcPr>
            <w:tcW w:w="1514" w:type="dxa"/>
            <w:gridSpan w:val="2"/>
            <w:tcBorders>
              <w:top w:val="single" w:sz="4" w:space="0" w:color="auto"/>
              <w:left w:val="nil"/>
              <w:bottom w:val="single" w:sz="8" w:space="0" w:color="152935"/>
              <w:right w:val="nil"/>
            </w:tcBorders>
            <w:shd w:val="clear" w:color="auto" w:fill="FFFFFF"/>
            <w:vAlign w:val="bottom"/>
          </w:tcPr>
          <w:p w:rsidR="00FE3C0D" w:rsidRPr="00482791" w:rsidRDefault="00FE3C0D" w:rsidP="00A57D0F">
            <w:pPr>
              <w:spacing w:after="0" w:line="240" w:lineRule="auto"/>
              <w:jc w:val="both"/>
              <w:rPr>
                <w:rFonts w:ascii="Times New Roman" w:hAnsi="Times New Roman" w:cs="Times New Roman"/>
                <w:sz w:val="24"/>
                <w:szCs w:val="24"/>
                <w:lang w:val="en-US"/>
              </w:rPr>
            </w:pPr>
          </w:p>
        </w:tc>
        <w:tc>
          <w:tcPr>
            <w:tcW w:w="1163" w:type="dxa"/>
            <w:tcBorders>
              <w:top w:val="single" w:sz="4" w:space="0" w:color="auto"/>
              <w:left w:val="nil"/>
              <w:bottom w:val="single" w:sz="8" w:space="0" w:color="152935"/>
              <w:right w:val="single" w:sz="8" w:space="0" w:color="E0E0E0"/>
            </w:tcBorders>
            <w:shd w:val="clear" w:color="auto" w:fill="FFFFFF"/>
            <w:vAlign w:val="bottom"/>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Frequency</w:t>
            </w:r>
          </w:p>
        </w:tc>
        <w:tc>
          <w:tcPr>
            <w:tcW w:w="1024"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Percent</w:t>
            </w:r>
          </w:p>
        </w:tc>
        <w:tc>
          <w:tcPr>
            <w:tcW w:w="1392"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Valid Percent</w:t>
            </w:r>
          </w:p>
        </w:tc>
        <w:tc>
          <w:tcPr>
            <w:tcW w:w="1469" w:type="dxa"/>
            <w:tcBorders>
              <w:top w:val="single" w:sz="4" w:space="0" w:color="auto"/>
              <w:left w:val="single" w:sz="8" w:space="0" w:color="E0E0E0"/>
              <w:bottom w:val="single" w:sz="8" w:space="0" w:color="152935"/>
              <w:right w:val="nil"/>
            </w:tcBorders>
            <w:shd w:val="clear" w:color="auto" w:fill="FFFFFF"/>
            <w:vAlign w:val="bottom"/>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Cumulative Percent</w:t>
            </w:r>
          </w:p>
        </w:tc>
      </w:tr>
      <w:tr w:rsidR="00FE3C0D" w:rsidRPr="00482791" w:rsidTr="00A57D0F">
        <w:trPr>
          <w:cantSplit/>
        </w:trPr>
        <w:tc>
          <w:tcPr>
            <w:tcW w:w="734" w:type="dxa"/>
            <w:vMerge w:val="restart"/>
            <w:tcBorders>
              <w:top w:val="single" w:sz="8" w:space="0" w:color="152935"/>
              <w:left w:val="nil"/>
              <w:bottom w:val="single" w:sz="8" w:space="0" w:color="152935"/>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Valid</w:t>
            </w:r>
          </w:p>
        </w:tc>
        <w:tc>
          <w:tcPr>
            <w:tcW w:w="780" w:type="dxa"/>
            <w:tcBorders>
              <w:top w:val="single" w:sz="8" w:space="0" w:color="152935"/>
              <w:left w:val="nil"/>
              <w:bottom w:val="single" w:sz="8" w:space="0" w:color="AEAEAE"/>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20-30</w:t>
            </w:r>
          </w:p>
        </w:tc>
        <w:tc>
          <w:tcPr>
            <w:tcW w:w="1163" w:type="dxa"/>
            <w:tcBorders>
              <w:top w:val="single" w:sz="8" w:space="0" w:color="152935"/>
              <w:left w:val="nil"/>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7</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36.8</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36.8</w:t>
            </w:r>
          </w:p>
        </w:tc>
        <w:tc>
          <w:tcPr>
            <w:tcW w:w="1469" w:type="dxa"/>
            <w:tcBorders>
              <w:top w:val="single" w:sz="8" w:space="0" w:color="152935"/>
              <w:left w:val="single" w:sz="8" w:space="0" w:color="E0E0E0"/>
              <w:bottom w:val="single" w:sz="8" w:space="0" w:color="AEAEAE"/>
              <w:right w:val="nil"/>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36.8</w:t>
            </w:r>
          </w:p>
        </w:tc>
      </w:tr>
      <w:tr w:rsidR="00FE3C0D" w:rsidRPr="00482791" w:rsidTr="00A57D0F">
        <w:trPr>
          <w:cantSplit/>
        </w:trPr>
        <w:tc>
          <w:tcPr>
            <w:tcW w:w="734" w:type="dxa"/>
            <w:vMerge/>
            <w:tcBorders>
              <w:top w:val="single" w:sz="8" w:space="0" w:color="152935"/>
              <w:left w:val="nil"/>
              <w:bottom w:val="single" w:sz="8" w:space="0" w:color="152935"/>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p>
        </w:tc>
        <w:tc>
          <w:tcPr>
            <w:tcW w:w="780" w:type="dxa"/>
            <w:tcBorders>
              <w:top w:val="single" w:sz="8" w:space="0" w:color="AEAEAE"/>
              <w:left w:val="nil"/>
              <w:bottom w:val="single" w:sz="8" w:space="0" w:color="AEAEAE"/>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31-40</w:t>
            </w:r>
          </w:p>
        </w:tc>
        <w:tc>
          <w:tcPr>
            <w:tcW w:w="1163" w:type="dxa"/>
            <w:tcBorders>
              <w:top w:val="single" w:sz="8" w:space="0" w:color="AEAEAE"/>
              <w:left w:val="nil"/>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42.1</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42.1</w:t>
            </w:r>
          </w:p>
        </w:tc>
        <w:tc>
          <w:tcPr>
            <w:tcW w:w="1469" w:type="dxa"/>
            <w:tcBorders>
              <w:top w:val="single" w:sz="8" w:space="0" w:color="AEAEAE"/>
              <w:left w:val="single" w:sz="8" w:space="0" w:color="E0E0E0"/>
              <w:bottom w:val="single" w:sz="8" w:space="0" w:color="AEAEAE"/>
              <w:right w:val="nil"/>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78.9</w:t>
            </w:r>
          </w:p>
        </w:tc>
      </w:tr>
      <w:tr w:rsidR="00FE3C0D" w:rsidRPr="00482791" w:rsidTr="00A57D0F">
        <w:trPr>
          <w:cantSplit/>
        </w:trPr>
        <w:tc>
          <w:tcPr>
            <w:tcW w:w="734" w:type="dxa"/>
            <w:vMerge/>
            <w:tcBorders>
              <w:top w:val="single" w:sz="8" w:space="0" w:color="152935"/>
              <w:left w:val="nil"/>
              <w:bottom w:val="single" w:sz="8" w:space="0" w:color="152935"/>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p>
        </w:tc>
        <w:tc>
          <w:tcPr>
            <w:tcW w:w="780" w:type="dxa"/>
            <w:tcBorders>
              <w:top w:val="single" w:sz="8" w:space="0" w:color="AEAEAE"/>
              <w:left w:val="nil"/>
              <w:bottom w:val="single" w:sz="8" w:space="0" w:color="AEAEAE"/>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41-50</w:t>
            </w:r>
          </w:p>
        </w:tc>
        <w:tc>
          <w:tcPr>
            <w:tcW w:w="1163" w:type="dxa"/>
            <w:tcBorders>
              <w:top w:val="single" w:sz="8" w:space="0" w:color="AEAEAE"/>
              <w:left w:val="nil"/>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15.8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15.8</w:t>
            </w:r>
          </w:p>
        </w:tc>
        <w:tc>
          <w:tcPr>
            <w:tcW w:w="1469" w:type="dxa"/>
            <w:tcBorders>
              <w:top w:val="single" w:sz="8" w:space="0" w:color="AEAEAE"/>
              <w:left w:val="single" w:sz="8" w:space="0" w:color="E0E0E0"/>
              <w:bottom w:val="single" w:sz="8" w:space="0" w:color="AEAEAE"/>
              <w:right w:val="nil"/>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94.7</w:t>
            </w:r>
          </w:p>
        </w:tc>
      </w:tr>
      <w:tr w:rsidR="00FE3C0D" w:rsidRPr="00482791" w:rsidTr="00A57D0F">
        <w:trPr>
          <w:cantSplit/>
        </w:trPr>
        <w:tc>
          <w:tcPr>
            <w:tcW w:w="734" w:type="dxa"/>
            <w:vMerge/>
            <w:tcBorders>
              <w:top w:val="single" w:sz="8" w:space="0" w:color="152935"/>
              <w:left w:val="nil"/>
              <w:bottom w:val="single" w:sz="8" w:space="0" w:color="152935"/>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p>
        </w:tc>
        <w:tc>
          <w:tcPr>
            <w:tcW w:w="780" w:type="dxa"/>
            <w:tcBorders>
              <w:top w:val="single" w:sz="8" w:space="0" w:color="AEAEAE"/>
              <w:left w:val="nil"/>
              <w:bottom w:val="single" w:sz="8" w:space="0" w:color="AEAEAE"/>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21.00</w:t>
            </w:r>
          </w:p>
        </w:tc>
        <w:tc>
          <w:tcPr>
            <w:tcW w:w="1163" w:type="dxa"/>
            <w:tcBorders>
              <w:top w:val="single" w:sz="8" w:space="0" w:color="AEAEAE"/>
              <w:left w:val="nil"/>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5.3</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5.3</w:t>
            </w:r>
          </w:p>
        </w:tc>
        <w:tc>
          <w:tcPr>
            <w:tcW w:w="1469" w:type="dxa"/>
            <w:tcBorders>
              <w:top w:val="single" w:sz="8" w:space="0" w:color="AEAEAE"/>
              <w:left w:val="single" w:sz="8" w:space="0" w:color="E0E0E0"/>
              <w:bottom w:val="single" w:sz="8" w:space="0" w:color="AEAEAE"/>
              <w:right w:val="nil"/>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100.0</w:t>
            </w:r>
          </w:p>
        </w:tc>
      </w:tr>
      <w:tr w:rsidR="00FE3C0D" w:rsidRPr="00482791" w:rsidTr="00A57D0F">
        <w:trPr>
          <w:cantSplit/>
        </w:trPr>
        <w:tc>
          <w:tcPr>
            <w:tcW w:w="734" w:type="dxa"/>
            <w:vMerge/>
            <w:tcBorders>
              <w:top w:val="single" w:sz="8" w:space="0" w:color="152935"/>
              <w:left w:val="nil"/>
              <w:bottom w:val="single" w:sz="8" w:space="0" w:color="152935"/>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p>
        </w:tc>
        <w:tc>
          <w:tcPr>
            <w:tcW w:w="780" w:type="dxa"/>
            <w:tcBorders>
              <w:top w:val="single" w:sz="8" w:space="0" w:color="AEAEAE"/>
              <w:left w:val="nil"/>
              <w:bottom w:val="single" w:sz="8" w:space="0" w:color="152935"/>
              <w:right w:val="nil"/>
            </w:tcBorders>
            <w:shd w:val="clear" w:color="auto" w:fill="E0E0E0"/>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Total</w:t>
            </w:r>
          </w:p>
        </w:tc>
        <w:tc>
          <w:tcPr>
            <w:tcW w:w="1163" w:type="dxa"/>
            <w:tcBorders>
              <w:top w:val="single" w:sz="8" w:space="0" w:color="AEAEAE"/>
              <w:left w:val="nil"/>
              <w:bottom w:val="single" w:sz="8" w:space="0" w:color="152935"/>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19</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FFFFF"/>
          </w:tcPr>
          <w:p w:rsidR="00FE3C0D" w:rsidRPr="00482791" w:rsidRDefault="00FE3C0D" w:rsidP="00A57D0F">
            <w:pPr>
              <w:spacing w:after="0" w:line="240" w:lineRule="auto"/>
              <w:jc w:val="both"/>
              <w:rPr>
                <w:rFonts w:ascii="Times New Roman" w:hAnsi="Times New Roman" w:cs="Times New Roman"/>
                <w:sz w:val="24"/>
                <w:szCs w:val="24"/>
                <w:lang w:val="en-US"/>
              </w:rPr>
            </w:pPr>
            <w:r w:rsidRPr="00482791">
              <w:rPr>
                <w:rFonts w:ascii="Times New Roman" w:hAnsi="Times New Roman" w:cs="Times New Roman"/>
                <w:sz w:val="24"/>
                <w:szCs w:val="24"/>
                <w:lang w:val="en-US"/>
              </w:rPr>
              <w:t>100.0</w:t>
            </w:r>
          </w:p>
        </w:tc>
        <w:tc>
          <w:tcPr>
            <w:tcW w:w="1469" w:type="dxa"/>
            <w:tcBorders>
              <w:top w:val="single" w:sz="8" w:space="0" w:color="AEAEAE"/>
              <w:left w:val="single" w:sz="8" w:space="0" w:color="E0E0E0"/>
              <w:bottom w:val="single" w:sz="8" w:space="0" w:color="152935"/>
              <w:right w:val="nil"/>
            </w:tcBorders>
            <w:shd w:val="clear" w:color="auto" w:fill="FFFFFF"/>
            <w:vAlign w:val="center"/>
          </w:tcPr>
          <w:p w:rsidR="00FE3C0D" w:rsidRPr="00482791" w:rsidRDefault="00FE3C0D" w:rsidP="00A57D0F">
            <w:pPr>
              <w:spacing w:after="0" w:line="240" w:lineRule="auto"/>
              <w:jc w:val="both"/>
              <w:rPr>
                <w:rFonts w:ascii="Times New Roman" w:hAnsi="Times New Roman" w:cs="Times New Roman"/>
                <w:sz w:val="24"/>
                <w:szCs w:val="24"/>
                <w:lang w:val="en-US"/>
              </w:rPr>
            </w:pPr>
          </w:p>
        </w:tc>
      </w:tr>
    </w:tbl>
    <w:p w:rsidR="00FE3C0D" w:rsidRPr="000663F4" w:rsidRDefault="00FE3C0D" w:rsidP="00F04E18">
      <w:pPr>
        <w:spacing w:after="0" w:line="480" w:lineRule="auto"/>
        <w:jc w:val="both"/>
        <w:rPr>
          <w:rFonts w:ascii="Times New Roman" w:hAnsi="Times New Roman" w:cs="Times New Roman"/>
          <w:b/>
          <w:i/>
          <w:sz w:val="24"/>
          <w:szCs w:val="24"/>
          <w:lang w:val="en-US"/>
        </w:rPr>
      </w:pPr>
      <w:r w:rsidRPr="000663F4">
        <w:rPr>
          <w:rFonts w:ascii="Times New Roman" w:hAnsi="Times New Roman" w:cs="Times New Roman"/>
          <w:b/>
          <w:i/>
          <w:sz w:val="24"/>
          <w:szCs w:val="24"/>
          <w:lang w:val="en-US"/>
        </w:rPr>
        <w:t>Source; field survey, 2019</w:t>
      </w:r>
      <w:r>
        <w:rPr>
          <w:rFonts w:ascii="Times New Roman" w:hAnsi="Times New Roman" w:cs="Times New Roman"/>
          <w:b/>
          <w:i/>
          <w:sz w:val="24"/>
          <w:szCs w:val="24"/>
          <w:lang w:val="en-US"/>
        </w:rPr>
        <w:t>.</w:t>
      </w:r>
    </w:p>
    <w:p w:rsidR="00FE3C0D" w:rsidRDefault="00FE3C0D" w:rsidP="00A57D0F">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Respondents between the ages of twenty (20) and thirty (30) years were seven (7). That makes up 36.8% of the total respondents. With eight (8) people responding, the age group from thirty-one (31) to forty (40) made up 42.1% of total respondents. Also, the age group of between forty-one (41) to fifty (50) was represented by 3 people. That made up 15.8% of the number of total respondents. Lastly, the age group of over fifty (50) years was represented by just one (1) person, making up 5.3% of respondents.</w:t>
      </w:r>
    </w:p>
    <w:p w:rsidR="00FE3C0D" w:rsidRDefault="00FE3C0D" w:rsidP="00F04E1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next table below, table 4.4 shows the level of education of the various respondents. Thirteen (13) people from the total number of respondents were 1</w:t>
      </w:r>
      <w:r w:rsidRPr="00406CD5">
        <w:rPr>
          <w:rFonts w:ascii="Times New Roman" w:hAnsi="Times New Roman" w:cs="Times New Roman"/>
          <w:sz w:val="24"/>
          <w:szCs w:val="24"/>
          <w:vertAlign w:val="superscript"/>
          <w:lang w:val="en-US"/>
        </w:rPr>
        <w:t>st</w:t>
      </w:r>
      <w:r>
        <w:rPr>
          <w:rFonts w:ascii="Times New Roman" w:hAnsi="Times New Roman" w:cs="Times New Roman"/>
          <w:sz w:val="24"/>
          <w:szCs w:val="24"/>
          <w:lang w:val="en-US"/>
        </w:rPr>
        <w:t xml:space="preserve"> degree holders. That is a total of 68.4% of the sample size.</w:t>
      </w:r>
    </w:p>
    <w:p w:rsidR="00FE3C0D" w:rsidRDefault="00FE3C0D" w:rsidP="007112F9">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Higher National Diploma (HND) holders and master’s degree holder were represented by three (3) people each, recording 15.8% each of the entire population.</w:t>
      </w:r>
    </w:p>
    <w:p w:rsidR="00FE3C0D" w:rsidRDefault="00FE3C0D" w:rsidP="00F04E18">
      <w:pPr>
        <w:spacing w:after="0" w:line="480" w:lineRule="auto"/>
        <w:jc w:val="both"/>
        <w:rPr>
          <w:rFonts w:ascii="Times New Roman" w:hAnsi="Times New Roman" w:cs="Times New Roman"/>
          <w:sz w:val="24"/>
          <w:szCs w:val="24"/>
          <w:lang w:val="en-US"/>
        </w:rPr>
      </w:pPr>
    </w:p>
    <w:p w:rsidR="00FE3C0D" w:rsidRDefault="001562D1" w:rsidP="00574D05">
      <w:pPr>
        <w:pStyle w:val="Heading3"/>
        <w:rPr>
          <w:bCs/>
          <w:lang w:val="en-US"/>
        </w:rPr>
      </w:pPr>
      <w:bookmarkStart w:id="51" w:name="_Toc19528008"/>
      <w:r>
        <w:rPr>
          <w:lang w:val="en-US"/>
        </w:rPr>
        <w:t>Table 4.4</w:t>
      </w:r>
      <w:r w:rsidR="007112F9">
        <w:rPr>
          <w:lang w:val="en-US"/>
        </w:rPr>
        <w:t xml:space="preserve"> </w:t>
      </w:r>
      <w:r w:rsidR="00574D05">
        <w:rPr>
          <w:bCs/>
          <w:lang w:val="en-US"/>
        </w:rPr>
        <w:t>Education</w:t>
      </w:r>
      <w:bookmarkEnd w:id="51"/>
    </w:p>
    <w:tbl>
      <w:tblPr>
        <w:tblW w:w="80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3"/>
        <w:gridCol w:w="1607"/>
        <w:gridCol w:w="1260"/>
        <w:gridCol w:w="1260"/>
        <w:gridCol w:w="1530"/>
        <w:gridCol w:w="1620"/>
      </w:tblGrid>
      <w:tr w:rsidR="005E6C8D" w:rsidRPr="005E6C8D" w:rsidTr="00497510">
        <w:trPr>
          <w:cantSplit/>
        </w:trPr>
        <w:tc>
          <w:tcPr>
            <w:tcW w:w="8010" w:type="dxa"/>
            <w:gridSpan w:val="6"/>
            <w:tcBorders>
              <w:top w:val="single" w:sz="4" w:space="0" w:color="auto"/>
              <w:left w:val="nil"/>
              <w:bottom w:val="nil"/>
              <w:right w:val="nil"/>
            </w:tcBorders>
            <w:shd w:val="clear" w:color="auto" w:fill="FFFFFF"/>
            <w:vAlign w:val="center"/>
            <w:hideMark/>
          </w:tcPr>
          <w:p w:rsidR="005E6C8D" w:rsidRPr="005E6C8D" w:rsidRDefault="005E6C8D" w:rsidP="005E6C8D">
            <w:pPr>
              <w:autoSpaceDE w:val="0"/>
              <w:autoSpaceDN w:val="0"/>
              <w:adjustRightInd w:val="0"/>
              <w:spacing w:after="0" w:line="276" w:lineRule="auto"/>
              <w:ind w:left="60" w:right="60"/>
              <w:jc w:val="center"/>
              <w:rPr>
                <w:rFonts w:ascii="Times New Roman" w:hAnsi="Times New Roman" w:cs="Times New Roman"/>
                <w:sz w:val="24"/>
              </w:rPr>
            </w:pPr>
          </w:p>
        </w:tc>
      </w:tr>
      <w:tr w:rsidR="005E6C8D" w:rsidRPr="005E6C8D" w:rsidTr="00497510">
        <w:trPr>
          <w:cantSplit/>
        </w:trPr>
        <w:tc>
          <w:tcPr>
            <w:tcW w:w="2340" w:type="dxa"/>
            <w:gridSpan w:val="2"/>
            <w:tcBorders>
              <w:top w:val="nil"/>
              <w:left w:val="nil"/>
              <w:bottom w:val="single" w:sz="8" w:space="0" w:color="152935"/>
              <w:right w:val="nil"/>
            </w:tcBorders>
            <w:shd w:val="clear" w:color="auto" w:fill="FFFFFF"/>
            <w:vAlign w:val="bottom"/>
          </w:tcPr>
          <w:p w:rsidR="005E6C8D" w:rsidRPr="005E6C8D" w:rsidRDefault="005E6C8D" w:rsidP="005E6C8D">
            <w:pPr>
              <w:autoSpaceDE w:val="0"/>
              <w:autoSpaceDN w:val="0"/>
              <w:adjustRightInd w:val="0"/>
              <w:spacing w:after="0" w:line="276" w:lineRule="auto"/>
              <w:rPr>
                <w:rFonts w:ascii="Times New Roman" w:hAnsi="Times New Roman" w:cs="Times New Roman"/>
                <w:sz w:val="24"/>
                <w:szCs w:val="24"/>
              </w:rPr>
            </w:pPr>
          </w:p>
        </w:tc>
        <w:tc>
          <w:tcPr>
            <w:tcW w:w="1260" w:type="dxa"/>
            <w:tcBorders>
              <w:top w:val="nil"/>
              <w:left w:val="nil"/>
              <w:bottom w:val="single" w:sz="8" w:space="0" w:color="152935"/>
              <w:right w:val="single" w:sz="8" w:space="0" w:color="E0E0E0"/>
            </w:tcBorders>
            <w:shd w:val="clear" w:color="auto" w:fill="FFFFFF"/>
            <w:vAlign w:val="bottom"/>
            <w:hideMark/>
          </w:tcPr>
          <w:p w:rsidR="005E6C8D" w:rsidRPr="005E6C8D" w:rsidRDefault="005E6C8D" w:rsidP="005E6C8D">
            <w:pPr>
              <w:autoSpaceDE w:val="0"/>
              <w:autoSpaceDN w:val="0"/>
              <w:adjustRightInd w:val="0"/>
              <w:spacing w:after="0" w:line="276" w:lineRule="auto"/>
              <w:ind w:left="60" w:right="60"/>
              <w:jc w:val="center"/>
              <w:rPr>
                <w:rFonts w:ascii="Times New Roman" w:hAnsi="Times New Roman" w:cs="Times New Roman"/>
                <w:sz w:val="24"/>
                <w:szCs w:val="18"/>
              </w:rPr>
            </w:pPr>
            <w:r w:rsidRPr="005E6C8D">
              <w:rPr>
                <w:rFonts w:ascii="Times New Roman" w:hAnsi="Times New Roman" w:cs="Times New Roman"/>
                <w:sz w:val="24"/>
                <w:szCs w:val="18"/>
              </w:rPr>
              <w:t>Frequency</w:t>
            </w:r>
          </w:p>
        </w:tc>
        <w:tc>
          <w:tcPr>
            <w:tcW w:w="1260" w:type="dxa"/>
            <w:tcBorders>
              <w:top w:val="nil"/>
              <w:left w:val="single" w:sz="8" w:space="0" w:color="E0E0E0"/>
              <w:bottom w:val="single" w:sz="8" w:space="0" w:color="152935"/>
              <w:right w:val="single" w:sz="8" w:space="0" w:color="E0E0E0"/>
            </w:tcBorders>
            <w:shd w:val="clear" w:color="auto" w:fill="FFFFFF"/>
            <w:vAlign w:val="bottom"/>
            <w:hideMark/>
          </w:tcPr>
          <w:p w:rsidR="005E6C8D" w:rsidRPr="005E6C8D" w:rsidRDefault="005E6C8D" w:rsidP="005E6C8D">
            <w:pPr>
              <w:autoSpaceDE w:val="0"/>
              <w:autoSpaceDN w:val="0"/>
              <w:adjustRightInd w:val="0"/>
              <w:spacing w:after="0" w:line="276" w:lineRule="auto"/>
              <w:ind w:left="60" w:right="60"/>
              <w:jc w:val="center"/>
              <w:rPr>
                <w:rFonts w:ascii="Times New Roman" w:hAnsi="Times New Roman" w:cs="Times New Roman"/>
                <w:sz w:val="24"/>
                <w:szCs w:val="18"/>
              </w:rPr>
            </w:pPr>
            <w:r w:rsidRPr="005E6C8D">
              <w:rPr>
                <w:rFonts w:ascii="Times New Roman" w:hAnsi="Times New Roman" w:cs="Times New Roman"/>
                <w:sz w:val="24"/>
                <w:szCs w:val="18"/>
              </w:rPr>
              <w:t>Percent</w:t>
            </w:r>
          </w:p>
        </w:tc>
        <w:tc>
          <w:tcPr>
            <w:tcW w:w="1530" w:type="dxa"/>
            <w:tcBorders>
              <w:top w:val="nil"/>
              <w:left w:val="single" w:sz="8" w:space="0" w:color="E0E0E0"/>
              <w:bottom w:val="single" w:sz="8" w:space="0" w:color="152935"/>
              <w:right w:val="single" w:sz="8" w:space="0" w:color="E0E0E0"/>
            </w:tcBorders>
            <w:shd w:val="clear" w:color="auto" w:fill="FFFFFF"/>
            <w:vAlign w:val="bottom"/>
            <w:hideMark/>
          </w:tcPr>
          <w:p w:rsidR="005E6C8D" w:rsidRPr="005E6C8D" w:rsidRDefault="005E6C8D" w:rsidP="005E6C8D">
            <w:pPr>
              <w:autoSpaceDE w:val="0"/>
              <w:autoSpaceDN w:val="0"/>
              <w:adjustRightInd w:val="0"/>
              <w:spacing w:after="0" w:line="276" w:lineRule="auto"/>
              <w:ind w:left="60" w:right="60"/>
              <w:jc w:val="center"/>
              <w:rPr>
                <w:rFonts w:ascii="Times New Roman" w:hAnsi="Times New Roman" w:cs="Times New Roman"/>
                <w:sz w:val="24"/>
                <w:szCs w:val="18"/>
              </w:rPr>
            </w:pPr>
            <w:r w:rsidRPr="005E6C8D">
              <w:rPr>
                <w:rFonts w:ascii="Times New Roman" w:hAnsi="Times New Roman" w:cs="Times New Roman"/>
                <w:sz w:val="24"/>
                <w:szCs w:val="18"/>
              </w:rPr>
              <w:t>Valid Percent</w:t>
            </w:r>
          </w:p>
        </w:tc>
        <w:tc>
          <w:tcPr>
            <w:tcW w:w="1620" w:type="dxa"/>
            <w:tcBorders>
              <w:top w:val="nil"/>
              <w:left w:val="single" w:sz="8" w:space="0" w:color="E0E0E0"/>
              <w:bottom w:val="single" w:sz="8" w:space="0" w:color="152935"/>
              <w:right w:val="nil"/>
            </w:tcBorders>
            <w:shd w:val="clear" w:color="auto" w:fill="FFFFFF"/>
            <w:vAlign w:val="bottom"/>
            <w:hideMark/>
          </w:tcPr>
          <w:p w:rsidR="005E6C8D" w:rsidRPr="005E6C8D" w:rsidRDefault="005E6C8D" w:rsidP="005E6C8D">
            <w:pPr>
              <w:autoSpaceDE w:val="0"/>
              <w:autoSpaceDN w:val="0"/>
              <w:adjustRightInd w:val="0"/>
              <w:spacing w:after="0" w:line="276" w:lineRule="auto"/>
              <w:ind w:left="60" w:right="60"/>
              <w:jc w:val="center"/>
              <w:rPr>
                <w:rFonts w:ascii="Times New Roman" w:hAnsi="Times New Roman" w:cs="Times New Roman"/>
                <w:sz w:val="24"/>
                <w:szCs w:val="18"/>
              </w:rPr>
            </w:pPr>
            <w:r w:rsidRPr="005E6C8D">
              <w:rPr>
                <w:rFonts w:ascii="Times New Roman" w:hAnsi="Times New Roman" w:cs="Times New Roman"/>
                <w:sz w:val="24"/>
                <w:szCs w:val="18"/>
              </w:rPr>
              <w:t>Cumulative Percent</w:t>
            </w:r>
          </w:p>
        </w:tc>
      </w:tr>
      <w:tr w:rsidR="005E6C8D" w:rsidRPr="005E6C8D" w:rsidTr="00497510">
        <w:trPr>
          <w:cantSplit/>
        </w:trPr>
        <w:tc>
          <w:tcPr>
            <w:tcW w:w="733" w:type="dxa"/>
            <w:vMerge w:val="restart"/>
            <w:tcBorders>
              <w:top w:val="single" w:sz="8" w:space="0" w:color="152935"/>
              <w:left w:val="nil"/>
              <w:bottom w:val="single" w:sz="8" w:space="0" w:color="152935"/>
              <w:right w:val="nil"/>
            </w:tcBorders>
            <w:shd w:val="clear" w:color="auto" w:fill="E0E0E0"/>
            <w:hideMark/>
          </w:tcPr>
          <w:p w:rsidR="005E6C8D" w:rsidRPr="005E6C8D" w:rsidRDefault="005E6C8D" w:rsidP="005E6C8D">
            <w:pPr>
              <w:autoSpaceDE w:val="0"/>
              <w:autoSpaceDN w:val="0"/>
              <w:adjustRightInd w:val="0"/>
              <w:spacing w:after="0" w:line="276" w:lineRule="auto"/>
              <w:ind w:left="60" w:right="60"/>
              <w:rPr>
                <w:rFonts w:ascii="Times New Roman" w:hAnsi="Times New Roman" w:cs="Times New Roman"/>
                <w:sz w:val="24"/>
                <w:szCs w:val="18"/>
              </w:rPr>
            </w:pPr>
            <w:r w:rsidRPr="005E6C8D">
              <w:rPr>
                <w:rFonts w:ascii="Times New Roman" w:hAnsi="Times New Roman" w:cs="Times New Roman"/>
                <w:sz w:val="24"/>
                <w:szCs w:val="18"/>
              </w:rPr>
              <w:t>Valid</w:t>
            </w:r>
          </w:p>
        </w:tc>
        <w:tc>
          <w:tcPr>
            <w:tcW w:w="1607" w:type="dxa"/>
            <w:tcBorders>
              <w:top w:val="single" w:sz="8" w:space="0" w:color="152935"/>
              <w:left w:val="nil"/>
              <w:bottom w:val="single" w:sz="8" w:space="0" w:color="AEAEAE"/>
              <w:right w:val="nil"/>
            </w:tcBorders>
            <w:shd w:val="clear" w:color="auto" w:fill="E0E0E0"/>
            <w:hideMark/>
          </w:tcPr>
          <w:p w:rsidR="005E6C8D" w:rsidRPr="005E6C8D" w:rsidRDefault="005E6C8D" w:rsidP="005E6C8D">
            <w:pPr>
              <w:autoSpaceDE w:val="0"/>
              <w:autoSpaceDN w:val="0"/>
              <w:adjustRightInd w:val="0"/>
              <w:spacing w:after="0" w:line="276" w:lineRule="auto"/>
              <w:ind w:left="60" w:right="60"/>
              <w:rPr>
                <w:rFonts w:ascii="Times New Roman" w:hAnsi="Times New Roman" w:cs="Times New Roman"/>
                <w:sz w:val="24"/>
                <w:szCs w:val="18"/>
              </w:rPr>
            </w:pPr>
            <w:r w:rsidRPr="005E6C8D">
              <w:rPr>
                <w:rFonts w:ascii="Times New Roman" w:hAnsi="Times New Roman" w:cs="Times New Roman"/>
                <w:sz w:val="24"/>
                <w:szCs w:val="18"/>
              </w:rPr>
              <w:t>DIPLOMA</w:t>
            </w:r>
          </w:p>
        </w:tc>
        <w:tc>
          <w:tcPr>
            <w:tcW w:w="1260" w:type="dxa"/>
            <w:tcBorders>
              <w:top w:val="single" w:sz="8" w:space="0" w:color="152935"/>
              <w:left w:val="nil"/>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3</w:t>
            </w:r>
          </w:p>
        </w:tc>
        <w:tc>
          <w:tcPr>
            <w:tcW w:w="1260" w:type="dxa"/>
            <w:tcBorders>
              <w:top w:val="single" w:sz="8" w:space="0" w:color="152935"/>
              <w:left w:val="single" w:sz="8" w:space="0" w:color="E0E0E0"/>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15.8</w:t>
            </w:r>
          </w:p>
        </w:tc>
        <w:tc>
          <w:tcPr>
            <w:tcW w:w="1530" w:type="dxa"/>
            <w:tcBorders>
              <w:top w:val="single" w:sz="8" w:space="0" w:color="152935"/>
              <w:left w:val="single" w:sz="8" w:space="0" w:color="E0E0E0"/>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15.8</w:t>
            </w:r>
          </w:p>
        </w:tc>
        <w:tc>
          <w:tcPr>
            <w:tcW w:w="1620" w:type="dxa"/>
            <w:tcBorders>
              <w:top w:val="single" w:sz="8" w:space="0" w:color="152935"/>
              <w:left w:val="single" w:sz="8" w:space="0" w:color="E0E0E0"/>
              <w:bottom w:val="single" w:sz="8" w:space="0" w:color="AEAEAE"/>
              <w:right w:val="nil"/>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15.8</w:t>
            </w:r>
          </w:p>
        </w:tc>
      </w:tr>
      <w:tr w:rsidR="005E6C8D" w:rsidRPr="005E6C8D" w:rsidTr="00497510">
        <w:trPr>
          <w:cantSplit/>
        </w:trPr>
        <w:tc>
          <w:tcPr>
            <w:tcW w:w="733" w:type="dxa"/>
            <w:vMerge/>
            <w:tcBorders>
              <w:top w:val="single" w:sz="8" w:space="0" w:color="152935"/>
              <w:left w:val="nil"/>
              <w:bottom w:val="single" w:sz="8" w:space="0" w:color="152935"/>
              <w:right w:val="nil"/>
            </w:tcBorders>
            <w:vAlign w:val="center"/>
            <w:hideMark/>
          </w:tcPr>
          <w:p w:rsidR="005E6C8D" w:rsidRPr="005E6C8D" w:rsidRDefault="005E6C8D" w:rsidP="005E6C8D">
            <w:pPr>
              <w:spacing w:after="0" w:line="276" w:lineRule="auto"/>
              <w:rPr>
                <w:rFonts w:ascii="Times New Roman" w:hAnsi="Times New Roman" w:cs="Times New Roman"/>
                <w:sz w:val="24"/>
                <w:szCs w:val="18"/>
              </w:rPr>
            </w:pPr>
          </w:p>
        </w:tc>
        <w:tc>
          <w:tcPr>
            <w:tcW w:w="1607" w:type="dxa"/>
            <w:tcBorders>
              <w:top w:val="single" w:sz="8" w:space="0" w:color="AEAEAE"/>
              <w:left w:val="nil"/>
              <w:bottom w:val="single" w:sz="8" w:space="0" w:color="AEAEAE"/>
              <w:right w:val="nil"/>
            </w:tcBorders>
            <w:shd w:val="clear" w:color="auto" w:fill="E0E0E0"/>
            <w:hideMark/>
          </w:tcPr>
          <w:p w:rsidR="005E6C8D" w:rsidRPr="005E6C8D" w:rsidRDefault="005E6C8D" w:rsidP="005E6C8D">
            <w:pPr>
              <w:autoSpaceDE w:val="0"/>
              <w:autoSpaceDN w:val="0"/>
              <w:adjustRightInd w:val="0"/>
              <w:spacing w:after="0" w:line="276" w:lineRule="auto"/>
              <w:ind w:left="60" w:right="60"/>
              <w:rPr>
                <w:rFonts w:ascii="Times New Roman" w:hAnsi="Times New Roman" w:cs="Times New Roman"/>
                <w:sz w:val="24"/>
                <w:szCs w:val="18"/>
              </w:rPr>
            </w:pPr>
            <w:r w:rsidRPr="005E6C8D">
              <w:rPr>
                <w:rFonts w:ascii="Times New Roman" w:hAnsi="Times New Roman" w:cs="Times New Roman"/>
                <w:sz w:val="24"/>
                <w:szCs w:val="18"/>
              </w:rPr>
              <w:t>BACHELORS</w:t>
            </w:r>
          </w:p>
        </w:tc>
        <w:tc>
          <w:tcPr>
            <w:tcW w:w="1260" w:type="dxa"/>
            <w:tcBorders>
              <w:top w:val="single" w:sz="8" w:space="0" w:color="AEAEAE"/>
              <w:left w:val="nil"/>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13</w:t>
            </w:r>
          </w:p>
        </w:tc>
        <w:tc>
          <w:tcPr>
            <w:tcW w:w="1260" w:type="dxa"/>
            <w:tcBorders>
              <w:top w:val="single" w:sz="8" w:space="0" w:color="AEAEAE"/>
              <w:left w:val="single" w:sz="8" w:space="0" w:color="E0E0E0"/>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68.4</w:t>
            </w:r>
          </w:p>
        </w:tc>
        <w:tc>
          <w:tcPr>
            <w:tcW w:w="1530" w:type="dxa"/>
            <w:tcBorders>
              <w:top w:val="single" w:sz="8" w:space="0" w:color="AEAEAE"/>
              <w:left w:val="single" w:sz="8" w:space="0" w:color="E0E0E0"/>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68.4</w:t>
            </w:r>
          </w:p>
        </w:tc>
        <w:tc>
          <w:tcPr>
            <w:tcW w:w="1620" w:type="dxa"/>
            <w:tcBorders>
              <w:top w:val="single" w:sz="8" w:space="0" w:color="AEAEAE"/>
              <w:left w:val="single" w:sz="8" w:space="0" w:color="E0E0E0"/>
              <w:bottom w:val="single" w:sz="8" w:space="0" w:color="AEAEAE"/>
              <w:right w:val="nil"/>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84.2</w:t>
            </w:r>
          </w:p>
        </w:tc>
      </w:tr>
      <w:tr w:rsidR="005E6C8D" w:rsidRPr="005E6C8D" w:rsidTr="00497510">
        <w:trPr>
          <w:cantSplit/>
        </w:trPr>
        <w:tc>
          <w:tcPr>
            <w:tcW w:w="733" w:type="dxa"/>
            <w:vMerge/>
            <w:tcBorders>
              <w:top w:val="single" w:sz="8" w:space="0" w:color="152935"/>
              <w:left w:val="nil"/>
              <w:bottom w:val="single" w:sz="8" w:space="0" w:color="152935"/>
              <w:right w:val="nil"/>
            </w:tcBorders>
            <w:vAlign w:val="center"/>
            <w:hideMark/>
          </w:tcPr>
          <w:p w:rsidR="005E6C8D" w:rsidRPr="005E6C8D" w:rsidRDefault="005E6C8D" w:rsidP="005E6C8D">
            <w:pPr>
              <w:spacing w:after="0" w:line="276" w:lineRule="auto"/>
              <w:rPr>
                <w:rFonts w:ascii="Times New Roman" w:hAnsi="Times New Roman" w:cs="Times New Roman"/>
                <w:sz w:val="24"/>
                <w:szCs w:val="18"/>
              </w:rPr>
            </w:pPr>
          </w:p>
        </w:tc>
        <w:tc>
          <w:tcPr>
            <w:tcW w:w="1607" w:type="dxa"/>
            <w:tcBorders>
              <w:top w:val="single" w:sz="8" w:space="0" w:color="AEAEAE"/>
              <w:left w:val="nil"/>
              <w:bottom w:val="single" w:sz="8" w:space="0" w:color="AEAEAE"/>
              <w:right w:val="nil"/>
            </w:tcBorders>
            <w:shd w:val="clear" w:color="auto" w:fill="E0E0E0"/>
            <w:hideMark/>
          </w:tcPr>
          <w:p w:rsidR="005E6C8D" w:rsidRPr="005E6C8D" w:rsidRDefault="005E6C8D" w:rsidP="005E6C8D">
            <w:pPr>
              <w:autoSpaceDE w:val="0"/>
              <w:autoSpaceDN w:val="0"/>
              <w:adjustRightInd w:val="0"/>
              <w:spacing w:after="0" w:line="276" w:lineRule="auto"/>
              <w:ind w:left="60" w:right="60"/>
              <w:rPr>
                <w:rFonts w:ascii="Times New Roman" w:hAnsi="Times New Roman" w:cs="Times New Roman"/>
                <w:sz w:val="24"/>
                <w:szCs w:val="18"/>
              </w:rPr>
            </w:pPr>
            <w:r w:rsidRPr="005E6C8D">
              <w:rPr>
                <w:rFonts w:ascii="Times New Roman" w:hAnsi="Times New Roman" w:cs="Times New Roman"/>
                <w:sz w:val="24"/>
                <w:szCs w:val="18"/>
              </w:rPr>
              <w:t>MASTERS</w:t>
            </w:r>
          </w:p>
        </w:tc>
        <w:tc>
          <w:tcPr>
            <w:tcW w:w="1260" w:type="dxa"/>
            <w:tcBorders>
              <w:top w:val="single" w:sz="8" w:space="0" w:color="AEAEAE"/>
              <w:left w:val="nil"/>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3</w:t>
            </w:r>
          </w:p>
        </w:tc>
        <w:tc>
          <w:tcPr>
            <w:tcW w:w="1260" w:type="dxa"/>
            <w:tcBorders>
              <w:top w:val="single" w:sz="8" w:space="0" w:color="AEAEAE"/>
              <w:left w:val="single" w:sz="8" w:space="0" w:color="E0E0E0"/>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15.8</w:t>
            </w:r>
          </w:p>
        </w:tc>
        <w:tc>
          <w:tcPr>
            <w:tcW w:w="1530" w:type="dxa"/>
            <w:tcBorders>
              <w:top w:val="single" w:sz="8" w:space="0" w:color="AEAEAE"/>
              <w:left w:val="single" w:sz="8" w:space="0" w:color="E0E0E0"/>
              <w:bottom w:val="single" w:sz="8" w:space="0" w:color="AEAEAE"/>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15.8</w:t>
            </w:r>
          </w:p>
        </w:tc>
        <w:tc>
          <w:tcPr>
            <w:tcW w:w="1620" w:type="dxa"/>
            <w:tcBorders>
              <w:top w:val="single" w:sz="8" w:space="0" w:color="AEAEAE"/>
              <w:left w:val="single" w:sz="8" w:space="0" w:color="E0E0E0"/>
              <w:bottom w:val="single" w:sz="8" w:space="0" w:color="AEAEAE"/>
              <w:right w:val="nil"/>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100.0</w:t>
            </w:r>
          </w:p>
        </w:tc>
      </w:tr>
      <w:tr w:rsidR="005E6C8D" w:rsidRPr="005E6C8D" w:rsidTr="00497510">
        <w:trPr>
          <w:cantSplit/>
        </w:trPr>
        <w:tc>
          <w:tcPr>
            <w:tcW w:w="733" w:type="dxa"/>
            <w:vMerge/>
            <w:tcBorders>
              <w:top w:val="single" w:sz="8" w:space="0" w:color="152935"/>
              <w:left w:val="nil"/>
              <w:bottom w:val="single" w:sz="8" w:space="0" w:color="152935"/>
              <w:right w:val="nil"/>
            </w:tcBorders>
            <w:vAlign w:val="center"/>
            <w:hideMark/>
          </w:tcPr>
          <w:p w:rsidR="005E6C8D" w:rsidRPr="005E6C8D" w:rsidRDefault="005E6C8D" w:rsidP="005E6C8D">
            <w:pPr>
              <w:spacing w:after="0" w:line="276" w:lineRule="auto"/>
              <w:rPr>
                <w:rFonts w:ascii="Times New Roman" w:hAnsi="Times New Roman" w:cs="Times New Roman"/>
                <w:sz w:val="24"/>
                <w:szCs w:val="18"/>
              </w:rPr>
            </w:pPr>
          </w:p>
        </w:tc>
        <w:tc>
          <w:tcPr>
            <w:tcW w:w="1607" w:type="dxa"/>
            <w:tcBorders>
              <w:top w:val="single" w:sz="8" w:space="0" w:color="AEAEAE"/>
              <w:left w:val="nil"/>
              <w:bottom w:val="single" w:sz="8" w:space="0" w:color="152935"/>
              <w:right w:val="nil"/>
            </w:tcBorders>
            <w:shd w:val="clear" w:color="auto" w:fill="E0E0E0"/>
            <w:hideMark/>
          </w:tcPr>
          <w:p w:rsidR="005E6C8D" w:rsidRPr="005E6C8D" w:rsidRDefault="005E6C8D" w:rsidP="005E6C8D">
            <w:pPr>
              <w:autoSpaceDE w:val="0"/>
              <w:autoSpaceDN w:val="0"/>
              <w:adjustRightInd w:val="0"/>
              <w:spacing w:after="0" w:line="276" w:lineRule="auto"/>
              <w:ind w:left="60" w:right="60"/>
              <w:rPr>
                <w:rFonts w:ascii="Times New Roman" w:hAnsi="Times New Roman" w:cs="Times New Roman"/>
                <w:sz w:val="24"/>
                <w:szCs w:val="18"/>
              </w:rPr>
            </w:pPr>
            <w:r w:rsidRPr="005E6C8D">
              <w:rPr>
                <w:rFonts w:ascii="Times New Roman" w:hAnsi="Times New Roman" w:cs="Times New Roman"/>
                <w:sz w:val="24"/>
                <w:szCs w:val="18"/>
              </w:rPr>
              <w:t>Total</w:t>
            </w:r>
          </w:p>
        </w:tc>
        <w:tc>
          <w:tcPr>
            <w:tcW w:w="1260" w:type="dxa"/>
            <w:tcBorders>
              <w:top w:val="single" w:sz="8" w:space="0" w:color="AEAEAE"/>
              <w:left w:val="nil"/>
              <w:bottom w:val="single" w:sz="8" w:space="0" w:color="152935"/>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19</w:t>
            </w:r>
          </w:p>
        </w:tc>
        <w:tc>
          <w:tcPr>
            <w:tcW w:w="1260" w:type="dxa"/>
            <w:tcBorders>
              <w:top w:val="single" w:sz="8" w:space="0" w:color="AEAEAE"/>
              <w:left w:val="single" w:sz="8" w:space="0" w:color="E0E0E0"/>
              <w:bottom w:val="single" w:sz="8" w:space="0" w:color="152935"/>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100.0</w:t>
            </w:r>
          </w:p>
        </w:tc>
        <w:tc>
          <w:tcPr>
            <w:tcW w:w="1530" w:type="dxa"/>
            <w:tcBorders>
              <w:top w:val="single" w:sz="8" w:space="0" w:color="AEAEAE"/>
              <w:left w:val="single" w:sz="8" w:space="0" w:color="E0E0E0"/>
              <w:bottom w:val="single" w:sz="8" w:space="0" w:color="152935"/>
              <w:right w:val="single" w:sz="8" w:space="0" w:color="E0E0E0"/>
            </w:tcBorders>
            <w:shd w:val="clear" w:color="auto" w:fill="FFFFFF"/>
            <w:hideMark/>
          </w:tcPr>
          <w:p w:rsidR="005E6C8D" w:rsidRPr="005E6C8D" w:rsidRDefault="005E6C8D" w:rsidP="005E6C8D">
            <w:pPr>
              <w:autoSpaceDE w:val="0"/>
              <w:autoSpaceDN w:val="0"/>
              <w:adjustRightInd w:val="0"/>
              <w:spacing w:after="0" w:line="276" w:lineRule="auto"/>
              <w:ind w:left="60" w:right="60"/>
              <w:jc w:val="right"/>
              <w:rPr>
                <w:rFonts w:ascii="Times New Roman" w:hAnsi="Times New Roman" w:cs="Times New Roman"/>
                <w:sz w:val="24"/>
                <w:szCs w:val="18"/>
              </w:rPr>
            </w:pPr>
            <w:r w:rsidRPr="005E6C8D">
              <w:rPr>
                <w:rFonts w:ascii="Times New Roman" w:hAnsi="Times New Roman" w:cs="Times New Roman"/>
                <w:sz w:val="24"/>
                <w:szCs w:val="18"/>
              </w:rPr>
              <w:t>100.0</w:t>
            </w:r>
          </w:p>
        </w:tc>
        <w:tc>
          <w:tcPr>
            <w:tcW w:w="1620" w:type="dxa"/>
            <w:tcBorders>
              <w:top w:val="single" w:sz="8" w:space="0" w:color="AEAEAE"/>
              <w:left w:val="single" w:sz="8" w:space="0" w:color="E0E0E0"/>
              <w:bottom w:val="single" w:sz="8" w:space="0" w:color="152935"/>
              <w:right w:val="nil"/>
            </w:tcBorders>
            <w:shd w:val="clear" w:color="auto" w:fill="FFFFFF"/>
            <w:vAlign w:val="center"/>
          </w:tcPr>
          <w:p w:rsidR="005E6C8D" w:rsidRPr="005E6C8D" w:rsidRDefault="005E6C8D" w:rsidP="005E6C8D">
            <w:pPr>
              <w:autoSpaceDE w:val="0"/>
              <w:autoSpaceDN w:val="0"/>
              <w:adjustRightInd w:val="0"/>
              <w:spacing w:after="0" w:line="276" w:lineRule="auto"/>
              <w:rPr>
                <w:rFonts w:ascii="Times New Roman" w:hAnsi="Times New Roman" w:cs="Times New Roman"/>
                <w:sz w:val="24"/>
                <w:szCs w:val="24"/>
              </w:rPr>
            </w:pPr>
          </w:p>
        </w:tc>
      </w:tr>
    </w:tbl>
    <w:p w:rsidR="00FE3C0D" w:rsidRDefault="00FE3C0D" w:rsidP="00F04E18">
      <w:pPr>
        <w:spacing w:after="0" w:line="480" w:lineRule="auto"/>
        <w:jc w:val="both"/>
        <w:rPr>
          <w:rFonts w:ascii="Times New Roman" w:hAnsi="Times New Roman" w:cs="Times New Roman"/>
          <w:b/>
          <w:i/>
          <w:sz w:val="24"/>
          <w:szCs w:val="24"/>
          <w:lang w:val="en-US"/>
        </w:rPr>
      </w:pPr>
      <w:r w:rsidRPr="00406CD5">
        <w:rPr>
          <w:rFonts w:ascii="Times New Roman" w:hAnsi="Times New Roman" w:cs="Times New Roman"/>
          <w:b/>
          <w:i/>
          <w:sz w:val="24"/>
          <w:szCs w:val="24"/>
          <w:lang w:val="en-US"/>
        </w:rPr>
        <w:t>Source; field survey, 2019.</w:t>
      </w:r>
    </w:p>
    <w:p w:rsidR="00FE3C0D" w:rsidRDefault="00FE3C0D" w:rsidP="007112F9">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last table represents the demographic factor of number of working years of experience by the staff of V.R.A.</w:t>
      </w:r>
    </w:p>
    <w:p w:rsidR="007112F9" w:rsidRDefault="007112F9" w:rsidP="007112F9">
      <w:pPr>
        <w:spacing w:before="240" w:after="0" w:line="480" w:lineRule="auto"/>
        <w:jc w:val="both"/>
        <w:rPr>
          <w:rFonts w:ascii="Times New Roman" w:hAnsi="Times New Roman" w:cs="Times New Roman"/>
          <w:sz w:val="24"/>
          <w:szCs w:val="24"/>
          <w:lang w:val="en-US"/>
        </w:rPr>
      </w:pPr>
    </w:p>
    <w:p w:rsidR="00574D05" w:rsidRDefault="00574D05" w:rsidP="007112F9">
      <w:pPr>
        <w:spacing w:before="240" w:after="0" w:line="480" w:lineRule="auto"/>
        <w:jc w:val="both"/>
        <w:rPr>
          <w:rFonts w:ascii="Times New Roman" w:hAnsi="Times New Roman" w:cs="Times New Roman"/>
          <w:sz w:val="24"/>
          <w:szCs w:val="24"/>
          <w:lang w:val="en-US"/>
        </w:rPr>
      </w:pPr>
    </w:p>
    <w:p w:rsidR="00574D05" w:rsidRDefault="00574D05" w:rsidP="007112F9">
      <w:pPr>
        <w:spacing w:before="240" w:after="0" w:line="480" w:lineRule="auto"/>
        <w:jc w:val="both"/>
        <w:rPr>
          <w:rFonts w:ascii="Times New Roman" w:hAnsi="Times New Roman" w:cs="Times New Roman"/>
          <w:sz w:val="24"/>
          <w:szCs w:val="24"/>
          <w:lang w:val="en-US"/>
        </w:rPr>
      </w:pPr>
    </w:p>
    <w:p w:rsidR="00574D05" w:rsidRDefault="00574D05" w:rsidP="007112F9">
      <w:pPr>
        <w:spacing w:before="240" w:after="0" w:line="480" w:lineRule="auto"/>
        <w:jc w:val="both"/>
        <w:rPr>
          <w:rFonts w:ascii="Times New Roman" w:hAnsi="Times New Roman" w:cs="Times New Roman"/>
          <w:sz w:val="24"/>
          <w:szCs w:val="24"/>
          <w:lang w:val="en-US"/>
        </w:rPr>
      </w:pPr>
    </w:p>
    <w:p w:rsidR="00FE3C0D" w:rsidRPr="00DC4068" w:rsidRDefault="00667F1C" w:rsidP="00574D05">
      <w:pPr>
        <w:pStyle w:val="Heading3"/>
        <w:rPr>
          <w:lang w:val="en-US"/>
        </w:rPr>
      </w:pPr>
      <w:bookmarkStart w:id="52" w:name="_Toc19528009"/>
      <w:r>
        <w:rPr>
          <w:lang w:val="en-US"/>
        </w:rPr>
        <w:t xml:space="preserve">Table </w:t>
      </w:r>
      <w:r w:rsidR="00574D05">
        <w:rPr>
          <w:lang w:val="en-US"/>
        </w:rPr>
        <w:t>4.5</w:t>
      </w:r>
      <w:r w:rsidR="00574D05" w:rsidRPr="007112F9">
        <w:rPr>
          <w:lang w:val="en-US"/>
        </w:rPr>
        <w:t xml:space="preserve"> </w:t>
      </w:r>
      <w:r w:rsidR="00574D05" w:rsidRPr="001A430A">
        <w:rPr>
          <w:lang w:val="en-US"/>
        </w:rPr>
        <w:t>Experience</w:t>
      </w:r>
      <w:bookmarkEnd w:id="52"/>
    </w:p>
    <w:tbl>
      <w:tblPr>
        <w:tblW w:w="74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683"/>
        <w:gridCol w:w="1162"/>
        <w:gridCol w:w="1024"/>
        <w:gridCol w:w="1393"/>
        <w:gridCol w:w="1469"/>
      </w:tblGrid>
      <w:tr w:rsidR="00FE3C0D" w:rsidRPr="001A430A" w:rsidTr="00574D05">
        <w:trPr>
          <w:cantSplit/>
        </w:trPr>
        <w:tc>
          <w:tcPr>
            <w:tcW w:w="2417" w:type="dxa"/>
            <w:gridSpan w:val="2"/>
            <w:tcBorders>
              <w:top w:val="single" w:sz="4" w:space="0" w:color="auto"/>
              <w:left w:val="nil"/>
              <w:bottom w:val="single" w:sz="8" w:space="0" w:color="152935"/>
              <w:right w:val="nil"/>
            </w:tcBorders>
            <w:shd w:val="clear" w:color="auto" w:fill="FFFFFF"/>
            <w:vAlign w:val="bottom"/>
          </w:tcPr>
          <w:p w:rsidR="00FE3C0D" w:rsidRPr="001A430A" w:rsidRDefault="00FE3C0D" w:rsidP="00574D05">
            <w:pPr>
              <w:spacing w:after="0" w:line="240" w:lineRule="auto"/>
              <w:jc w:val="both"/>
              <w:rPr>
                <w:rFonts w:ascii="Times New Roman" w:hAnsi="Times New Roman" w:cs="Times New Roman"/>
                <w:sz w:val="24"/>
                <w:szCs w:val="24"/>
                <w:lang w:val="en-US"/>
              </w:rPr>
            </w:pPr>
          </w:p>
        </w:tc>
        <w:tc>
          <w:tcPr>
            <w:tcW w:w="1162" w:type="dxa"/>
            <w:tcBorders>
              <w:top w:val="single" w:sz="4" w:space="0" w:color="auto"/>
              <w:left w:val="nil"/>
              <w:bottom w:val="single" w:sz="8" w:space="0" w:color="152935"/>
              <w:right w:val="single" w:sz="8" w:space="0" w:color="E0E0E0"/>
            </w:tcBorders>
            <w:shd w:val="clear" w:color="auto" w:fill="FFFFFF"/>
            <w:vAlign w:val="bottom"/>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Frequency</w:t>
            </w:r>
          </w:p>
        </w:tc>
        <w:tc>
          <w:tcPr>
            <w:tcW w:w="1024"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Percent</w:t>
            </w:r>
          </w:p>
        </w:tc>
        <w:tc>
          <w:tcPr>
            <w:tcW w:w="1393"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Valid Percent</w:t>
            </w:r>
          </w:p>
        </w:tc>
        <w:tc>
          <w:tcPr>
            <w:tcW w:w="1469" w:type="dxa"/>
            <w:tcBorders>
              <w:top w:val="single" w:sz="4" w:space="0" w:color="auto"/>
              <w:left w:val="single" w:sz="8" w:space="0" w:color="E0E0E0"/>
              <w:bottom w:val="single" w:sz="8" w:space="0" w:color="152935"/>
              <w:right w:val="nil"/>
            </w:tcBorders>
            <w:shd w:val="clear" w:color="auto" w:fill="FFFFFF"/>
            <w:vAlign w:val="bottom"/>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Cumulative Percent</w:t>
            </w:r>
          </w:p>
        </w:tc>
      </w:tr>
      <w:tr w:rsidR="00FE3C0D" w:rsidRPr="001A430A" w:rsidTr="00574D05">
        <w:trPr>
          <w:cantSplit/>
        </w:trPr>
        <w:tc>
          <w:tcPr>
            <w:tcW w:w="734" w:type="dxa"/>
            <w:vMerge w:val="restart"/>
            <w:tcBorders>
              <w:top w:val="single" w:sz="8" w:space="0" w:color="152935"/>
              <w:left w:val="nil"/>
              <w:bottom w:val="single" w:sz="8" w:space="0" w:color="152935"/>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Valid</w:t>
            </w:r>
          </w:p>
        </w:tc>
        <w:tc>
          <w:tcPr>
            <w:tcW w:w="1683" w:type="dxa"/>
            <w:tcBorders>
              <w:top w:val="single" w:sz="8" w:space="0" w:color="152935"/>
              <w:left w:val="nil"/>
              <w:bottom w:val="single" w:sz="8" w:space="0" w:color="AEAEAE"/>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2-3 YEARS</w:t>
            </w:r>
          </w:p>
        </w:tc>
        <w:tc>
          <w:tcPr>
            <w:tcW w:w="1162" w:type="dxa"/>
            <w:tcBorders>
              <w:top w:val="single" w:sz="8" w:space="0" w:color="152935"/>
              <w:left w:val="nil"/>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7</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36.8</w:t>
            </w:r>
          </w:p>
        </w:tc>
        <w:tc>
          <w:tcPr>
            <w:tcW w:w="1393" w:type="dxa"/>
            <w:tcBorders>
              <w:top w:val="single" w:sz="8" w:space="0" w:color="152935"/>
              <w:left w:val="single" w:sz="8" w:space="0" w:color="E0E0E0"/>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36.8</w:t>
            </w:r>
          </w:p>
        </w:tc>
        <w:tc>
          <w:tcPr>
            <w:tcW w:w="1469" w:type="dxa"/>
            <w:tcBorders>
              <w:top w:val="single" w:sz="8" w:space="0" w:color="152935"/>
              <w:left w:val="single" w:sz="8" w:space="0" w:color="E0E0E0"/>
              <w:bottom w:val="single" w:sz="8" w:space="0" w:color="AEAEAE"/>
              <w:right w:val="nil"/>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36.8</w:t>
            </w:r>
          </w:p>
        </w:tc>
      </w:tr>
      <w:tr w:rsidR="00FE3C0D" w:rsidRPr="001A430A" w:rsidTr="00574D05">
        <w:trPr>
          <w:cantSplit/>
        </w:trPr>
        <w:tc>
          <w:tcPr>
            <w:tcW w:w="734" w:type="dxa"/>
            <w:vMerge/>
            <w:tcBorders>
              <w:top w:val="single" w:sz="8" w:space="0" w:color="152935"/>
              <w:left w:val="nil"/>
              <w:bottom w:val="single" w:sz="8" w:space="0" w:color="152935"/>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p>
        </w:tc>
        <w:tc>
          <w:tcPr>
            <w:tcW w:w="1683" w:type="dxa"/>
            <w:tcBorders>
              <w:top w:val="single" w:sz="8" w:space="0" w:color="AEAEAE"/>
              <w:left w:val="nil"/>
              <w:bottom w:val="single" w:sz="8" w:space="0" w:color="AEAEAE"/>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4-5 YEARS</w:t>
            </w:r>
          </w:p>
        </w:tc>
        <w:tc>
          <w:tcPr>
            <w:tcW w:w="1162" w:type="dxa"/>
            <w:tcBorders>
              <w:top w:val="single" w:sz="8" w:space="0" w:color="AEAEAE"/>
              <w:left w:val="nil"/>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31.6</w:t>
            </w:r>
          </w:p>
        </w:tc>
        <w:tc>
          <w:tcPr>
            <w:tcW w:w="1393" w:type="dxa"/>
            <w:tcBorders>
              <w:top w:val="single" w:sz="8" w:space="0" w:color="AEAEAE"/>
              <w:left w:val="single" w:sz="8" w:space="0" w:color="E0E0E0"/>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31.6</w:t>
            </w:r>
          </w:p>
        </w:tc>
        <w:tc>
          <w:tcPr>
            <w:tcW w:w="1469" w:type="dxa"/>
            <w:tcBorders>
              <w:top w:val="single" w:sz="8" w:space="0" w:color="AEAEAE"/>
              <w:left w:val="single" w:sz="8" w:space="0" w:color="E0E0E0"/>
              <w:bottom w:val="single" w:sz="8" w:space="0" w:color="AEAEAE"/>
              <w:right w:val="nil"/>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68.4</w:t>
            </w:r>
          </w:p>
        </w:tc>
      </w:tr>
      <w:tr w:rsidR="00FE3C0D" w:rsidRPr="001A430A" w:rsidTr="00574D05">
        <w:trPr>
          <w:cantSplit/>
        </w:trPr>
        <w:tc>
          <w:tcPr>
            <w:tcW w:w="734" w:type="dxa"/>
            <w:vMerge/>
            <w:tcBorders>
              <w:top w:val="single" w:sz="8" w:space="0" w:color="152935"/>
              <w:left w:val="nil"/>
              <w:bottom w:val="single" w:sz="8" w:space="0" w:color="152935"/>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p>
        </w:tc>
        <w:tc>
          <w:tcPr>
            <w:tcW w:w="1683" w:type="dxa"/>
            <w:tcBorders>
              <w:top w:val="single" w:sz="8" w:space="0" w:color="AEAEAE"/>
              <w:left w:val="nil"/>
              <w:bottom w:val="single" w:sz="8" w:space="0" w:color="AEAEAE"/>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ABOVE 5 YEARS</w:t>
            </w:r>
          </w:p>
        </w:tc>
        <w:tc>
          <w:tcPr>
            <w:tcW w:w="1162" w:type="dxa"/>
            <w:tcBorders>
              <w:top w:val="single" w:sz="8" w:space="0" w:color="AEAEAE"/>
              <w:left w:val="nil"/>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31.6</w:t>
            </w:r>
          </w:p>
        </w:tc>
        <w:tc>
          <w:tcPr>
            <w:tcW w:w="1393" w:type="dxa"/>
            <w:tcBorders>
              <w:top w:val="single" w:sz="8" w:space="0" w:color="AEAEAE"/>
              <w:left w:val="single" w:sz="8" w:space="0" w:color="E0E0E0"/>
              <w:bottom w:val="single" w:sz="8" w:space="0" w:color="AEAEAE"/>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31.6</w:t>
            </w:r>
          </w:p>
        </w:tc>
        <w:tc>
          <w:tcPr>
            <w:tcW w:w="1469" w:type="dxa"/>
            <w:tcBorders>
              <w:top w:val="single" w:sz="8" w:space="0" w:color="AEAEAE"/>
              <w:left w:val="single" w:sz="8" w:space="0" w:color="E0E0E0"/>
              <w:bottom w:val="single" w:sz="8" w:space="0" w:color="AEAEAE"/>
              <w:right w:val="nil"/>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100.0</w:t>
            </w:r>
          </w:p>
        </w:tc>
      </w:tr>
      <w:tr w:rsidR="00FE3C0D" w:rsidRPr="001A430A" w:rsidTr="00574D05">
        <w:trPr>
          <w:cantSplit/>
        </w:trPr>
        <w:tc>
          <w:tcPr>
            <w:tcW w:w="734" w:type="dxa"/>
            <w:vMerge/>
            <w:tcBorders>
              <w:top w:val="single" w:sz="8" w:space="0" w:color="152935"/>
              <w:left w:val="nil"/>
              <w:bottom w:val="single" w:sz="8" w:space="0" w:color="152935"/>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p>
        </w:tc>
        <w:tc>
          <w:tcPr>
            <w:tcW w:w="1683" w:type="dxa"/>
            <w:tcBorders>
              <w:top w:val="single" w:sz="8" w:space="0" w:color="AEAEAE"/>
              <w:left w:val="nil"/>
              <w:bottom w:val="single" w:sz="8" w:space="0" w:color="152935"/>
              <w:right w:val="nil"/>
            </w:tcBorders>
            <w:shd w:val="clear" w:color="auto" w:fill="E0E0E0"/>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Total</w:t>
            </w:r>
          </w:p>
        </w:tc>
        <w:tc>
          <w:tcPr>
            <w:tcW w:w="1162" w:type="dxa"/>
            <w:tcBorders>
              <w:top w:val="single" w:sz="8" w:space="0" w:color="AEAEAE"/>
              <w:left w:val="nil"/>
              <w:bottom w:val="single" w:sz="8" w:space="0" w:color="152935"/>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19</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100.0</w:t>
            </w:r>
          </w:p>
        </w:tc>
        <w:tc>
          <w:tcPr>
            <w:tcW w:w="1393" w:type="dxa"/>
            <w:tcBorders>
              <w:top w:val="single" w:sz="8" w:space="0" w:color="AEAEAE"/>
              <w:left w:val="single" w:sz="8" w:space="0" w:color="E0E0E0"/>
              <w:bottom w:val="single" w:sz="8" w:space="0" w:color="152935"/>
              <w:right w:val="single" w:sz="8" w:space="0" w:color="E0E0E0"/>
            </w:tcBorders>
            <w:shd w:val="clear" w:color="auto" w:fill="FFFFFF"/>
          </w:tcPr>
          <w:p w:rsidR="00FE3C0D" w:rsidRPr="001A430A" w:rsidRDefault="00FE3C0D" w:rsidP="00574D05">
            <w:pPr>
              <w:spacing w:after="0" w:line="240" w:lineRule="auto"/>
              <w:jc w:val="both"/>
              <w:rPr>
                <w:rFonts w:ascii="Times New Roman" w:hAnsi="Times New Roman" w:cs="Times New Roman"/>
                <w:sz w:val="24"/>
                <w:szCs w:val="24"/>
                <w:lang w:val="en-US"/>
              </w:rPr>
            </w:pPr>
            <w:r w:rsidRPr="001A430A">
              <w:rPr>
                <w:rFonts w:ascii="Times New Roman" w:hAnsi="Times New Roman" w:cs="Times New Roman"/>
                <w:sz w:val="24"/>
                <w:szCs w:val="24"/>
                <w:lang w:val="en-US"/>
              </w:rPr>
              <w:t>100.0</w:t>
            </w:r>
          </w:p>
        </w:tc>
        <w:tc>
          <w:tcPr>
            <w:tcW w:w="1469" w:type="dxa"/>
            <w:tcBorders>
              <w:top w:val="single" w:sz="8" w:space="0" w:color="AEAEAE"/>
              <w:left w:val="single" w:sz="8" w:space="0" w:color="E0E0E0"/>
              <w:bottom w:val="single" w:sz="8" w:space="0" w:color="152935"/>
              <w:right w:val="nil"/>
            </w:tcBorders>
            <w:shd w:val="clear" w:color="auto" w:fill="FFFFFF"/>
            <w:vAlign w:val="center"/>
          </w:tcPr>
          <w:p w:rsidR="00FE3C0D" w:rsidRPr="001A430A" w:rsidRDefault="00FE3C0D" w:rsidP="00574D05">
            <w:pPr>
              <w:spacing w:after="0" w:line="240" w:lineRule="auto"/>
              <w:jc w:val="both"/>
              <w:rPr>
                <w:rFonts w:ascii="Times New Roman" w:hAnsi="Times New Roman" w:cs="Times New Roman"/>
                <w:sz w:val="24"/>
                <w:szCs w:val="24"/>
                <w:lang w:val="en-US"/>
              </w:rPr>
            </w:pPr>
          </w:p>
        </w:tc>
      </w:tr>
    </w:tbl>
    <w:p w:rsidR="00FE3C0D" w:rsidRDefault="00FE3C0D" w:rsidP="00F04E18">
      <w:pPr>
        <w:spacing w:after="0" w:line="480" w:lineRule="auto"/>
        <w:jc w:val="both"/>
        <w:rPr>
          <w:rFonts w:ascii="Times New Roman" w:hAnsi="Times New Roman" w:cs="Times New Roman"/>
          <w:b/>
          <w:i/>
          <w:sz w:val="24"/>
          <w:szCs w:val="24"/>
          <w:lang w:val="en-US"/>
        </w:rPr>
      </w:pPr>
      <w:r w:rsidRPr="001A430A">
        <w:rPr>
          <w:rFonts w:ascii="Times New Roman" w:hAnsi="Times New Roman" w:cs="Times New Roman"/>
          <w:b/>
          <w:i/>
          <w:sz w:val="24"/>
          <w:szCs w:val="24"/>
          <w:lang w:val="en-US"/>
        </w:rPr>
        <w:t>Source; field survey, 2019.</w:t>
      </w:r>
    </w:p>
    <w:p w:rsidR="00FE3C0D" w:rsidRDefault="00FE3C0D" w:rsidP="00574D05">
      <w:pPr>
        <w:spacing w:before="240"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From the table above, It can be seen that the dominating group consists of staff members that who have not worked in the firm for more than three (3) years. This group consisted of 36.8% of the total respondents with a frequency of seven (7). With a frequency of six (6), staff members who have worked for four (4) to five (5) years constitute 31.6% of the total respondents. Also, members who have worked in the firm for more than five (5) years consisted of 31.6% with a frequency of six (6).</w:t>
      </w:r>
    </w:p>
    <w:p w:rsidR="00FE3C0D" w:rsidRDefault="00FE3C0D" w:rsidP="00F04E18">
      <w:pPr>
        <w:spacing w:after="0" w:line="480" w:lineRule="auto"/>
        <w:jc w:val="both"/>
        <w:rPr>
          <w:rFonts w:ascii="Times New Roman" w:hAnsi="Times New Roman" w:cs="Times New Roman"/>
          <w:b/>
          <w:sz w:val="24"/>
          <w:szCs w:val="24"/>
          <w:lang w:val="en-US"/>
        </w:rPr>
      </w:pPr>
    </w:p>
    <w:p w:rsidR="00FE3C0D" w:rsidRDefault="00574D05" w:rsidP="00574D05">
      <w:pPr>
        <w:pStyle w:val="Heading1"/>
        <w:rPr>
          <w:lang w:val="en-US"/>
        </w:rPr>
      </w:pPr>
      <w:bookmarkStart w:id="53" w:name="_Toc19527984"/>
      <w:r w:rsidRPr="00DF674F">
        <w:rPr>
          <w:lang w:val="en-US"/>
        </w:rPr>
        <w:t>4.4 Current Status of E-Procurement at V.R.A</w:t>
      </w:r>
      <w:bookmarkEnd w:id="53"/>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In an effort</w:t>
      </w:r>
      <w:r w:rsidRPr="00DF674F">
        <w:rPr>
          <w:rFonts w:ascii="Times New Roman" w:hAnsi="Times New Roman" w:cs="Times New Roman"/>
          <w:bCs/>
          <w:iCs/>
          <w:sz w:val="24"/>
          <w:szCs w:val="24"/>
        </w:rPr>
        <w:t xml:space="preserve"> to assess the</w:t>
      </w:r>
      <w:r>
        <w:rPr>
          <w:rFonts w:ascii="Times New Roman" w:hAnsi="Times New Roman" w:cs="Times New Roman"/>
          <w:bCs/>
          <w:iCs/>
          <w:sz w:val="24"/>
          <w:szCs w:val="24"/>
        </w:rPr>
        <w:t xml:space="preserve"> current status of e-procurement, we deemed essential by knowing the rate of approval across the entire sample size. Due to this, certain ideologies were selected from literature and they were required to indicate their level of approval considering a 5 point likert scale of the following, (strongly agree, agree, neither agree nor disagree, disagree, strongly disagree). So in identifying the rate of approval</w:t>
      </w:r>
      <w:r w:rsidRPr="00DF674F">
        <w:rPr>
          <w:rFonts w:ascii="Times New Roman" w:hAnsi="Times New Roman" w:cs="Times New Roman"/>
          <w:bCs/>
          <w:iCs/>
          <w:sz w:val="24"/>
          <w:szCs w:val="24"/>
        </w:rPr>
        <w:t>,</w:t>
      </w:r>
      <w:r>
        <w:rPr>
          <w:rFonts w:ascii="Times New Roman" w:hAnsi="Times New Roman" w:cs="Times New Roman"/>
          <w:bCs/>
          <w:iCs/>
          <w:sz w:val="24"/>
          <w:szCs w:val="24"/>
        </w:rPr>
        <w:t xml:space="preserve"> standard deviation with mean score were both utilized.</w:t>
      </w:r>
    </w:p>
    <w:p w:rsidR="00FE3C0D" w:rsidRPr="00DF674F" w:rsidRDefault="00FE3C0D" w:rsidP="00574D05">
      <w:pPr>
        <w:spacing w:before="240" w:after="0" w:line="480" w:lineRule="auto"/>
        <w:jc w:val="both"/>
        <w:rPr>
          <w:rFonts w:ascii="Times New Roman" w:hAnsi="Times New Roman" w:cs="Times New Roman"/>
          <w:b/>
          <w:bCs/>
          <w:iCs/>
          <w:sz w:val="24"/>
          <w:szCs w:val="24"/>
        </w:rPr>
      </w:pPr>
      <w:r>
        <w:rPr>
          <w:rFonts w:ascii="Times New Roman" w:eastAsia="Times New Roman" w:hAnsi="Times New Roman" w:cs="Times New Roman"/>
          <w:bCs/>
          <w:iCs/>
          <w:sz w:val="24"/>
          <w:szCs w:val="24"/>
        </w:rPr>
        <w:t>According to the results of the analysis, respondents exhibited a higher rate of approval of the factor of the e-procurement being solely used</w:t>
      </w:r>
      <w:r w:rsidRPr="00DF674F">
        <w:rPr>
          <w:rFonts w:ascii="Times New Roman" w:eastAsia="Times New Roman" w:hAnsi="Times New Roman" w:cs="Times New Roman"/>
          <w:bCs/>
          <w:iCs/>
          <w:sz w:val="24"/>
          <w:szCs w:val="24"/>
        </w:rPr>
        <w:t>.</w:t>
      </w:r>
      <w:r w:rsidRPr="00DF674F">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4"/>
          <w:szCs w:val="24"/>
        </w:rPr>
        <w:t>The level of approval for this factor with a mean score of 4.2632 and a standard deviation of .73349 turned up first (1</w:t>
      </w:r>
      <w:r w:rsidRPr="00EB6932">
        <w:rPr>
          <w:rFonts w:ascii="Times New Roman" w:eastAsia="Times New Roman" w:hAnsi="Times New Roman" w:cs="Times New Roman"/>
          <w:bCs/>
          <w:iCs/>
          <w:sz w:val="24"/>
          <w:szCs w:val="24"/>
          <w:vertAlign w:val="superscript"/>
        </w:rPr>
        <w:t>st</w:t>
      </w:r>
      <w:r>
        <w:rPr>
          <w:rFonts w:ascii="Times New Roman" w:eastAsia="Times New Roman" w:hAnsi="Times New Roman" w:cs="Times New Roman"/>
          <w:bCs/>
          <w:iCs/>
          <w:sz w:val="24"/>
          <w:szCs w:val="24"/>
        </w:rPr>
        <w:t>).</w:t>
      </w:r>
    </w:p>
    <w:p w:rsidR="00FE3C0D" w:rsidRPr="000C208F"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lastRenderedPageBreak/>
        <w:t>Secondly, the next scale check to determine level of approval as to whether the firm had a perfect e-procurement system</w:t>
      </w:r>
      <w:r w:rsidRPr="000C208F">
        <w:rPr>
          <w:rFonts w:ascii="Times New Roman" w:hAnsi="Times New Roman" w:cs="Times New Roman"/>
          <w:sz w:val="24"/>
          <w:szCs w:val="24"/>
          <w:lang w:val="en-US"/>
        </w:rPr>
        <w:t xml:space="preserve"> with</w:t>
      </w:r>
      <w:r w:rsidRPr="000C208F">
        <w:rPr>
          <w:rFonts w:ascii="Times New Roman" w:hAnsi="Times New Roman" w:cs="Times New Roman"/>
          <w:bCs/>
          <w:iCs/>
          <w:sz w:val="24"/>
          <w:szCs w:val="24"/>
        </w:rPr>
        <w:t xml:space="preserve"> a mean of </w:t>
      </w:r>
      <w:r>
        <w:rPr>
          <w:rFonts w:ascii="Times New Roman" w:hAnsi="Times New Roman" w:cs="Times New Roman"/>
          <w:sz w:val="24"/>
          <w:szCs w:val="24"/>
          <w:lang w:val="en-US"/>
        </w:rPr>
        <w:t>4.0526</w:t>
      </w:r>
      <w:r w:rsidRPr="000C208F">
        <w:rPr>
          <w:rFonts w:ascii="Times New Roman" w:hAnsi="Times New Roman" w:cs="Times New Roman"/>
          <w:bCs/>
          <w:iCs/>
          <w:sz w:val="24"/>
          <w:szCs w:val="24"/>
        </w:rPr>
        <w:t>.</w:t>
      </w:r>
      <w:r>
        <w:rPr>
          <w:rFonts w:ascii="Times New Roman" w:hAnsi="Times New Roman" w:cs="Times New Roman"/>
          <w:bCs/>
          <w:iCs/>
          <w:sz w:val="24"/>
          <w:szCs w:val="24"/>
        </w:rPr>
        <w:t xml:space="preserve"> If the result of a means score is less than3.5, the factor used will be deemed insignificant. As shown in analysis,</w:t>
      </w:r>
      <w:r>
        <w:rPr>
          <w:rFonts w:ascii="Times New Roman" w:hAnsi="Times New Roman" w:cs="Times New Roman"/>
          <w:sz w:val="24"/>
          <w:szCs w:val="24"/>
          <w:lang w:val="en-US"/>
        </w:rPr>
        <w:t xml:space="preserve"> whether or not      suppliers prefer to use the system</w:t>
      </w:r>
      <w:r>
        <w:rPr>
          <w:rFonts w:ascii="Times New Roman" w:hAnsi="Times New Roman" w:cs="Times New Roman"/>
          <w:bCs/>
          <w:iCs/>
          <w:sz w:val="24"/>
          <w:szCs w:val="24"/>
        </w:rPr>
        <w:t>, was the only other</w:t>
      </w:r>
      <w:r w:rsidRPr="000C208F">
        <w:rPr>
          <w:rFonts w:ascii="Times New Roman" w:hAnsi="Times New Roman" w:cs="Times New Roman"/>
          <w:bCs/>
          <w:iCs/>
          <w:sz w:val="24"/>
          <w:szCs w:val="24"/>
        </w:rPr>
        <w:t xml:space="preserve"> fact</w:t>
      </w:r>
      <w:r>
        <w:rPr>
          <w:rFonts w:ascii="Times New Roman" w:hAnsi="Times New Roman" w:cs="Times New Roman"/>
          <w:bCs/>
          <w:iCs/>
          <w:sz w:val="24"/>
          <w:szCs w:val="24"/>
        </w:rPr>
        <w:t>or used in the assertion of the current status of e-procurement at V.R.A. with a mean of over 3.5</w:t>
      </w:r>
      <w:r w:rsidRPr="000C208F">
        <w:rPr>
          <w:rFonts w:ascii="Times New Roman" w:hAnsi="Times New Roman" w:cs="Times New Roman"/>
          <w:bCs/>
          <w:iCs/>
          <w:sz w:val="24"/>
          <w:szCs w:val="24"/>
        </w:rPr>
        <w:t>. The leas</w:t>
      </w:r>
      <w:r>
        <w:rPr>
          <w:rFonts w:ascii="Times New Roman" w:hAnsi="Times New Roman" w:cs="Times New Roman"/>
          <w:bCs/>
          <w:iCs/>
          <w:sz w:val="24"/>
          <w:szCs w:val="24"/>
        </w:rPr>
        <w:t>t factor was Ensuring transparency</w:t>
      </w:r>
      <w:r w:rsidRPr="000C208F">
        <w:rPr>
          <w:rFonts w:ascii="Times New Roman" w:hAnsi="Times New Roman" w:cs="Times New Roman"/>
          <w:bCs/>
          <w:iCs/>
          <w:sz w:val="24"/>
          <w:szCs w:val="24"/>
        </w:rPr>
        <w:t xml:space="preserve"> with a mean of </w:t>
      </w:r>
      <w:r>
        <w:rPr>
          <w:rFonts w:ascii="Times New Roman" w:hAnsi="Times New Roman" w:cs="Times New Roman"/>
          <w:sz w:val="24"/>
          <w:szCs w:val="24"/>
          <w:lang w:val="en-US"/>
        </w:rPr>
        <w:t>1.8947</w:t>
      </w:r>
      <w:r w:rsidRPr="000C208F">
        <w:rPr>
          <w:rFonts w:ascii="Times New Roman" w:hAnsi="Times New Roman" w:cs="Times New Roman"/>
          <w:bCs/>
          <w:iCs/>
          <w:sz w:val="24"/>
          <w:szCs w:val="24"/>
        </w:rPr>
        <w:t>.</w:t>
      </w:r>
    </w:p>
    <w:p w:rsidR="00FE3C0D" w:rsidRDefault="00FE3C0D" w:rsidP="00F04E1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table below shows the details of the above assertion.</w:t>
      </w:r>
    </w:p>
    <w:p w:rsidR="00F22319" w:rsidRDefault="00F22319" w:rsidP="00F04E18">
      <w:pPr>
        <w:spacing w:after="0" w:line="480" w:lineRule="auto"/>
        <w:jc w:val="both"/>
        <w:rPr>
          <w:rFonts w:ascii="Times New Roman" w:hAnsi="Times New Roman" w:cs="Times New Roman"/>
          <w:sz w:val="24"/>
          <w:szCs w:val="24"/>
          <w:lang w:val="en-US"/>
        </w:rPr>
      </w:pPr>
    </w:p>
    <w:p w:rsidR="00F22319" w:rsidRDefault="00F22319" w:rsidP="00F22319">
      <w:pPr>
        <w:pStyle w:val="Heading3"/>
        <w:rPr>
          <w:lang w:val="en-US"/>
        </w:rPr>
      </w:pPr>
      <w:bookmarkStart w:id="54" w:name="_Toc19528010"/>
      <w:r>
        <w:rPr>
          <w:lang w:val="en-US"/>
        </w:rPr>
        <w:t>Table 4.6</w:t>
      </w:r>
      <w:r w:rsidRPr="00F22319">
        <w:rPr>
          <w:lang w:val="en-US"/>
        </w:rPr>
        <w:t xml:space="preserve"> </w:t>
      </w:r>
      <w:r>
        <w:rPr>
          <w:lang w:val="en-US"/>
        </w:rPr>
        <w:t xml:space="preserve">Current Status of E-Procurement at </w:t>
      </w:r>
      <w:r w:rsidRPr="00F22319">
        <w:rPr>
          <w:color w:val="auto"/>
          <w:lang w:val="en-US"/>
        </w:rPr>
        <w:t>VRA.</w:t>
      </w:r>
      <w:bookmarkEnd w:id="54"/>
    </w:p>
    <w:tbl>
      <w:tblPr>
        <w:tblW w:w="7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09"/>
        <w:gridCol w:w="1024"/>
        <w:gridCol w:w="1071"/>
        <w:gridCol w:w="1102"/>
        <w:gridCol w:w="1025"/>
        <w:gridCol w:w="1438"/>
      </w:tblGrid>
      <w:tr w:rsidR="00FE3C0D" w:rsidRPr="000C208F" w:rsidTr="00F22319">
        <w:trPr>
          <w:cantSplit/>
        </w:trPr>
        <w:tc>
          <w:tcPr>
            <w:tcW w:w="2309" w:type="dxa"/>
            <w:tcBorders>
              <w:top w:val="single" w:sz="4" w:space="0" w:color="auto"/>
              <w:left w:val="nil"/>
              <w:bottom w:val="single" w:sz="8" w:space="0" w:color="152935"/>
              <w:right w:val="nil"/>
            </w:tcBorders>
            <w:shd w:val="clear" w:color="auto" w:fill="FFFFFF"/>
            <w:vAlign w:val="bottom"/>
          </w:tcPr>
          <w:p w:rsidR="00FE3C0D" w:rsidRPr="000C208F" w:rsidRDefault="00FE3C0D" w:rsidP="00F22319">
            <w:pPr>
              <w:spacing w:after="0" w:line="240" w:lineRule="auto"/>
              <w:jc w:val="both"/>
              <w:rPr>
                <w:rFonts w:ascii="Times New Roman" w:hAnsi="Times New Roman" w:cs="Times New Roman"/>
                <w:sz w:val="24"/>
                <w:szCs w:val="24"/>
                <w:lang w:val="en-US"/>
              </w:rPr>
            </w:pPr>
          </w:p>
        </w:tc>
        <w:tc>
          <w:tcPr>
            <w:tcW w:w="1024" w:type="dxa"/>
            <w:tcBorders>
              <w:top w:val="single" w:sz="4" w:space="0" w:color="auto"/>
              <w:left w:val="nil"/>
              <w:bottom w:val="single" w:sz="8" w:space="0" w:color="152935"/>
              <w:right w:val="single" w:sz="8" w:space="0" w:color="E0E0E0"/>
            </w:tcBorders>
            <w:shd w:val="clear" w:color="auto" w:fill="FFFFFF"/>
            <w:vAlign w:val="bottom"/>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N</w:t>
            </w:r>
          </w:p>
        </w:tc>
        <w:tc>
          <w:tcPr>
            <w:tcW w:w="1071"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Minimum</w:t>
            </w:r>
          </w:p>
        </w:tc>
        <w:tc>
          <w:tcPr>
            <w:tcW w:w="1102"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Maximum</w:t>
            </w:r>
          </w:p>
        </w:tc>
        <w:tc>
          <w:tcPr>
            <w:tcW w:w="1025"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Mean</w:t>
            </w:r>
          </w:p>
        </w:tc>
        <w:tc>
          <w:tcPr>
            <w:tcW w:w="1438" w:type="dxa"/>
            <w:tcBorders>
              <w:top w:val="single" w:sz="4" w:space="0" w:color="auto"/>
              <w:left w:val="single" w:sz="8" w:space="0" w:color="E0E0E0"/>
              <w:bottom w:val="single" w:sz="8" w:space="0" w:color="152935"/>
              <w:right w:val="nil"/>
            </w:tcBorders>
            <w:shd w:val="clear" w:color="auto" w:fill="FFFFFF"/>
            <w:vAlign w:val="bottom"/>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Std. Deviation</w:t>
            </w:r>
          </w:p>
        </w:tc>
      </w:tr>
      <w:tr w:rsidR="00FE3C0D" w:rsidRPr="000C208F" w:rsidTr="00F22319">
        <w:trPr>
          <w:cantSplit/>
        </w:trPr>
        <w:tc>
          <w:tcPr>
            <w:tcW w:w="2309" w:type="dxa"/>
            <w:tcBorders>
              <w:top w:val="single" w:sz="8" w:space="0" w:color="152935"/>
              <w:left w:val="nil"/>
              <w:bottom w:val="single" w:sz="8" w:space="0" w:color="AEAEAE"/>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SOLELY</w:t>
            </w:r>
            <w:r>
              <w:rPr>
                <w:rFonts w:ascii="Times New Roman" w:hAnsi="Times New Roman" w:cs="Times New Roman"/>
                <w:sz w:val="24"/>
                <w:szCs w:val="24"/>
                <w:lang w:val="en-US"/>
              </w:rPr>
              <w:t xml:space="preserve"> </w:t>
            </w:r>
            <w:r w:rsidRPr="000C208F">
              <w:rPr>
                <w:rFonts w:ascii="Times New Roman" w:hAnsi="Times New Roman" w:cs="Times New Roman"/>
                <w:sz w:val="24"/>
                <w:szCs w:val="24"/>
                <w:lang w:val="en-US"/>
              </w:rPr>
              <w:t>USED</w:t>
            </w:r>
          </w:p>
        </w:tc>
        <w:tc>
          <w:tcPr>
            <w:tcW w:w="1024" w:type="dxa"/>
            <w:tcBorders>
              <w:top w:val="single" w:sz="8" w:space="0" w:color="152935"/>
              <w:left w:val="nil"/>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152935"/>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2.00</w:t>
            </w:r>
          </w:p>
        </w:tc>
        <w:tc>
          <w:tcPr>
            <w:tcW w:w="1102" w:type="dxa"/>
            <w:tcBorders>
              <w:top w:val="single" w:sz="8" w:space="0" w:color="152935"/>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5.00</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4.2632</w:t>
            </w:r>
          </w:p>
        </w:tc>
        <w:tc>
          <w:tcPr>
            <w:tcW w:w="1438" w:type="dxa"/>
            <w:tcBorders>
              <w:top w:val="single" w:sz="8" w:space="0" w:color="152935"/>
              <w:left w:val="single" w:sz="8" w:space="0" w:color="E0E0E0"/>
              <w:bottom w:val="single" w:sz="8" w:space="0" w:color="AEAEAE"/>
              <w:right w:val="nil"/>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.73349</w:t>
            </w:r>
          </w:p>
        </w:tc>
      </w:tr>
      <w:tr w:rsidR="00FE3C0D" w:rsidRPr="000C208F" w:rsidTr="00F22319">
        <w:trPr>
          <w:cantSplit/>
        </w:trPr>
        <w:tc>
          <w:tcPr>
            <w:tcW w:w="2309" w:type="dxa"/>
            <w:tcBorders>
              <w:top w:val="single" w:sz="8" w:space="0" w:color="AEAEAE"/>
              <w:left w:val="nil"/>
              <w:bottom w:val="single" w:sz="8" w:space="0" w:color="AEAEAE"/>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PERFECT</w:t>
            </w:r>
            <w:r>
              <w:rPr>
                <w:rFonts w:ascii="Times New Roman" w:hAnsi="Times New Roman" w:cs="Times New Roman"/>
                <w:sz w:val="24"/>
                <w:szCs w:val="24"/>
                <w:lang w:val="en-US"/>
              </w:rPr>
              <w:t xml:space="preserve"> </w:t>
            </w:r>
            <w:r w:rsidRPr="000C208F">
              <w:rPr>
                <w:rFonts w:ascii="Times New Roman" w:hAnsi="Times New Roman" w:cs="Times New Roman"/>
                <w:sz w:val="24"/>
                <w:szCs w:val="24"/>
                <w:lang w:val="en-US"/>
              </w:rPr>
              <w:t>SYSTEM</w:t>
            </w:r>
          </w:p>
        </w:tc>
        <w:tc>
          <w:tcPr>
            <w:tcW w:w="1024" w:type="dxa"/>
            <w:tcBorders>
              <w:top w:val="single" w:sz="8" w:space="0" w:color="AEAEAE"/>
              <w:left w:val="nil"/>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2.00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5.00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4.0526</w:t>
            </w:r>
          </w:p>
        </w:tc>
        <w:tc>
          <w:tcPr>
            <w:tcW w:w="1438" w:type="dxa"/>
            <w:tcBorders>
              <w:top w:val="single" w:sz="8" w:space="0" w:color="AEAEAE"/>
              <w:left w:val="single" w:sz="8" w:space="0" w:color="E0E0E0"/>
              <w:bottom w:val="single" w:sz="8" w:space="0" w:color="AEAEAE"/>
              <w:right w:val="nil"/>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1.02598</w:t>
            </w:r>
          </w:p>
        </w:tc>
      </w:tr>
      <w:tr w:rsidR="00FE3C0D" w:rsidRPr="000C208F" w:rsidTr="00F22319">
        <w:trPr>
          <w:cantSplit/>
        </w:trPr>
        <w:tc>
          <w:tcPr>
            <w:tcW w:w="2309" w:type="dxa"/>
            <w:tcBorders>
              <w:top w:val="single" w:sz="8" w:space="0" w:color="AEAEAE"/>
              <w:left w:val="nil"/>
              <w:bottom w:val="single" w:sz="8" w:space="0" w:color="AEAEAE"/>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TRANSPARENCY</w:t>
            </w:r>
          </w:p>
        </w:tc>
        <w:tc>
          <w:tcPr>
            <w:tcW w:w="1024" w:type="dxa"/>
            <w:tcBorders>
              <w:top w:val="single" w:sz="8" w:space="0" w:color="AEAEAE"/>
              <w:left w:val="nil"/>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1.00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4.00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1.8947</w:t>
            </w:r>
          </w:p>
        </w:tc>
        <w:tc>
          <w:tcPr>
            <w:tcW w:w="1438" w:type="dxa"/>
            <w:tcBorders>
              <w:top w:val="single" w:sz="8" w:space="0" w:color="AEAEAE"/>
              <w:left w:val="single" w:sz="8" w:space="0" w:color="E0E0E0"/>
              <w:bottom w:val="single" w:sz="8" w:space="0" w:color="AEAEAE"/>
              <w:right w:val="nil"/>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.65784</w:t>
            </w:r>
          </w:p>
        </w:tc>
      </w:tr>
      <w:tr w:rsidR="00FE3C0D" w:rsidRPr="000C208F" w:rsidTr="00F22319">
        <w:trPr>
          <w:cantSplit/>
        </w:trPr>
        <w:tc>
          <w:tcPr>
            <w:tcW w:w="2309" w:type="dxa"/>
            <w:tcBorders>
              <w:top w:val="single" w:sz="8" w:space="0" w:color="AEAEAE"/>
              <w:left w:val="nil"/>
              <w:bottom w:val="single" w:sz="8" w:space="0" w:color="AEAEAE"/>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LESS</w:t>
            </w:r>
            <w:r>
              <w:rPr>
                <w:rFonts w:ascii="Times New Roman" w:hAnsi="Times New Roman" w:cs="Times New Roman"/>
                <w:sz w:val="24"/>
                <w:szCs w:val="24"/>
                <w:lang w:val="en-US"/>
              </w:rPr>
              <w:t xml:space="preserve"> </w:t>
            </w:r>
            <w:r w:rsidRPr="000C208F">
              <w:rPr>
                <w:rFonts w:ascii="Times New Roman" w:hAnsi="Times New Roman" w:cs="Times New Roman"/>
                <w:sz w:val="24"/>
                <w:szCs w:val="24"/>
                <w:lang w:val="en-US"/>
              </w:rPr>
              <w:t>COSTLY</w:t>
            </w:r>
          </w:p>
        </w:tc>
        <w:tc>
          <w:tcPr>
            <w:tcW w:w="1024" w:type="dxa"/>
            <w:tcBorders>
              <w:top w:val="single" w:sz="8" w:space="0" w:color="AEAEAE"/>
              <w:left w:val="nil"/>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1.00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5.00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2.2105</w:t>
            </w:r>
          </w:p>
        </w:tc>
        <w:tc>
          <w:tcPr>
            <w:tcW w:w="1438" w:type="dxa"/>
            <w:tcBorders>
              <w:top w:val="single" w:sz="8" w:space="0" w:color="AEAEAE"/>
              <w:left w:val="single" w:sz="8" w:space="0" w:color="E0E0E0"/>
              <w:bottom w:val="single" w:sz="8" w:space="0" w:color="AEAEAE"/>
              <w:right w:val="nil"/>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1.18223</w:t>
            </w:r>
          </w:p>
        </w:tc>
      </w:tr>
      <w:tr w:rsidR="00FE3C0D" w:rsidRPr="000C208F" w:rsidTr="00F22319">
        <w:trPr>
          <w:cantSplit/>
        </w:trPr>
        <w:tc>
          <w:tcPr>
            <w:tcW w:w="2309" w:type="dxa"/>
            <w:tcBorders>
              <w:top w:val="single" w:sz="8" w:space="0" w:color="AEAEAE"/>
              <w:left w:val="nil"/>
              <w:bottom w:val="single" w:sz="8" w:space="0" w:color="AEAEAE"/>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TIME</w:t>
            </w:r>
            <w:r>
              <w:rPr>
                <w:rFonts w:ascii="Times New Roman" w:hAnsi="Times New Roman" w:cs="Times New Roman"/>
                <w:sz w:val="24"/>
                <w:szCs w:val="24"/>
                <w:lang w:val="en-US"/>
              </w:rPr>
              <w:t xml:space="preserve"> </w:t>
            </w:r>
            <w:r w:rsidRPr="000C208F">
              <w:rPr>
                <w:rFonts w:ascii="Times New Roman" w:hAnsi="Times New Roman" w:cs="Times New Roman"/>
                <w:sz w:val="24"/>
                <w:szCs w:val="24"/>
                <w:lang w:val="en-US"/>
              </w:rPr>
              <w:t>EFFECTIVE</w:t>
            </w:r>
          </w:p>
        </w:tc>
        <w:tc>
          <w:tcPr>
            <w:tcW w:w="1024" w:type="dxa"/>
            <w:tcBorders>
              <w:top w:val="single" w:sz="8" w:space="0" w:color="AEAEAE"/>
              <w:left w:val="nil"/>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1.00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5.00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1.9474</w:t>
            </w:r>
          </w:p>
        </w:tc>
        <w:tc>
          <w:tcPr>
            <w:tcW w:w="1438" w:type="dxa"/>
            <w:tcBorders>
              <w:top w:val="single" w:sz="8" w:space="0" w:color="AEAEAE"/>
              <w:left w:val="single" w:sz="8" w:space="0" w:color="E0E0E0"/>
              <w:bottom w:val="single" w:sz="8" w:space="0" w:color="AEAEAE"/>
              <w:right w:val="nil"/>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.84811</w:t>
            </w:r>
          </w:p>
        </w:tc>
      </w:tr>
      <w:tr w:rsidR="00FE3C0D" w:rsidRPr="000C208F" w:rsidTr="00F22319">
        <w:trPr>
          <w:cantSplit/>
        </w:trPr>
        <w:tc>
          <w:tcPr>
            <w:tcW w:w="2309" w:type="dxa"/>
            <w:tcBorders>
              <w:top w:val="single" w:sz="8" w:space="0" w:color="AEAEAE"/>
              <w:left w:val="nil"/>
              <w:bottom w:val="single" w:sz="8" w:space="0" w:color="AEAEAE"/>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ENCOURAGES</w:t>
            </w:r>
            <w:r>
              <w:rPr>
                <w:rFonts w:ascii="Times New Roman" w:hAnsi="Times New Roman" w:cs="Times New Roman"/>
                <w:sz w:val="24"/>
                <w:szCs w:val="24"/>
                <w:lang w:val="en-US"/>
              </w:rPr>
              <w:t xml:space="preserve"> </w:t>
            </w:r>
            <w:r w:rsidRPr="000C208F">
              <w:rPr>
                <w:rFonts w:ascii="Times New Roman" w:hAnsi="Times New Roman" w:cs="Times New Roman"/>
                <w:sz w:val="24"/>
                <w:szCs w:val="24"/>
                <w:lang w:val="en-US"/>
              </w:rPr>
              <w:t>SYSTEM</w:t>
            </w:r>
          </w:p>
        </w:tc>
        <w:tc>
          <w:tcPr>
            <w:tcW w:w="1024" w:type="dxa"/>
            <w:tcBorders>
              <w:top w:val="single" w:sz="8" w:space="0" w:color="AEAEAE"/>
              <w:left w:val="nil"/>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1.00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4.00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2.7895</w:t>
            </w:r>
          </w:p>
        </w:tc>
        <w:tc>
          <w:tcPr>
            <w:tcW w:w="1438" w:type="dxa"/>
            <w:tcBorders>
              <w:top w:val="single" w:sz="8" w:space="0" w:color="AEAEAE"/>
              <w:left w:val="single" w:sz="8" w:space="0" w:color="E0E0E0"/>
              <w:bottom w:val="single" w:sz="8" w:space="0" w:color="AEAEAE"/>
              <w:right w:val="nil"/>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1.08418</w:t>
            </w:r>
          </w:p>
        </w:tc>
      </w:tr>
      <w:tr w:rsidR="00FE3C0D" w:rsidRPr="000C208F" w:rsidTr="00F22319">
        <w:trPr>
          <w:cantSplit/>
        </w:trPr>
        <w:tc>
          <w:tcPr>
            <w:tcW w:w="2309" w:type="dxa"/>
            <w:tcBorders>
              <w:top w:val="single" w:sz="8" w:space="0" w:color="AEAEAE"/>
              <w:left w:val="nil"/>
              <w:bottom w:val="single" w:sz="8" w:space="0" w:color="AEAEAE"/>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PREFECT </w:t>
            </w:r>
            <w:r w:rsidRPr="000C208F">
              <w:rPr>
                <w:rFonts w:ascii="Times New Roman" w:hAnsi="Times New Roman" w:cs="Times New Roman"/>
                <w:sz w:val="24"/>
                <w:szCs w:val="24"/>
                <w:lang w:val="en-US"/>
              </w:rPr>
              <w:t>SYSTEM</w:t>
            </w:r>
          </w:p>
        </w:tc>
        <w:tc>
          <w:tcPr>
            <w:tcW w:w="1024" w:type="dxa"/>
            <w:tcBorders>
              <w:top w:val="single" w:sz="8" w:space="0" w:color="AEAEAE"/>
              <w:left w:val="nil"/>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2.00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5.00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3.5263</w:t>
            </w:r>
          </w:p>
        </w:tc>
        <w:tc>
          <w:tcPr>
            <w:tcW w:w="1438" w:type="dxa"/>
            <w:tcBorders>
              <w:top w:val="single" w:sz="8" w:space="0" w:color="AEAEAE"/>
              <w:left w:val="single" w:sz="8" w:space="0" w:color="E0E0E0"/>
              <w:bottom w:val="single" w:sz="8" w:space="0" w:color="AEAEAE"/>
              <w:right w:val="nil"/>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1.12390</w:t>
            </w:r>
          </w:p>
        </w:tc>
      </w:tr>
      <w:tr w:rsidR="00FE3C0D" w:rsidRPr="000C208F" w:rsidTr="00F22319">
        <w:trPr>
          <w:cantSplit/>
        </w:trPr>
        <w:tc>
          <w:tcPr>
            <w:tcW w:w="2309" w:type="dxa"/>
            <w:tcBorders>
              <w:top w:val="single" w:sz="8" w:space="0" w:color="AEAEAE"/>
              <w:left w:val="nil"/>
              <w:bottom w:val="single" w:sz="8" w:space="0" w:color="152935"/>
              <w:right w:val="nil"/>
            </w:tcBorders>
            <w:shd w:val="clear" w:color="auto" w:fill="E0E0E0"/>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Valid N (listwise)</w:t>
            </w:r>
          </w:p>
        </w:tc>
        <w:tc>
          <w:tcPr>
            <w:tcW w:w="1024" w:type="dxa"/>
            <w:tcBorders>
              <w:top w:val="single" w:sz="8" w:space="0" w:color="AEAEAE"/>
              <w:left w:val="nil"/>
              <w:bottom w:val="single" w:sz="8" w:space="0" w:color="152935"/>
              <w:right w:val="single" w:sz="8" w:space="0" w:color="E0E0E0"/>
            </w:tcBorders>
            <w:shd w:val="clear" w:color="auto" w:fill="FFFFFF"/>
          </w:tcPr>
          <w:p w:rsidR="00FE3C0D" w:rsidRPr="000C208F" w:rsidRDefault="00FE3C0D" w:rsidP="00F22319">
            <w:pPr>
              <w:spacing w:after="0" w:line="240" w:lineRule="auto"/>
              <w:jc w:val="both"/>
              <w:rPr>
                <w:rFonts w:ascii="Times New Roman" w:hAnsi="Times New Roman" w:cs="Times New Roman"/>
                <w:sz w:val="24"/>
                <w:szCs w:val="24"/>
                <w:lang w:val="en-US"/>
              </w:rPr>
            </w:pPr>
            <w:r w:rsidRPr="000C208F">
              <w:rPr>
                <w:rFonts w:ascii="Times New Roman" w:hAnsi="Times New Roman" w:cs="Times New Roman"/>
                <w:sz w:val="24"/>
                <w:szCs w:val="24"/>
                <w:lang w:val="en-US"/>
              </w:rPr>
              <w:t>19</w:t>
            </w:r>
          </w:p>
        </w:tc>
        <w:tc>
          <w:tcPr>
            <w:tcW w:w="107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E3C0D" w:rsidRPr="000C208F" w:rsidRDefault="00FE3C0D" w:rsidP="00F22319">
            <w:pPr>
              <w:spacing w:after="0" w:line="240" w:lineRule="auto"/>
              <w:jc w:val="both"/>
              <w:rPr>
                <w:rFonts w:ascii="Times New Roman" w:hAnsi="Times New Roman" w:cs="Times New Roman"/>
                <w:sz w:val="24"/>
                <w:szCs w:val="24"/>
                <w:lang w:val="en-US"/>
              </w:rPr>
            </w:pPr>
          </w:p>
        </w:tc>
        <w:tc>
          <w:tcPr>
            <w:tcW w:w="110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E3C0D" w:rsidRPr="000C208F" w:rsidRDefault="00FE3C0D" w:rsidP="00F22319">
            <w:pPr>
              <w:spacing w:after="0" w:line="240" w:lineRule="auto"/>
              <w:jc w:val="both"/>
              <w:rPr>
                <w:rFonts w:ascii="Times New Roman" w:hAnsi="Times New Roman" w:cs="Times New Roman"/>
                <w:sz w:val="24"/>
                <w:szCs w:val="24"/>
                <w:lang w:val="en-US"/>
              </w:rPr>
            </w:pPr>
          </w:p>
        </w:tc>
        <w:tc>
          <w:tcPr>
            <w:tcW w:w="102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E3C0D" w:rsidRPr="000C208F" w:rsidRDefault="00FE3C0D" w:rsidP="00F22319">
            <w:pPr>
              <w:spacing w:after="0" w:line="240" w:lineRule="auto"/>
              <w:jc w:val="both"/>
              <w:rPr>
                <w:rFonts w:ascii="Times New Roman" w:hAnsi="Times New Roman" w:cs="Times New Roman"/>
                <w:sz w:val="24"/>
                <w:szCs w:val="24"/>
                <w:lang w:val="en-US"/>
              </w:rPr>
            </w:pPr>
          </w:p>
        </w:tc>
        <w:tc>
          <w:tcPr>
            <w:tcW w:w="1438" w:type="dxa"/>
            <w:tcBorders>
              <w:top w:val="single" w:sz="8" w:space="0" w:color="AEAEAE"/>
              <w:left w:val="single" w:sz="8" w:space="0" w:color="E0E0E0"/>
              <w:bottom w:val="single" w:sz="8" w:space="0" w:color="152935"/>
              <w:right w:val="nil"/>
            </w:tcBorders>
            <w:shd w:val="clear" w:color="auto" w:fill="FFFFFF"/>
            <w:vAlign w:val="center"/>
          </w:tcPr>
          <w:p w:rsidR="00FE3C0D" w:rsidRPr="000C208F" w:rsidRDefault="00FE3C0D" w:rsidP="00F22319">
            <w:pPr>
              <w:spacing w:after="0" w:line="240" w:lineRule="auto"/>
              <w:jc w:val="both"/>
              <w:rPr>
                <w:rFonts w:ascii="Times New Roman" w:hAnsi="Times New Roman" w:cs="Times New Roman"/>
                <w:sz w:val="24"/>
                <w:szCs w:val="24"/>
                <w:lang w:val="en-US"/>
              </w:rPr>
            </w:pPr>
          </w:p>
        </w:tc>
      </w:tr>
    </w:tbl>
    <w:p w:rsidR="00FE3C0D" w:rsidRDefault="00FE3C0D" w:rsidP="00F04E18">
      <w:pPr>
        <w:spacing w:after="0" w:line="480" w:lineRule="auto"/>
        <w:jc w:val="both"/>
        <w:rPr>
          <w:rFonts w:ascii="Times New Roman" w:hAnsi="Times New Roman" w:cs="Times New Roman"/>
          <w:b/>
          <w:i/>
          <w:sz w:val="24"/>
          <w:szCs w:val="24"/>
          <w:lang w:val="en-US"/>
        </w:rPr>
      </w:pPr>
      <w:r w:rsidRPr="00EE6369">
        <w:rPr>
          <w:rFonts w:ascii="Times New Roman" w:hAnsi="Times New Roman" w:cs="Times New Roman"/>
          <w:b/>
          <w:i/>
          <w:sz w:val="24"/>
          <w:szCs w:val="24"/>
          <w:lang w:val="en-US"/>
        </w:rPr>
        <w:t>Source; field survey, 2019.</w:t>
      </w:r>
    </w:p>
    <w:p w:rsidR="00DC4068" w:rsidRDefault="00DC4068" w:rsidP="00F04E18">
      <w:pPr>
        <w:spacing w:after="0" w:line="480" w:lineRule="auto"/>
        <w:jc w:val="both"/>
        <w:rPr>
          <w:rFonts w:ascii="Times New Roman" w:hAnsi="Times New Roman" w:cs="Times New Roman"/>
          <w:b/>
          <w:i/>
          <w:sz w:val="24"/>
          <w:szCs w:val="24"/>
          <w:lang w:val="en-US"/>
        </w:rPr>
      </w:pPr>
    </w:p>
    <w:p w:rsidR="00FE3C0D" w:rsidRPr="009068EC" w:rsidRDefault="00DC4068" w:rsidP="00DE6351">
      <w:pPr>
        <w:pStyle w:val="Heading3"/>
        <w:rPr>
          <w:lang w:val="en-US"/>
        </w:rPr>
      </w:pPr>
      <w:bookmarkStart w:id="55" w:name="_Toc19528011"/>
      <w:r>
        <w:rPr>
          <w:lang w:val="en-US"/>
        </w:rPr>
        <w:t>Table 4.7</w:t>
      </w:r>
      <w:r w:rsidR="00F22319" w:rsidRPr="00F22319">
        <w:rPr>
          <w:lang w:val="en-US"/>
        </w:rPr>
        <w:t xml:space="preserve"> </w:t>
      </w:r>
      <w:r w:rsidR="00F22319" w:rsidRPr="009068EC">
        <w:rPr>
          <w:lang w:val="en-US"/>
        </w:rPr>
        <w:t>Barriers of e-procurement at VRA</w:t>
      </w:r>
      <w:bookmarkEnd w:id="55"/>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0"/>
        <w:gridCol w:w="900"/>
        <w:gridCol w:w="1530"/>
        <w:gridCol w:w="1170"/>
        <w:gridCol w:w="990"/>
        <w:gridCol w:w="1350"/>
      </w:tblGrid>
      <w:tr w:rsidR="00FE3C0D" w:rsidRPr="009068EC" w:rsidTr="00DE6351">
        <w:trPr>
          <w:cantSplit/>
        </w:trPr>
        <w:tc>
          <w:tcPr>
            <w:tcW w:w="2700" w:type="dxa"/>
            <w:tcBorders>
              <w:top w:val="single" w:sz="4" w:space="0" w:color="auto"/>
              <w:left w:val="nil"/>
              <w:bottom w:val="single" w:sz="8" w:space="0" w:color="152935"/>
              <w:right w:val="nil"/>
            </w:tcBorders>
            <w:shd w:val="clear" w:color="auto" w:fill="FFFFFF"/>
            <w:vAlign w:val="bottom"/>
          </w:tcPr>
          <w:p w:rsidR="00FE3C0D" w:rsidRPr="00F22319" w:rsidRDefault="00FE3C0D" w:rsidP="00F22319">
            <w:pPr>
              <w:autoSpaceDE w:val="0"/>
              <w:autoSpaceDN w:val="0"/>
              <w:adjustRightInd w:val="0"/>
              <w:spacing w:after="0" w:line="240" w:lineRule="auto"/>
              <w:rPr>
                <w:rFonts w:ascii="Times New Roman" w:hAnsi="Times New Roman" w:cs="Times New Roman"/>
                <w:sz w:val="24"/>
                <w:szCs w:val="24"/>
                <w:lang w:val="en-US"/>
              </w:rPr>
            </w:pPr>
          </w:p>
        </w:tc>
        <w:tc>
          <w:tcPr>
            <w:tcW w:w="900" w:type="dxa"/>
            <w:tcBorders>
              <w:top w:val="single" w:sz="4" w:space="0" w:color="auto"/>
              <w:left w:val="nil"/>
              <w:bottom w:val="single" w:sz="8" w:space="0" w:color="152935"/>
              <w:right w:val="single" w:sz="8" w:space="0" w:color="E0E0E0"/>
            </w:tcBorders>
            <w:shd w:val="clear" w:color="auto" w:fill="FFFFFF"/>
            <w:vAlign w:val="bottom"/>
          </w:tcPr>
          <w:p w:rsidR="00FE3C0D" w:rsidRPr="00F22319" w:rsidRDefault="00FE3C0D" w:rsidP="00F22319">
            <w:pPr>
              <w:autoSpaceDE w:val="0"/>
              <w:autoSpaceDN w:val="0"/>
              <w:adjustRightInd w:val="0"/>
              <w:spacing w:after="0" w:line="240" w:lineRule="auto"/>
              <w:ind w:left="60" w:right="60"/>
              <w:jc w:val="center"/>
              <w:rPr>
                <w:rFonts w:ascii="Times New Roman" w:hAnsi="Times New Roman" w:cs="Times New Roman"/>
                <w:sz w:val="24"/>
                <w:szCs w:val="24"/>
                <w:lang w:val="en-US"/>
              </w:rPr>
            </w:pPr>
            <w:r w:rsidRPr="00F22319">
              <w:rPr>
                <w:rFonts w:ascii="Times New Roman" w:hAnsi="Times New Roman" w:cs="Times New Roman"/>
                <w:sz w:val="24"/>
                <w:szCs w:val="24"/>
                <w:lang w:val="en-US"/>
              </w:rPr>
              <w:t>N</w:t>
            </w:r>
          </w:p>
        </w:tc>
        <w:tc>
          <w:tcPr>
            <w:tcW w:w="1530"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F22319" w:rsidRDefault="00FE3C0D" w:rsidP="00F22319">
            <w:pPr>
              <w:autoSpaceDE w:val="0"/>
              <w:autoSpaceDN w:val="0"/>
              <w:adjustRightInd w:val="0"/>
              <w:spacing w:after="0" w:line="240" w:lineRule="auto"/>
              <w:ind w:left="60" w:right="60"/>
              <w:jc w:val="center"/>
              <w:rPr>
                <w:rFonts w:ascii="Times New Roman" w:hAnsi="Times New Roman" w:cs="Times New Roman"/>
                <w:sz w:val="24"/>
                <w:szCs w:val="24"/>
                <w:lang w:val="en-US"/>
              </w:rPr>
            </w:pPr>
            <w:r w:rsidRPr="00F22319">
              <w:rPr>
                <w:rFonts w:ascii="Times New Roman" w:hAnsi="Times New Roman" w:cs="Times New Roman"/>
                <w:sz w:val="24"/>
                <w:szCs w:val="24"/>
                <w:lang w:val="en-US"/>
              </w:rPr>
              <w:t>Minimum</w:t>
            </w:r>
          </w:p>
        </w:tc>
        <w:tc>
          <w:tcPr>
            <w:tcW w:w="1170"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F22319" w:rsidRDefault="00FE3C0D" w:rsidP="00F22319">
            <w:pPr>
              <w:autoSpaceDE w:val="0"/>
              <w:autoSpaceDN w:val="0"/>
              <w:adjustRightInd w:val="0"/>
              <w:spacing w:after="0" w:line="240" w:lineRule="auto"/>
              <w:ind w:left="60" w:right="60"/>
              <w:jc w:val="center"/>
              <w:rPr>
                <w:rFonts w:ascii="Times New Roman" w:hAnsi="Times New Roman" w:cs="Times New Roman"/>
                <w:sz w:val="24"/>
                <w:szCs w:val="24"/>
                <w:lang w:val="en-US"/>
              </w:rPr>
            </w:pPr>
            <w:r w:rsidRPr="00F22319">
              <w:rPr>
                <w:rFonts w:ascii="Times New Roman" w:hAnsi="Times New Roman" w:cs="Times New Roman"/>
                <w:sz w:val="24"/>
                <w:szCs w:val="24"/>
                <w:lang w:val="en-US"/>
              </w:rPr>
              <w:t>Maximum</w:t>
            </w:r>
          </w:p>
        </w:tc>
        <w:tc>
          <w:tcPr>
            <w:tcW w:w="990" w:type="dxa"/>
            <w:tcBorders>
              <w:top w:val="single" w:sz="4" w:space="0" w:color="auto"/>
              <w:left w:val="single" w:sz="8" w:space="0" w:color="E0E0E0"/>
              <w:bottom w:val="single" w:sz="8" w:space="0" w:color="152935"/>
              <w:right w:val="single" w:sz="8" w:space="0" w:color="E0E0E0"/>
            </w:tcBorders>
            <w:shd w:val="clear" w:color="auto" w:fill="FFFFFF"/>
            <w:vAlign w:val="bottom"/>
          </w:tcPr>
          <w:p w:rsidR="00FE3C0D" w:rsidRPr="00F22319" w:rsidRDefault="00FE3C0D" w:rsidP="00F22319">
            <w:pPr>
              <w:autoSpaceDE w:val="0"/>
              <w:autoSpaceDN w:val="0"/>
              <w:adjustRightInd w:val="0"/>
              <w:spacing w:after="0" w:line="240" w:lineRule="auto"/>
              <w:ind w:left="60" w:right="60"/>
              <w:jc w:val="center"/>
              <w:rPr>
                <w:rFonts w:ascii="Times New Roman" w:hAnsi="Times New Roman" w:cs="Times New Roman"/>
                <w:sz w:val="24"/>
                <w:szCs w:val="24"/>
                <w:lang w:val="en-US"/>
              </w:rPr>
            </w:pPr>
            <w:r w:rsidRPr="00F22319">
              <w:rPr>
                <w:rFonts w:ascii="Times New Roman" w:hAnsi="Times New Roman" w:cs="Times New Roman"/>
                <w:sz w:val="24"/>
                <w:szCs w:val="24"/>
                <w:lang w:val="en-US"/>
              </w:rPr>
              <w:t>Mean</w:t>
            </w:r>
          </w:p>
        </w:tc>
        <w:tc>
          <w:tcPr>
            <w:tcW w:w="1350" w:type="dxa"/>
            <w:tcBorders>
              <w:top w:val="single" w:sz="4" w:space="0" w:color="auto"/>
              <w:left w:val="single" w:sz="8" w:space="0" w:color="E0E0E0"/>
              <w:bottom w:val="single" w:sz="8" w:space="0" w:color="152935"/>
              <w:right w:val="nil"/>
            </w:tcBorders>
            <w:shd w:val="clear" w:color="auto" w:fill="FFFFFF"/>
            <w:vAlign w:val="bottom"/>
          </w:tcPr>
          <w:p w:rsidR="00FE3C0D" w:rsidRPr="00F22319" w:rsidRDefault="00FE3C0D" w:rsidP="00F22319">
            <w:pPr>
              <w:autoSpaceDE w:val="0"/>
              <w:autoSpaceDN w:val="0"/>
              <w:adjustRightInd w:val="0"/>
              <w:spacing w:after="0" w:line="240" w:lineRule="auto"/>
              <w:ind w:left="60" w:right="60"/>
              <w:jc w:val="center"/>
              <w:rPr>
                <w:rFonts w:ascii="Times New Roman" w:hAnsi="Times New Roman" w:cs="Times New Roman"/>
                <w:sz w:val="24"/>
                <w:szCs w:val="24"/>
                <w:lang w:val="en-US"/>
              </w:rPr>
            </w:pPr>
            <w:r w:rsidRPr="00F22319">
              <w:rPr>
                <w:rFonts w:ascii="Times New Roman" w:hAnsi="Times New Roman" w:cs="Times New Roman"/>
                <w:sz w:val="24"/>
                <w:szCs w:val="24"/>
                <w:lang w:val="en-US"/>
              </w:rPr>
              <w:t>Std. Deviation</w:t>
            </w:r>
          </w:p>
        </w:tc>
      </w:tr>
      <w:tr w:rsidR="00FE3C0D" w:rsidRPr="009068EC" w:rsidTr="00DE6351">
        <w:trPr>
          <w:cantSplit/>
        </w:trPr>
        <w:tc>
          <w:tcPr>
            <w:tcW w:w="2700" w:type="dxa"/>
            <w:tcBorders>
              <w:top w:val="single" w:sz="8" w:space="0" w:color="152935"/>
              <w:left w:val="nil"/>
              <w:bottom w:val="single" w:sz="8" w:space="0" w:color="AEAEAE"/>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SOLELYUSED</w:t>
            </w:r>
          </w:p>
        </w:tc>
        <w:tc>
          <w:tcPr>
            <w:tcW w:w="900" w:type="dxa"/>
            <w:tcBorders>
              <w:top w:val="single" w:sz="8" w:space="0" w:color="152935"/>
              <w:left w:val="nil"/>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152935"/>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2.00</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5.00</w:t>
            </w:r>
          </w:p>
        </w:tc>
        <w:tc>
          <w:tcPr>
            <w:tcW w:w="990" w:type="dxa"/>
            <w:tcBorders>
              <w:top w:val="single" w:sz="8" w:space="0" w:color="152935"/>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4.2632</w:t>
            </w:r>
          </w:p>
        </w:tc>
        <w:tc>
          <w:tcPr>
            <w:tcW w:w="1350" w:type="dxa"/>
            <w:tcBorders>
              <w:top w:val="single" w:sz="8" w:space="0" w:color="152935"/>
              <w:left w:val="single" w:sz="8" w:space="0" w:color="E0E0E0"/>
              <w:bottom w:val="single" w:sz="8" w:space="0" w:color="AEAEAE"/>
              <w:right w:val="nil"/>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.73349</w:t>
            </w:r>
          </w:p>
        </w:tc>
      </w:tr>
      <w:tr w:rsidR="00FE3C0D" w:rsidRPr="009068EC" w:rsidTr="00DE6351">
        <w:trPr>
          <w:cantSplit/>
        </w:trPr>
        <w:tc>
          <w:tcPr>
            <w:tcW w:w="2700" w:type="dxa"/>
            <w:tcBorders>
              <w:top w:val="single" w:sz="8" w:space="0" w:color="AEAEAE"/>
              <w:left w:val="nil"/>
              <w:bottom w:val="single" w:sz="8" w:space="0" w:color="AEAEAE"/>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PERFECTSYSTEM</w:t>
            </w:r>
          </w:p>
        </w:tc>
        <w:tc>
          <w:tcPr>
            <w:tcW w:w="900" w:type="dxa"/>
            <w:tcBorders>
              <w:top w:val="single" w:sz="8" w:space="0" w:color="AEAEAE"/>
              <w:left w:val="nil"/>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2.00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5.00</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4.0526</w:t>
            </w:r>
          </w:p>
        </w:tc>
        <w:tc>
          <w:tcPr>
            <w:tcW w:w="1350" w:type="dxa"/>
            <w:tcBorders>
              <w:top w:val="single" w:sz="8" w:space="0" w:color="AEAEAE"/>
              <w:left w:val="single" w:sz="8" w:space="0" w:color="E0E0E0"/>
              <w:bottom w:val="single" w:sz="8" w:space="0" w:color="AEAEAE"/>
              <w:right w:val="nil"/>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1.02598</w:t>
            </w:r>
          </w:p>
        </w:tc>
      </w:tr>
      <w:tr w:rsidR="00FE3C0D" w:rsidRPr="009068EC" w:rsidTr="00DE6351">
        <w:trPr>
          <w:cantSplit/>
        </w:trPr>
        <w:tc>
          <w:tcPr>
            <w:tcW w:w="2700" w:type="dxa"/>
            <w:tcBorders>
              <w:top w:val="single" w:sz="8" w:space="0" w:color="AEAEAE"/>
              <w:left w:val="nil"/>
              <w:bottom w:val="single" w:sz="8" w:space="0" w:color="AEAEAE"/>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TRANSPARENCY</w:t>
            </w:r>
          </w:p>
        </w:tc>
        <w:tc>
          <w:tcPr>
            <w:tcW w:w="900" w:type="dxa"/>
            <w:tcBorders>
              <w:top w:val="single" w:sz="8" w:space="0" w:color="AEAEAE"/>
              <w:left w:val="nil"/>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4.00</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1.8947</w:t>
            </w:r>
          </w:p>
        </w:tc>
        <w:tc>
          <w:tcPr>
            <w:tcW w:w="1350" w:type="dxa"/>
            <w:tcBorders>
              <w:top w:val="single" w:sz="8" w:space="0" w:color="AEAEAE"/>
              <w:left w:val="single" w:sz="8" w:space="0" w:color="E0E0E0"/>
              <w:bottom w:val="single" w:sz="8" w:space="0" w:color="AEAEAE"/>
              <w:right w:val="nil"/>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.65784</w:t>
            </w:r>
          </w:p>
        </w:tc>
      </w:tr>
      <w:tr w:rsidR="00FE3C0D" w:rsidRPr="009068EC" w:rsidTr="00DE6351">
        <w:trPr>
          <w:cantSplit/>
        </w:trPr>
        <w:tc>
          <w:tcPr>
            <w:tcW w:w="2700" w:type="dxa"/>
            <w:tcBorders>
              <w:top w:val="single" w:sz="8" w:space="0" w:color="AEAEAE"/>
              <w:left w:val="nil"/>
              <w:bottom w:val="single" w:sz="8" w:space="0" w:color="AEAEAE"/>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LESSCOSTLY</w:t>
            </w:r>
          </w:p>
        </w:tc>
        <w:tc>
          <w:tcPr>
            <w:tcW w:w="900" w:type="dxa"/>
            <w:tcBorders>
              <w:top w:val="single" w:sz="8" w:space="0" w:color="AEAEAE"/>
              <w:left w:val="nil"/>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5.00</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2.2105</w:t>
            </w:r>
          </w:p>
        </w:tc>
        <w:tc>
          <w:tcPr>
            <w:tcW w:w="1350" w:type="dxa"/>
            <w:tcBorders>
              <w:top w:val="single" w:sz="8" w:space="0" w:color="AEAEAE"/>
              <w:left w:val="single" w:sz="8" w:space="0" w:color="E0E0E0"/>
              <w:bottom w:val="single" w:sz="8" w:space="0" w:color="AEAEAE"/>
              <w:right w:val="nil"/>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1.18223</w:t>
            </w:r>
          </w:p>
        </w:tc>
      </w:tr>
      <w:tr w:rsidR="00FE3C0D" w:rsidRPr="009068EC" w:rsidTr="00DE6351">
        <w:trPr>
          <w:cantSplit/>
        </w:trPr>
        <w:tc>
          <w:tcPr>
            <w:tcW w:w="2700" w:type="dxa"/>
            <w:tcBorders>
              <w:top w:val="single" w:sz="8" w:space="0" w:color="AEAEAE"/>
              <w:left w:val="nil"/>
              <w:bottom w:val="single" w:sz="8" w:space="0" w:color="AEAEAE"/>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TIMEEFFECTIVE</w:t>
            </w:r>
          </w:p>
        </w:tc>
        <w:tc>
          <w:tcPr>
            <w:tcW w:w="900" w:type="dxa"/>
            <w:tcBorders>
              <w:top w:val="single" w:sz="8" w:space="0" w:color="AEAEAE"/>
              <w:left w:val="nil"/>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5.00</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1.9474</w:t>
            </w:r>
          </w:p>
        </w:tc>
        <w:tc>
          <w:tcPr>
            <w:tcW w:w="1350" w:type="dxa"/>
            <w:tcBorders>
              <w:top w:val="single" w:sz="8" w:space="0" w:color="AEAEAE"/>
              <w:left w:val="single" w:sz="8" w:space="0" w:color="E0E0E0"/>
              <w:bottom w:val="single" w:sz="8" w:space="0" w:color="AEAEAE"/>
              <w:right w:val="nil"/>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.84811</w:t>
            </w:r>
          </w:p>
        </w:tc>
      </w:tr>
      <w:tr w:rsidR="00FE3C0D" w:rsidRPr="009068EC" w:rsidTr="00DE6351">
        <w:trPr>
          <w:cantSplit/>
        </w:trPr>
        <w:tc>
          <w:tcPr>
            <w:tcW w:w="2700" w:type="dxa"/>
            <w:tcBorders>
              <w:top w:val="single" w:sz="8" w:space="0" w:color="AEAEAE"/>
              <w:left w:val="nil"/>
              <w:bottom w:val="single" w:sz="8" w:space="0" w:color="AEAEAE"/>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ENCOURAGESSYSTEM</w:t>
            </w:r>
          </w:p>
        </w:tc>
        <w:tc>
          <w:tcPr>
            <w:tcW w:w="900" w:type="dxa"/>
            <w:tcBorders>
              <w:top w:val="single" w:sz="8" w:space="0" w:color="AEAEAE"/>
              <w:left w:val="nil"/>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4.00</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2.7895</w:t>
            </w:r>
          </w:p>
        </w:tc>
        <w:tc>
          <w:tcPr>
            <w:tcW w:w="1350" w:type="dxa"/>
            <w:tcBorders>
              <w:top w:val="single" w:sz="8" w:space="0" w:color="AEAEAE"/>
              <w:left w:val="single" w:sz="8" w:space="0" w:color="E0E0E0"/>
              <w:bottom w:val="single" w:sz="8" w:space="0" w:color="AEAEAE"/>
              <w:right w:val="nil"/>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1.08418</w:t>
            </w:r>
          </w:p>
        </w:tc>
      </w:tr>
      <w:tr w:rsidR="00FE3C0D" w:rsidRPr="009068EC" w:rsidTr="00DE6351">
        <w:trPr>
          <w:cantSplit/>
        </w:trPr>
        <w:tc>
          <w:tcPr>
            <w:tcW w:w="2700" w:type="dxa"/>
            <w:tcBorders>
              <w:top w:val="single" w:sz="8" w:space="0" w:color="AEAEAE"/>
              <w:left w:val="nil"/>
              <w:bottom w:val="single" w:sz="8" w:space="0" w:color="AEAEAE"/>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PREFERSYSTEM</w:t>
            </w:r>
          </w:p>
        </w:tc>
        <w:tc>
          <w:tcPr>
            <w:tcW w:w="900" w:type="dxa"/>
            <w:tcBorders>
              <w:top w:val="single" w:sz="8" w:space="0" w:color="AEAEAE"/>
              <w:left w:val="nil"/>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2.00</w:t>
            </w:r>
          </w:p>
        </w:tc>
        <w:tc>
          <w:tcPr>
            <w:tcW w:w="117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5.00</w:t>
            </w:r>
          </w:p>
        </w:tc>
        <w:tc>
          <w:tcPr>
            <w:tcW w:w="990" w:type="dxa"/>
            <w:tcBorders>
              <w:top w:val="single" w:sz="8" w:space="0" w:color="AEAEAE"/>
              <w:left w:val="single" w:sz="8" w:space="0" w:color="E0E0E0"/>
              <w:bottom w:val="single" w:sz="8" w:space="0" w:color="AEAEAE"/>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3.5263</w:t>
            </w:r>
          </w:p>
        </w:tc>
        <w:tc>
          <w:tcPr>
            <w:tcW w:w="1350" w:type="dxa"/>
            <w:tcBorders>
              <w:top w:val="single" w:sz="8" w:space="0" w:color="AEAEAE"/>
              <w:left w:val="single" w:sz="8" w:space="0" w:color="E0E0E0"/>
              <w:bottom w:val="single" w:sz="8" w:space="0" w:color="AEAEAE"/>
              <w:right w:val="nil"/>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1.12390</w:t>
            </w:r>
          </w:p>
        </w:tc>
      </w:tr>
      <w:tr w:rsidR="00FE3C0D" w:rsidRPr="009068EC" w:rsidTr="00DE6351">
        <w:trPr>
          <w:cantSplit/>
        </w:trPr>
        <w:tc>
          <w:tcPr>
            <w:tcW w:w="2700" w:type="dxa"/>
            <w:tcBorders>
              <w:top w:val="single" w:sz="8" w:space="0" w:color="AEAEAE"/>
              <w:left w:val="nil"/>
              <w:bottom w:val="single" w:sz="8" w:space="0" w:color="152935"/>
              <w:right w:val="nil"/>
            </w:tcBorders>
            <w:shd w:val="clear" w:color="auto" w:fill="E0E0E0"/>
          </w:tcPr>
          <w:p w:rsidR="00FE3C0D" w:rsidRPr="00F22319" w:rsidRDefault="00FE3C0D" w:rsidP="00F22319">
            <w:pPr>
              <w:autoSpaceDE w:val="0"/>
              <w:autoSpaceDN w:val="0"/>
              <w:adjustRightInd w:val="0"/>
              <w:spacing w:after="0" w:line="240" w:lineRule="auto"/>
              <w:ind w:left="60" w:right="60"/>
              <w:rPr>
                <w:rFonts w:ascii="Times New Roman" w:hAnsi="Times New Roman" w:cs="Times New Roman"/>
                <w:sz w:val="24"/>
                <w:szCs w:val="24"/>
                <w:lang w:val="en-US"/>
              </w:rPr>
            </w:pPr>
            <w:r w:rsidRPr="00F22319">
              <w:rPr>
                <w:rFonts w:ascii="Times New Roman" w:hAnsi="Times New Roman" w:cs="Times New Roman"/>
                <w:sz w:val="24"/>
                <w:szCs w:val="24"/>
                <w:lang w:val="en-US"/>
              </w:rPr>
              <w:t>Valid N (listwise)</w:t>
            </w:r>
          </w:p>
        </w:tc>
        <w:tc>
          <w:tcPr>
            <w:tcW w:w="900" w:type="dxa"/>
            <w:tcBorders>
              <w:top w:val="single" w:sz="8" w:space="0" w:color="AEAEAE"/>
              <w:left w:val="nil"/>
              <w:bottom w:val="single" w:sz="8" w:space="0" w:color="152935"/>
              <w:right w:val="single" w:sz="8" w:space="0" w:color="E0E0E0"/>
            </w:tcBorders>
            <w:shd w:val="clear" w:color="auto" w:fill="FFFFFF"/>
          </w:tcPr>
          <w:p w:rsidR="00FE3C0D" w:rsidRPr="00F22319" w:rsidRDefault="00FE3C0D" w:rsidP="00F22319">
            <w:pPr>
              <w:autoSpaceDE w:val="0"/>
              <w:autoSpaceDN w:val="0"/>
              <w:adjustRightInd w:val="0"/>
              <w:spacing w:after="0" w:line="240" w:lineRule="auto"/>
              <w:ind w:left="60" w:right="60"/>
              <w:jc w:val="right"/>
              <w:rPr>
                <w:rFonts w:ascii="Times New Roman" w:hAnsi="Times New Roman" w:cs="Times New Roman"/>
                <w:sz w:val="24"/>
                <w:szCs w:val="24"/>
                <w:lang w:val="en-US"/>
              </w:rPr>
            </w:pPr>
            <w:r w:rsidRPr="00F22319">
              <w:rPr>
                <w:rFonts w:ascii="Times New Roman" w:hAnsi="Times New Roman" w:cs="Times New Roman"/>
                <w:sz w:val="24"/>
                <w:szCs w:val="24"/>
                <w:lang w:val="en-US"/>
              </w:rPr>
              <w:t>19</w:t>
            </w:r>
          </w:p>
        </w:tc>
        <w:tc>
          <w:tcPr>
            <w:tcW w:w="153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E3C0D" w:rsidRPr="00F22319" w:rsidRDefault="00FE3C0D" w:rsidP="00F22319">
            <w:pPr>
              <w:autoSpaceDE w:val="0"/>
              <w:autoSpaceDN w:val="0"/>
              <w:adjustRightInd w:val="0"/>
              <w:spacing w:after="0" w:line="240" w:lineRule="auto"/>
              <w:rPr>
                <w:rFonts w:ascii="Times New Roman" w:hAnsi="Times New Roman" w:cs="Times New Roman"/>
                <w:sz w:val="24"/>
                <w:szCs w:val="24"/>
                <w:lang w:val="en-US"/>
              </w:rPr>
            </w:pPr>
          </w:p>
        </w:tc>
        <w:tc>
          <w:tcPr>
            <w:tcW w:w="117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E3C0D" w:rsidRPr="00F22319" w:rsidRDefault="00FE3C0D" w:rsidP="00F22319">
            <w:pPr>
              <w:autoSpaceDE w:val="0"/>
              <w:autoSpaceDN w:val="0"/>
              <w:adjustRightInd w:val="0"/>
              <w:spacing w:after="0" w:line="240" w:lineRule="auto"/>
              <w:rPr>
                <w:rFonts w:ascii="Times New Roman" w:hAnsi="Times New Roman" w:cs="Times New Roman"/>
                <w:sz w:val="24"/>
                <w:szCs w:val="24"/>
                <w:lang w:val="en-US"/>
              </w:rPr>
            </w:pPr>
          </w:p>
        </w:tc>
        <w:tc>
          <w:tcPr>
            <w:tcW w:w="99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FE3C0D" w:rsidRPr="00F22319" w:rsidRDefault="00FE3C0D" w:rsidP="00F22319">
            <w:pPr>
              <w:autoSpaceDE w:val="0"/>
              <w:autoSpaceDN w:val="0"/>
              <w:adjustRightInd w:val="0"/>
              <w:spacing w:after="0" w:line="240" w:lineRule="auto"/>
              <w:rPr>
                <w:rFonts w:ascii="Times New Roman" w:hAnsi="Times New Roman" w:cs="Times New Roman"/>
                <w:sz w:val="24"/>
                <w:szCs w:val="24"/>
                <w:lang w:val="en-US"/>
              </w:rPr>
            </w:pPr>
          </w:p>
        </w:tc>
        <w:tc>
          <w:tcPr>
            <w:tcW w:w="1350" w:type="dxa"/>
            <w:tcBorders>
              <w:top w:val="single" w:sz="8" w:space="0" w:color="AEAEAE"/>
              <w:left w:val="single" w:sz="8" w:space="0" w:color="E0E0E0"/>
              <w:bottom w:val="single" w:sz="8" w:space="0" w:color="152935"/>
              <w:right w:val="nil"/>
            </w:tcBorders>
            <w:shd w:val="clear" w:color="auto" w:fill="FFFFFF"/>
            <w:vAlign w:val="center"/>
          </w:tcPr>
          <w:p w:rsidR="00FE3C0D" w:rsidRPr="00F22319" w:rsidRDefault="00FE3C0D" w:rsidP="00F22319">
            <w:pPr>
              <w:autoSpaceDE w:val="0"/>
              <w:autoSpaceDN w:val="0"/>
              <w:adjustRightInd w:val="0"/>
              <w:spacing w:after="0" w:line="240" w:lineRule="auto"/>
              <w:rPr>
                <w:rFonts w:ascii="Times New Roman" w:hAnsi="Times New Roman" w:cs="Times New Roman"/>
                <w:sz w:val="24"/>
                <w:szCs w:val="24"/>
                <w:lang w:val="en-US"/>
              </w:rPr>
            </w:pPr>
          </w:p>
        </w:tc>
      </w:tr>
    </w:tbl>
    <w:p w:rsidR="00FE3C0D" w:rsidRPr="009068EC" w:rsidRDefault="00FE3C0D" w:rsidP="00F04E18">
      <w:pPr>
        <w:autoSpaceDE w:val="0"/>
        <w:autoSpaceDN w:val="0"/>
        <w:adjustRightInd w:val="0"/>
        <w:spacing w:after="0" w:line="480" w:lineRule="auto"/>
        <w:rPr>
          <w:rFonts w:ascii="Times New Roman" w:hAnsi="Times New Roman" w:cs="Times New Roman"/>
          <w:b/>
          <w:i/>
          <w:sz w:val="24"/>
          <w:szCs w:val="24"/>
          <w:lang w:val="en-US"/>
        </w:rPr>
      </w:pPr>
      <w:r w:rsidRPr="009068EC">
        <w:rPr>
          <w:rFonts w:ascii="Times New Roman" w:hAnsi="Times New Roman" w:cs="Times New Roman"/>
          <w:b/>
          <w:i/>
          <w:sz w:val="24"/>
          <w:szCs w:val="24"/>
          <w:lang w:val="en-US"/>
        </w:rPr>
        <w:t>Source; field survey, 2019</w:t>
      </w:r>
      <w:r>
        <w:rPr>
          <w:rFonts w:ascii="Times New Roman" w:hAnsi="Times New Roman" w:cs="Times New Roman"/>
          <w:b/>
          <w:i/>
          <w:sz w:val="24"/>
          <w:szCs w:val="24"/>
          <w:lang w:val="en-US"/>
        </w:rPr>
        <w:t>.</w:t>
      </w:r>
    </w:p>
    <w:p w:rsidR="00FE3C0D" w:rsidRPr="009068EC" w:rsidRDefault="00FE3C0D" w:rsidP="00F04E18">
      <w:pPr>
        <w:spacing w:after="0" w:line="480" w:lineRule="auto"/>
        <w:jc w:val="both"/>
        <w:rPr>
          <w:rFonts w:ascii="Times New Roman" w:hAnsi="Times New Roman" w:cs="Times New Roman"/>
          <w:b/>
          <w:i/>
          <w:sz w:val="24"/>
          <w:szCs w:val="24"/>
          <w:lang w:val="en-US"/>
        </w:rPr>
      </w:pPr>
    </w:p>
    <w:p w:rsidR="00FE3C0D" w:rsidRPr="00FC443D" w:rsidRDefault="00DE6351" w:rsidP="00DE6351">
      <w:pPr>
        <w:pStyle w:val="Heading1"/>
      </w:pPr>
      <w:bookmarkStart w:id="56" w:name="_Toc19527985"/>
      <w:r>
        <w:lastRenderedPageBreak/>
        <w:t>4.5 Barriers of E-Procurement at VRA</w:t>
      </w:r>
      <w:bookmarkEnd w:id="56"/>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Again, i</w:t>
      </w:r>
      <w:r w:rsidRPr="00FC443D">
        <w:rPr>
          <w:rFonts w:ascii="Times New Roman" w:hAnsi="Times New Roman" w:cs="Times New Roman"/>
          <w:bCs/>
          <w:iCs/>
          <w:sz w:val="24"/>
          <w:szCs w:val="24"/>
        </w:rPr>
        <w:t>n an attempt to assess the fact</w:t>
      </w:r>
      <w:r>
        <w:rPr>
          <w:rFonts w:ascii="Times New Roman" w:hAnsi="Times New Roman" w:cs="Times New Roman"/>
          <w:bCs/>
          <w:iCs/>
          <w:sz w:val="24"/>
          <w:szCs w:val="24"/>
        </w:rPr>
        <w:t>ors that are deemed as the barriers of e-procurement</w:t>
      </w:r>
      <w:r w:rsidRPr="00FC443D">
        <w:rPr>
          <w:rFonts w:ascii="Times New Roman" w:hAnsi="Times New Roman" w:cs="Times New Roman"/>
          <w:bCs/>
          <w:iCs/>
          <w:sz w:val="24"/>
          <w:szCs w:val="24"/>
        </w:rPr>
        <w:t xml:space="preserve"> it deemed important and imperative </w:t>
      </w:r>
      <w:r>
        <w:rPr>
          <w:rFonts w:ascii="Times New Roman" w:hAnsi="Times New Roman" w:cs="Times New Roman"/>
          <w:bCs/>
          <w:iCs/>
          <w:sz w:val="24"/>
          <w:szCs w:val="24"/>
        </w:rPr>
        <w:t xml:space="preserve">to find out the rate of   approval across all the respondents. </w:t>
      </w:r>
      <w:r w:rsidRPr="00FC443D">
        <w:rPr>
          <w:rFonts w:ascii="Times New Roman" w:hAnsi="Times New Roman" w:cs="Times New Roman"/>
          <w:bCs/>
          <w:iCs/>
          <w:sz w:val="24"/>
          <w:szCs w:val="24"/>
        </w:rPr>
        <w:t>Two differ</w:t>
      </w:r>
      <w:r>
        <w:rPr>
          <w:rFonts w:ascii="Times New Roman" w:hAnsi="Times New Roman" w:cs="Times New Roman"/>
          <w:bCs/>
          <w:iCs/>
          <w:sz w:val="24"/>
          <w:szCs w:val="24"/>
        </w:rPr>
        <w:t>ent tools were used, the standard deviation and the mean score. Looking again at the analysis, it was established respondents exhibited a higher rate of approval of these criteria considered as barriers of e-commerce.</w:t>
      </w:r>
    </w:p>
    <w:p w:rsidR="00DE6351" w:rsidRDefault="00DE6351" w:rsidP="00DE6351">
      <w:pPr>
        <w:pStyle w:val="Heading1"/>
      </w:pPr>
    </w:p>
    <w:p w:rsidR="00FE3C0D" w:rsidRPr="00DE6351" w:rsidRDefault="00DE6351" w:rsidP="00DE6351">
      <w:pPr>
        <w:pStyle w:val="Heading1"/>
      </w:pPr>
      <w:bookmarkStart w:id="57" w:name="_Toc19527986"/>
      <w:r w:rsidRPr="00DE6351">
        <w:t>4.6 Possible Solutions to The Barriers of E-Procurement at VRA</w:t>
      </w:r>
      <w:bookmarkEnd w:id="57"/>
    </w:p>
    <w:p w:rsidR="00FE3C0D" w:rsidRDefault="00FE3C0D" w:rsidP="00F04E18">
      <w:pPr>
        <w:spacing w:after="0" w:line="480" w:lineRule="auto"/>
        <w:jc w:val="both"/>
        <w:rPr>
          <w:rFonts w:ascii="Times New Roman" w:hAnsi="Times New Roman" w:cs="Times New Roman"/>
          <w:bCs/>
          <w:iCs/>
          <w:sz w:val="24"/>
          <w:szCs w:val="24"/>
        </w:rPr>
      </w:pPr>
      <w:r w:rsidRPr="00B5042A">
        <w:rPr>
          <w:rFonts w:ascii="Times New Roman" w:hAnsi="Times New Roman" w:cs="Times New Roman"/>
          <w:bCs/>
          <w:iCs/>
          <w:sz w:val="24"/>
          <w:szCs w:val="24"/>
        </w:rPr>
        <w:t>The</w:t>
      </w:r>
      <w:r>
        <w:rPr>
          <w:rFonts w:ascii="Times New Roman" w:hAnsi="Times New Roman" w:cs="Times New Roman"/>
          <w:bCs/>
          <w:iCs/>
          <w:sz w:val="24"/>
          <w:szCs w:val="24"/>
        </w:rPr>
        <w:t xml:space="preserve">re was a section of the questionnaire with open ended questions that seek to identify the possible solutions to the current e-procurement barriers at VRA. Out of the nineteen (19) respondents, fifteen (15) of them named Improving internet connection as a major solution to barriers of e-procurement. Twelve (12) people also named eliminating managerial interference from the process of procurement as another possible solution to the barriers of e-procurement at VRA. </w:t>
      </w:r>
      <w:r w:rsidR="00E17451">
        <w:rPr>
          <w:rFonts w:ascii="Times New Roman" w:hAnsi="Times New Roman" w:cs="Times New Roman"/>
          <w:bCs/>
          <w:iCs/>
          <w:sz w:val="24"/>
          <w:szCs w:val="24"/>
        </w:rPr>
        <w:t>There is clearly an issue of inconsistent internet supply. There is the need to highly improve the consistency of the internet supply over the country. This will aid the smooth operation of the e-procurement system where it is implemented.</w:t>
      </w:r>
    </w:p>
    <w:p w:rsidR="00DE6351" w:rsidRDefault="00DE6351" w:rsidP="00DE6351">
      <w:pPr>
        <w:pStyle w:val="Heading1"/>
      </w:pPr>
    </w:p>
    <w:p w:rsidR="00FE3C0D" w:rsidRPr="001967BD" w:rsidRDefault="00DE6351" w:rsidP="00DE6351">
      <w:pPr>
        <w:pStyle w:val="Heading1"/>
      </w:pPr>
      <w:bookmarkStart w:id="58" w:name="_Toc19527987"/>
      <w:r>
        <w:t>4.7</w:t>
      </w:r>
      <w:r w:rsidRPr="001967BD">
        <w:t xml:space="preserve"> Chapter Summary</w:t>
      </w:r>
      <w:bookmarkEnd w:id="58"/>
      <w:r w:rsidRPr="001967BD">
        <w:t xml:space="preserve"> </w:t>
      </w:r>
    </w:p>
    <w:p w:rsidR="00FE3C0D" w:rsidRDefault="00FE3C0D" w:rsidP="00F04E18">
      <w:pPr>
        <w:spacing w:after="0" w:line="480" w:lineRule="auto"/>
        <w:jc w:val="both"/>
        <w:rPr>
          <w:rFonts w:ascii="Times New Roman" w:hAnsi="Times New Roman" w:cs="Times New Roman"/>
          <w:bCs/>
          <w:iCs/>
          <w:sz w:val="24"/>
          <w:szCs w:val="24"/>
        </w:rPr>
      </w:pPr>
      <w:r w:rsidRPr="001967BD">
        <w:rPr>
          <w:rFonts w:ascii="Times New Roman" w:hAnsi="Times New Roman" w:cs="Times New Roman"/>
          <w:bCs/>
          <w:iCs/>
          <w:sz w:val="24"/>
          <w:szCs w:val="24"/>
        </w:rPr>
        <w:t>This chapter was devoted to the analysis, results and discussions obtained from th</w:t>
      </w:r>
      <w:r>
        <w:rPr>
          <w:rFonts w:ascii="Times New Roman" w:hAnsi="Times New Roman" w:cs="Times New Roman"/>
          <w:bCs/>
          <w:iCs/>
          <w:sz w:val="24"/>
          <w:szCs w:val="24"/>
        </w:rPr>
        <w:t>e questionnaire survey. It started</w:t>
      </w:r>
      <w:r w:rsidRPr="001967BD">
        <w:rPr>
          <w:rFonts w:ascii="Times New Roman" w:hAnsi="Times New Roman" w:cs="Times New Roman"/>
          <w:bCs/>
          <w:iCs/>
          <w:sz w:val="24"/>
          <w:szCs w:val="24"/>
        </w:rPr>
        <w:t xml:space="preserve"> with a brief discussion of the survey questionnaires </w:t>
      </w:r>
      <w:r>
        <w:rPr>
          <w:rFonts w:ascii="Times New Roman" w:hAnsi="Times New Roman" w:cs="Times New Roman"/>
          <w:bCs/>
          <w:iCs/>
          <w:sz w:val="24"/>
          <w:szCs w:val="24"/>
        </w:rPr>
        <w:t>u7</w:t>
      </w:r>
      <w:r w:rsidRPr="001967BD">
        <w:rPr>
          <w:rFonts w:ascii="Times New Roman" w:hAnsi="Times New Roman" w:cs="Times New Roman"/>
          <w:bCs/>
          <w:iCs/>
          <w:sz w:val="24"/>
          <w:szCs w:val="24"/>
        </w:rPr>
        <w:t>and descriptive statistics of the results obtained from the field. The study adopted the use of mean score and standard deviation to analyse the</w:t>
      </w:r>
      <w:r>
        <w:rPr>
          <w:rFonts w:ascii="Times New Roman" w:hAnsi="Times New Roman" w:cs="Times New Roman"/>
          <w:bCs/>
          <w:iCs/>
          <w:sz w:val="24"/>
          <w:szCs w:val="24"/>
        </w:rPr>
        <w:t xml:space="preserve"> results of the survey. There was a</w:t>
      </w:r>
      <w:r w:rsidRPr="001967BD">
        <w:rPr>
          <w:rFonts w:ascii="Times New Roman" w:hAnsi="Times New Roman" w:cs="Times New Roman"/>
          <w:bCs/>
          <w:iCs/>
          <w:sz w:val="24"/>
          <w:szCs w:val="24"/>
        </w:rPr>
        <w:t xml:space="preserve"> d</w:t>
      </w:r>
      <w:r>
        <w:rPr>
          <w:rFonts w:ascii="Times New Roman" w:hAnsi="Times New Roman" w:cs="Times New Roman"/>
          <w:bCs/>
          <w:iCs/>
          <w:sz w:val="24"/>
          <w:szCs w:val="24"/>
        </w:rPr>
        <w:t>iscussion of the current status of e-procurement</w:t>
      </w:r>
      <w:r w:rsidRPr="001967BD">
        <w:rPr>
          <w:rFonts w:ascii="Times New Roman" w:hAnsi="Times New Roman" w:cs="Times New Roman"/>
          <w:b/>
          <w:bCs/>
          <w:iCs/>
          <w:sz w:val="24"/>
          <w:szCs w:val="24"/>
        </w:rPr>
        <w:t>,</w:t>
      </w:r>
      <w:r>
        <w:rPr>
          <w:rFonts w:ascii="Times New Roman" w:hAnsi="Times New Roman" w:cs="Times New Roman"/>
          <w:bCs/>
          <w:iCs/>
          <w:sz w:val="24"/>
          <w:szCs w:val="24"/>
        </w:rPr>
        <w:t xml:space="preserve"> the barriers of e-procurement faced at VRA and lastly, the possible solutions to the identified barriers of e-</w:t>
      </w:r>
      <w:r>
        <w:rPr>
          <w:rFonts w:ascii="Times New Roman" w:hAnsi="Times New Roman" w:cs="Times New Roman"/>
          <w:bCs/>
          <w:iCs/>
          <w:sz w:val="24"/>
          <w:szCs w:val="24"/>
        </w:rPr>
        <w:lastRenderedPageBreak/>
        <w:t>procurement w</w:t>
      </w:r>
      <w:r w:rsidR="003778DC">
        <w:rPr>
          <w:rFonts w:ascii="Times New Roman" w:hAnsi="Times New Roman" w:cs="Times New Roman"/>
          <w:bCs/>
          <w:iCs/>
          <w:sz w:val="24"/>
          <w:szCs w:val="24"/>
        </w:rPr>
        <w:t xml:space="preserve">ere discussed. The results </w:t>
      </w:r>
      <w:r w:rsidR="00574568">
        <w:rPr>
          <w:rFonts w:ascii="Times New Roman" w:hAnsi="Times New Roman" w:cs="Times New Roman"/>
          <w:bCs/>
          <w:iCs/>
          <w:sz w:val="24"/>
          <w:szCs w:val="24"/>
        </w:rPr>
        <w:t>of this study clearly shows that the introduction of e-procurement into VRA will enhance and ease their procurement practices. It is also evident that suppliers, contractors and consultants have very little or no idea of how the e-procurement system works hence very limited involvement. There will be the need to have national level education on the e-procurement</w:t>
      </w:r>
      <w:r w:rsidR="008E015F">
        <w:rPr>
          <w:rFonts w:ascii="Times New Roman" w:hAnsi="Times New Roman" w:cs="Times New Roman"/>
          <w:bCs/>
          <w:iCs/>
          <w:sz w:val="24"/>
          <w:szCs w:val="24"/>
        </w:rPr>
        <w:t xml:space="preserve"> in the forms of forums and seminars.</w:t>
      </w:r>
    </w:p>
    <w:p w:rsidR="00FE3C0D" w:rsidRDefault="00FE3C0D" w:rsidP="00F04E18">
      <w:pPr>
        <w:spacing w:after="0" w:line="480" w:lineRule="auto"/>
        <w:jc w:val="center"/>
        <w:rPr>
          <w:rFonts w:ascii="Times New Roman" w:hAnsi="Times New Roman" w:cs="Times New Roman"/>
          <w:b/>
          <w:bCs/>
          <w:iCs/>
          <w:sz w:val="24"/>
          <w:szCs w:val="24"/>
        </w:rPr>
      </w:pPr>
    </w:p>
    <w:p w:rsidR="00FE3C0D" w:rsidRDefault="00FE3C0D" w:rsidP="00F04E18">
      <w:pPr>
        <w:spacing w:after="0" w:line="480" w:lineRule="auto"/>
        <w:jc w:val="center"/>
        <w:rPr>
          <w:rFonts w:ascii="Times New Roman" w:hAnsi="Times New Roman" w:cs="Times New Roman"/>
          <w:b/>
          <w:bCs/>
          <w:iCs/>
          <w:sz w:val="24"/>
          <w:szCs w:val="24"/>
        </w:rPr>
      </w:pPr>
    </w:p>
    <w:p w:rsidR="00FE3C0D" w:rsidRDefault="00FE3C0D" w:rsidP="00F04E18">
      <w:pPr>
        <w:spacing w:after="0" w:line="480" w:lineRule="auto"/>
        <w:jc w:val="center"/>
        <w:rPr>
          <w:rFonts w:ascii="Times New Roman" w:hAnsi="Times New Roman" w:cs="Times New Roman"/>
          <w:b/>
          <w:bCs/>
          <w:iCs/>
          <w:sz w:val="24"/>
          <w:szCs w:val="24"/>
        </w:rPr>
      </w:pPr>
    </w:p>
    <w:p w:rsidR="00FE3C0D" w:rsidRDefault="00FE3C0D"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B70C07" w:rsidRDefault="00B70C07" w:rsidP="00F04E18">
      <w:pPr>
        <w:spacing w:after="0" w:line="480" w:lineRule="auto"/>
        <w:jc w:val="center"/>
        <w:rPr>
          <w:rFonts w:ascii="Times New Roman" w:hAnsi="Times New Roman" w:cs="Times New Roman"/>
          <w:b/>
          <w:bCs/>
          <w:iCs/>
          <w:sz w:val="24"/>
          <w:szCs w:val="24"/>
        </w:rPr>
      </w:pPr>
    </w:p>
    <w:p w:rsidR="00FE3C0D" w:rsidRDefault="00FE3C0D" w:rsidP="00F04E18">
      <w:pPr>
        <w:spacing w:after="0" w:line="480" w:lineRule="auto"/>
        <w:jc w:val="center"/>
        <w:rPr>
          <w:rFonts w:ascii="Times New Roman" w:hAnsi="Times New Roman" w:cs="Times New Roman"/>
          <w:b/>
          <w:bCs/>
          <w:iCs/>
          <w:sz w:val="24"/>
          <w:szCs w:val="24"/>
        </w:rPr>
      </w:pPr>
    </w:p>
    <w:p w:rsidR="00FE3C0D" w:rsidRPr="004C1C05" w:rsidRDefault="00FE3C0D" w:rsidP="003F0014">
      <w:pPr>
        <w:pStyle w:val="Heading1"/>
        <w:jc w:val="center"/>
      </w:pPr>
      <w:bookmarkStart w:id="59" w:name="_Toc19527988"/>
      <w:r w:rsidRPr="004C1C05">
        <w:lastRenderedPageBreak/>
        <w:t>CHAPTER</w:t>
      </w:r>
      <w:r w:rsidR="003F0014">
        <w:t xml:space="preserve"> FIVE</w:t>
      </w:r>
      <w:bookmarkEnd w:id="59"/>
    </w:p>
    <w:p w:rsidR="00FE3C0D" w:rsidRDefault="00FE3C0D" w:rsidP="003F0014">
      <w:pPr>
        <w:pStyle w:val="Heading1"/>
        <w:jc w:val="center"/>
      </w:pPr>
      <w:bookmarkStart w:id="60" w:name="_Toc19527989"/>
      <w:r w:rsidRPr="004C1C05">
        <w:t xml:space="preserve">CONCLUSION AND </w:t>
      </w:r>
      <w:r>
        <w:t>RECOMMENDATION</w:t>
      </w:r>
      <w:bookmarkEnd w:id="60"/>
    </w:p>
    <w:p w:rsidR="00FE3C0D" w:rsidRPr="00D53EDD" w:rsidRDefault="003F0014" w:rsidP="003F0014">
      <w:pPr>
        <w:pStyle w:val="Heading1"/>
      </w:pPr>
      <w:bookmarkStart w:id="61" w:name="_Toc19527990"/>
      <w:r w:rsidRPr="00D53EDD">
        <w:t>5.1 Introduction</w:t>
      </w:r>
      <w:bookmarkEnd w:id="61"/>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This study was set up to investigate into the barriers of e-procurement and suggest possible solutions to identified barriers. This chapter show</w:t>
      </w:r>
      <w:r w:rsidRPr="006047AC">
        <w:rPr>
          <w:rFonts w:ascii="Times New Roman" w:hAnsi="Times New Roman" w:cs="Times New Roman"/>
          <w:bCs/>
          <w:iCs/>
          <w:sz w:val="24"/>
          <w:szCs w:val="24"/>
        </w:rPr>
        <w:t>s the findings</w:t>
      </w:r>
      <w:r>
        <w:rPr>
          <w:rFonts w:ascii="Times New Roman" w:hAnsi="Times New Roman" w:cs="Times New Roman"/>
          <w:bCs/>
          <w:iCs/>
          <w:sz w:val="24"/>
          <w:szCs w:val="24"/>
        </w:rPr>
        <w:t xml:space="preserve"> and outcomes</w:t>
      </w:r>
      <w:r w:rsidRPr="006047AC">
        <w:rPr>
          <w:rFonts w:ascii="Times New Roman" w:hAnsi="Times New Roman" w:cs="Times New Roman"/>
          <w:bCs/>
          <w:iCs/>
          <w:sz w:val="24"/>
          <w:szCs w:val="24"/>
        </w:rPr>
        <w:t xml:space="preserve"> of the </w:t>
      </w:r>
      <w:r>
        <w:rPr>
          <w:rFonts w:ascii="Times New Roman" w:hAnsi="Times New Roman" w:cs="Times New Roman"/>
          <w:bCs/>
          <w:iCs/>
          <w:sz w:val="24"/>
          <w:szCs w:val="24"/>
        </w:rPr>
        <w:t xml:space="preserve">entire </w:t>
      </w:r>
      <w:r w:rsidRPr="006047AC">
        <w:rPr>
          <w:rFonts w:ascii="Times New Roman" w:hAnsi="Times New Roman" w:cs="Times New Roman"/>
          <w:bCs/>
          <w:iCs/>
          <w:sz w:val="24"/>
          <w:szCs w:val="24"/>
        </w:rPr>
        <w:t>study in relation to the laid out objectives of the study. Recommendati</w:t>
      </w:r>
      <w:r>
        <w:rPr>
          <w:rFonts w:ascii="Times New Roman" w:hAnsi="Times New Roman" w:cs="Times New Roman"/>
          <w:bCs/>
          <w:iCs/>
          <w:sz w:val="24"/>
          <w:szCs w:val="24"/>
        </w:rPr>
        <w:t xml:space="preserve">ons and information leading to further studies in line with this particular one are outlined in this chapter. The </w:t>
      </w:r>
      <w:r w:rsidRPr="006047AC">
        <w:rPr>
          <w:rFonts w:ascii="Times New Roman" w:hAnsi="Times New Roman" w:cs="Times New Roman"/>
          <w:bCs/>
          <w:iCs/>
          <w:sz w:val="24"/>
          <w:szCs w:val="24"/>
        </w:rPr>
        <w:t xml:space="preserve">limitations </w:t>
      </w:r>
      <w:r>
        <w:rPr>
          <w:rFonts w:ascii="Times New Roman" w:hAnsi="Times New Roman" w:cs="Times New Roman"/>
          <w:bCs/>
          <w:iCs/>
          <w:sz w:val="24"/>
          <w:szCs w:val="24"/>
        </w:rPr>
        <w:t>encountered during the course of this study</w:t>
      </w:r>
      <w:r w:rsidRPr="006047AC">
        <w:rPr>
          <w:rFonts w:ascii="Times New Roman" w:hAnsi="Times New Roman" w:cs="Times New Roman"/>
          <w:bCs/>
          <w:iCs/>
          <w:sz w:val="24"/>
          <w:szCs w:val="24"/>
        </w:rPr>
        <w:t xml:space="preserve"> are al</w:t>
      </w:r>
      <w:r>
        <w:rPr>
          <w:rFonts w:ascii="Times New Roman" w:hAnsi="Times New Roman" w:cs="Times New Roman"/>
          <w:bCs/>
          <w:iCs/>
          <w:sz w:val="24"/>
          <w:szCs w:val="24"/>
        </w:rPr>
        <w:t>so presented.</w:t>
      </w:r>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The objectives of the study are;</w:t>
      </w:r>
    </w:p>
    <w:p w:rsidR="00FE3C0D" w:rsidRPr="003F0014" w:rsidRDefault="00FE3C0D" w:rsidP="003F0014">
      <w:pPr>
        <w:pStyle w:val="ListParagraph"/>
        <w:numPr>
          <w:ilvl w:val="0"/>
          <w:numId w:val="17"/>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To identify the status of e-procurement in terms of its implementation in Volta River Authority (V.R.A.).</w:t>
      </w:r>
    </w:p>
    <w:p w:rsidR="00FE3C0D" w:rsidRPr="003F0014" w:rsidRDefault="00FE3C0D" w:rsidP="003F0014">
      <w:pPr>
        <w:pStyle w:val="ListParagraph"/>
        <w:numPr>
          <w:ilvl w:val="0"/>
          <w:numId w:val="17"/>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To identify the challenges faced with the implementation of e-</w:t>
      </w:r>
    </w:p>
    <w:p w:rsidR="00FE3C0D" w:rsidRPr="003F0014" w:rsidRDefault="00FE3C0D" w:rsidP="003F0014">
      <w:pPr>
        <w:pStyle w:val="ListParagraph"/>
        <w:numPr>
          <w:ilvl w:val="0"/>
          <w:numId w:val="16"/>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Procurement in Volta River Authority (V.R.A.) and</w:t>
      </w:r>
    </w:p>
    <w:p w:rsidR="00FE3C0D" w:rsidRPr="003F0014" w:rsidRDefault="00FE3C0D" w:rsidP="003F0014">
      <w:pPr>
        <w:pStyle w:val="ListParagraph"/>
        <w:numPr>
          <w:ilvl w:val="0"/>
          <w:numId w:val="16"/>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To identify possible solutions to the named barriers of e-Procurement in the Volta River Authority (V.R.A.)</w:t>
      </w:r>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The above research objectives served as a yardstick against which the research was conducted along. The questions in the questionnaire were structured in a manner that, when well responded to, will give direct answers to the objectives of the research.</w:t>
      </w:r>
    </w:p>
    <w:p w:rsidR="003F0014" w:rsidRDefault="003F0014" w:rsidP="003F0014">
      <w:pPr>
        <w:pStyle w:val="Heading1"/>
      </w:pPr>
    </w:p>
    <w:p w:rsidR="00FE3C0D" w:rsidRDefault="003F0014" w:rsidP="003F0014">
      <w:pPr>
        <w:pStyle w:val="Heading1"/>
      </w:pPr>
      <w:bookmarkStart w:id="62" w:name="_Toc19527991"/>
      <w:r w:rsidRPr="00503959">
        <w:t>5</w:t>
      </w:r>
      <w:r>
        <w:t>.2 Review of Aim of the Study</w:t>
      </w:r>
      <w:bookmarkEnd w:id="62"/>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The general aim of this study</w:t>
      </w:r>
      <w:r w:rsidRPr="00503959">
        <w:rPr>
          <w:rFonts w:ascii="Times New Roman" w:hAnsi="Times New Roman" w:cs="Times New Roman"/>
          <w:bCs/>
          <w:iCs/>
          <w:sz w:val="24"/>
          <w:szCs w:val="24"/>
        </w:rPr>
        <w:t xml:space="preserve"> was aimed at investigating the barriers of e-procurement at Volta River Authority (V.R.A).</w:t>
      </w:r>
      <w:r>
        <w:rPr>
          <w:rFonts w:ascii="Times New Roman" w:hAnsi="Times New Roman" w:cs="Times New Roman"/>
          <w:bCs/>
          <w:iCs/>
          <w:sz w:val="24"/>
          <w:szCs w:val="24"/>
        </w:rPr>
        <w:t xml:space="preserve"> The results of the study achieved the purpose of identifying various barriers of e-procurement at VRA.</w:t>
      </w:r>
    </w:p>
    <w:p w:rsidR="00FE3C0D" w:rsidRPr="003F0014" w:rsidRDefault="003F0014" w:rsidP="003F0014">
      <w:pPr>
        <w:pStyle w:val="Heading1"/>
      </w:pPr>
      <w:bookmarkStart w:id="63" w:name="_Toc19527992"/>
      <w:r w:rsidRPr="003F0014">
        <w:lastRenderedPageBreak/>
        <w:t>5.3 Status of E-Procurement at VRA</w:t>
      </w:r>
      <w:bookmarkEnd w:id="63"/>
      <w:r w:rsidRPr="003F0014">
        <w:t xml:space="preserve"> </w:t>
      </w:r>
    </w:p>
    <w:p w:rsidR="00FE3C0D" w:rsidRDefault="00FE3C0D" w:rsidP="00F04E18">
      <w:pPr>
        <w:spacing w:after="0" w:line="480" w:lineRule="auto"/>
        <w:jc w:val="both"/>
        <w:rPr>
          <w:rFonts w:ascii="Times New Roman" w:eastAsia="Times New Roman" w:hAnsi="Times New Roman"/>
          <w:bCs/>
          <w:iCs/>
          <w:sz w:val="24"/>
          <w:szCs w:val="24"/>
        </w:rPr>
      </w:pPr>
      <w:r>
        <w:rPr>
          <w:rFonts w:ascii="Times New Roman" w:hAnsi="Times New Roman" w:cs="Times New Roman"/>
          <w:bCs/>
          <w:iCs/>
          <w:sz w:val="24"/>
          <w:szCs w:val="24"/>
        </w:rPr>
        <w:t xml:space="preserve">The findings of </w:t>
      </w:r>
      <w:r>
        <w:rPr>
          <w:rFonts w:ascii="Times New Roman" w:eastAsia="Times New Roman" w:hAnsi="Times New Roman"/>
          <w:bCs/>
          <w:iCs/>
          <w:sz w:val="24"/>
          <w:szCs w:val="24"/>
        </w:rPr>
        <w:t xml:space="preserve">the study of extant literature various measures were identified. The respondents were requested to rate their level of approval to what they deemed to be the current state of e-procurement at the VRA. The results revealed that the factors (Solely used and Perfect system are key factors that are the current status of e-procurement at VRA. </w:t>
      </w:r>
    </w:p>
    <w:p w:rsidR="003F0014" w:rsidRPr="00086F1C" w:rsidRDefault="003F0014" w:rsidP="00F04E18">
      <w:pPr>
        <w:spacing w:after="0" w:line="480" w:lineRule="auto"/>
        <w:jc w:val="both"/>
        <w:rPr>
          <w:rFonts w:ascii="Times New Roman" w:eastAsia="Times New Roman" w:hAnsi="Times New Roman"/>
          <w:bCs/>
          <w:iCs/>
          <w:sz w:val="24"/>
          <w:szCs w:val="24"/>
        </w:rPr>
      </w:pPr>
    </w:p>
    <w:p w:rsidR="00FE3C0D" w:rsidRDefault="003F0014" w:rsidP="003F0014">
      <w:pPr>
        <w:pStyle w:val="Heading1"/>
      </w:pPr>
      <w:bookmarkStart w:id="64" w:name="_Toc19527993"/>
      <w:r>
        <w:t>5.4</w:t>
      </w:r>
      <w:r w:rsidRPr="00D53EDD">
        <w:t xml:space="preserve"> Projected Limitations and Limitations Faced</w:t>
      </w:r>
      <w:bookmarkEnd w:id="64"/>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There were anticipated limitations to this study which were outlined in the chapter 3 of this study.</w:t>
      </w:r>
    </w:p>
    <w:p w:rsidR="00FE3C0D" w:rsidRDefault="00FE3C0D" w:rsidP="00F04E18">
      <w:pPr>
        <w:spacing w:after="0" w:line="480" w:lineRule="auto"/>
        <w:jc w:val="both"/>
        <w:rPr>
          <w:rFonts w:ascii="Times New Roman" w:hAnsi="Times New Roman" w:cs="Times New Roman"/>
          <w:bCs/>
          <w:iCs/>
          <w:sz w:val="24"/>
          <w:szCs w:val="24"/>
        </w:rPr>
      </w:pPr>
      <w:r>
        <w:rPr>
          <w:rFonts w:ascii="Times New Roman" w:hAnsi="Times New Roman" w:cs="Times New Roman"/>
          <w:bCs/>
          <w:iCs/>
          <w:sz w:val="24"/>
          <w:szCs w:val="24"/>
        </w:rPr>
        <w:t>The projected limitations are;</w:t>
      </w:r>
    </w:p>
    <w:p w:rsidR="00FE3C0D" w:rsidRPr="00323E48" w:rsidRDefault="00FE3C0D" w:rsidP="00F04E18">
      <w:pPr>
        <w:spacing w:after="0" w:line="480" w:lineRule="auto"/>
        <w:jc w:val="both"/>
        <w:rPr>
          <w:rFonts w:ascii="Times New Roman" w:hAnsi="Times New Roman" w:cs="Times New Roman"/>
          <w:sz w:val="24"/>
          <w:szCs w:val="24"/>
        </w:rPr>
      </w:pPr>
      <w:r w:rsidRPr="00323E48">
        <w:rPr>
          <w:rFonts w:ascii="Times New Roman" w:hAnsi="Times New Roman" w:cs="Times New Roman"/>
          <w:sz w:val="24"/>
          <w:szCs w:val="24"/>
        </w:rPr>
        <w:t xml:space="preserve">I. The research </w:t>
      </w:r>
      <w:r>
        <w:rPr>
          <w:rFonts w:ascii="Times New Roman" w:hAnsi="Times New Roman" w:cs="Times New Roman"/>
          <w:sz w:val="24"/>
          <w:szCs w:val="24"/>
        </w:rPr>
        <w:t xml:space="preserve">covers primarily the VRA procurement office in Tema metropolis in </w:t>
      </w:r>
      <w:r w:rsidRPr="00323E48">
        <w:rPr>
          <w:rFonts w:ascii="Times New Roman" w:hAnsi="Times New Roman" w:cs="Times New Roman"/>
          <w:sz w:val="24"/>
          <w:szCs w:val="24"/>
        </w:rPr>
        <w:t>Greate</w:t>
      </w:r>
      <w:r>
        <w:rPr>
          <w:rFonts w:ascii="Times New Roman" w:hAnsi="Times New Roman" w:cs="Times New Roman"/>
          <w:sz w:val="24"/>
          <w:szCs w:val="24"/>
        </w:rPr>
        <w:t>r Accra. Nevertheless, analysis which are connected to various public institutions that use e-procurement system all over the country. Focusing only on the Volta River Authority (V.R.A.) might not reflect the perfect</w:t>
      </w:r>
      <w:r w:rsidRPr="00323E48">
        <w:rPr>
          <w:rFonts w:ascii="Times New Roman" w:hAnsi="Times New Roman" w:cs="Times New Roman"/>
          <w:sz w:val="24"/>
          <w:szCs w:val="24"/>
        </w:rPr>
        <w:t xml:space="preserve"> representation of the views of </w:t>
      </w:r>
      <w:r>
        <w:rPr>
          <w:rFonts w:ascii="Times New Roman" w:hAnsi="Times New Roman" w:cs="Times New Roman"/>
          <w:sz w:val="24"/>
          <w:szCs w:val="24"/>
        </w:rPr>
        <w:t xml:space="preserve">other </w:t>
      </w:r>
      <w:r w:rsidRPr="00323E48">
        <w:rPr>
          <w:rFonts w:ascii="Times New Roman" w:hAnsi="Times New Roman" w:cs="Times New Roman"/>
          <w:sz w:val="24"/>
          <w:szCs w:val="24"/>
        </w:rPr>
        <w:t>public entities</w:t>
      </w:r>
      <w:r>
        <w:rPr>
          <w:rFonts w:ascii="Times New Roman" w:hAnsi="Times New Roman" w:cs="Times New Roman"/>
          <w:sz w:val="24"/>
          <w:szCs w:val="24"/>
        </w:rPr>
        <w:t xml:space="preserve"> who practise e-procurement </w:t>
      </w:r>
      <w:r w:rsidRPr="00323E48">
        <w:rPr>
          <w:rFonts w:ascii="Times New Roman" w:hAnsi="Times New Roman" w:cs="Times New Roman"/>
          <w:sz w:val="24"/>
          <w:szCs w:val="24"/>
        </w:rPr>
        <w:t>across</w:t>
      </w:r>
      <w:r>
        <w:rPr>
          <w:rFonts w:ascii="Times New Roman" w:hAnsi="Times New Roman" w:cs="Times New Roman"/>
          <w:sz w:val="24"/>
          <w:szCs w:val="24"/>
        </w:rPr>
        <w:t xml:space="preserve"> the country.</w:t>
      </w:r>
    </w:p>
    <w:p w:rsidR="00FE3C0D" w:rsidRPr="00323E48"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w:t>
      </w:r>
      <w:r w:rsidRPr="00746EDA">
        <w:rPr>
          <w:rFonts w:ascii="Times New Roman" w:hAnsi="Times New Roman" w:cs="Times New Roman"/>
          <w:sz w:val="24"/>
          <w:szCs w:val="24"/>
        </w:rPr>
        <w:t xml:space="preserve"> </w:t>
      </w:r>
      <w:r>
        <w:rPr>
          <w:rFonts w:ascii="Times New Roman" w:hAnsi="Times New Roman" w:cs="Times New Roman"/>
          <w:sz w:val="24"/>
          <w:szCs w:val="24"/>
        </w:rPr>
        <w:t>Yet, the option chosen for</w:t>
      </w:r>
      <w:r w:rsidRPr="00323E48">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323E48">
        <w:rPr>
          <w:rFonts w:ascii="Times New Roman" w:hAnsi="Times New Roman" w:cs="Times New Roman"/>
          <w:sz w:val="24"/>
          <w:szCs w:val="24"/>
        </w:rPr>
        <w:t xml:space="preserve">sampling technique, </w:t>
      </w:r>
      <w:r>
        <w:rPr>
          <w:rFonts w:ascii="Times New Roman" w:hAnsi="Times New Roman" w:cs="Times New Roman"/>
          <w:sz w:val="24"/>
          <w:szCs w:val="24"/>
        </w:rPr>
        <w:t xml:space="preserve">the choice of purposive sampling, aids the assumptions of results difficult though we know </w:t>
      </w:r>
      <w:r w:rsidRPr="00323E48">
        <w:rPr>
          <w:rFonts w:ascii="Times New Roman" w:hAnsi="Times New Roman" w:cs="Times New Roman"/>
          <w:sz w:val="24"/>
          <w:szCs w:val="24"/>
        </w:rPr>
        <w:t>there is no one best sampling</w:t>
      </w:r>
      <w:r>
        <w:rPr>
          <w:rFonts w:ascii="Times New Roman" w:hAnsi="Times New Roman" w:cs="Times New Roman"/>
          <w:sz w:val="24"/>
          <w:szCs w:val="24"/>
        </w:rPr>
        <w:t xml:space="preserve"> method due to the fact that whichever sampling method is used is connected to the nature of the research work to be held.</w:t>
      </w:r>
    </w:p>
    <w:p w:rsidR="00FE3C0D" w:rsidRPr="00323E48"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III.</w:t>
      </w:r>
      <w:r w:rsidRPr="00746EDA">
        <w:rPr>
          <w:rFonts w:ascii="Times New Roman" w:hAnsi="Times New Roman" w:cs="Times New Roman"/>
          <w:sz w:val="24"/>
          <w:szCs w:val="24"/>
        </w:rPr>
        <w:t xml:space="preserve"> </w:t>
      </w:r>
      <w:r>
        <w:rPr>
          <w:rFonts w:ascii="Times New Roman" w:hAnsi="Times New Roman" w:cs="Times New Roman"/>
          <w:sz w:val="24"/>
          <w:szCs w:val="24"/>
        </w:rPr>
        <w:t>Inadequate timing frame coupled with inadequate financial assistance were challenging</w:t>
      </w:r>
      <w:r w:rsidRPr="00323E48">
        <w:rPr>
          <w:rFonts w:ascii="Times New Roman" w:hAnsi="Times New Roman" w:cs="Times New Roman"/>
          <w:sz w:val="24"/>
          <w:szCs w:val="24"/>
        </w:rPr>
        <w:t xml:space="preserve"> fac</w:t>
      </w:r>
      <w:r>
        <w:rPr>
          <w:rFonts w:ascii="Times New Roman" w:hAnsi="Times New Roman" w:cs="Times New Roman"/>
          <w:sz w:val="24"/>
          <w:szCs w:val="24"/>
        </w:rPr>
        <w:t>tors to this piece of work. Notwithstanding</w:t>
      </w:r>
      <w:r w:rsidRPr="00323E48">
        <w:rPr>
          <w:rFonts w:ascii="Times New Roman" w:hAnsi="Times New Roman" w:cs="Times New Roman"/>
          <w:sz w:val="24"/>
          <w:szCs w:val="24"/>
        </w:rPr>
        <w:t xml:space="preserve"> these challenges, the result </w:t>
      </w:r>
      <w:r>
        <w:rPr>
          <w:rFonts w:ascii="Times New Roman" w:hAnsi="Times New Roman" w:cs="Times New Roman"/>
          <w:sz w:val="24"/>
          <w:szCs w:val="24"/>
        </w:rPr>
        <w:t>of this research represents crucial findings that can be considered</w:t>
      </w:r>
      <w:r w:rsidRPr="00323E48">
        <w:rPr>
          <w:rFonts w:ascii="Times New Roman" w:hAnsi="Times New Roman" w:cs="Times New Roman"/>
          <w:sz w:val="24"/>
          <w:szCs w:val="24"/>
        </w:rPr>
        <w:t xml:space="preserve"> as a basis for more detailed and analytical work on</w:t>
      </w:r>
      <w:r>
        <w:rPr>
          <w:rFonts w:ascii="Times New Roman" w:hAnsi="Times New Roman" w:cs="Times New Roman"/>
          <w:sz w:val="24"/>
          <w:szCs w:val="24"/>
        </w:rPr>
        <w:t xml:space="preserve"> </w:t>
      </w:r>
      <w:r w:rsidRPr="00323E48">
        <w:rPr>
          <w:rFonts w:ascii="Times New Roman" w:hAnsi="Times New Roman" w:cs="Times New Roman"/>
          <w:sz w:val="24"/>
          <w:szCs w:val="24"/>
        </w:rPr>
        <w:t>the topic in future.</w:t>
      </w:r>
    </w:p>
    <w:p w:rsidR="00FE3C0D" w:rsidRDefault="00FE3C0D" w:rsidP="00F04E18">
      <w:pPr>
        <w:spacing w:after="0" w:line="480" w:lineRule="auto"/>
        <w:jc w:val="both"/>
        <w:rPr>
          <w:rFonts w:ascii="Times New Roman" w:hAnsi="Times New Roman" w:cs="Times New Roman"/>
          <w:sz w:val="24"/>
          <w:szCs w:val="24"/>
        </w:rPr>
      </w:pP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During the course of the study, it was established that all three (3) projected limitations came to fruition. However, it was also detected that the limited sample size of the population affected the real representation of the topic under study.</w:t>
      </w:r>
    </w:p>
    <w:p w:rsidR="003F0014" w:rsidRDefault="003F0014" w:rsidP="003F0014">
      <w:pPr>
        <w:pStyle w:val="Heading1"/>
      </w:pPr>
    </w:p>
    <w:p w:rsidR="00FE3C0D" w:rsidRDefault="003F0014" w:rsidP="003F0014">
      <w:pPr>
        <w:pStyle w:val="Heading1"/>
      </w:pPr>
      <w:bookmarkStart w:id="65" w:name="_Toc19527994"/>
      <w:r>
        <w:t xml:space="preserve">5.5 </w:t>
      </w:r>
      <w:r w:rsidRPr="0093659A">
        <w:t>Recommendations</w:t>
      </w:r>
      <w:bookmarkEnd w:id="65"/>
    </w:p>
    <w:p w:rsidR="00FE3C0D" w:rsidRDefault="00FE3C0D" w:rsidP="00F04E18">
      <w:pPr>
        <w:spacing w:after="0" w:line="480" w:lineRule="auto"/>
        <w:jc w:val="both"/>
        <w:rPr>
          <w:rFonts w:ascii="Times New Roman" w:hAnsi="Times New Roman" w:cs="Times New Roman"/>
          <w:sz w:val="24"/>
          <w:szCs w:val="24"/>
        </w:rPr>
      </w:pPr>
      <w:r w:rsidRPr="0093659A">
        <w:rPr>
          <w:rFonts w:ascii="Times New Roman" w:hAnsi="Times New Roman" w:cs="Times New Roman"/>
          <w:sz w:val="24"/>
          <w:szCs w:val="24"/>
        </w:rPr>
        <w:t>After</w:t>
      </w:r>
      <w:r>
        <w:rPr>
          <w:rFonts w:ascii="Times New Roman" w:hAnsi="Times New Roman" w:cs="Times New Roman"/>
          <w:b/>
          <w:sz w:val="24"/>
          <w:szCs w:val="24"/>
        </w:rPr>
        <w:t xml:space="preserve"> </w:t>
      </w:r>
      <w:r>
        <w:rPr>
          <w:rFonts w:ascii="Times New Roman" w:hAnsi="Times New Roman" w:cs="Times New Roman"/>
          <w:sz w:val="24"/>
          <w:szCs w:val="24"/>
        </w:rPr>
        <w:t>the study, a number of recommendations were suggested. Government organizations that wish to implement e-procurement as a system should consider the following;</w:t>
      </w:r>
    </w:p>
    <w:p w:rsidR="00FE3C0D" w:rsidRPr="003F0014" w:rsidRDefault="00FE3C0D" w:rsidP="003F0014">
      <w:pPr>
        <w:pStyle w:val="ListParagraph"/>
        <w:numPr>
          <w:ilvl w:val="0"/>
          <w:numId w:val="19"/>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 xml:space="preserve">Appropriate finance must be readily available in organizations and firms who seek to implement e-procurement seeing it as lack of finance was identified in the study as one of the barriers to the implementation of e-procurement.   </w:t>
      </w:r>
    </w:p>
    <w:p w:rsidR="00FE3C0D" w:rsidRPr="003F0014" w:rsidRDefault="00FE3C0D" w:rsidP="003F0014">
      <w:pPr>
        <w:pStyle w:val="ListParagraph"/>
        <w:numPr>
          <w:ilvl w:val="0"/>
          <w:numId w:val="19"/>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 xml:space="preserve">Government must provide adequate resources to support entities implementing the e-procurement system. </w:t>
      </w:r>
    </w:p>
    <w:p w:rsidR="00FE3C0D" w:rsidRPr="003F0014" w:rsidRDefault="00FE3C0D" w:rsidP="003F0014">
      <w:pPr>
        <w:pStyle w:val="ListParagraph"/>
        <w:numPr>
          <w:ilvl w:val="0"/>
          <w:numId w:val="19"/>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 xml:space="preserve">Firms must provide adequate e-procurement training for their staff members to improve the implementation of the system. </w:t>
      </w:r>
    </w:p>
    <w:p w:rsidR="00FE3C0D" w:rsidRPr="003F0014" w:rsidRDefault="00FE3C0D" w:rsidP="003F0014">
      <w:pPr>
        <w:pStyle w:val="ListParagraph"/>
        <w:numPr>
          <w:ilvl w:val="0"/>
          <w:numId w:val="19"/>
        </w:numPr>
        <w:spacing w:after="0" w:line="480" w:lineRule="auto"/>
        <w:jc w:val="both"/>
        <w:rPr>
          <w:rFonts w:ascii="Times New Roman" w:hAnsi="Times New Roman" w:cs="Times New Roman"/>
          <w:sz w:val="24"/>
          <w:szCs w:val="24"/>
        </w:rPr>
      </w:pPr>
      <w:r w:rsidRPr="003F0014">
        <w:rPr>
          <w:rFonts w:ascii="Times New Roman" w:hAnsi="Times New Roman" w:cs="Times New Roman"/>
          <w:sz w:val="24"/>
          <w:szCs w:val="24"/>
        </w:rPr>
        <w:t>Regular checks and audits should be made to help curb the e-procurement system being prone and liable to hacking.</w:t>
      </w:r>
    </w:p>
    <w:p w:rsidR="00B53F63" w:rsidRDefault="00B53F63" w:rsidP="00B53F63">
      <w:pPr>
        <w:pStyle w:val="Heading1"/>
      </w:pPr>
    </w:p>
    <w:p w:rsidR="00FE3C0D" w:rsidRPr="00B7781A" w:rsidRDefault="00B53F63" w:rsidP="00B53F63">
      <w:pPr>
        <w:pStyle w:val="Heading1"/>
      </w:pPr>
      <w:bookmarkStart w:id="66" w:name="_Toc19527995"/>
      <w:r>
        <w:t xml:space="preserve">5.6 </w:t>
      </w:r>
      <w:r w:rsidRPr="00B7781A">
        <w:t>Conclusion to</w:t>
      </w:r>
      <w:r>
        <w:t xml:space="preserve"> t</w:t>
      </w:r>
      <w:r w:rsidRPr="00B7781A">
        <w:t>he Study</w:t>
      </w:r>
      <w:bookmarkEnd w:id="66"/>
      <w:r w:rsidRPr="00B7781A">
        <w:t xml:space="preserve"> </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E-procurement is</w:t>
      </w:r>
      <w:r w:rsidRPr="00B7781A">
        <w:rPr>
          <w:rFonts w:ascii="Times New Roman" w:hAnsi="Times New Roman" w:cs="Times New Roman"/>
          <w:sz w:val="24"/>
          <w:szCs w:val="24"/>
        </w:rPr>
        <w:t xml:space="preserve"> a powerful concept for the</w:t>
      </w:r>
      <w:r>
        <w:rPr>
          <w:rFonts w:ascii="Times New Roman" w:hAnsi="Times New Roman" w:cs="Times New Roman"/>
          <w:sz w:val="24"/>
          <w:szCs w:val="24"/>
        </w:rPr>
        <w:t xml:space="preserve"> success of any entity. It gives way to hold</w:t>
      </w:r>
      <w:r w:rsidRPr="00B7781A">
        <w:rPr>
          <w:rFonts w:ascii="Times New Roman" w:hAnsi="Times New Roman" w:cs="Times New Roman"/>
          <w:sz w:val="24"/>
          <w:szCs w:val="24"/>
        </w:rPr>
        <w:t xml:space="preserve"> better monitoring of procurement process, better communication which </w:t>
      </w:r>
      <w:r>
        <w:rPr>
          <w:rFonts w:ascii="Times New Roman" w:hAnsi="Times New Roman" w:cs="Times New Roman"/>
          <w:sz w:val="24"/>
          <w:szCs w:val="24"/>
        </w:rPr>
        <w:t>in turn improves the ability to coordinate remote process, cost and time savings through effective and efficient procurement</w:t>
      </w:r>
      <w:r w:rsidRPr="00B7781A">
        <w:rPr>
          <w:rFonts w:ascii="Times New Roman" w:hAnsi="Times New Roman" w:cs="Times New Roman"/>
          <w:sz w:val="24"/>
          <w:szCs w:val="24"/>
        </w:rPr>
        <w:t>. From the resea</w:t>
      </w:r>
      <w:r>
        <w:rPr>
          <w:rFonts w:ascii="Times New Roman" w:hAnsi="Times New Roman" w:cs="Times New Roman"/>
          <w:sz w:val="24"/>
          <w:szCs w:val="24"/>
        </w:rPr>
        <w:t>rch study, it is evident that e-</w:t>
      </w:r>
      <w:r w:rsidRPr="00B7781A">
        <w:rPr>
          <w:rFonts w:ascii="Times New Roman" w:hAnsi="Times New Roman" w:cs="Times New Roman"/>
          <w:sz w:val="24"/>
          <w:szCs w:val="24"/>
        </w:rPr>
        <w:t>procurement</w:t>
      </w:r>
      <w:r>
        <w:rPr>
          <w:rFonts w:ascii="Times New Roman" w:hAnsi="Times New Roman" w:cs="Times New Roman"/>
          <w:sz w:val="24"/>
          <w:szCs w:val="24"/>
        </w:rPr>
        <w:t xml:space="preserve"> faces a number of barriers during its utilization. Barriers like unskilled personnel, liable to hacking, poor internet, high cost of technology, lack of integration </w:t>
      </w:r>
      <w:r>
        <w:rPr>
          <w:rFonts w:ascii="Times New Roman" w:hAnsi="Times New Roman" w:cs="Times New Roman"/>
          <w:sz w:val="24"/>
          <w:szCs w:val="24"/>
        </w:rPr>
        <w:lastRenderedPageBreak/>
        <w:t>with suppliers and management interference are some of the identified barriers of e-procurement at VRA.</w:t>
      </w:r>
    </w:p>
    <w:p w:rsidR="00FE3C0D"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 couple of possible solutions were suggested by the respondents.</w:t>
      </w:r>
    </w:p>
    <w:p w:rsidR="00FE3C0D" w:rsidRPr="00B53F63" w:rsidRDefault="00FE3C0D" w:rsidP="00B53F63">
      <w:pPr>
        <w:pStyle w:val="ListParagraph"/>
        <w:numPr>
          <w:ilvl w:val="0"/>
          <w:numId w:val="21"/>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Training of personnel</w:t>
      </w:r>
    </w:p>
    <w:p w:rsidR="00FE3C0D" w:rsidRPr="00B53F63" w:rsidRDefault="00FE3C0D" w:rsidP="00B53F63">
      <w:pPr>
        <w:pStyle w:val="ListParagraph"/>
        <w:numPr>
          <w:ilvl w:val="0"/>
          <w:numId w:val="21"/>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Improved internet</w:t>
      </w:r>
    </w:p>
    <w:p w:rsidR="00FE3C0D" w:rsidRPr="00B53F63" w:rsidRDefault="00FE3C0D" w:rsidP="00B53F63">
      <w:pPr>
        <w:pStyle w:val="ListParagraph"/>
        <w:numPr>
          <w:ilvl w:val="0"/>
          <w:numId w:val="21"/>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Elimination of managerial interference</w:t>
      </w:r>
    </w:p>
    <w:p w:rsidR="00FE3C0D" w:rsidRPr="00B53F63" w:rsidRDefault="00FE3C0D" w:rsidP="00B53F63">
      <w:pPr>
        <w:pStyle w:val="ListParagraph"/>
        <w:numPr>
          <w:ilvl w:val="0"/>
          <w:numId w:val="21"/>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Encouraging suppliers/contractors/consultants to utilize e-procurement.</w:t>
      </w:r>
    </w:p>
    <w:p w:rsidR="00FE3C0D" w:rsidRPr="00B53F63" w:rsidRDefault="00FE3C0D" w:rsidP="00B53F63">
      <w:pPr>
        <w:pStyle w:val="ListParagraph"/>
        <w:numPr>
          <w:ilvl w:val="0"/>
          <w:numId w:val="21"/>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Regular checks and audits</w:t>
      </w:r>
    </w:p>
    <w:p w:rsidR="00FE3C0D" w:rsidRPr="00B53F63" w:rsidRDefault="00FE3C0D" w:rsidP="00B53F63">
      <w:pPr>
        <w:pStyle w:val="ListParagraph"/>
        <w:numPr>
          <w:ilvl w:val="0"/>
          <w:numId w:val="21"/>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Generate adequate funds for the implementation of the system.</w:t>
      </w:r>
    </w:p>
    <w:p w:rsidR="00B53F63" w:rsidRDefault="00B53F63" w:rsidP="00B53F63">
      <w:pPr>
        <w:pStyle w:val="Heading1"/>
      </w:pPr>
    </w:p>
    <w:p w:rsidR="00FE3C0D" w:rsidRPr="00B53F63" w:rsidRDefault="00B53F63" w:rsidP="00B53F63">
      <w:pPr>
        <w:pStyle w:val="Heading1"/>
      </w:pPr>
      <w:bookmarkStart w:id="67" w:name="_Toc19527996"/>
      <w:r w:rsidRPr="00B53F63">
        <w:t>5.7 Directions for Further Research</w:t>
      </w:r>
      <w:bookmarkEnd w:id="67"/>
      <w:r w:rsidRPr="00B53F63">
        <w:t xml:space="preserve"> </w:t>
      </w:r>
    </w:p>
    <w:p w:rsidR="00FE3C0D" w:rsidRPr="00716A32" w:rsidRDefault="00FE3C0D" w:rsidP="00F04E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enlisted quite a number of areas </w:t>
      </w:r>
      <w:r w:rsidRPr="00716A32">
        <w:rPr>
          <w:rFonts w:ascii="Times New Roman" w:hAnsi="Times New Roman" w:cs="Times New Roman"/>
          <w:sz w:val="24"/>
          <w:szCs w:val="24"/>
        </w:rPr>
        <w:t xml:space="preserve">which </w:t>
      </w:r>
      <w:r>
        <w:rPr>
          <w:rFonts w:ascii="Times New Roman" w:hAnsi="Times New Roman" w:cs="Times New Roman"/>
          <w:sz w:val="24"/>
          <w:szCs w:val="24"/>
        </w:rPr>
        <w:t xml:space="preserve">will </w:t>
      </w:r>
      <w:r w:rsidRPr="00716A32">
        <w:rPr>
          <w:rFonts w:ascii="Times New Roman" w:hAnsi="Times New Roman" w:cs="Times New Roman"/>
          <w:sz w:val="24"/>
          <w:szCs w:val="24"/>
        </w:rPr>
        <w:t xml:space="preserve">need </w:t>
      </w:r>
      <w:r>
        <w:rPr>
          <w:rFonts w:ascii="Times New Roman" w:hAnsi="Times New Roman" w:cs="Times New Roman"/>
          <w:sz w:val="24"/>
          <w:szCs w:val="24"/>
        </w:rPr>
        <w:t xml:space="preserve">further </w:t>
      </w:r>
      <w:r w:rsidRPr="00716A32">
        <w:rPr>
          <w:rFonts w:ascii="Times New Roman" w:hAnsi="Times New Roman" w:cs="Times New Roman"/>
          <w:sz w:val="24"/>
          <w:szCs w:val="24"/>
        </w:rPr>
        <w:t>res</w:t>
      </w:r>
      <w:r>
        <w:rPr>
          <w:rFonts w:ascii="Times New Roman" w:hAnsi="Times New Roman" w:cs="Times New Roman"/>
          <w:sz w:val="24"/>
          <w:szCs w:val="24"/>
        </w:rPr>
        <w:t xml:space="preserve">earch attention. The following </w:t>
      </w:r>
      <w:r w:rsidRPr="00716A32">
        <w:rPr>
          <w:rFonts w:ascii="Times New Roman" w:hAnsi="Times New Roman" w:cs="Times New Roman"/>
          <w:sz w:val="24"/>
          <w:szCs w:val="24"/>
        </w:rPr>
        <w:t xml:space="preserve">recommendations are made for future research:  </w:t>
      </w:r>
    </w:p>
    <w:p w:rsidR="00FE3C0D" w:rsidRPr="00B53F63" w:rsidRDefault="00FE3C0D" w:rsidP="00B53F63">
      <w:pPr>
        <w:pStyle w:val="ListParagraph"/>
        <w:numPr>
          <w:ilvl w:val="0"/>
          <w:numId w:val="23"/>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 xml:space="preserve">Further research on benefits of e-procurement in public organizations. </w:t>
      </w:r>
    </w:p>
    <w:p w:rsidR="00FE3C0D" w:rsidRPr="00B53F63" w:rsidRDefault="00FE3C0D" w:rsidP="00B53F63">
      <w:pPr>
        <w:pStyle w:val="ListParagraph"/>
        <w:numPr>
          <w:ilvl w:val="0"/>
          <w:numId w:val="23"/>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 xml:space="preserve">Future research on solutions to the barriers to the implementation of e-procurement in public institutions.  </w:t>
      </w:r>
    </w:p>
    <w:p w:rsidR="00FE3C0D" w:rsidRPr="00B53F63" w:rsidRDefault="00FE3C0D" w:rsidP="00B53F63">
      <w:pPr>
        <w:pStyle w:val="ListParagraph"/>
        <w:numPr>
          <w:ilvl w:val="0"/>
          <w:numId w:val="23"/>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Further research on the importance of training e-procurement staff on the implementation of the e-procurement system</w:t>
      </w:r>
    </w:p>
    <w:p w:rsidR="00FE3C0D" w:rsidRPr="00B53F63" w:rsidRDefault="00FE3C0D" w:rsidP="00B53F63">
      <w:pPr>
        <w:pStyle w:val="ListParagraph"/>
        <w:numPr>
          <w:ilvl w:val="0"/>
          <w:numId w:val="23"/>
        </w:numPr>
        <w:spacing w:after="0" w:line="480" w:lineRule="auto"/>
        <w:jc w:val="both"/>
        <w:rPr>
          <w:rFonts w:ascii="Times New Roman" w:hAnsi="Times New Roman" w:cs="Times New Roman"/>
          <w:sz w:val="24"/>
          <w:szCs w:val="24"/>
        </w:rPr>
      </w:pPr>
      <w:r w:rsidRPr="00B53F63">
        <w:rPr>
          <w:rFonts w:ascii="Times New Roman" w:hAnsi="Times New Roman" w:cs="Times New Roman"/>
          <w:sz w:val="24"/>
          <w:szCs w:val="24"/>
        </w:rPr>
        <w:t>Future research on the effect of technology on the implementation of e-procurement in public entities.</w:t>
      </w:r>
    </w:p>
    <w:p w:rsidR="00FE3C0D" w:rsidRDefault="00FE3C0D" w:rsidP="00F04E18">
      <w:pPr>
        <w:tabs>
          <w:tab w:val="left" w:pos="2100"/>
        </w:tabs>
        <w:spacing w:after="0" w:line="480" w:lineRule="auto"/>
        <w:jc w:val="both"/>
        <w:rPr>
          <w:rFonts w:ascii="Times New Roman" w:hAnsi="Times New Roman" w:cs="Times New Roman"/>
          <w:sz w:val="24"/>
          <w:szCs w:val="24"/>
          <w:lang w:val="en-US"/>
        </w:rPr>
      </w:pPr>
    </w:p>
    <w:p w:rsidR="00FE3C0D" w:rsidRDefault="00FE3C0D" w:rsidP="00F04E18">
      <w:pPr>
        <w:tabs>
          <w:tab w:val="left" w:pos="2100"/>
        </w:tabs>
        <w:spacing w:after="0" w:line="480" w:lineRule="auto"/>
        <w:jc w:val="both"/>
        <w:rPr>
          <w:rFonts w:ascii="Times New Roman" w:hAnsi="Times New Roman" w:cs="Times New Roman"/>
          <w:sz w:val="24"/>
          <w:szCs w:val="24"/>
          <w:lang w:val="en-US"/>
        </w:rPr>
      </w:pPr>
    </w:p>
    <w:p w:rsidR="00FE3C0D" w:rsidRDefault="00FE3C0D" w:rsidP="00F04E18">
      <w:pPr>
        <w:tabs>
          <w:tab w:val="left" w:pos="2100"/>
        </w:tabs>
        <w:spacing w:after="0" w:line="480" w:lineRule="auto"/>
        <w:jc w:val="both"/>
        <w:rPr>
          <w:rFonts w:ascii="Times New Roman" w:hAnsi="Times New Roman" w:cs="Times New Roman"/>
          <w:sz w:val="24"/>
          <w:szCs w:val="24"/>
          <w:lang w:val="en-US"/>
        </w:rPr>
      </w:pPr>
    </w:p>
    <w:p w:rsidR="00B53F63" w:rsidRDefault="00B53F63">
      <w:pPr>
        <w:rPr>
          <w:rFonts w:ascii="Times New Roman" w:eastAsiaTheme="majorEastAsia" w:hAnsi="Times New Roman" w:cstheme="majorBidi"/>
          <w:b/>
          <w:sz w:val="24"/>
          <w:szCs w:val="32"/>
          <w:lang w:val="en-US"/>
        </w:rPr>
      </w:pPr>
      <w:r>
        <w:rPr>
          <w:lang w:val="en-US"/>
        </w:rPr>
        <w:br w:type="page"/>
      </w:r>
    </w:p>
    <w:p w:rsidR="00FE3C0D" w:rsidRDefault="00FE3C0D" w:rsidP="00B53F63">
      <w:pPr>
        <w:pStyle w:val="Heading1"/>
        <w:jc w:val="center"/>
        <w:rPr>
          <w:lang w:val="en-US"/>
        </w:rPr>
      </w:pPr>
      <w:bookmarkStart w:id="68" w:name="_Toc19527997"/>
      <w:r>
        <w:rPr>
          <w:lang w:val="en-US"/>
        </w:rPr>
        <w:lastRenderedPageBreak/>
        <w:t>REFERENCES</w:t>
      </w:r>
      <w:bookmarkEnd w:id="68"/>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43465D">
        <w:rPr>
          <w:rFonts w:ascii="Times New Roman" w:hAnsi="Times New Roman" w:cs="Times New Roman"/>
          <w:sz w:val="24"/>
          <w:szCs w:val="24"/>
          <w:lang w:val="en-US"/>
        </w:rPr>
        <w:t xml:space="preserve">Baker, R. J. (1999), "e-Purchasing: big benefits, tough choices," in Global Purchasing and </w:t>
      </w:r>
      <w:r>
        <w:rPr>
          <w:rFonts w:ascii="Times New Roman" w:hAnsi="Times New Roman" w:cs="Times New Roman"/>
          <w:sz w:val="24"/>
          <w:szCs w:val="24"/>
          <w:lang w:val="en-US"/>
        </w:rPr>
        <w:t xml:space="preserve">          </w:t>
      </w:r>
      <w:r w:rsidRPr="0043465D">
        <w:rPr>
          <w:rFonts w:ascii="Times New Roman" w:hAnsi="Times New Roman" w:cs="Times New Roman"/>
          <w:sz w:val="24"/>
          <w:szCs w:val="24"/>
          <w:lang w:val="en-US"/>
        </w:rPr>
        <w:t>Supply Chain Strategies, Elizabeth Cooper, Ed. Vol. October 1999. London: World Markets Research Centre.</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B45DE">
        <w:rPr>
          <w:rFonts w:ascii="Times New Roman" w:hAnsi="Times New Roman" w:cs="Times New Roman"/>
          <w:sz w:val="24"/>
          <w:szCs w:val="24"/>
          <w:lang w:val="en-US"/>
        </w:rPr>
        <w:t>Consortium for Global Electronic Commerce (CGEC) (2002). Measuring and Improving.</w:t>
      </w:r>
      <w:r w:rsidR="00B53F63">
        <w:rPr>
          <w:rFonts w:ascii="Times New Roman" w:hAnsi="Times New Roman" w:cs="Times New Roman"/>
          <w:sz w:val="24"/>
          <w:szCs w:val="24"/>
          <w:lang w:val="en-US"/>
        </w:rPr>
        <w:t xml:space="preserve"> </w:t>
      </w:r>
      <w:r w:rsidRPr="00822EE0">
        <w:rPr>
          <w:rFonts w:ascii="Times New Roman" w:hAnsi="Times New Roman" w:cs="Times New Roman"/>
          <w:sz w:val="24"/>
          <w:szCs w:val="24"/>
          <w:lang w:val="en-US"/>
        </w:rPr>
        <w:t xml:space="preserve">Chang, Yoon, S., (2004), ―Evolution of Supply Chain Management: Symbiosis of </w:t>
      </w:r>
      <w:r>
        <w:rPr>
          <w:rFonts w:ascii="Times New Roman" w:hAnsi="Times New Roman" w:cs="Times New Roman"/>
          <w:sz w:val="24"/>
          <w:szCs w:val="24"/>
          <w:lang w:val="en-US"/>
        </w:rPr>
        <w:t xml:space="preserve">        </w:t>
      </w:r>
      <w:r w:rsidRPr="00822EE0">
        <w:rPr>
          <w:rFonts w:ascii="Times New Roman" w:hAnsi="Times New Roman" w:cs="Times New Roman"/>
          <w:sz w:val="24"/>
          <w:szCs w:val="24"/>
          <w:lang w:val="en-US"/>
        </w:rPr>
        <w:t xml:space="preserve">Adaptive Value Network and ICT‖, Kluwer Academic Publishers, Hingham, MA, </w:t>
      </w:r>
      <w:r>
        <w:rPr>
          <w:rFonts w:ascii="Times New Roman" w:hAnsi="Times New Roman" w:cs="Times New Roman"/>
          <w:sz w:val="24"/>
          <w:szCs w:val="24"/>
          <w:lang w:val="en-US"/>
        </w:rPr>
        <w:t xml:space="preserve">        </w:t>
      </w:r>
      <w:r w:rsidRPr="00822EE0">
        <w:rPr>
          <w:rFonts w:ascii="Times New Roman" w:hAnsi="Times New Roman" w:cs="Times New Roman"/>
          <w:sz w:val="24"/>
          <w:szCs w:val="24"/>
          <w:lang w:val="en-US"/>
        </w:rPr>
        <w:t>USA.</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7807CD">
        <w:rPr>
          <w:rFonts w:ascii="Times New Roman" w:hAnsi="Times New Roman" w:cs="Times New Roman"/>
          <w:sz w:val="24"/>
          <w:szCs w:val="24"/>
          <w:lang w:val="en-US"/>
        </w:rPr>
        <w:t xml:space="preserve">Davila, A., Gupta, M. &amp; Palmer, R. (2003). ―Moving Procurement systems to the Internet: </w:t>
      </w:r>
      <w:r>
        <w:rPr>
          <w:rFonts w:ascii="Times New Roman" w:hAnsi="Times New Roman" w:cs="Times New Roman"/>
          <w:sz w:val="24"/>
          <w:szCs w:val="24"/>
          <w:lang w:val="en-US"/>
        </w:rPr>
        <w:t xml:space="preserve">       </w:t>
      </w:r>
      <w:r w:rsidRPr="007807CD">
        <w:rPr>
          <w:rFonts w:ascii="Times New Roman" w:hAnsi="Times New Roman" w:cs="Times New Roman"/>
          <w:sz w:val="24"/>
          <w:szCs w:val="24"/>
          <w:lang w:val="en-US"/>
        </w:rPr>
        <w:t xml:space="preserve">the Adoption and the use of E-Procurement Technology Model.‖ European </w:t>
      </w:r>
      <w:r>
        <w:rPr>
          <w:rFonts w:ascii="Times New Roman" w:hAnsi="Times New Roman" w:cs="Times New Roman"/>
          <w:sz w:val="24"/>
          <w:szCs w:val="24"/>
          <w:lang w:val="en-US"/>
        </w:rPr>
        <w:t xml:space="preserve">       </w:t>
      </w:r>
      <w:r w:rsidRPr="007807CD">
        <w:rPr>
          <w:rFonts w:ascii="Times New Roman" w:hAnsi="Times New Roman" w:cs="Times New Roman"/>
          <w:sz w:val="24"/>
          <w:szCs w:val="24"/>
          <w:lang w:val="en-US"/>
        </w:rPr>
        <w:t>Management Journal, 21 (1): 11-23.</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0D2A3B">
        <w:rPr>
          <w:rFonts w:ascii="Times New Roman" w:hAnsi="Times New Roman" w:cs="Times New Roman"/>
          <w:sz w:val="24"/>
          <w:szCs w:val="24"/>
          <w:lang w:val="en-US"/>
        </w:rPr>
        <w:t xml:space="preserve">De Boer, L., Harink, J. and Heijboer, G. (2002), 'A conceptual model for assessing the impact </w:t>
      </w:r>
      <w:r>
        <w:rPr>
          <w:rFonts w:ascii="Times New Roman" w:hAnsi="Times New Roman" w:cs="Times New Roman"/>
          <w:sz w:val="24"/>
          <w:szCs w:val="24"/>
          <w:lang w:val="en-US"/>
        </w:rPr>
        <w:t xml:space="preserve">          </w:t>
      </w:r>
      <w:r w:rsidRPr="000D2A3B">
        <w:rPr>
          <w:rFonts w:ascii="Times New Roman" w:hAnsi="Times New Roman" w:cs="Times New Roman"/>
          <w:sz w:val="24"/>
          <w:szCs w:val="24"/>
          <w:lang w:val="en-US"/>
        </w:rPr>
        <w:t xml:space="preserve">of electronic procurement', European Journal of Purchasing &amp; Supply Management, 8 </w:t>
      </w:r>
      <w:r>
        <w:rPr>
          <w:rFonts w:ascii="Times New Roman" w:hAnsi="Times New Roman" w:cs="Times New Roman"/>
          <w:sz w:val="24"/>
          <w:szCs w:val="24"/>
          <w:lang w:val="en-US"/>
        </w:rPr>
        <w:t xml:space="preserve">          </w:t>
      </w:r>
      <w:r w:rsidRPr="000D2A3B">
        <w:rPr>
          <w:rFonts w:ascii="Times New Roman" w:hAnsi="Times New Roman" w:cs="Times New Roman"/>
          <w:sz w:val="24"/>
          <w:szCs w:val="24"/>
          <w:lang w:val="en-US"/>
        </w:rPr>
        <w:t>(1). p.25-33.</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B45DE">
        <w:rPr>
          <w:rFonts w:ascii="Times New Roman" w:hAnsi="Times New Roman" w:cs="Times New Roman"/>
          <w:sz w:val="24"/>
          <w:szCs w:val="24"/>
          <w:lang w:val="en-US"/>
        </w:rPr>
        <w:t>Ghana Public Procurement Authority. (2003).Public Procurement Act 2003 Act 663.</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B45DE">
        <w:rPr>
          <w:rFonts w:ascii="Times New Roman" w:hAnsi="Times New Roman" w:cs="Times New Roman"/>
          <w:sz w:val="24"/>
          <w:szCs w:val="24"/>
          <w:lang w:val="en-US"/>
        </w:rPr>
        <w:t xml:space="preserve">Harris, S. (2002). ―The e-Buy Dilemma.‖ Governing. [On-line]. Available at: </w:t>
      </w:r>
      <w:r>
        <w:rPr>
          <w:rFonts w:ascii="Times New Roman" w:hAnsi="Times New Roman" w:cs="Times New Roman"/>
          <w:sz w:val="24"/>
          <w:szCs w:val="24"/>
          <w:lang w:val="en-US"/>
        </w:rPr>
        <w:t xml:space="preserve">      </w:t>
      </w:r>
      <w:r w:rsidRPr="006B45DE">
        <w:rPr>
          <w:rFonts w:ascii="Times New Roman" w:hAnsi="Times New Roman" w:cs="Times New Roman"/>
          <w:sz w:val="24"/>
          <w:szCs w:val="24"/>
          <w:lang w:val="en-US"/>
        </w:rPr>
        <w:t>http://www.governing.com/3eprocur</w:t>
      </w:r>
      <w:r>
        <w:rPr>
          <w:rFonts w:ascii="Times New Roman" w:hAnsi="Times New Roman" w:cs="Times New Roman"/>
          <w:sz w:val="24"/>
          <w:szCs w:val="24"/>
          <w:lang w:val="en-US"/>
        </w:rPr>
        <w:t>e.htm. (Retrieved August 17, 2019</w:t>
      </w:r>
      <w:r w:rsidRPr="006B45DE">
        <w:rPr>
          <w:rFonts w:ascii="Times New Roman" w:hAnsi="Times New Roman" w:cs="Times New Roman"/>
          <w:sz w:val="24"/>
          <w:szCs w:val="24"/>
          <w:lang w:val="en-US"/>
        </w:rPr>
        <w:t>).</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B45DE">
        <w:rPr>
          <w:rFonts w:ascii="Times New Roman" w:hAnsi="Times New Roman" w:cs="Times New Roman"/>
          <w:sz w:val="24"/>
          <w:szCs w:val="24"/>
          <w:lang w:val="en-US"/>
        </w:rPr>
        <w:t>Knudsen, D. (2002), ―Uncovering the strategic domain of e-</w:t>
      </w:r>
      <w:r w:rsidR="00B53F63" w:rsidRPr="006B45DE">
        <w:rPr>
          <w:rFonts w:ascii="Times New Roman" w:hAnsi="Times New Roman" w:cs="Times New Roman"/>
          <w:sz w:val="24"/>
          <w:szCs w:val="24"/>
          <w:lang w:val="en-US"/>
        </w:rPr>
        <w:t>procurement, ‖</w:t>
      </w:r>
      <w:r w:rsidRPr="006B45DE">
        <w:rPr>
          <w:rFonts w:ascii="Times New Roman" w:hAnsi="Times New Roman" w:cs="Times New Roman"/>
          <w:sz w:val="24"/>
          <w:szCs w:val="24"/>
          <w:lang w:val="en-US"/>
        </w:rPr>
        <w:t xml:space="preserve"> in 11th Annual </w:t>
      </w:r>
      <w:r>
        <w:rPr>
          <w:rFonts w:ascii="Times New Roman" w:hAnsi="Times New Roman" w:cs="Times New Roman"/>
          <w:sz w:val="24"/>
          <w:szCs w:val="24"/>
          <w:lang w:val="en-US"/>
        </w:rPr>
        <w:t xml:space="preserve">     </w:t>
      </w:r>
      <w:r w:rsidRPr="006B45DE">
        <w:rPr>
          <w:rFonts w:ascii="Times New Roman" w:hAnsi="Times New Roman" w:cs="Times New Roman"/>
          <w:sz w:val="24"/>
          <w:szCs w:val="24"/>
          <w:lang w:val="en-US"/>
        </w:rPr>
        <w:t>International Purchasing and Supply Education and Research Association Conference. Twente University, Netherlands.</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5A2F73">
        <w:rPr>
          <w:rFonts w:ascii="Times New Roman" w:hAnsi="Times New Roman" w:cs="Times New Roman"/>
          <w:sz w:val="24"/>
          <w:szCs w:val="24"/>
          <w:lang w:val="en-US"/>
        </w:rPr>
        <w:t xml:space="preserve">Leukel, J. and Maniatopoulos, G. (2005), “A Comparative Analysis of Product Classification </w:t>
      </w:r>
      <w:r>
        <w:rPr>
          <w:rFonts w:ascii="Times New Roman" w:hAnsi="Times New Roman" w:cs="Times New Roman"/>
          <w:sz w:val="24"/>
          <w:szCs w:val="24"/>
          <w:lang w:val="en-US"/>
        </w:rPr>
        <w:t xml:space="preserve">          </w:t>
      </w:r>
      <w:r w:rsidRPr="005A2F73">
        <w:rPr>
          <w:rFonts w:ascii="Times New Roman" w:hAnsi="Times New Roman" w:cs="Times New Roman"/>
          <w:sz w:val="24"/>
          <w:szCs w:val="24"/>
          <w:lang w:val="en-US"/>
        </w:rPr>
        <w:t xml:space="preserve">in Public vs. Private e- Procurement” The Electronic Journal of e-Government 3 (4). </w:t>
      </w:r>
      <w:r>
        <w:rPr>
          <w:rFonts w:ascii="Times New Roman" w:hAnsi="Times New Roman" w:cs="Times New Roman"/>
          <w:sz w:val="24"/>
          <w:szCs w:val="24"/>
          <w:lang w:val="en-US"/>
        </w:rPr>
        <w:t xml:space="preserve">          </w:t>
      </w:r>
      <w:r w:rsidRPr="005A2F73">
        <w:rPr>
          <w:rFonts w:ascii="Times New Roman" w:hAnsi="Times New Roman" w:cs="Times New Roman"/>
          <w:sz w:val="24"/>
          <w:szCs w:val="24"/>
          <w:lang w:val="en-US"/>
        </w:rPr>
        <w:t xml:space="preserve">p. 201-212. [Online] Available from www.ejeg.com. [Accessed: 16th September </w:t>
      </w:r>
      <w:r>
        <w:rPr>
          <w:rFonts w:ascii="Times New Roman" w:hAnsi="Times New Roman" w:cs="Times New Roman"/>
          <w:sz w:val="24"/>
          <w:szCs w:val="24"/>
          <w:lang w:val="en-US"/>
        </w:rPr>
        <w:t xml:space="preserve">          </w:t>
      </w:r>
      <w:r w:rsidRPr="005A2F73">
        <w:rPr>
          <w:rFonts w:ascii="Times New Roman" w:hAnsi="Times New Roman" w:cs="Times New Roman"/>
          <w:sz w:val="24"/>
          <w:szCs w:val="24"/>
          <w:lang w:val="en-US"/>
        </w:rPr>
        <w:t>2013].</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0D2A3B">
        <w:rPr>
          <w:rFonts w:ascii="Times New Roman" w:hAnsi="Times New Roman" w:cs="Times New Roman"/>
          <w:sz w:val="24"/>
          <w:szCs w:val="24"/>
          <w:lang w:val="en-US"/>
        </w:rPr>
        <w:t xml:space="preserve">Mawenya, A.S. (2008), “Preventing corruption in Africa”, occasional paper, SAIIA, </w:t>
      </w:r>
      <w:r>
        <w:rPr>
          <w:rFonts w:ascii="Times New Roman" w:hAnsi="Times New Roman" w:cs="Times New Roman"/>
          <w:sz w:val="24"/>
          <w:szCs w:val="24"/>
          <w:lang w:val="en-US"/>
        </w:rPr>
        <w:t xml:space="preserve">          </w:t>
      </w:r>
      <w:r w:rsidRPr="000D2A3B">
        <w:rPr>
          <w:rFonts w:ascii="Times New Roman" w:hAnsi="Times New Roman" w:cs="Times New Roman"/>
          <w:sz w:val="24"/>
          <w:szCs w:val="24"/>
          <w:lang w:val="en-US"/>
        </w:rPr>
        <w:t>Johannesburg.</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B45DE">
        <w:rPr>
          <w:rFonts w:ascii="Times New Roman" w:hAnsi="Times New Roman" w:cs="Times New Roman"/>
          <w:sz w:val="24"/>
          <w:szCs w:val="24"/>
          <w:lang w:val="en-US"/>
        </w:rPr>
        <w:t>Millman, H., (1998), ―A brief history of EDI‖, Info World, Vol.20, No.14, p83.</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B45DE">
        <w:rPr>
          <w:rFonts w:ascii="Times New Roman" w:hAnsi="Times New Roman" w:cs="Times New Roman"/>
          <w:sz w:val="24"/>
          <w:szCs w:val="24"/>
          <w:lang w:val="en-US"/>
        </w:rPr>
        <w:t>Neef, D. (2001). E-Procurement: From Strategy to Implementation. Englewood Cliffs, NJ: Prentice-Hall.</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F058E">
        <w:rPr>
          <w:rFonts w:ascii="Times New Roman" w:hAnsi="Times New Roman" w:cs="Times New Roman"/>
          <w:sz w:val="24"/>
          <w:szCs w:val="24"/>
          <w:lang w:val="en-US"/>
        </w:rPr>
        <w:t xml:space="preserve">Office of Government Commerce, (2002). A guide to E- Procurement for the Public Sector, Office of Government Commerce, London. Available at www.ogc.gov.uk. </w:t>
      </w:r>
      <w:r>
        <w:rPr>
          <w:rFonts w:ascii="Times New Roman" w:hAnsi="Times New Roman" w:cs="Times New Roman"/>
          <w:sz w:val="24"/>
          <w:szCs w:val="24"/>
          <w:lang w:val="en-US"/>
        </w:rPr>
        <w:t xml:space="preserve"> </w:t>
      </w:r>
      <w:r w:rsidRPr="006F058E">
        <w:rPr>
          <w:rFonts w:ascii="Times New Roman" w:hAnsi="Times New Roman" w:cs="Times New Roman"/>
          <w:sz w:val="24"/>
          <w:szCs w:val="24"/>
          <w:lang w:val="en-US"/>
        </w:rPr>
        <w:t>(OGC).</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822EE0">
        <w:rPr>
          <w:rFonts w:ascii="Times New Roman" w:hAnsi="Times New Roman" w:cs="Times New Roman"/>
          <w:sz w:val="24"/>
          <w:szCs w:val="24"/>
          <w:lang w:val="en-US"/>
        </w:rPr>
        <w:t xml:space="preserve">Polit, D.F. and Hungler, B. P., (1999). Essentials of nursing research, J. B. Lippincott </w:t>
      </w:r>
      <w:r>
        <w:rPr>
          <w:rFonts w:ascii="Times New Roman" w:hAnsi="Times New Roman" w:cs="Times New Roman"/>
          <w:sz w:val="24"/>
          <w:szCs w:val="24"/>
          <w:lang w:val="en-US"/>
        </w:rPr>
        <w:t xml:space="preserve">          </w:t>
      </w:r>
      <w:r w:rsidRPr="00822EE0">
        <w:rPr>
          <w:rFonts w:ascii="Times New Roman" w:hAnsi="Times New Roman" w:cs="Times New Roman"/>
          <w:sz w:val="24"/>
          <w:szCs w:val="24"/>
          <w:lang w:val="en-US"/>
        </w:rPr>
        <w:t>Company. pp. 219-226.</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822EE0">
        <w:rPr>
          <w:rFonts w:ascii="Times New Roman" w:hAnsi="Times New Roman" w:cs="Times New Roman"/>
          <w:sz w:val="24"/>
          <w:szCs w:val="24"/>
          <w:lang w:val="en-US"/>
        </w:rPr>
        <w:lastRenderedPageBreak/>
        <w:t xml:space="preserve">Punch, K.F., (2000). Developing Effective Research Proposals. London: </w:t>
      </w:r>
      <w:r w:rsidR="00B53F63" w:rsidRPr="00822EE0">
        <w:rPr>
          <w:rFonts w:ascii="Times New Roman" w:hAnsi="Times New Roman" w:cs="Times New Roman"/>
          <w:sz w:val="24"/>
          <w:szCs w:val="24"/>
          <w:lang w:val="en-US"/>
        </w:rPr>
        <w:t xml:space="preserve">Sage </w:t>
      </w:r>
      <w:r w:rsidR="00B53F63">
        <w:rPr>
          <w:rFonts w:ascii="Times New Roman" w:hAnsi="Times New Roman" w:cs="Times New Roman"/>
          <w:sz w:val="24"/>
          <w:szCs w:val="24"/>
          <w:lang w:val="en-US"/>
        </w:rPr>
        <w:t xml:space="preserve">Publications </w:t>
      </w:r>
      <w:r w:rsidRPr="006F058E">
        <w:rPr>
          <w:rFonts w:ascii="Times New Roman" w:hAnsi="Times New Roman" w:cs="Times New Roman"/>
          <w:sz w:val="24"/>
          <w:szCs w:val="24"/>
          <w:lang w:val="en-US"/>
        </w:rPr>
        <w:t xml:space="preserve">Satyanarayana, J. (2007). Concepts of e-Procurement. in: Capacity Building workshop </w:t>
      </w:r>
      <w:r>
        <w:rPr>
          <w:rFonts w:ascii="Times New Roman" w:hAnsi="Times New Roman" w:cs="Times New Roman"/>
          <w:sz w:val="24"/>
          <w:szCs w:val="24"/>
          <w:lang w:val="en-US"/>
        </w:rPr>
        <w:t xml:space="preserve">      </w:t>
      </w:r>
      <w:r w:rsidRPr="006F058E">
        <w:rPr>
          <w:rFonts w:ascii="Times New Roman" w:hAnsi="Times New Roman" w:cs="Times New Roman"/>
          <w:sz w:val="24"/>
          <w:szCs w:val="24"/>
          <w:lang w:val="en-US"/>
        </w:rPr>
        <w:t>under NeGP, may 2007.</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822EE0">
        <w:rPr>
          <w:rFonts w:ascii="Times New Roman" w:hAnsi="Times New Roman" w:cs="Times New Roman"/>
          <w:sz w:val="24"/>
          <w:szCs w:val="24"/>
          <w:lang w:val="en-US"/>
        </w:rPr>
        <w:t>Saunders, M., Lewis, P. and Thornhill, A., (2009). Research methods for business students, 5thedition, Harlow, Pearson Education</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F058E">
        <w:rPr>
          <w:rFonts w:ascii="Times New Roman" w:hAnsi="Times New Roman" w:cs="Times New Roman"/>
          <w:sz w:val="24"/>
          <w:szCs w:val="24"/>
          <w:lang w:val="en-US"/>
        </w:rPr>
        <w:t xml:space="preserve">Steinberg, R. (2003). Strategies for Successful Government E-Procurement. [On-line]. </w:t>
      </w:r>
      <w:r>
        <w:rPr>
          <w:rFonts w:ascii="Times New Roman" w:hAnsi="Times New Roman" w:cs="Times New Roman"/>
          <w:sz w:val="24"/>
          <w:szCs w:val="24"/>
          <w:lang w:val="en-US"/>
        </w:rPr>
        <w:t xml:space="preserve">       </w:t>
      </w:r>
      <w:r w:rsidRPr="006F058E">
        <w:rPr>
          <w:rFonts w:ascii="Times New Roman" w:hAnsi="Times New Roman" w:cs="Times New Roman"/>
          <w:sz w:val="24"/>
          <w:szCs w:val="24"/>
          <w:lang w:val="en-US"/>
        </w:rPr>
        <w:t xml:space="preserve">Available at http://www4.gartner.com/ research/spotlight/asset_55997_895.jsp. </w:t>
      </w:r>
      <w:r>
        <w:rPr>
          <w:rFonts w:ascii="Times New Roman" w:hAnsi="Times New Roman" w:cs="Times New Roman"/>
          <w:sz w:val="24"/>
          <w:szCs w:val="24"/>
          <w:lang w:val="en-US"/>
        </w:rPr>
        <w:t xml:space="preserve">      (Retrieved 5-10 -2019</w:t>
      </w:r>
      <w:r w:rsidRPr="006F058E">
        <w:rPr>
          <w:rFonts w:ascii="Times New Roman" w:hAnsi="Times New Roman" w:cs="Times New Roman"/>
          <w:sz w:val="24"/>
          <w:szCs w:val="24"/>
          <w:lang w:val="en-US"/>
        </w:rPr>
        <w:t>).</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F058E">
        <w:rPr>
          <w:rFonts w:ascii="Times New Roman" w:hAnsi="Times New Roman" w:cs="Times New Roman"/>
          <w:sz w:val="24"/>
          <w:szCs w:val="24"/>
          <w:lang w:val="en-US"/>
        </w:rPr>
        <w:t>Sullivan, T. J. (2001). Methods of Social Research, Cambridge, Harcourt College Publishers.</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CD2C12">
        <w:rPr>
          <w:rFonts w:ascii="Times New Roman" w:hAnsi="Times New Roman" w:cs="Times New Roman"/>
          <w:sz w:val="24"/>
          <w:szCs w:val="24"/>
          <w:lang w:val="en-US"/>
        </w:rPr>
        <w:t xml:space="preserve">Toland, J., (2006), ―E-commerce in developing </w:t>
      </w:r>
      <w:r w:rsidR="00B53F63" w:rsidRPr="00CD2C12">
        <w:rPr>
          <w:rFonts w:ascii="Times New Roman" w:hAnsi="Times New Roman" w:cs="Times New Roman"/>
          <w:sz w:val="24"/>
          <w:szCs w:val="24"/>
          <w:lang w:val="en-US"/>
        </w:rPr>
        <w:t>countries, ‖</w:t>
      </w:r>
      <w:r w:rsidRPr="00CD2C12">
        <w:rPr>
          <w:rFonts w:ascii="Times New Roman" w:hAnsi="Times New Roman" w:cs="Times New Roman"/>
          <w:sz w:val="24"/>
          <w:szCs w:val="24"/>
          <w:lang w:val="en-US"/>
        </w:rPr>
        <w:t xml:space="preserve"> Encyclopaedia of </w:t>
      </w:r>
      <w:r w:rsidR="00B53F63" w:rsidRPr="00CD2C12">
        <w:rPr>
          <w:rFonts w:ascii="Times New Roman" w:hAnsi="Times New Roman" w:cs="Times New Roman"/>
          <w:sz w:val="24"/>
          <w:szCs w:val="24"/>
          <w:lang w:val="en-US"/>
        </w:rPr>
        <w:t>E</w:t>
      </w:r>
      <w:r w:rsidR="00B53F63">
        <w:rPr>
          <w:rFonts w:ascii="Times New Roman" w:hAnsi="Times New Roman" w:cs="Times New Roman"/>
          <w:sz w:val="24"/>
          <w:szCs w:val="24"/>
          <w:lang w:val="en-US"/>
        </w:rPr>
        <w:t xml:space="preserve"> Commerce</w:t>
      </w:r>
      <w:r w:rsidRPr="00CD2C12">
        <w:rPr>
          <w:rFonts w:ascii="Times New Roman" w:hAnsi="Times New Roman" w:cs="Times New Roman"/>
          <w:sz w:val="24"/>
          <w:szCs w:val="24"/>
          <w:lang w:val="en-US"/>
        </w:rPr>
        <w:t xml:space="preserve">, E-Government and Mobile Commerce Vol.1, Hershey, </w:t>
      </w:r>
      <w:r w:rsidR="00B53F63" w:rsidRPr="00CD2C12">
        <w:rPr>
          <w:rFonts w:ascii="Times New Roman" w:hAnsi="Times New Roman" w:cs="Times New Roman"/>
          <w:sz w:val="24"/>
          <w:szCs w:val="24"/>
          <w:lang w:val="en-US"/>
        </w:rPr>
        <w:t xml:space="preserve">Pennsylvania, </w:t>
      </w:r>
      <w:r w:rsidR="00B53F63">
        <w:rPr>
          <w:rFonts w:ascii="Times New Roman" w:hAnsi="Times New Roman" w:cs="Times New Roman"/>
          <w:sz w:val="24"/>
          <w:szCs w:val="24"/>
          <w:lang w:val="en-US"/>
        </w:rPr>
        <w:t>pp</w:t>
      </w:r>
      <w:r w:rsidRPr="00CD2C12">
        <w:rPr>
          <w:rFonts w:ascii="Times New Roman" w:hAnsi="Times New Roman" w:cs="Times New Roman"/>
          <w:sz w:val="24"/>
          <w:szCs w:val="24"/>
          <w:lang w:val="en-US"/>
        </w:rPr>
        <w:t xml:space="preserve"> 308-313. 2 vols.</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43465D">
        <w:rPr>
          <w:rFonts w:ascii="Times New Roman" w:hAnsi="Times New Roman" w:cs="Times New Roman"/>
          <w:sz w:val="24"/>
          <w:szCs w:val="24"/>
          <w:lang w:val="en-US"/>
        </w:rPr>
        <w:t xml:space="preserve">Vee, C. and Skitmore, M. (2003), “Professional Ethics in the Construction Industry, Journal </w:t>
      </w:r>
      <w:r>
        <w:rPr>
          <w:rFonts w:ascii="Times New Roman" w:hAnsi="Times New Roman" w:cs="Times New Roman"/>
          <w:sz w:val="24"/>
          <w:szCs w:val="24"/>
          <w:lang w:val="en-US"/>
        </w:rPr>
        <w:t xml:space="preserve">          </w:t>
      </w:r>
      <w:r w:rsidRPr="0043465D">
        <w:rPr>
          <w:rFonts w:ascii="Times New Roman" w:hAnsi="Times New Roman" w:cs="Times New Roman"/>
          <w:sz w:val="24"/>
          <w:szCs w:val="24"/>
          <w:lang w:val="en-US"/>
        </w:rPr>
        <w:t>of Engineering, Construction and Architectural Management, 10 (2</w:t>
      </w:r>
      <w:r w:rsidR="00B53F63" w:rsidRPr="0043465D">
        <w:rPr>
          <w:rFonts w:ascii="Times New Roman" w:hAnsi="Times New Roman" w:cs="Times New Roman"/>
          <w:sz w:val="24"/>
          <w:szCs w:val="24"/>
          <w:lang w:val="en-US"/>
        </w:rPr>
        <w:t>). p.</w:t>
      </w:r>
      <w:r w:rsidRPr="0043465D">
        <w:rPr>
          <w:rFonts w:ascii="Times New Roman" w:hAnsi="Times New Roman" w:cs="Times New Roman"/>
          <w:sz w:val="24"/>
          <w:szCs w:val="24"/>
          <w:lang w:val="en-US"/>
        </w:rPr>
        <w:t xml:space="preserve"> 117-127 </w:t>
      </w:r>
      <w:r>
        <w:rPr>
          <w:rFonts w:ascii="Times New Roman" w:hAnsi="Times New Roman" w:cs="Times New Roman"/>
          <w:sz w:val="24"/>
          <w:szCs w:val="24"/>
          <w:lang w:val="en-US"/>
        </w:rPr>
        <w:t xml:space="preserve">          </w:t>
      </w:r>
      <w:r w:rsidRPr="0043465D">
        <w:rPr>
          <w:rFonts w:ascii="Times New Roman" w:hAnsi="Times New Roman" w:cs="Times New Roman"/>
          <w:sz w:val="24"/>
          <w:szCs w:val="24"/>
          <w:lang w:val="en-US"/>
        </w:rPr>
        <w:t>University of New England.</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CD2C12">
        <w:rPr>
          <w:rFonts w:ascii="Times New Roman" w:hAnsi="Times New Roman" w:cs="Times New Roman"/>
          <w:sz w:val="24"/>
          <w:szCs w:val="24"/>
          <w:lang w:val="en-US"/>
        </w:rPr>
        <w:t xml:space="preserve">Weele, A. and Van, J. (2010). Purchasing and Supply Chain Management: </w:t>
      </w:r>
      <w:r w:rsidR="00B53F63" w:rsidRPr="00CD2C12">
        <w:rPr>
          <w:rFonts w:ascii="Times New Roman" w:hAnsi="Times New Roman" w:cs="Times New Roman"/>
          <w:sz w:val="24"/>
          <w:szCs w:val="24"/>
          <w:lang w:val="en-US"/>
        </w:rPr>
        <w:t xml:space="preserve">Analysis, </w:t>
      </w:r>
      <w:r w:rsidR="00B53F63">
        <w:rPr>
          <w:rFonts w:ascii="Times New Roman" w:hAnsi="Times New Roman" w:cs="Times New Roman"/>
          <w:sz w:val="24"/>
          <w:szCs w:val="24"/>
          <w:lang w:val="en-US"/>
        </w:rPr>
        <w:t>Strategy</w:t>
      </w:r>
      <w:r w:rsidRPr="00CD2C12">
        <w:rPr>
          <w:rFonts w:ascii="Times New Roman" w:hAnsi="Times New Roman" w:cs="Times New Roman"/>
          <w:sz w:val="24"/>
          <w:szCs w:val="24"/>
          <w:lang w:val="en-US"/>
        </w:rPr>
        <w:t>, Planning and Practice (5th ed. ed.). Andover: Cengage Learning. ISBN 978-1-4080-1896-5.</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F058E">
        <w:rPr>
          <w:rFonts w:ascii="Times New Roman" w:hAnsi="Times New Roman" w:cs="Times New Roman"/>
          <w:sz w:val="24"/>
          <w:szCs w:val="24"/>
          <w:lang w:val="en-US"/>
        </w:rPr>
        <w:t xml:space="preserve">World Bank, (2003). Ghana 2003 Country Procurement Assessment Report, </w:t>
      </w:r>
      <w:r w:rsidR="00B53F63" w:rsidRPr="006F058E">
        <w:rPr>
          <w:rFonts w:ascii="Times New Roman" w:hAnsi="Times New Roman" w:cs="Times New Roman"/>
          <w:sz w:val="24"/>
          <w:szCs w:val="24"/>
          <w:lang w:val="en-US"/>
        </w:rPr>
        <w:t>Washington,</w:t>
      </w:r>
      <w:r w:rsidR="00B53F63">
        <w:rPr>
          <w:rFonts w:ascii="Times New Roman" w:hAnsi="Times New Roman" w:cs="Times New Roman"/>
          <w:sz w:val="24"/>
          <w:szCs w:val="24"/>
          <w:lang w:val="en-US"/>
        </w:rPr>
        <w:t xml:space="preserve"> </w:t>
      </w:r>
      <w:r w:rsidRPr="006F058E">
        <w:rPr>
          <w:rFonts w:ascii="Times New Roman" w:hAnsi="Times New Roman" w:cs="Times New Roman"/>
          <w:sz w:val="24"/>
          <w:szCs w:val="24"/>
          <w:lang w:val="en-US"/>
        </w:rPr>
        <w:t>DC: Ghana Country Department, the World Bank.</w:t>
      </w:r>
    </w:p>
    <w:p w:rsidR="00FE3C0D" w:rsidRDefault="00FE3C0D" w:rsidP="00B53F63">
      <w:pPr>
        <w:tabs>
          <w:tab w:val="left" w:pos="2100"/>
        </w:tabs>
        <w:spacing w:before="100" w:beforeAutospacing="1" w:after="100" w:afterAutospacing="1" w:line="240" w:lineRule="auto"/>
        <w:ind w:left="720" w:hanging="720"/>
        <w:jc w:val="both"/>
        <w:rPr>
          <w:rFonts w:ascii="Times New Roman" w:hAnsi="Times New Roman" w:cs="Times New Roman"/>
          <w:sz w:val="24"/>
          <w:szCs w:val="24"/>
          <w:lang w:val="en-US"/>
        </w:rPr>
      </w:pPr>
      <w:r w:rsidRPr="006F058E">
        <w:rPr>
          <w:rFonts w:ascii="Times New Roman" w:hAnsi="Times New Roman" w:cs="Times New Roman"/>
          <w:sz w:val="24"/>
          <w:szCs w:val="24"/>
          <w:lang w:val="en-US"/>
        </w:rPr>
        <w:t xml:space="preserve">World Bank (2013).Introduction to Public Procurement. Washington D. C.: The </w:t>
      </w:r>
      <w:r w:rsidR="00B53F63" w:rsidRPr="006F058E">
        <w:rPr>
          <w:rFonts w:ascii="Times New Roman" w:hAnsi="Times New Roman" w:cs="Times New Roman"/>
          <w:sz w:val="24"/>
          <w:szCs w:val="24"/>
          <w:lang w:val="en-US"/>
        </w:rPr>
        <w:t xml:space="preserve">World </w:t>
      </w:r>
      <w:r w:rsidR="00B53F63">
        <w:rPr>
          <w:rFonts w:ascii="Times New Roman" w:hAnsi="Times New Roman" w:cs="Times New Roman"/>
          <w:sz w:val="24"/>
          <w:szCs w:val="24"/>
          <w:lang w:val="en-US"/>
        </w:rPr>
        <w:t>Bank</w:t>
      </w:r>
      <w:r w:rsidRPr="006F058E">
        <w:rPr>
          <w:rFonts w:ascii="Times New Roman" w:hAnsi="Times New Roman" w:cs="Times New Roman"/>
          <w:sz w:val="24"/>
          <w:szCs w:val="24"/>
          <w:lang w:val="en-US"/>
        </w:rPr>
        <w:t>.</w:t>
      </w:r>
    </w:p>
    <w:p w:rsidR="00FE3C0D" w:rsidRDefault="00FE3C0D" w:rsidP="00F04E18">
      <w:pPr>
        <w:tabs>
          <w:tab w:val="left" w:pos="2100"/>
        </w:tabs>
        <w:spacing w:after="0" w:line="480" w:lineRule="auto"/>
        <w:jc w:val="both"/>
        <w:rPr>
          <w:rFonts w:ascii="Times New Roman" w:hAnsi="Times New Roman" w:cs="Times New Roman"/>
          <w:sz w:val="24"/>
          <w:szCs w:val="24"/>
          <w:lang w:val="en-US"/>
        </w:rPr>
      </w:pPr>
    </w:p>
    <w:p w:rsidR="005014F9" w:rsidRDefault="005014F9">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FE3C0D" w:rsidRPr="0043465D" w:rsidRDefault="00FE3C0D" w:rsidP="005014F9">
      <w:pPr>
        <w:pStyle w:val="Heading1"/>
        <w:jc w:val="center"/>
        <w:rPr>
          <w:lang w:val="en-US"/>
        </w:rPr>
      </w:pPr>
      <w:bookmarkStart w:id="69" w:name="_Toc19527998"/>
      <w:r w:rsidRPr="0043465D">
        <w:rPr>
          <w:lang w:val="en-US"/>
        </w:rPr>
        <w:lastRenderedPageBreak/>
        <w:t>APPENDIX</w:t>
      </w:r>
      <w:bookmarkEnd w:id="69"/>
    </w:p>
    <w:p w:rsidR="00FE3C0D" w:rsidRDefault="00FE3C0D" w:rsidP="005014F9">
      <w:pPr>
        <w:spacing w:after="0" w:line="480" w:lineRule="auto"/>
        <w:jc w:val="center"/>
        <w:rPr>
          <w:rFonts w:ascii="Times New Roman" w:hAnsi="Times New Roman" w:cs="Times New Roman"/>
          <w:b/>
          <w:sz w:val="24"/>
          <w:szCs w:val="24"/>
        </w:rPr>
      </w:pPr>
      <w:r w:rsidRPr="0043465D">
        <w:rPr>
          <w:rFonts w:ascii="Times New Roman" w:hAnsi="Times New Roman" w:cs="Times New Roman"/>
          <w:b/>
          <w:sz w:val="24"/>
          <w:szCs w:val="24"/>
        </w:rPr>
        <w:t>QUESTIONNAIRE.</w:t>
      </w:r>
    </w:p>
    <w:p w:rsidR="00FE3C0D" w:rsidRPr="005014F9" w:rsidRDefault="00FE3C0D" w:rsidP="00F04E18">
      <w:pPr>
        <w:spacing w:after="0" w:line="480" w:lineRule="auto"/>
        <w:jc w:val="both"/>
        <w:rPr>
          <w:rFonts w:ascii="Times New Roman" w:hAnsi="Times New Roman" w:cs="Times New Roman"/>
          <w:b/>
          <w:i/>
          <w:sz w:val="24"/>
          <w:szCs w:val="24"/>
        </w:rPr>
      </w:pPr>
      <w:r w:rsidRPr="005014F9">
        <w:rPr>
          <w:rFonts w:ascii="Times New Roman" w:hAnsi="Times New Roman" w:cs="Times New Roman"/>
          <w:b/>
          <w:i/>
          <w:sz w:val="24"/>
          <w:szCs w:val="24"/>
        </w:rPr>
        <w:t xml:space="preserve">Dear respondents, </w:t>
      </w:r>
    </w:p>
    <w:p w:rsidR="00FE3C0D" w:rsidRPr="005014F9" w:rsidRDefault="00FE3C0D" w:rsidP="00F04E18">
      <w:pPr>
        <w:spacing w:after="0" w:line="480" w:lineRule="auto"/>
        <w:jc w:val="both"/>
        <w:rPr>
          <w:rFonts w:ascii="Times New Roman" w:hAnsi="Times New Roman" w:cs="Times New Roman"/>
          <w:sz w:val="24"/>
          <w:szCs w:val="24"/>
        </w:rPr>
      </w:pPr>
      <w:r w:rsidRPr="005014F9">
        <w:rPr>
          <w:rFonts w:ascii="Times New Roman" w:hAnsi="Times New Roman" w:cs="Times New Roman"/>
          <w:sz w:val="24"/>
          <w:szCs w:val="24"/>
        </w:rPr>
        <w:t xml:space="preserve">This questionnaire is designed to collect information related mainly to the barriers and challenges faced during the implementation of e-procurement which will be utilized for a research work as a partial fulfilment of Master of Science in Procurement Management. </w:t>
      </w:r>
    </w:p>
    <w:p w:rsidR="00FE3C0D" w:rsidRPr="005014F9" w:rsidRDefault="00FE3C0D" w:rsidP="00F04E18">
      <w:pPr>
        <w:spacing w:after="0" w:line="480" w:lineRule="auto"/>
        <w:jc w:val="both"/>
        <w:rPr>
          <w:rFonts w:ascii="Times New Roman" w:hAnsi="Times New Roman" w:cs="Times New Roman"/>
          <w:sz w:val="24"/>
          <w:szCs w:val="24"/>
        </w:rPr>
      </w:pPr>
      <w:r w:rsidRPr="005014F9">
        <w:rPr>
          <w:rFonts w:ascii="Times New Roman" w:hAnsi="Times New Roman" w:cs="Times New Roman"/>
          <w:sz w:val="24"/>
          <w:szCs w:val="24"/>
        </w:rPr>
        <w:t>This study is for academic purposes only and all information collected will be treated with strict confidentiality. I implore you to be part of this survey by completing this questionnaire, with the needed information to the best of your knowledge as validity of responses will be key.</w:t>
      </w:r>
    </w:p>
    <w:p w:rsidR="005014F9" w:rsidRDefault="005014F9" w:rsidP="00F04E18">
      <w:pPr>
        <w:spacing w:after="0" w:line="480" w:lineRule="auto"/>
        <w:rPr>
          <w:rFonts w:ascii="Times New Roman" w:hAnsi="Times New Roman" w:cs="Times New Roman"/>
          <w:b/>
          <w:sz w:val="24"/>
          <w:szCs w:val="24"/>
        </w:rPr>
      </w:pPr>
    </w:p>
    <w:p w:rsidR="00FE3C0D" w:rsidRPr="0043465D" w:rsidRDefault="00FE3C0D" w:rsidP="00F04E18">
      <w:pPr>
        <w:spacing w:after="0" w:line="480" w:lineRule="auto"/>
        <w:rPr>
          <w:rFonts w:ascii="Times New Roman" w:hAnsi="Times New Roman" w:cs="Times New Roman"/>
          <w:b/>
          <w:sz w:val="24"/>
          <w:szCs w:val="24"/>
        </w:rPr>
      </w:pPr>
      <w:r w:rsidRPr="0043465D">
        <w:rPr>
          <w:rFonts w:ascii="Times New Roman" w:hAnsi="Times New Roman" w:cs="Times New Roman"/>
          <w:b/>
          <w:sz w:val="24"/>
          <w:szCs w:val="24"/>
        </w:rPr>
        <w:t>INSTRUCTIONS</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b/>
          <w:sz w:val="24"/>
          <w:szCs w:val="24"/>
        </w:rPr>
        <w:t xml:space="preserve">- </w:t>
      </w:r>
      <w:r w:rsidRPr="0043465D">
        <w:rPr>
          <w:rFonts w:ascii="Times New Roman" w:hAnsi="Times New Roman" w:cs="Times New Roman"/>
          <w:sz w:val="24"/>
          <w:szCs w:val="24"/>
        </w:rPr>
        <w:t>Please tick the most appropriate answer to each of the question</w:t>
      </w:r>
    </w:p>
    <w:p w:rsidR="00FE3C0D" w:rsidRPr="0043465D" w:rsidRDefault="00FE3C0D" w:rsidP="00F04E18">
      <w:pPr>
        <w:spacing w:after="0" w:line="480" w:lineRule="auto"/>
        <w:rPr>
          <w:rFonts w:ascii="Times New Roman" w:hAnsi="Times New Roman" w:cs="Times New Roman"/>
          <w:b/>
          <w:sz w:val="24"/>
          <w:szCs w:val="24"/>
        </w:rPr>
      </w:pPr>
      <w:r w:rsidRPr="0043465D">
        <w:rPr>
          <w:rFonts w:ascii="Times New Roman" w:hAnsi="Times New Roman" w:cs="Times New Roman"/>
          <w:sz w:val="24"/>
          <w:szCs w:val="24"/>
        </w:rPr>
        <w:t xml:space="preserve">- Please tick one/more if necessary </w:t>
      </w:r>
    </w:p>
    <w:p w:rsidR="00FE3C0D" w:rsidRPr="0043465D" w:rsidRDefault="00FE3C0D" w:rsidP="00F04E18">
      <w:pPr>
        <w:pStyle w:val="ListParagraph"/>
        <w:spacing w:after="0" w:line="480" w:lineRule="auto"/>
        <w:ind w:left="0"/>
        <w:rPr>
          <w:rFonts w:ascii="Times New Roman" w:hAnsi="Times New Roman" w:cs="Times New Roman"/>
          <w:sz w:val="24"/>
          <w:szCs w:val="24"/>
        </w:rPr>
      </w:pPr>
      <w:r w:rsidRPr="0043465D">
        <w:rPr>
          <w:rFonts w:ascii="Times New Roman" w:hAnsi="Times New Roman" w:cs="Times New Roman"/>
          <w:sz w:val="24"/>
          <w:szCs w:val="24"/>
        </w:rPr>
        <w:t>- Please state your answer in the blank space provided where applicable</w:t>
      </w:r>
    </w:p>
    <w:p w:rsidR="005014F9" w:rsidRDefault="005014F9" w:rsidP="00F04E18">
      <w:pPr>
        <w:spacing w:after="0" w:line="480" w:lineRule="auto"/>
        <w:rPr>
          <w:rFonts w:ascii="Times New Roman" w:hAnsi="Times New Roman" w:cs="Times New Roman"/>
          <w:b/>
          <w:sz w:val="24"/>
          <w:szCs w:val="24"/>
        </w:rPr>
      </w:pPr>
    </w:p>
    <w:p w:rsidR="00FE3C0D" w:rsidRPr="0043465D" w:rsidRDefault="00FE3C0D" w:rsidP="00F04E18">
      <w:pPr>
        <w:spacing w:after="0" w:line="480" w:lineRule="auto"/>
        <w:rPr>
          <w:rFonts w:ascii="Times New Roman" w:hAnsi="Times New Roman" w:cs="Times New Roman"/>
          <w:b/>
          <w:sz w:val="24"/>
          <w:szCs w:val="24"/>
        </w:rPr>
      </w:pPr>
      <w:r w:rsidRPr="0043465D">
        <w:rPr>
          <w:rFonts w:ascii="Times New Roman" w:hAnsi="Times New Roman" w:cs="Times New Roman"/>
          <w:b/>
          <w:sz w:val="24"/>
          <w:szCs w:val="24"/>
        </w:rPr>
        <w:t xml:space="preserve">SECTION A:  Demographic Data of Respondent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Please tick [√] the appropriate box that corresponds to your response. </w:t>
      </w:r>
    </w:p>
    <w:p w:rsidR="00FE3C0D" w:rsidRPr="0043465D" w:rsidRDefault="00FE3C0D" w:rsidP="00F04E18">
      <w:pPr>
        <w:pStyle w:val="ListParagraph"/>
        <w:numPr>
          <w:ilvl w:val="0"/>
          <w:numId w:val="5"/>
        </w:numPr>
        <w:autoSpaceDE w:val="0"/>
        <w:autoSpaceDN w:val="0"/>
        <w:adjustRightInd w:val="0"/>
        <w:spacing w:after="0" w:line="480" w:lineRule="auto"/>
        <w:ind w:right="567"/>
        <w:jc w:val="both"/>
        <w:rPr>
          <w:rFonts w:ascii="Times New Roman" w:hAnsi="Times New Roman" w:cs="Times New Roman"/>
          <w:color w:val="000000"/>
          <w:sz w:val="24"/>
          <w:szCs w:val="24"/>
        </w:rPr>
      </w:pPr>
      <w:r w:rsidRPr="0043465D">
        <w:rPr>
          <w:rFonts w:ascii="Times New Roman" w:hAnsi="Times New Roman" w:cs="Times New Roman"/>
          <w:bCs/>
          <w:color w:val="000000"/>
          <w:sz w:val="24"/>
          <w:szCs w:val="24"/>
        </w:rPr>
        <w:t xml:space="preserve">) Your Profession/Occupation </w:t>
      </w:r>
    </w:p>
    <w:p w:rsidR="00FE3C0D" w:rsidRPr="0043465D" w:rsidRDefault="00FE3C0D" w:rsidP="00F04E18">
      <w:pPr>
        <w:pStyle w:val="ListParagraph"/>
        <w:autoSpaceDE w:val="0"/>
        <w:autoSpaceDN w:val="0"/>
        <w:adjustRightInd w:val="0"/>
        <w:spacing w:after="0" w:line="480" w:lineRule="auto"/>
        <w:rPr>
          <w:rFonts w:ascii="Times New Roman" w:hAnsi="Times New Roman" w:cs="Times New Roman"/>
          <w:color w:val="000000"/>
          <w:sz w:val="24"/>
          <w:szCs w:val="24"/>
        </w:rPr>
      </w:pPr>
      <w:r w:rsidRPr="0043465D">
        <w:rPr>
          <w:rFonts w:ascii="Times New Roman" w:hAnsi="Times New Roman" w:cs="Times New Roman"/>
          <w:color w:val="000000"/>
          <w:sz w:val="24"/>
          <w:szCs w:val="24"/>
        </w:rPr>
        <w:t xml:space="preserve">Accountant                                                   </w:t>
      </w:r>
      <w:r w:rsidRPr="0043465D">
        <w:rPr>
          <w:rFonts w:ascii="Times New Roman" w:hAnsi="Times New Roman" w:cs="Times New Roman"/>
          <w:sz w:val="24"/>
          <w:szCs w:val="24"/>
        </w:rPr>
        <w:t xml:space="preserve">[        ]    </w:t>
      </w:r>
    </w:p>
    <w:p w:rsidR="00FE3C0D" w:rsidRPr="0043465D" w:rsidRDefault="00FE3C0D" w:rsidP="00F04E18">
      <w:pPr>
        <w:autoSpaceDE w:val="0"/>
        <w:autoSpaceDN w:val="0"/>
        <w:adjustRightInd w:val="0"/>
        <w:spacing w:after="0" w:line="480" w:lineRule="auto"/>
        <w:ind w:left="360"/>
        <w:rPr>
          <w:rFonts w:ascii="Times New Roman" w:hAnsi="Times New Roman" w:cs="Times New Roman"/>
          <w:color w:val="000000"/>
          <w:sz w:val="24"/>
          <w:szCs w:val="24"/>
        </w:rPr>
      </w:pPr>
      <w:r w:rsidRPr="0043465D">
        <w:rPr>
          <w:rFonts w:ascii="Times New Roman" w:hAnsi="Times New Roman" w:cs="Times New Roman"/>
          <w:color w:val="000000"/>
          <w:sz w:val="24"/>
          <w:szCs w:val="24"/>
        </w:rPr>
        <w:t xml:space="preserve">      Civil Engineer                                              </w:t>
      </w:r>
      <w:r w:rsidRPr="0043465D">
        <w:rPr>
          <w:rFonts w:ascii="Times New Roman" w:hAnsi="Times New Roman" w:cs="Times New Roman"/>
          <w:sz w:val="24"/>
          <w:szCs w:val="24"/>
        </w:rPr>
        <w:t xml:space="preserve">[        ]    </w:t>
      </w:r>
    </w:p>
    <w:p w:rsidR="00FE3C0D" w:rsidRPr="0043465D" w:rsidRDefault="00FE3C0D" w:rsidP="00F04E18">
      <w:pPr>
        <w:pStyle w:val="ListParagraph"/>
        <w:autoSpaceDE w:val="0"/>
        <w:autoSpaceDN w:val="0"/>
        <w:adjustRightInd w:val="0"/>
        <w:spacing w:after="0" w:line="480" w:lineRule="auto"/>
        <w:rPr>
          <w:rFonts w:ascii="Times New Roman" w:hAnsi="Times New Roman" w:cs="Times New Roman"/>
          <w:color w:val="000000"/>
          <w:sz w:val="24"/>
          <w:szCs w:val="24"/>
        </w:rPr>
      </w:pPr>
      <w:r w:rsidRPr="0043465D">
        <w:rPr>
          <w:rFonts w:ascii="Times New Roman" w:hAnsi="Times New Roman" w:cs="Times New Roman"/>
          <w:color w:val="000000"/>
          <w:sz w:val="24"/>
          <w:szCs w:val="24"/>
        </w:rPr>
        <w:t xml:space="preserve">Procurement/Stores                                      </w:t>
      </w:r>
      <w:r w:rsidRPr="0043465D">
        <w:rPr>
          <w:rFonts w:ascii="Times New Roman" w:hAnsi="Times New Roman" w:cs="Times New Roman"/>
          <w:sz w:val="24"/>
          <w:szCs w:val="24"/>
        </w:rPr>
        <w:t xml:space="preserve">[        ]    </w:t>
      </w:r>
    </w:p>
    <w:p w:rsidR="00FE3C0D" w:rsidRPr="0043465D" w:rsidRDefault="00FE3C0D" w:rsidP="00F04E18">
      <w:pPr>
        <w:pStyle w:val="ListParagraph"/>
        <w:autoSpaceDE w:val="0"/>
        <w:autoSpaceDN w:val="0"/>
        <w:adjustRightInd w:val="0"/>
        <w:spacing w:after="0" w:line="480" w:lineRule="auto"/>
        <w:rPr>
          <w:rFonts w:ascii="Times New Roman" w:hAnsi="Times New Roman" w:cs="Times New Roman"/>
          <w:color w:val="000000"/>
          <w:sz w:val="24"/>
          <w:szCs w:val="24"/>
        </w:rPr>
      </w:pPr>
      <w:r w:rsidRPr="0043465D">
        <w:rPr>
          <w:rFonts w:ascii="Times New Roman" w:hAnsi="Times New Roman" w:cs="Times New Roman"/>
          <w:color w:val="000000"/>
          <w:sz w:val="24"/>
          <w:szCs w:val="24"/>
        </w:rPr>
        <w:t xml:space="preserve">Logistics and transport                                 </w:t>
      </w:r>
      <w:r w:rsidRPr="0043465D">
        <w:rPr>
          <w:rFonts w:ascii="Times New Roman" w:hAnsi="Times New Roman" w:cs="Times New Roman"/>
          <w:sz w:val="24"/>
          <w:szCs w:val="24"/>
        </w:rPr>
        <w:t xml:space="preserve">[        ]    </w:t>
      </w:r>
    </w:p>
    <w:p w:rsidR="00FE3C0D" w:rsidRPr="0043465D" w:rsidRDefault="00FE3C0D" w:rsidP="00F04E18">
      <w:pPr>
        <w:pStyle w:val="ListParagraph"/>
        <w:autoSpaceDE w:val="0"/>
        <w:autoSpaceDN w:val="0"/>
        <w:adjustRightInd w:val="0"/>
        <w:spacing w:after="0" w:line="480" w:lineRule="auto"/>
        <w:rPr>
          <w:rFonts w:ascii="Times New Roman" w:hAnsi="Times New Roman" w:cs="Times New Roman"/>
          <w:color w:val="000000"/>
          <w:sz w:val="24"/>
          <w:szCs w:val="24"/>
        </w:rPr>
      </w:pPr>
      <w:r w:rsidRPr="0043465D">
        <w:rPr>
          <w:rFonts w:ascii="Times New Roman" w:hAnsi="Times New Roman" w:cs="Times New Roman"/>
          <w:color w:val="000000"/>
          <w:sz w:val="24"/>
          <w:szCs w:val="24"/>
        </w:rPr>
        <w:t xml:space="preserve">Administrative staff                                     </w:t>
      </w:r>
      <w:r w:rsidRPr="0043465D">
        <w:rPr>
          <w:rFonts w:ascii="Times New Roman" w:hAnsi="Times New Roman" w:cs="Times New Roman"/>
          <w:sz w:val="24"/>
          <w:szCs w:val="24"/>
        </w:rPr>
        <w:t xml:space="preserve">[        ]    </w:t>
      </w:r>
    </w:p>
    <w:p w:rsidR="00FE3C0D" w:rsidRPr="0043465D" w:rsidRDefault="00FE3C0D" w:rsidP="00F04E18">
      <w:pPr>
        <w:pStyle w:val="ListParagraph"/>
        <w:autoSpaceDE w:val="0"/>
        <w:autoSpaceDN w:val="0"/>
        <w:adjustRightInd w:val="0"/>
        <w:spacing w:after="0" w:line="480" w:lineRule="auto"/>
        <w:rPr>
          <w:rFonts w:ascii="Times New Roman" w:hAnsi="Times New Roman" w:cs="Times New Roman"/>
          <w:color w:val="000000"/>
          <w:sz w:val="24"/>
          <w:szCs w:val="24"/>
        </w:rPr>
      </w:pPr>
      <w:r w:rsidRPr="0043465D">
        <w:rPr>
          <w:rFonts w:ascii="Times New Roman" w:hAnsi="Times New Roman" w:cs="Times New Roman"/>
          <w:color w:val="000000"/>
          <w:sz w:val="24"/>
          <w:szCs w:val="24"/>
        </w:rPr>
        <w:lastRenderedPageBreak/>
        <w:t>Other (Please specify) ……………………………………………………</w:t>
      </w:r>
    </w:p>
    <w:p w:rsidR="00FE3C0D" w:rsidRPr="0043465D" w:rsidRDefault="00FE3C0D" w:rsidP="00F04E18">
      <w:pPr>
        <w:pStyle w:val="ListParagraph"/>
        <w:autoSpaceDE w:val="0"/>
        <w:autoSpaceDN w:val="0"/>
        <w:adjustRightInd w:val="0"/>
        <w:spacing w:after="0" w:line="480" w:lineRule="auto"/>
        <w:rPr>
          <w:rFonts w:ascii="Times New Roman" w:hAnsi="Times New Roman" w:cs="Times New Roman"/>
          <w:color w:val="000000"/>
          <w:sz w:val="24"/>
          <w:szCs w:val="24"/>
        </w:rPr>
      </w:pPr>
    </w:p>
    <w:p w:rsidR="00FE3C0D" w:rsidRPr="0043465D" w:rsidRDefault="00FE3C0D" w:rsidP="00F04E18">
      <w:pPr>
        <w:pStyle w:val="ListParagraph"/>
        <w:numPr>
          <w:ilvl w:val="0"/>
          <w:numId w:val="5"/>
        </w:num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Gender:             a.   Male [  ]         b. Female [  ] </w:t>
      </w:r>
    </w:p>
    <w:p w:rsidR="00FE3C0D" w:rsidRPr="0043465D" w:rsidRDefault="00FE3C0D" w:rsidP="005014F9">
      <w:pPr>
        <w:pStyle w:val="ListParagraph"/>
        <w:numPr>
          <w:ilvl w:val="0"/>
          <w:numId w:val="5"/>
        </w:numPr>
        <w:autoSpaceDE w:val="0"/>
        <w:autoSpaceDN w:val="0"/>
        <w:adjustRightInd w:val="0"/>
        <w:spacing w:after="0" w:line="480" w:lineRule="auto"/>
        <w:ind w:right="567"/>
        <w:rPr>
          <w:rFonts w:ascii="Times New Roman" w:hAnsi="Times New Roman" w:cs="Times New Roman"/>
          <w:color w:val="000000"/>
          <w:sz w:val="24"/>
          <w:szCs w:val="24"/>
        </w:rPr>
      </w:pPr>
      <w:r w:rsidRPr="0043465D">
        <w:rPr>
          <w:rFonts w:ascii="Times New Roman" w:hAnsi="Times New Roman" w:cs="Times New Roman"/>
          <w:sz w:val="24"/>
          <w:szCs w:val="24"/>
        </w:rPr>
        <w:t>Age:   a. 20– 30 [ ]    b. 31 – 40 [ ]   c.  41 – 50 [ ] d. 50 years and above [</w:t>
      </w:r>
      <w:r w:rsidR="005014F9">
        <w:rPr>
          <w:rFonts w:ascii="Times New Roman" w:hAnsi="Times New Roman" w:cs="Times New Roman"/>
          <w:sz w:val="24"/>
          <w:szCs w:val="24"/>
        </w:rPr>
        <w:t>]</w:t>
      </w:r>
    </w:p>
    <w:p w:rsidR="00FE3C0D" w:rsidRPr="0043465D" w:rsidRDefault="00FE3C0D" w:rsidP="00F04E18">
      <w:pPr>
        <w:pStyle w:val="ListParagraph"/>
        <w:numPr>
          <w:ilvl w:val="0"/>
          <w:numId w:val="5"/>
        </w:numPr>
        <w:autoSpaceDE w:val="0"/>
        <w:autoSpaceDN w:val="0"/>
        <w:adjustRightInd w:val="0"/>
        <w:spacing w:after="0" w:line="480" w:lineRule="auto"/>
        <w:ind w:right="567"/>
        <w:jc w:val="both"/>
        <w:rPr>
          <w:rFonts w:ascii="Times New Roman" w:hAnsi="Times New Roman" w:cs="Times New Roman"/>
          <w:color w:val="000000"/>
          <w:sz w:val="24"/>
          <w:szCs w:val="24"/>
        </w:rPr>
      </w:pPr>
      <w:r w:rsidRPr="0043465D">
        <w:rPr>
          <w:rFonts w:ascii="Times New Roman" w:hAnsi="Times New Roman" w:cs="Times New Roman"/>
          <w:sz w:val="24"/>
          <w:szCs w:val="24"/>
        </w:rPr>
        <w:t xml:space="preserve">What is your level of education?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a. Diploma / Professional Certificate    [        ]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b. Bachelor’s degree                              [        ]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c. Masters / Postgraduate degree           [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d. Doctorate                                           [        ]</w:t>
      </w:r>
    </w:p>
    <w:p w:rsidR="00FE3C0D" w:rsidRPr="0043465D" w:rsidRDefault="00FE3C0D" w:rsidP="00F04E18">
      <w:pPr>
        <w:pStyle w:val="ListParagraph"/>
        <w:numPr>
          <w:ilvl w:val="0"/>
          <w:numId w:val="5"/>
        </w:num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State the number of years you have worked with the Volta River Authority.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a. less than 1 year        [       ]              b.  2 – 3 years                [       ]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c.4 - 5 years                  [       ]              d. above 5 years             [       ] </w:t>
      </w:r>
    </w:p>
    <w:p w:rsidR="00FE3C0D" w:rsidRPr="0043465D" w:rsidRDefault="00FE3C0D" w:rsidP="00F04E18">
      <w:pPr>
        <w:pStyle w:val="ListParagraph"/>
        <w:numPr>
          <w:ilvl w:val="0"/>
          <w:numId w:val="5"/>
        </w:num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5.  Indicate your occupational status </w:t>
      </w:r>
    </w:p>
    <w:p w:rsidR="00FE3C0D" w:rsidRPr="0043465D" w:rsidRDefault="00FE3C0D" w:rsidP="00F04E18">
      <w:pPr>
        <w:pStyle w:val="ListParagraph"/>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w:t>
      </w:r>
    </w:p>
    <w:p w:rsidR="00FE3C0D" w:rsidRPr="0043465D" w:rsidRDefault="00FE3C0D" w:rsidP="00F04E18">
      <w:pPr>
        <w:pStyle w:val="ListParagraph"/>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w:t>
      </w:r>
    </w:p>
    <w:p w:rsidR="00FE3C0D" w:rsidRPr="0043465D" w:rsidRDefault="00FE3C0D" w:rsidP="00F04E18">
      <w:pPr>
        <w:pStyle w:val="ListParagraph"/>
        <w:spacing w:after="0" w:line="480" w:lineRule="auto"/>
        <w:rPr>
          <w:rFonts w:ascii="Times New Roman" w:hAnsi="Times New Roman" w:cs="Times New Roman"/>
          <w:sz w:val="24"/>
          <w:szCs w:val="24"/>
        </w:rPr>
      </w:pPr>
    </w:p>
    <w:p w:rsidR="00FE3C0D" w:rsidRPr="0043465D" w:rsidRDefault="00FE3C0D" w:rsidP="00F04E18">
      <w:pPr>
        <w:spacing w:after="0" w:line="480" w:lineRule="auto"/>
        <w:rPr>
          <w:rFonts w:ascii="Times New Roman" w:hAnsi="Times New Roman" w:cs="Times New Roman"/>
          <w:b/>
          <w:sz w:val="24"/>
          <w:szCs w:val="24"/>
        </w:rPr>
      </w:pPr>
      <w:r w:rsidRPr="0043465D">
        <w:rPr>
          <w:rFonts w:ascii="Times New Roman" w:hAnsi="Times New Roman" w:cs="Times New Roman"/>
          <w:b/>
          <w:sz w:val="24"/>
          <w:szCs w:val="24"/>
        </w:rPr>
        <w:t xml:space="preserve">SECTION B: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Indicate your level of approval of the current status of e-procurement at V.R.A. The following are keys for the responses: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1:  Strongly agree;   2: Agree;   3: Do not agree or disagree    4: Disagree   5: Strongly disagree </w:t>
      </w:r>
    </w:p>
    <w:p w:rsidR="005014F9"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Kindly tick where appropriate.</w:t>
      </w:r>
    </w:p>
    <w:p w:rsidR="005014F9" w:rsidRDefault="005014F9">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5000" w:type="pct"/>
        <w:tblInd w:w="-113" w:type="dxa"/>
        <w:tblLook w:val="04A0" w:firstRow="1" w:lastRow="0" w:firstColumn="1" w:lastColumn="0" w:noHBand="0" w:noVBand="1"/>
      </w:tblPr>
      <w:tblGrid>
        <w:gridCol w:w="6730"/>
        <w:gridCol w:w="440"/>
        <w:gridCol w:w="352"/>
        <w:gridCol w:w="352"/>
        <w:gridCol w:w="352"/>
        <w:gridCol w:w="440"/>
      </w:tblGrid>
      <w:tr w:rsidR="00FE3C0D" w:rsidRPr="0043465D" w:rsidTr="005014F9">
        <w:tc>
          <w:tcPr>
            <w:tcW w:w="3883" w:type="pct"/>
          </w:tcPr>
          <w:p w:rsidR="00FE3C0D" w:rsidRPr="0043465D" w:rsidRDefault="00FE3C0D" w:rsidP="005014F9">
            <w:pPr>
              <w:spacing w:line="360" w:lineRule="auto"/>
              <w:rPr>
                <w:rFonts w:ascii="Times New Roman" w:hAnsi="Times New Roman" w:cs="Times New Roman"/>
                <w:sz w:val="24"/>
                <w:szCs w:val="24"/>
              </w:rPr>
            </w:pPr>
          </w:p>
          <w:p w:rsidR="00FE3C0D" w:rsidRPr="0043465D" w:rsidRDefault="00FE3C0D" w:rsidP="005014F9">
            <w:pPr>
              <w:spacing w:line="360" w:lineRule="auto"/>
              <w:rPr>
                <w:rFonts w:ascii="Times New Roman" w:hAnsi="Times New Roman" w:cs="Times New Roman"/>
                <w:b/>
                <w:sz w:val="24"/>
                <w:szCs w:val="24"/>
              </w:rPr>
            </w:pPr>
            <w:r w:rsidRPr="0043465D">
              <w:rPr>
                <w:rFonts w:ascii="Times New Roman" w:hAnsi="Times New Roman" w:cs="Times New Roman"/>
                <w:b/>
                <w:sz w:val="24"/>
                <w:szCs w:val="24"/>
              </w:rPr>
              <w:t xml:space="preserve">Current status of e-procurement at V.R.A.       </w:t>
            </w:r>
          </w:p>
        </w:tc>
        <w:tc>
          <w:tcPr>
            <w:tcW w:w="254" w:type="pct"/>
          </w:tcPr>
          <w:p w:rsidR="00FE3C0D" w:rsidRPr="0043465D" w:rsidRDefault="00FE3C0D" w:rsidP="005014F9">
            <w:pPr>
              <w:spacing w:line="360" w:lineRule="auto"/>
              <w:rPr>
                <w:rFonts w:ascii="Times New Roman" w:hAnsi="Times New Roman" w:cs="Times New Roman"/>
                <w:sz w:val="24"/>
                <w:szCs w:val="24"/>
              </w:rPr>
            </w:pPr>
            <w:r w:rsidRPr="0043465D">
              <w:rPr>
                <w:rFonts w:ascii="Times New Roman" w:hAnsi="Times New Roman" w:cs="Times New Roman"/>
                <w:sz w:val="24"/>
                <w:szCs w:val="24"/>
              </w:rPr>
              <w:t>1</w:t>
            </w:r>
          </w:p>
        </w:tc>
        <w:tc>
          <w:tcPr>
            <w:tcW w:w="203" w:type="pct"/>
          </w:tcPr>
          <w:p w:rsidR="00FE3C0D" w:rsidRPr="0043465D" w:rsidRDefault="00FE3C0D" w:rsidP="005014F9">
            <w:pPr>
              <w:spacing w:line="360" w:lineRule="auto"/>
              <w:rPr>
                <w:rFonts w:ascii="Times New Roman" w:hAnsi="Times New Roman" w:cs="Times New Roman"/>
                <w:sz w:val="24"/>
                <w:szCs w:val="24"/>
              </w:rPr>
            </w:pPr>
            <w:r w:rsidRPr="0043465D">
              <w:rPr>
                <w:rFonts w:ascii="Times New Roman" w:hAnsi="Times New Roman" w:cs="Times New Roman"/>
                <w:sz w:val="24"/>
                <w:szCs w:val="24"/>
              </w:rPr>
              <w:t xml:space="preserve">2 </w:t>
            </w:r>
          </w:p>
        </w:tc>
        <w:tc>
          <w:tcPr>
            <w:tcW w:w="203" w:type="pct"/>
          </w:tcPr>
          <w:p w:rsidR="00FE3C0D" w:rsidRPr="0043465D" w:rsidRDefault="00FE3C0D" w:rsidP="005014F9">
            <w:pPr>
              <w:spacing w:line="360" w:lineRule="auto"/>
              <w:rPr>
                <w:rFonts w:ascii="Times New Roman" w:hAnsi="Times New Roman" w:cs="Times New Roman"/>
                <w:sz w:val="24"/>
                <w:szCs w:val="24"/>
              </w:rPr>
            </w:pPr>
            <w:r w:rsidRPr="0043465D">
              <w:rPr>
                <w:rFonts w:ascii="Times New Roman" w:hAnsi="Times New Roman" w:cs="Times New Roman"/>
                <w:sz w:val="24"/>
                <w:szCs w:val="24"/>
              </w:rPr>
              <w:t xml:space="preserve">3 </w:t>
            </w:r>
          </w:p>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r w:rsidRPr="0043465D">
              <w:rPr>
                <w:rFonts w:ascii="Times New Roman" w:hAnsi="Times New Roman" w:cs="Times New Roman"/>
                <w:sz w:val="24"/>
                <w:szCs w:val="24"/>
              </w:rPr>
              <w:t>4</w:t>
            </w:r>
          </w:p>
        </w:tc>
        <w:tc>
          <w:tcPr>
            <w:tcW w:w="254" w:type="pct"/>
          </w:tcPr>
          <w:p w:rsidR="00FE3C0D" w:rsidRPr="0043465D" w:rsidRDefault="00FE3C0D" w:rsidP="005014F9">
            <w:pPr>
              <w:spacing w:line="360" w:lineRule="auto"/>
              <w:rPr>
                <w:rFonts w:ascii="Times New Roman" w:hAnsi="Times New Roman" w:cs="Times New Roman"/>
                <w:sz w:val="24"/>
                <w:szCs w:val="24"/>
              </w:rPr>
            </w:pPr>
            <w:r w:rsidRPr="0043465D">
              <w:rPr>
                <w:rFonts w:ascii="Times New Roman" w:hAnsi="Times New Roman" w:cs="Times New Roman"/>
                <w:sz w:val="24"/>
                <w:szCs w:val="24"/>
              </w:rPr>
              <w:t>5</w:t>
            </w:r>
          </w:p>
        </w:tc>
      </w:tr>
      <w:tr w:rsidR="00FE3C0D" w:rsidRPr="0043465D" w:rsidTr="005014F9">
        <w:tc>
          <w:tcPr>
            <w:tcW w:w="3883" w:type="pct"/>
          </w:tcPr>
          <w:p w:rsidR="00FE3C0D" w:rsidRPr="0043465D" w:rsidRDefault="00FE3C0D" w:rsidP="005014F9">
            <w:pPr>
              <w:pStyle w:val="ListParagraph"/>
              <w:numPr>
                <w:ilvl w:val="0"/>
                <w:numId w:val="5"/>
              </w:numPr>
              <w:spacing w:line="360" w:lineRule="auto"/>
              <w:rPr>
                <w:rFonts w:ascii="Times New Roman" w:hAnsi="Times New Roman" w:cs="Times New Roman"/>
                <w:sz w:val="24"/>
                <w:szCs w:val="24"/>
              </w:rPr>
            </w:pPr>
            <w:r w:rsidRPr="0043465D">
              <w:rPr>
                <w:rFonts w:ascii="Times New Roman" w:hAnsi="Times New Roman" w:cs="Times New Roman"/>
                <w:sz w:val="24"/>
                <w:szCs w:val="24"/>
              </w:rPr>
              <w:t>E-procurement is solely used in the institution.</w:t>
            </w:r>
          </w:p>
        </w:tc>
        <w:tc>
          <w:tcPr>
            <w:tcW w:w="254"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54" w:type="pct"/>
          </w:tcPr>
          <w:p w:rsidR="00FE3C0D" w:rsidRPr="0043465D" w:rsidRDefault="00FE3C0D" w:rsidP="005014F9">
            <w:pPr>
              <w:spacing w:line="360" w:lineRule="auto"/>
              <w:rPr>
                <w:rFonts w:ascii="Times New Roman" w:hAnsi="Times New Roman" w:cs="Times New Roman"/>
                <w:sz w:val="24"/>
                <w:szCs w:val="24"/>
              </w:rPr>
            </w:pPr>
          </w:p>
        </w:tc>
      </w:tr>
      <w:tr w:rsidR="00FE3C0D" w:rsidRPr="0043465D" w:rsidTr="005014F9">
        <w:tc>
          <w:tcPr>
            <w:tcW w:w="3883" w:type="pct"/>
          </w:tcPr>
          <w:p w:rsidR="00FE3C0D" w:rsidRPr="0043465D" w:rsidRDefault="00FE3C0D" w:rsidP="005014F9">
            <w:pPr>
              <w:pStyle w:val="ListParagraph"/>
              <w:numPr>
                <w:ilvl w:val="0"/>
                <w:numId w:val="5"/>
              </w:numPr>
              <w:spacing w:line="360" w:lineRule="auto"/>
              <w:rPr>
                <w:rFonts w:ascii="Times New Roman" w:hAnsi="Times New Roman" w:cs="Times New Roman"/>
                <w:sz w:val="24"/>
                <w:szCs w:val="24"/>
              </w:rPr>
            </w:pPr>
            <w:r w:rsidRPr="0043465D">
              <w:rPr>
                <w:rFonts w:ascii="Times New Roman" w:hAnsi="Times New Roman" w:cs="Times New Roman"/>
                <w:sz w:val="24"/>
                <w:szCs w:val="24"/>
              </w:rPr>
              <w:t>The institution has a perfect e-procurement system.</w:t>
            </w:r>
          </w:p>
        </w:tc>
        <w:tc>
          <w:tcPr>
            <w:tcW w:w="254"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54" w:type="pct"/>
          </w:tcPr>
          <w:p w:rsidR="00FE3C0D" w:rsidRPr="0043465D" w:rsidRDefault="00FE3C0D" w:rsidP="005014F9">
            <w:pPr>
              <w:spacing w:line="360" w:lineRule="auto"/>
              <w:rPr>
                <w:rFonts w:ascii="Times New Roman" w:hAnsi="Times New Roman" w:cs="Times New Roman"/>
                <w:sz w:val="24"/>
                <w:szCs w:val="24"/>
              </w:rPr>
            </w:pPr>
          </w:p>
        </w:tc>
      </w:tr>
      <w:tr w:rsidR="00FE3C0D" w:rsidRPr="0043465D" w:rsidTr="005014F9">
        <w:trPr>
          <w:trHeight w:val="424"/>
        </w:trPr>
        <w:tc>
          <w:tcPr>
            <w:tcW w:w="3883" w:type="pct"/>
          </w:tcPr>
          <w:p w:rsidR="00FE3C0D" w:rsidRPr="0043465D" w:rsidRDefault="00FE3C0D" w:rsidP="005014F9">
            <w:pPr>
              <w:pStyle w:val="ListParagraph"/>
              <w:numPr>
                <w:ilvl w:val="0"/>
                <w:numId w:val="5"/>
              </w:numPr>
              <w:spacing w:line="360" w:lineRule="auto"/>
              <w:rPr>
                <w:rFonts w:ascii="Times New Roman" w:hAnsi="Times New Roman" w:cs="Times New Roman"/>
                <w:sz w:val="24"/>
                <w:szCs w:val="24"/>
              </w:rPr>
            </w:pPr>
            <w:r w:rsidRPr="0043465D">
              <w:rPr>
                <w:rFonts w:ascii="Times New Roman" w:hAnsi="Times New Roman" w:cs="Times New Roman"/>
                <w:sz w:val="24"/>
                <w:szCs w:val="24"/>
              </w:rPr>
              <w:t>The e-procurement system ensures transparency.</w:t>
            </w:r>
          </w:p>
        </w:tc>
        <w:tc>
          <w:tcPr>
            <w:tcW w:w="254"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54" w:type="pct"/>
          </w:tcPr>
          <w:p w:rsidR="00FE3C0D" w:rsidRPr="0043465D" w:rsidRDefault="00FE3C0D" w:rsidP="005014F9">
            <w:pPr>
              <w:spacing w:line="360" w:lineRule="auto"/>
              <w:rPr>
                <w:rFonts w:ascii="Times New Roman" w:hAnsi="Times New Roman" w:cs="Times New Roman"/>
                <w:sz w:val="24"/>
                <w:szCs w:val="24"/>
              </w:rPr>
            </w:pPr>
          </w:p>
        </w:tc>
      </w:tr>
      <w:tr w:rsidR="00FE3C0D" w:rsidRPr="0043465D" w:rsidTr="005014F9">
        <w:trPr>
          <w:trHeight w:val="424"/>
        </w:trPr>
        <w:tc>
          <w:tcPr>
            <w:tcW w:w="3883" w:type="pct"/>
          </w:tcPr>
          <w:p w:rsidR="00FE3C0D" w:rsidRPr="0043465D" w:rsidRDefault="00FE3C0D" w:rsidP="005014F9">
            <w:pPr>
              <w:pStyle w:val="ListParagraph"/>
              <w:numPr>
                <w:ilvl w:val="0"/>
                <w:numId w:val="5"/>
              </w:numPr>
              <w:spacing w:line="360" w:lineRule="auto"/>
              <w:rPr>
                <w:rFonts w:ascii="Times New Roman" w:hAnsi="Times New Roman" w:cs="Times New Roman"/>
                <w:sz w:val="24"/>
                <w:szCs w:val="24"/>
              </w:rPr>
            </w:pPr>
            <w:r w:rsidRPr="0043465D">
              <w:rPr>
                <w:rFonts w:ascii="Times New Roman" w:hAnsi="Times New Roman" w:cs="Times New Roman"/>
                <w:sz w:val="24"/>
                <w:szCs w:val="24"/>
              </w:rPr>
              <w:t>E-procurement is less costly.</w:t>
            </w:r>
          </w:p>
        </w:tc>
        <w:tc>
          <w:tcPr>
            <w:tcW w:w="254"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54" w:type="pct"/>
          </w:tcPr>
          <w:p w:rsidR="00FE3C0D" w:rsidRPr="0043465D" w:rsidRDefault="00FE3C0D" w:rsidP="005014F9">
            <w:pPr>
              <w:spacing w:line="360" w:lineRule="auto"/>
              <w:rPr>
                <w:rFonts w:ascii="Times New Roman" w:hAnsi="Times New Roman" w:cs="Times New Roman"/>
                <w:sz w:val="24"/>
                <w:szCs w:val="24"/>
              </w:rPr>
            </w:pPr>
          </w:p>
        </w:tc>
      </w:tr>
      <w:tr w:rsidR="00FE3C0D" w:rsidRPr="0043465D" w:rsidTr="005014F9">
        <w:trPr>
          <w:trHeight w:val="424"/>
        </w:trPr>
        <w:tc>
          <w:tcPr>
            <w:tcW w:w="3883" w:type="pct"/>
          </w:tcPr>
          <w:p w:rsidR="00FE3C0D" w:rsidRPr="0043465D" w:rsidRDefault="00FE3C0D" w:rsidP="005014F9">
            <w:pPr>
              <w:pStyle w:val="ListParagraph"/>
              <w:numPr>
                <w:ilvl w:val="0"/>
                <w:numId w:val="5"/>
              </w:numPr>
              <w:spacing w:line="360" w:lineRule="auto"/>
              <w:rPr>
                <w:rFonts w:ascii="Times New Roman" w:hAnsi="Times New Roman" w:cs="Times New Roman"/>
                <w:sz w:val="24"/>
                <w:szCs w:val="24"/>
              </w:rPr>
            </w:pPr>
            <w:r w:rsidRPr="0043465D">
              <w:rPr>
                <w:rFonts w:ascii="Times New Roman" w:hAnsi="Times New Roman" w:cs="Times New Roman"/>
                <w:sz w:val="24"/>
                <w:szCs w:val="24"/>
              </w:rPr>
              <w:t>E-procurement is time effective.</w:t>
            </w:r>
          </w:p>
        </w:tc>
        <w:tc>
          <w:tcPr>
            <w:tcW w:w="254"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54" w:type="pct"/>
          </w:tcPr>
          <w:p w:rsidR="00FE3C0D" w:rsidRPr="0043465D" w:rsidRDefault="00FE3C0D" w:rsidP="005014F9">
            <w:pPr>
              <w:spacing w:line="360" w:lineRule="auto"/>
              <w:rPr>
                <w:rFonts w:ascii="Times New Roman" w:hAnsi="Times New Roman" w:cs="Times New Roman"/>
                <w:sz w:val="24"/>
                <w:szCs w:val="24"/>
              </w:rPr>
            </w:pPr>
          </w:p>
        </w:tc>
      </w:tr>
      <w:tr w:rsidR="00FE3C0D" w:rsidRPr="0043465D" w:rsidTr="005014F9">
        <w:trPr>
          <w:trHeight w:val="424"/>
        </w:trPr>
        <w:tc>
          <w:tcPr>
            <w:tcW w:w="3883" w:type="pct"/>
          </w:tcPr>
          <w:p w:rsidR="00FE3C0D" w:rsidRPr="0043465D" w:rsidRDefault="00FE3C0D" w:rsidP="005014F9">
            <w:pPr>
              <w:pStyle w:val="ListParagraph"/>
              <w:numPr>
                <w:ilvl w:val="0"/>
                <w:numId w:val="5"/>
              </w:numPr>
              <w:spacing w:line="360" w:lineRule="auto"/>
              <w:rPr>
                <w:rFonts w:ascii="Times New Roman" w:hAnsi="Times New Roman" w:cs="Times New Roman"/>
                <w:sz w:val="24"/>
                <w:szCs w:val="24"/>
              </w:rPr>
            </w:pPr>
            <w:r w:rsidRPr="0043465D">
              <w:rPr>
                <w:rFonts w:ascii="Times New Roman" w:hAnsi="Times New Roman" w:cs="Times New Roman"/>
                <w:sz w:val="24"/>
                <w:szCs w:val="24"/>
              </w:rPr>
              <w:t>The institution encourages the use of e-procurement to its suppliers/contractors/consultants.</w:t>
            </w:r>
          </w:p>
        </w:tc>
        <w:tc>
          <w:tcPr>
            <w:tcW w:w="254"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54" w:type="pct"/>
          </w:tcPr>
          <w:p w:rsidR="00FE3C0D" w:rsidRPr="0043465D" w:rsidRDefault="00FE3C0D" w:rsidP="005014F9">
            <w:pPr>
              <w:spacing w:line="360" w:lineRule="auto"/>
              <w:rPr>
                <w:rFonts w:ascii="Times New Roman" w:hAnsi="Times New Roman" w:cs="Times New Roman"/>
                <w:sz w:val="24"/>
                <w:szCs w:val="24"/>
              </w:rPr>
            </w:pPr>
          </w:p>
        </w:tc>
      </w:tr>
      <w:tr w:rsidR="00FE3C0D" w:rsidRPr="0043465D" w:rsidTr="005014F9">
        <w:trPr>
          <w:trHeight w:val="424"/>
        </w:trPr>
        <w:tc>
          <w:tcPr>
            <w:tcW w:w="3883" w:type="pct"/>
          </w:tcPr>
          <w:p w:rsidR="00FE3C0D" w:rsidRPr="0043465D" w:rsidRDefault="00FE3C0D" w:rsidP="005014F9">
            <w:pPr>
              <w:pStyle w:val="ListParagraph"/>
              <w:numPr>
                <w:ilvl w:val="0"/>
                <w:numId w:val="5"/>
              </w:numPr>
              <w:spacing w:line="360" w:lineRule="auto"/>
              <w:rPr>
                <w:rFonts w:ascii="Times New Roman" w:hAnsi="Times New Roman" w:cs="Times New Roman"/>
                <w:sz w:val="24"/>
                <w:szCs w:val="24"/>
              </w:rPr>
            </w:pPr>
            <w:r w:rsidRPr="0043465D">
              <w:rPr>
                <w:rFonts w:ascii="Times New Roman" w:hAnsi="Times New Roman" w:cs="Times New Roman"/>
                <w:sz w:val="24"/>
                <w:szCs w:val="24"/>
              </w:rPr>
              <w:t>Suppliers/Contractors/Consultants prefer to use e-procurement.</w:t>
            </w:r>
          </w:p>
        </w:tc>
        <w:tc>
          <w:tcPr>
            <w:tcW w:w="254"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03" w:type="pct"/>
          </w:tcPr>
          <w:p w:rsidR="00FE3C0D" w:rsidRPr="0043465D" w:rsidRDefault="00FE3C0D" w:rsidP="005014F9">
            <w:pPr>
              <w:spacing w:line="360" w:lineRule="auto"/>
              <w:rPr>
                <w:rFonts w:ascii="Times New Roman" w:hAnsi="Times New Roman" w:cs="Times New Roman"/>
                <w:sz w:val="24"/>
                <w:szCs w:val="24"/>
              </w:rPr>
            </w:pPr>
          </w:p>
        </w:tc>
        <w:tc>
          <w:tcPr>
            <w:tcW w:w="254" w:type="pct"/>
          </w:tcPr>
          <w:p w:rsidR="00FE3C0D" w:rsidRPr="0043465D" w:rsidRDefault="00FE3C0D" w:rsidP="005014F9">
            <w:pPr>
              <w:spacing w:line="360" w:lineRule="auto"/>
              <w:rPr>
                <w:rFonts w:ascii="Times New Roman" w:hAnsi="Times New Roman" w:cs="Times New Roman"/>
                <w:sz w:val="24"/>
                <w:szCs w:val="24"/>
              </w:rPr>
            </w:pPr>
          </w:p>
        </w:tc>
      </w:tr>
    </w:tbl>
    <w:p w:rsidR="00FE3C0D" w:rsidRPr="0043465D" w:rsidRDefault="00FE3C0D" w:rsidP="00F04E18">
      <w:pPr>
        <w:spacing w:after="0" w:line="480" w:lineRule="auto"/>
        <w:rPr>
          <w:rFonts w:ascii="Times New Roman" w:hAnsi="Times New Roman" w:cs="Times New Roman"/>
          <w:sz w:val="24"/>
          <w:szCs w:val="24"/>
        </w:rPr>
      </w:pPr>
    </w:p>
    <w:p w:rsidR="00FE3C0D" w:rsidRPr="0043465D" w:rsidRDefault="00FE3C0D" w:rsidP="00F04E18">
      <w:pPr>
        <w:spacing w:after="0" w:line="480" w:lineRule="auto"/>
        <w:rPr>
          <w:rFonts w:ascii="Times New Roman" w:hAnsi="Times New Roman" w:cs="Times New Roman"/>
          <w:b/>
          <w:sz w:val="24"/>
          <w:szCs w:val="24"/>
        </w:rPr>
      </w:pPr>
      <w:r w:rsidRPr="0043465D">
        <w:rPr>
          <w:rFonts w:ascii="Times New Roman" w:hAnsi="Times New Roman" w:cs="Times New Roman"/>
          <w:b/>
          <w:sz w:val="24"/>
          <w:szCs w:val="24"/>
        </w:rPr>
        <w:t xml:space="preserve">SECTION C: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Challenges hindering the smooth implementation of e-procurement.</w:t>
      </w:r>
    </w:p>
    <w:tbl>
      <w:tblPr>
        <w:tblStyle w:val="TableGrid"/>
        <w:tblW w:w="5000" w:type="pct"/>
        <w:tblInd w:w="-113" w:type="dxa"/>
        <w:tblLook w:val="04A0" w:firstRow="1" w:lastRow="0" w:firstColumn="1" w:lastColumn="0" w:noHBand="0" w:noVBand="1"/>
      </w:tblPr>
      <w:tblGrid>
        <w:gridCol w:w="6739"/>
        <w:gridCol w:w="361"/>
        <w:gridCol w:w="361"/>
        <w:gridCol w:w="361"/>
        <w:gridCol w:w="362"/>
        <w:gridCol w:w="482"/>
      </w:tblGrid>
      <w:tr w:rsidR="00FE3C0D" w:rsidRPr="0043465D" w:rsidTr="005014F9">
        <w:tc>
          <w:tcPr>
            <w:tcW w:w="3889" w:type="pct"/>
          </w:tcPr>
          <w:p w:rsidR="00FE3C0D" w:rsidRPr="0043465D" w:rsidRDefault="00FE3C0D" w:rsidP="00F04E18">
            <w:pPr>
              <w:spacing w:line="480" w:lineRule="auto"/>
              <w:rPr>
                <w:rFonts w:ascii="Times New Roman" w:hAnsi="Times New Roman" w:cs="Times New Roman"/>
                <w:b/>
                <w:sz w:val="24"/>
                <w:szCs w:val="24"/>
              </w:rPr>
            </w:pPr>
            <w:r w:rsidRPr="0043465D">
              <w:rPr>
                <w:rFonts w:ascii="Times New Roman" w:hAnsi="Times New Roman" w:cs="Times New Roman"/>
                <w:b/>
                <w:sz w:val="24"/>
                <w:szCs w:val="24"/>
              </w:rPr>
              <w:t xml:space="preserve">   Challenges/Barriers</w:t>
            </w:r>
          </w:p>
        </w:tc>
        <w:tc>
          <w:tcPr>
            <w:tcW w:w="208" w:type="pct"/>
          </w:tcPr>
          <w:p w:rsidR="00FE3C0D" w:rsidRPr="0043465D" w:rsidRDefault="00FE3C0D" w:rsidP="00F04E18">
            <w:pPr>
              <w:spacing w:line="480" w:lineRule="auto"/>
              <w:rPr>
                <w:rFonts w:ascii="Times New Roman" w:hAnsi="Times New Roman" w:cs="Times New Roman"/>
                <w:sz w:val="24"/>
                <w:szCs w:val="24"/>
              </w:rPr>
            </w:pPr>
            <w:r w:rsidRPr="0043465D">
              <w:rPr>
                <w:rFonts w:ascii="Times New Roman" w:hAnsi="Times New Roman" w:cs="Times New Roman"/>
                <w:sz w:val="24"/>
                <w:szCs w:val="24"/>
              </w:rPr>
              <w:t>1</w:t>
            </w:r>
          </w:p>
        </w:tc>
        <w:tc>
          <w:tcPr>
            <w:tcW w:w="208" w:type="pct"/>
          </w:tcPr>
          <w:p w:rsidR="00FE3C0D" w:rsidRPr="0043465D" w:rsidRDefault="00FE3C0D" w:rsidP="00F04E18">
            <w:pPr>
              <w:spacing w:line="480" w:lineRule="auto"/>
              <w:rPr>
                <w:rFonts w:ascii="Times New Roman" w:hAnsi="Times New Roman" w:cs="Times New Roman"/>
                <w:sz w:val="24"/>
                <w:szCs w:val="24"/>
              </w:rPr>
            </w:pPr>
            <w:r w:rsidRPr="0043465D">
              <w:rPr>
                <w:rFonts w:ascii="Times New Roman" w:hAnsi="Times New Roman" w:cs="Times New Roman"/>
                <w:sz w:val="24"/>
                <w:szCs w:val="24"/>
              </w:rPr>
              <w:t xml:space="preserve">2 </w:t>
            </w:r>
          </w:p>
        </w:tc>
        <w:tc>
          <w:tcPr>
            <w:tcW w:w="208" w:type="pct"/>
          </w:tcPr>
          <w:p w:rsidR="00FE3C0D" w:rsidRPr="0043465D" w:rsidRDefault="00FE3C0D" w:rsidP="00F04E18">
            <w:pPr>
              <w:spacing w:line="480" w:lineRule="auto"/>
              <w:rPr>
                <w:rFonts w:ascii="Times New Roman" w:hAnsi="Times New Roman" w:cs="Times New Roman"/>
                <w:sz w:val="24"/>
                <w:szCs w:val="24"/>
              </w:rPr>
            </w:pPr>
            <w:r w:rsidRPr="0043465D">
              <w:rPr>
                <w:rFonts w:ascii="Times New Roman" w:hAnsi="Times New Roman" w:cs="Times New Roman"/>
                <w:sz w:val="24"/>
                <w:szCs w:val="24"/>
              </w:rPr>
              <w:t xml:space="preserve">3 </w:t>
            </w:r>
          </w:p>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r w:rsidRPr="0043465D">
              <w:rPr>
                <w:rFonts w:ascii="Times New Roman" w:hAnsi="Times New Roman" w:cs="Times New Roman"/>
                <w:sz w:val="24"/>
                <w:szCs w:val="24"/>
              </w:rPr>
              <w:t>4</w:t>
            </w:r>
          </w:p>
        </w:tc>
        <w:tc>
          <w:tcPr>
            <w:tcW w:w="278" w:type="pct"/>
          </w:tcPr>
          <w:p w:rsidR="00FE3C0D" w:rsidRPr="0043465D" w:rsidRDefault="00FE3C0D" w:rsidP="00F04E18">
            <w:pPr>
              <w:spacing w:line="480" w:lineRule="auto"/>
              <w:rPr>
                <w:rFonts w:ascii="Times New Roman" w:hAnsi="Times New Roman" w:cs="Times New Roman"/>
                <w:sz w:val="24"/>
                <w:szCs w:val="24"/>
              </w:rPr>
            </w:pPr>
            <w:r w:rsidRPr="0043465D">
              <w:rPr>
                <w:rFonts w:ascii="Times New Roman" w:hAnsi="Times New Roman" w:cs="Times New Roman"/>
                <w:sz w:val="24"/>
                <w:szCs w:val="24"/>
              </w:rPr>
              <w:t>5</w:t>
            </w:r>
          </w:p>
        </w:tc>
      </w:tr>
      <w:tr w:rsidR="00FE3C0D" w:rsidRPr="0043465D" w:rsidTr="005014F9">
        <w:tc>
          <w:tcPr>
            <w:tcW w:w="3889" w:type="pct"/>
          </w:tcPr>
          <w:p w:rsidR="00FE3C0D" w:rsidRPr="0043465D" w:rsidRDefault="00FE3C0D" w:rsidP="00F04E18">
            <w:pPr>
              <w:pStyle w:val="ListParagraph"/>
              <w:numPr>
                <w:ilvl w:val="0"/>
                <w:numId w:val="5"/>
              </w:numPr>
              <w:spacing w:line="480" w:lineRule="auto"/>
              <w:rPr>
                <w:rFonts w:ascii="Times New Roman" w:hAnsi="Times New Roman" w:cs="Times New Roman"/>
                <w:sz w:val="24"/>
                <w:szCs w:val="24"/>
              </w:rPr>
            </w:pPr>
            <w:r w:rsidRPr="0043465D">
              <w:rPr>
                <w:rFonts w:ascii="Times New Roman" w:hAnsi="Times New Roman" w:cs="Times New Roman"/>
                <w:sz w:val="24"/>
                <w:szCs w:val="24"/>
              </w:rPr>
              <w:t>Inadequate skilled personnel.</w:t>
            </w: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p>
        </w:tc>
        <w:tc>
          <w:tcPr>
            <w:tcW w:w="278" w:type="pct"/>
          </w:tcPr>
          <w:p w:rsidR="00FE3C0D" w:rsidRPr="0043465D" w:rsidRDefault="00FE3C0D" w:rsidP="00F04E18">
            <w:pPr>
              <w:spacing w:line="480" w:lineRule="auto"/>
              <w:rPr>
                <w:rFonts w:ascii="Times New Roman" w:hAnsi="Times New Roman" w:cs="Times New Roman"/>
                <w:sz w:val="24"/>
                <w:szCs w:val="24"/>
              </w:rPr>
            </w:pPr>
          </w:p>
        </w:tc>
      </w:tr>
      <w:tr w:rsidR="00FE3C0D" w:rsidRPr="0043465D" w:rsidTr="005014F9">
        <w:tc>
          <w:tcPr>
            <w:tcW w:w="3889" w:type="pct"/>
          </w:tcPr>
          <w:p w:rsidR="00FE3C0D" w:rsidRPr="0043465D" w:rsidRDefault="00FE3C0D" w:rsidP="00F04E18">
            <w:pPr>
              <w:pStyle w:val="ListParagraph"/>
              <w:numPr>
                <w:ilvl w:val="0"/>
                <w:numId w:val="5"/>
              </w:numPr>
              <w:spacing w:line="480" w:lineRule="auto"/>
              <w:rPr>
                <w:rFonts w:ascii="Times New Roman" w:hAnsi="Times New Roman" w:cs="Times New Roman"/>
                <w:sz w:val="24"/>
                <w:szCs w:val="24"/>
              </w:rPr>
            </w:pPr>
            <w:r w:rsidRPr="0043465D">
              <w:rPr>
                <w:rFonts w:ascii="Times New Roman" w:hAnsi="Times New Roman" w:cs="Times New Roman"/>
                <w:sz w:val="24"/>
                <w:szCs w:val="24"/>
              </w:rPr>
              <w:t>Liable to hacking.</w:t>
            </w: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p>
        </w:tc>
        <w:tc>
          <w:tcPr>
            <w:tcW w:w="278" w:type="pct"/>
          </w:tcPr>
          <w:p w:rsidR="00FE3C0D" w:rsidRPr="0043465D" w:rsidRDefault="00FE3C0D" w:rsidP="00F04E18">
            <w:pPr>
              <w:spacing w:line="480" w:lineRule="auto"/>
              <w:rPr>
                <w:rFonts w:ascii="Times New Roman" w:hAnsi="Times New Roman" w:cs="Times New Roman"/>
                <w:sz w:val="24"/>
                <w:szCs w:val="24"/>
              </w:rPr>
            </w:pPr>
          </w:p>
        </w:tc>
      </w:tr>
      <w:tr w:rsidR="00FE3C0D" w:rsidRPr="0043465D" w:rsidTr="005014F9">
        <w:tc>
          <w:tcPr>
            <w:tcW w:w="3889" w:type="pct"/>
          </w:tcPr>
          <w:p w:rsidR="00FE3C0D" w:rsidRPr="0043465D" w:rsidRDefault="00FE3C0D" w:rsidP="00F04E18">
            <w:pPr>
              <w:pStyle w:val="ListParagraph"/>
              <w:numPr>
                <w:ilvl w:val="0"/>
                <w:numId w:val="5"/>
              </w:numPr>
              <w:spacing w:line="480" w:lineRule="auto"/>
              <w:rPr>
                <w:rFonts w:ascii="Times New Roman" w:hAnsi="Times New Roman" w:cs="Times New Roman"/>
                <w:sz w:val="24"/>
                <w:szCs w:val="24"/>
              </w:rPr>
            </w:pPr>
            <w:r w:rsidRPr="0043465D">
              <w:rPr>
                <w:rFonts w:ascii="Times New Roman" w:hAnsi="Times New Roman" w:cs="Times New Roman"/>
                <w:sz w:val="24"/>
                <w:szCs w:val="24"/>
              </w:rPr>
              <w:t>Inefficient internet.</w:t>
            </w: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p>
        </w:tc>
        <w:tc>
          <w:tcPr>
            <w:tcW w:w="278" w:type="pct"/>
          </w:tcPr>
          <w:p w:rsidR="00FE3C0D" w:rsidRPr="0043465D" w:rsidRDefault="00FE3C0D" w:rsidP="00F04E18">
            <w:pPr>
              <w:spacing w:line="480" w:lineRule="auto"/>
              <w:rPr>
                <w:rFonts w:ascii="Times New Roman" w:hAnsi="Times New Roman" w:cs="Times New Roman"/>
                <w:sz w:val="24"/>
                <w:szCs w:val="24"/>
              </w:rPr>
            </w:pPr>
          </w:p>
        </w:tc>
      </w:tr>
      <w:tr w:rsidR="00FE3C0D" w:rsidRPr="0043465D" w:rsidTr="005014F9">
        <w:tc>
          <w:tcPr>
            <w:tcW w:w="3889" w:type="pct"/>
          </w:tcPr>
          <w:p w:rsidR="00FE3C0D" w:rsidRPr="0043465D" w:rsidRDefault="00FE3C0D" w:rsidP="00F04E18">
            <w:pPr>
              <w:pStyle w:val="ListParagraph"/>
              <w:numPr>
                <w:ilvl w:val="0"/>
                <w:numId w:val="5"/>
              </w:numPr>
              <w:spacing w:line="480" w:lineRule="auto"/>
              <w:rPr>
                <w:rFonts w:ascii="Times New Roman" w:hAnsi="Times New Roman" w:cs="Times New Roman"/>
                <w:sz w:val="24"/>
                <w:szCs w:val="24"/>
              </w:rPr>
            </w:pPr>
            <w:r w:rsidRPr="0043465D">
              <w:rPr>
                <w:rFonts w:ascii="Times New Roman" w:hAnsi="Times New Roman" w:cs="Times New Roman"/>
                <w:sz w:val="24"/>
                <w:szCs w:val="24"/>
              </w:rPr>
              <w:t>High cost of technology.</w:t>
            </w: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p>
        </w:tc>
        <w:tc>
          <w:tcPr>
            <w:tcW w:w="278" w:type="pct"/>
          </w:tcPr>
          <w:p w:rsidR="00FE3C0D" w:rsidRPr="0043465D" w:rsidRDefault="00FE3C0D" w:rsidP="00F04E18">
            <w:pPr>
              <w:spacing w:line="480" w:lineRule="auto"/>
              <w:rPr>
                <w:rFonts w:ascii="Times New Roman" w:hAnsi="Times New Roman" w:cs="Times New Roman"/>
                <w:sz w:val="24"/>
                <w:szCs w:val="24"/>
              </w:rPr>
            </w:pPr>
          </w:p>
        </w:tc>
      </w:tr>
      <w:tr w:rsidR="00FE3C0D" w:rsidRPr="0043465D" w:rsidTr="005014F9">
        <w:tc>
          <w:tcPr>
            <w:tcW w:w="3889" w:type="pct"/>
          </w:tcPr>
          <w:p w:rsidR="00FE3C0D" w:rsidRPr="0043465D" w:rsidRDefault="00FE3C0D" w:rsidP="00F04E18">
            <w:pPr>
              <w:pStyle w:val="ListParagraph"/>
              <w:numPr>
                <w:ilvl w:val="0"/>
                <w:numId w:val="5"/>
              </w:numPr>
              <w:spacing w:line="480" w:lineRule="auto"/>
              <w:rPr>
                <w:rFonts w:ascii="Times New Roman" w:hAnsi="Times New Roman" w:cs="Times New Roman"/>
                <w:sz w:val="24"/>
                <w:szCs w:val="24"/>
              </w:rPr>
            </w:pPr>
            <w:r w:rsidRPr="0043465D">
              <w:rPr>
                <w:rFonts w:ascii="Times New Roman" w:hAnsi="Times New Roman" w:cs="Times New Roman"/>
                <w:sz w:val="24"/>
                <w:szCs w:val="24"/>
              </w:rPr>
              <w:t xml:space="preserve">Inadequate technological infrastructure. </w:t>
            </w: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p>
        </w:tc>
        <w:tc>
          <w:tcPr>
            <w:tcW w:w="278" w:type="pct"/>
          </w:tcPr>
          <w:p w:rsidR="00FE3C0D" w:rsidRPr="0043465D" w:rsidRDefault="00FE3C0D" w:rsidP="00F04E18">
            <w:pPr>
              <w:spacing w:line="480" w:lineRule="auto"/>
              <w:rPr>
                <w:rFonts w:ascii="Times New Roman" w:hAnsi="Times New Roman" w:cs="Times New Roman"/>
                <w:sz w:val="24"/>
                <w:szCs w:val="24"/>
              </w:rPr>
            </w:pPr>
          </w:p>
        </w:tc>
      </w:tr>
      <w:tr w:rsidR="00FE3C0D" w:rsidRPr="0043465D" w:rsidTr="005014F9">
        <w:tc>
          <w:tcPr>
            <w:tcW w:w="3889" w:type="pct"/>
          </w:tcPr>
          <w:p w:rsidR="00FE3C0D" w:rsidRPr="0043465D" w:rsidRDefault="00FE3C0D" w:rsidP="00F04E18">
            <w:pPr>
              <w:pStyle w:val="ListParagraph"/>
              <w:numPr>
                <w:ilvl w:val="0"/>
                <w:numId w:val="5"/>
              </w:numPr>
              <w:spacing w:line="480" w:lineRule="auto"/>
              <w:rPr>
                <w:rFonts w:ascii="Times New Roman" w:hAnsi="Times New Roman" w:cs="Times New Roman"/>
                <w:sz w:val="24"/>
                <w:szCs w:val="24"/>
              </w:rPr>
            </w:pPr>
            <w:r w:rsidRPr="0043465D">
              <w:rPr>
                <w:rFonts w:ascii="Times New Roman" w:hAnsi="Times New Roman" w:cs="Times New Roman"/>
                <w:sz w:val="24"/>
                <w:szCs w:val="24"/>
              </w:rPr>
              <w:t>Lack of integration with suppliers/contractors/consultants.</w:t>
            </w: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p>
        </w:tc>
        <w:tc>
          <w:tcPr>
            <w:tcW w:w="278" w:type="pct"/>
          </w:tcPr>
          <w:p w:rsidR="00FE3C0D" w:rsidRPr="0043465D" w:rsidRDefault="00FE3C0D" w:rsidP="00F04E18">
            <w:pPr>
              <w:spacing w:line="480" w:lineRule="auto"/>
              <w:rPr>
                <w:rFonts w:ascii="Times New Roman" w:hAnsi="Times New Roman" w:cs="Times New Roman"/>
                <w:sz w:val="24"/>
                <w:szCs w:val="24"/>
              </w:rPr>
            </w:pPr>
          </w:p>
        </w:tc>
      </w:tr>
      <w:tr w:rsidR="00FE3C0D" w:rsidRPr="0043465D" w:rsidTr="005014F9">
        <w:tc>
          <w:tcPr>
            <w:tcW w:w="3889" w:type="pct"/>
          </w:tcPr>
          <w:p w:rsidR="00FE3C0D" w:rsidRPr="0043465D" w:rsidRDefault="00FE3C0D" w:rsidP="00F04E18">
            <w:pPr>
              <w:pStyle w:val="ListParagraph"/>
              <w:numPr>
                <w:ilvl w:val="0"/>
                <w:numId w:val="5"/>
              </w:numPr>
              <w:spacing w:line="480" w:lineRule="auto"/>
              <w:rPr>
                <w:rFonts w:ascii="Times New Roman" w:hAnsi="Times New Roman" w:cs="Times New Roman"/>
                <w:sz w:val="24"/>
                <w:szCs w:val="24"/>
              </w:rPr>
            </w:pPr>
            <w:r w:rsidRPr="0043465D">
              <w:rPr>
                <w:rFonts w:ascii="Times New Roman" w:hAnsi="Times New Roman" w:cs="Times New Roman"/>
                <w:sz w:val="24"/>
                <w:szCs w:val="24"/>
              </w:rPr>
              <w:t>Upper management interference.</w:t>
            </w: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8" w:type="pct"/>
          </w:tcPr>
          <w:p w:rsidR="00FE3C0D" w:rsidRPr="0043465D" w:rsidRDefault="00FE3C0D" w:rsidP="00F04E18">
            <w:pPr>
              <w:spacing w:line="480" w:lineRule="auto"/>
              <w:rPr>
                <w:rFonts w:ascii="Times New Roman" w:hAnsi="Times New Roman" w:cs="Times New Roman"/>
                <w:sz w:val="24"/>
                <w:szCs w:val="24"/>
              </w:rPr>
            </w:pPr>
          </w:p>
        </w:tc>
        <w:tc>
          <w:tcPr>
            <w:tcW w:w="209" w:type="pct"/>
          </w:tcPr>
          <w:p w:rsidR="00FE3C0D" w:rsidRPr="0043465D" w:rsidRDefault="00FE3C0D" w:rsidP="00F04E18">
            <w:pPr>
              <w:spacing w:line="480" w:lineRule="auto"/>
              <w:rPr>
                <w:rFonts w:ascii="Times New Roman" w:hAnsi="Times New Roman" w:cs="Times New Roman"/>
                <w:sz w:val="24"/>
                <w:szCs w:val="24"/>
              </w:rPr>
            </w:pPr>
          </w:p>
        </w:tc>
        <w:tc>
          <w:tcPr>
            <w:tcW w:w="278" w:type="pct"/>
          </w:tcPr>
          <w:p w:rsidR="00FE3C0D" w:rsidRPr="0043465D" w:rsidRDefault="00FE3C0D" w:rsidP="00F04E18">
            <w:pPr>
              <w:spacing w:line="480" w:lineRule="auto"/>
              <w:rPr>
                <w:rFonts w:ascii="Times New Roman" w:hAnsi="Times New Roman" w:cs="Times New Roman"/>
                <w:sz w:val="24"/>
                <w:szCs w:val="24"/>
              </w:rPr>
            </w:pPr>
          </w:p>
        </w:tc>
      </w:tr>
    </w:tbl>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 xml:space="preserve"> </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Other Barriers (please specify);</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b/>
          <w:sz w:val="24"/>
          <w:szCs w:val="24"/>
        </w:rPr>
        <w:lastRenderedPageBreak/>
        <w:t>SECTION D</w:t>
      </w:r>
      <w:r w:rsidRPr="0043465D">
        <w:rPr>
          <w:rFonts w:ascii="Times New Roman" w:hAnsi="Times New Roman" w:cs="Times New Roman"/>
          <w:sz w:val="24"/>
          <w:szCs w:val="24"/>
        </w:rPr>
        <w:t>:</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Possible solutions to the barriers of e-procurement.</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In not more than five (5) sentences, kindly state possible solutions to the above barriers of e-procurement.</w:t>
      </w:r>
    </w:p>
    <w:p w:rsidR="00FE3C0D" w:rsidRPr="0043465D" w:rsidRDefault="00FE3C0D" w:rsidP="00F04E18">
      <w:pPr>
        <w:spacing w:after="0" w:line="480" w:lineRule="auto"/>
        <w:rPr>
          <w:rFonts w:ascii="Times New Roman" w:hAnsi="Times New Roman" w:cs="Times New Roman"/>
          <w:sz w:val="24"/>
          <w:szCs w:val="24"/>
        </w:rPr>
      </w:pPr>
      <w:r w:rsidRPr="0043465D">
        <w:rPr>
          <w:rFonts w:ascii="Times New Roman" w:hAnsi="Times New Roman" w:cs="Times New Roman"/>
          <w:sz w:val="24"/>
          <w:szCs w:val="24"/>
        </w:rPr>
        <w:t>1)…………………………………………………………………………………………2)…………………………………………………………………………………………3)…………………………………………………………………………………………4)…………………………………………………………………………………………5)…………………………………………………………………………………………</w:t>
      </w:r>
    </w:p>
    <w:p w:rsidR="00FE3C0D" w:rsidRPr="0043465D" w:rsidRDefault="00FE3C0D"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Default="00153B33" w:rsidP="00F04E18">
      <w:pPr>
        <w:spacing w:after="0" w:line="480" w:lineRule="auto"/>
        <w:rPr>
          <w:rFonts w:ascii="Times New Roman" w:hAnsi="Times New Roman" w:cs="Times New Roman"/>
          <w:sz w:val="24"/>
          <w:szCs w:val="24"/>
        </w:rPr>
      </w:pPr>
    </w:p>
    <w:p w:rsidR="00153B33" w:rsidRPr="00153B33" w:rsidRDefault="00153B33" w:rsidP="00153B33">
      <w:pPr>
        <w:spacing w:after="0" w:line="480" w:lineRule="auto"/>
        <w:jc w:val="center"/>
        <w:rPr>
          <w:rFonts w:ascii="Times New Roman" w:hAnsi="Times New Roman" w:cs="Times New Roman"/>
          <w:b/>
          <w:i/>
          <w:sz w:val="24"/>
          <w:szCs w:val="24"/>
        </w:rPr>
      </w:pPr>
    </w:p>
    <w:p w:rsidR="00FE3C0D" w:rsidRPr="00153B33" w:rsidRDefault="00FE3C0D" w:rsidP="00153B33">
      <w:pPr>
        <w:spacing w:after="0" w:line="480" w:lineRule="auto"/>
        <w:jc w:val="center"/>
        <w:rPr>
          <w:rFonts w:ascii="Times New Roman" w:hAnsi="Times New Roman" w:cs="Times New Roman"/>
          <w:b/>
          <w:i/>
          <w:sz w:val="24"/>
          <w:szCs w:val="24"/>
        </w:rPr>
      </w:pPr>
      <w:r w:rsidRPr="00153B33">
        <w:rPr>
          <w:rFonts w:ascii="Times New Roman" w:hAnsi="Times New Roman" w:cs="Times New Roman"/>
          <w:b/>
          <w:i/>
          <w:sz w:val="24"/>
          <w:szCs w:val="24"/>
        </w:rPr>
        <w:t>Thank you.</w:t>
      </w:r>
    </w:p>
    <w:p w:rsidR="00FE3C0D" w:rsidRPr="0043465D" w:rsidRDefault="00FE3C0D" w:rsidP="00F04E18">
      <w:pPr>
        <w:spacing w:after="0" w:line="480" w:lineRule="auto"/>
        <w:rPr>
          <w:rFonts w:ascii="Times New Roman" w:hAnsi="Times New Roman" w:cs="Times New Roman"/>
          <w:sz w:val="24"/>
          <w:szCs w:val="24"/>
        </w:rPr>
      </w:pPr>
    </w:p>
    <w:p w:rsidR="00FE3C0D" w:rsidRPr="0043465D" w:rsidRDefault="00FE3C0D" w:rsidP="00F04E18">
      <w:pPr>
        <w:spacing w:after="0" w:line="480" w:lineRule="auto"/>
        <w:rPr>
          <w:rFonts w:ascii="Times New Roman" w:hAnsi="Times New Roman" w:cs="Times New Roman"/>
          <w:sz w:val="24"/>
          <w:szCs w:val="24"/>
        </w:rPr>
      </w:pPr>
    </w:p>
    <w:p w:rsidR="00FE3C0D" w:rsidRPr="0043465D" w:rsidRDefault="00FE3C0D" w:rsidP="00F04E18">
      <w:pPr>
        <w:tabs>
          <w:tab w:val="left" w:pos="2100"/>
        </w:tabs>
        <w:spacing w:after="0" w:line="480" w:lineRule="auto"/>
        <w:jc w:val="both"/>
        <w:rPr>
          <w:rFonts w:ascii="Times New Roman" w:hAnsi="Times New Roman" w:cs="Times New Roman"/>
          <w:sz w:val="24"/>
          <w:szCs w:val="24"/>
          <w:lang w:val="en-US"/>
        </w:rPr>
      </w:pPr>
    </w:p>
    <w:p w:rsidR="00FE3C0D" w:rsidRPr="0043465D" w:rsidRDefault="00FE3C0D" w:rsidP="00F04E18">
      <w:pPr>
        <w:tabs>
          <w:tab w:val="left" w:pos="2100"/>
        </w:tabs>
        <w:spacing w:after="0" w:line="480" w:lineRule="auto"/>
        <w:jc w:val="both"/>
        <w:rPr>
          <w:rFonts w:ascii="Times New Roman" w:hAnsi="Times New Roman" w:cs="Times New Roman"/>
          <w:sz w:val="24"/>
          <w:szCs w:val="24"/>
          <w:lang w:val="en-US"/>
        </w:rPr>
      </w:pPr>
    </w:p>
    <w:p w:rsidR="003B0D1A" w:rsidRPr="00FE3C0D" w:rsidRDefault="003B0D1A" w:rsidP="00F04E18">
      <w:pPr>
        <w:spacing w:after="0" w:line="480" w:lineRule="auto"/>
        <w:rPr>
          <w:rFonts w:ascii="Times New Roman" w:hAnsi="Times New Roman" w:cs="Times New Roman"/>
          <w:sz w:val="24"/>
          <w:szCs w:val="24"/>
        </w:rPr>
      </w:pPr>
    </w:p>
    <w:sectPr w:rsidR="003B0D1A" w:rsidRPr="00FE3C0D" w:rsidSect="00FF64F9">
      <w:pgSz w:w="11906" w:h="16838" w:code="9"/>
      <w:pgMar w:top="1440" w:right="1440" w:bottom="1440" w:left="2016"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5B6B" w:rsidRDefault="000F5B6B" w:rsidP="00EC3E55">
      <w:pPr>
        <w:spacing w:after="0" w:line="240" w:lineRule="auto"/>
      </w:pPr>
      <w:r>
        <w:separator/>
      </w:r>
    </w:p>
  </w:endnote>
  <w:endnote w:type="continuationSeparator" w:id="0">
    <w:p w:rsidR="000F5B6B" w:rsidRDefault="000F5B6B" w:rsidP="00EC3E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8612788"/>
      <w:docPartObj>
        <w:docPartGallery w:val="Page Numbers (Bottom of Page)"/>
        <w:docPartUnique/>
      </w:docPartObj>
    </w:sdtPr>
    <w:sdtEndPr>
      <w:rPr>
        <w:rFonts w:ascii="Times New Roman" w:hAnsi="Times New Roman" w:cs="Times New Roman"/>
        <w:b/>
        <w:noProof/>
        <w:sz w:val="24"/>
      </w:rPr>
    </w:sdtEndPr>
    <w:sdtContent>
      <w:p w:rsidR="00707F1E" w:rsidRPr="00632561" w:rsidRDefault="00707F1E">
        <w:pPr>
          <w:pStyle w:val="Footer"/>
          <w:jc w:val="center"/>
          <w:rPr>
            <w:rFonts w:ascii="Times New Roman" w:hAnsi="Times New Roman" w:cs="Times New Roman"/>
            <w:b/>
            <w:sz w:val="24"/>
          </w:rPr>
        </w:pPr>
        <w:r w:rsidRPr="00632561">
          <w:rPr>
            <w:rFonts w:ascii="Times New Roman" w:hAnsi="Times New Roman" w:cs="Times New Roman"/>
            <w:b/>
            <w:sz w:val="24"/>
          </w:rPr>
          <w:fldChar w:fldCharType="begin"/>
        </w:r>
        <w:r w:rsidRPr="00632561">
          <w:rPr>
            <w:rFonts w:ascii="Times New Roman" w:hAnsi="Times New Roman" w:cs="Times New Roman"/>
            <w:b/>
            <w:sz w:val="24"/>
          </w:rPr>
          <w:instrText xml:space="preserve"> PAGE   \* MERGEFORMAT </w:instrText>
        </w:r>
        <w:r w:rsidRPr="00632561">
          <w:rPr>
            <w:rFonts w:ascii="Times New Roman" w:hAnsi="Times New Roman" w:cs="Times New Roman"/>
            <w:b/>
            <w:sz w:val="24"/>
          </w:rPr>
          <w:fldChar w:fldCharType="separate"/>
        </w:r>
        <w:r w:rsidR="00EB7A3A">
          <w:rPr>
            <w:rFonts w:ascii="Times New Roman" w:hAnsi="Times New Roman" w:cs="Times New Roman"/>
            <w:b/>
            <w:noProof/>
            <w:sz w:val="24"/>
          </w:rPr>
          <w:t>ii</w:t>
        </w:r>
        <w:r w:rsidRPr="00632561">
          <w:rPr>
            <w:rFonts w:ascii="Times New Roman" w:hAnsi="Times New Roman" w:cs="Times New Roman"/>
            <w:b/>
            <w:noProof/>
            <w:sz w:val="24"/>
          </w:rPr>
          <w:fldChar w:fldCharType="end"/>
        </w:r>
      </w:p>
    </w:sdtContent>
  </w:sdt>
  <w:p w:rsidR="00707F1E" w:rsidRDefault="00707F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5989810"/>
      <w:docPartObj>
        <w:docPartGallery w:val="Page Numbers (Bottom of Page)"/>
        <w:docPartUnique/>
      </w:docPartObj>
    </w:sdtPr>
    <w:sdtEndPr>
      <w:rPr>
        <w:noProof/>
      </w:rPr>
    </w:sdtEndPr>
    <w:sdtContent>
      <w:p w:rsidR="00707F1E" w:rsidRDefault="00707F1E">
        <w:pPr>
          <w:pStyle w:val="Footer"/>
          <w:jc w:val="center"/>
        </w:pPr>
        <w:r w:rsidRPr="00632561">
          <w:rPr>
            <w:rFonts w:ascii="Times New Roman" w:hAnsi="Times New Roman" w:cs="Times New Roman"/>
            <w:b/>
            <w:sz w:val="24"/>
          </w:rPr>
          <w:fldChar w:fldCharType="begin"/>
        </w:r>
        <w:r w:rsidRPr="00632561">
          <w:rPr>
            <w:rFonts w:ascii="Times New Roman" w:hAnsi="Times New Roman" w:cs="Times New Roman"/>
            <w:b/>
            <w:sz w:val="24"/>
          </w:rPr>
          <w:instrText xml:space="preserve"> PAGE   \* MERGEFORMAT </w:instrText>
        </w:r>
        <w:r w:rsidRPr="00632561">
          <w:rPr>
            <w:rFonts w:ascii="Times New Roman" w:hAnsi="Times New Roman" w:cs="Times New Roman"/>
            <w:b/>
            <w:sz w:val="24"/>
          </w:rPr>
          <w:fldChar w:fldCharType="separate"/>
        </w:r>
        <w:r w:rsidR="00EB7A3A">
          <w:rPr>
            <w:rFonts w:ascii="Times New Roman" w:hAnsi="Times New Roman" w:cs="Times New Roman"/>
            <w:b/>
            <w:noProof/>
            <w:sz w:val="24"/>
          </w:rPr>
          <w:t>12</w:t>
        </w:r>
        <w:r w:rsidRPr="00632561">
          <w:rPr>
            <w:rFonts w:ascii="Times New Roman" w:hAnsi="Times New Roman" w:cs="Times New Roman"/>
            <w:b/>
            <w:noProof/>
            <w:sz w:val="24"/>
          </w:rPr>
          <w:fldChar w:fldCharType="end"/>
        </w:r>
      </w:p>
    </w:sdtContent>
  </w:sdt>
  <w:p w:rsidR="00707F1E" w:rsidRDefault="00707F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5B6B" w:rsidRDefault="000F5B6B" w:rsidP="00EC3E55">
      <w:pPr>
        <w:spacing w:after="0" w:line="240" w:lineRule="auto"/>
      </w:pPr>
      <w:r>
        <w:separator/>
      </w:r>
    </w:p>
  </w:footnote>
  <w:footnote w:type="continuationSeparator" w:id="0">
    <w:p w:rsidR="000F5B6B" w:rsidRDefault="000F5B6B" w:rsidP="00EC3E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A0ABB"/>
    <w:multiLevelType w:val="hybridMultilevel"/>
    <w:tmpl w:val="B1848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C84293"/>
    <w:multiLevelType w:val="hybridMultilevel"/>
    <w:tmpl w:val="4C84BF2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E932A2"/>
    <w:multiLevelType w:val="hybridMultilevel"/>
    <w:tmpl w:val="BE40355A"/>
    <w:lvl w:ilvl="0" w:tplc="58F2D1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595199"/>
    <w:multiLevelType w:val="hybridMultilevel"/>
    <w:tmpl w:val="41142E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8B7EAA"/>
    <w:multiLevelType w:val="hybridMultilevel"/>
    <w:tmpl w:val="4C781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C350BA"/>
    <w:multiLevelType w:val="multilevel"/>
    <w:tmpl w:val="FFFFFFFF"/>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C482A08"/>
    <w:multiLevelType w:val="hybridMultilevel"/>
    <w:tmpl w:val="F0BAB874"/>
    <w:lvl w:ilvl="0" w:tplc="EE0E4510">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7B3A5F"/>
    <w:multiLevelType w:val="hybridMultilevel"/>
    <w:tmpl w:val="3F68DF04"/>
    <w:lvl w:ilvl="0" w:tplc="EE0E4510">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0508AE"/>
    <w:multiLevelType w:val="hybridMultilevel"/>
    <w:tmpl w:val="6012F4D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C25C68"/>
    <w:multiLevelType w:val="hybridMultilevel"/>
    <w:tmpl w:val="77521E68"/>
    <w:lvl w:ilvl="0" w:tplc="EE0E4510">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4F7FF5"/>
    <w:multiLevelType w:val="hybridMultilevel"/>
    <w:tmpl w:val="6DE0C1D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4E0051"/>
    <w:multiLevelType w:val="hybridMultilevel"/>
    <w:tmpl w:val="8C46ED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4740E8"/>
    <w:multiLevelType w:val="hybridMultilevel"/>
    <w:tmpl w:val="A31281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49F5D7B"/>
    <w:multiLevelType w:val="hybridMultilevel"/>
    <w:tmpl w:val="834A3B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F73200"/>
    <w:multiLevelType w:val="hybridMultilevel"/>
    <w:tmpl w:val="D1D2FB1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865383"/>
    <w:multiLevelType w:val="hybridMultilevel"/>
    <w:tmpl w:val="1BDAFD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8C3EB5"/>
    <w:multiLevelType w:val="hybridMultilevel"/>
    <w:tmpl w:val="ADD2F514"/>
    <w:lvl w:ilvl="0" w:tplc="2886F04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8D7331"/>
    <w:multiLevelType w:val="multilevel"/>
    <w:tmpl w:val="FF7262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4A432D3"/>
    <w:multiLevelType w:val="hybridMultilevel"/>
    <w:tmpl w:val="217E5AE0"/>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F5319FF"/>
    <w:multiLevelType w:val="hybridMultilevel"/>
    <w:tmpl w:val="1F405076"/>
    <w:lvl w:ilvl="0" w:tplc="EE0E4510">
      <w:start w:val="3"/>
      <w:numFmt w:val="bullet"/>
      <w:lvlText w:val="-"/>
      <w:lvlJc w:val="left"/>
      <w:pPr>
        <w:ind w:left="360" w:hanging="360"/>
      </w:pPr>
      <w:rPr>
        <w:rFonts w:ascii="Times New Roman" w:eastAsiaTheme="minorEastAsia"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87F7EBC"/>
    <w:multiLevelType w:val="hybridMultilevel"/>
    <w:tmpl w:val="9CE6C3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FE136E6"/>
    <w:multiLevelType w:val="hybridMultilevel"/>
    <w:tmpl w:val="AEFEED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6"/>
  </w:num>
  <w:num w:numId="3">
    <w:abstractNumId w:val="18"/>
  </w:num>
  <w:num w:numId="4">
    <w:abstractNumId w:val="17"/>
  </w:num>
  <w:num w:numId="5">
    <w:abstractNumId w:val="14"/>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2"/>
  </w:num>
  <w:num w:numId="9">
    <w:abstractNumId w:val="4"/>
  </w:num>
  <w:num w:numId="10">
    <w:abstractNumId w:val="1"/>
  </w:num>
  <w:num w:numId="11">
    <w:abstractNumId w:val="0"/>
  </w:num>
  <w:num w:numId="12">
    <w:abstractNumId w:val="6"/>
  </w:num>
  <w:num w:numId="13">
    <w:abstractNumId w:val="7"/>
  </w:num>
  <w:num w:numId="14">
    <w:abstractNumId w:val="19"/>
  </w:num>
  <w:num w:numId="15">
    <w:abstractNumId w:val="9"/>
  </w:num>
  <w:num w:numId="16">
    <w:abstractNumId w:val="11"/>
  </w:num>
  <w:num w:numId="17">
    <w:abstractNumId w:val="13"/>
  </w:num>
  <w:num w:numId="18">
    <w:abstractNumId w:val="3"/>
  </w:num>
  <w:num w:numId="19">
    <w:abstractNumId w:val="20"/>
  </w:num>
  <w:num w:numId="20">
    <w:abstractNumId w:val="21"/>
  </w:num>
  <w:num w:numId="21">
    <w:abstractNumId w:val="8"/>
  </w:num>
  <w:num w:numId="22">
    <w:abstractNumId w:val="10"/>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en-GB" w:vendorID="64" w:dllVersion="131078" w:nlCheck="1" w:checkStyle="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C0D"/>
    <w:rsid w:val="00006708"/>
    <w:rsid w:val="000B45CC"/>
    <w:rsid w:val="000D5C78"/>
    <w:rsid w:val="000F5B6B"/>
    <w:rsid w:val="00132E44"/>
    <w:rsid w:val="00153B33"/>
    <w:rsid w:val="001562D1"/>
    <w:rsid w:val="00164916"/>
    <w:rsid w:val="001D58CE"/>
    <w:rsid w:val="00270785"/>
    <w:rsid w:val="002707A0"/>
    <w:rsid w:val="002979D7"/>
    <w:rsid w:val="002A05A9"/>
    <w:rsid w:val="00307ECD"/>
    <w:rsid w:val="00353BA6"/>
    <w:rsid w:val="003778DC"/>
    <w:rsid w:val="00387BD0"/>
    <w:rsid w:val="003B0D1A"/>
    <w:rsid w:val="003B12D4"/>
    <w:rsid w:val="003F0014"/>
    <w:rsid w:val="00433E28"/>
    <w:rsid w:val="004513A0"/>
    <w:rsid w:val="00456666"/>
    <w:rsid w:val="004621C9"/>
    <w:rsid w:val="00497510"/>
    <w:rsid w:val="004D0C70"/>
    <w:rsid w:val="004D74B9"/>
    <w:rsid w:val="004D7F9E"/>
    <w:rsid w:val="005014F9"/>
    <w:rsid w:val="00574568"/>
    <w:rsid w:val="00574D05"/>
    <w:rsid w:val="005A1AF8"/>
    <w:rsid w:val="005D6763"/>
    <w:rsid w:val="005E6C8D"/>
    <w:rsid w:val="006244FD"/>
    <w:rsid w:val="00632561"/>
    <w:rsid w:val="00637D21"/>
    <w:rsid w:val="00667F1C"/>
    <w:rsid w:val="00683CEC"/>
    <w:rsid w:val="00685303"/>
    <w:rsid w:val="00686DE5"/>
    <w:rsid w:val="006B7D68"/>
    <w:rsid w:val="006E1A7D"/>
    <w:rsid w:val="006E2820"/>
    <w:rsid w:val="006F2D24"/>
    <w:rsid w:val="00707F1E"/>
    <w:rsid w:val="007112F9"/>
    <w:rsid w:val="007917EC"/>
    <w:rsid w:val="00797B42"/>
    <w:rsid w:val="007C76B7"/>
    <w:rsid w:val="00805731"/>
    <w:rsid w:val="008168B6"/>
    <w:rsid w:val="00853AFB"/>
    <w:rsid w:val="008B42D1"/>
    <w:rsid w:val="008C512C"/>
    <w:rsid w:val="008E015F"/>
    <w:rsid w:val="009045E2"/>
    <w:rsid w:val="009047E0"/>
    <w:rsid w:val="0091083E"/>
    <w:rsid w:val="0097168A"/>
    <w:rsid w:val="009B1B65"/>
    <w:rsid w:val="00A57D0F"/>
    <w:rsid w:val="00AC1BA0"/>
    <w:rsid w:val="00B03A69"/>
    <w:rsid w:val="00B24CA7"/>
    <w:rsid w:val="00B53F63"/>
    <w:rsid w:val="00B70C07"/>
    <w:rsid w:val="00BA2990"/>
    <w:rsid w:val="00BE2DD8"/>
    <w:rsid w:val="00C32351"/>
    <w:rsid w:val="00C5294A"/>
    <w:rsid w:val="00CB6714"/>
    <w:rsid w:val="00D24268"/>
    <w:rsid w:val="00D453B0"/>
    <w:rsid w:val="00D92989"/>
    <w:rsid w:val="00D9594D"/>
    <w:rsid w:val="00D975C4"/>
    <w:rsid w:val="00DC4068"/>
    <w:rsid w:val="00DD3EE9"/>
    <w:rsid w:val="00DD4314"/>
    <w:rsid w:val="00DE6351"/>
    <w:rsid w:val="00DF0CFB"/>
    <w:rsid w:val="00E1217D"/>
    <w:rsid w:val="00E17451"/>
    <w:rsid w:val="00E46944"/>
    <w:rsid w:val="00EB7A3A"/>
    <w:rsid w:val="00EC3E55"/>
    <w:rsid w:val="00ED7BBB"/>
    <w:rsid w:val="00F04E18"/>
    <w:rsid w:val="00F22319"/>
    <w:rsid w:val="00F3715B"/>
    <w:rsid w:val="00F42023"/>
    <w:rsid w:val="00F500B5"/>
    <w:rsid w:val="00F94B4C"/>
    <w:rsid w:val="00FE3C0D"/>
    <w:rsid w:val="00FF64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FE3F04-DA75-441E-B176-976C5C593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3C0D"/>
    <w:rPr>
      <w:rFonts w:eastAsiaTheme="minorEastAsia"/>
      <w:lang w:val="en-GB" w:eastAsia="en-GB"/>
    </w:rPr>
  </w:style>
  <w:style w:type="paragraph" w:styleId="Heading1">
    <w:name w:val="heading 1"/>
    <w:basedOn w:val="Normal"/>
    <w:next w:val="Normal"/>
    <w:link w:val="Heading1Char"/>
    <w:uiPriority w:val="9"/>
    <w:qFormat/>
    <w:rsid w:val="00632561"/>
    <w:pPr>
      <w:keepNext/>
      <w:keepLines/>
      <w:spacing w:after="0" w:line="480" w:lineRule="auto"/>
      <w:ind w:left="720" w:hanging="72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387BD0"/>
    <w:pPr>
      <w:keepNext/>
      <w:keepLines/>
      <w:spacing w:after="0" w:line="480" w:lineRule="auto"/>
      <w:ind w:left="720" w:hanging="72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F94B4C"/>
    <w:pPr>
      <w:keepNext/>
      <w:keepLines/>
      <w:spacing w:after="0" w:line="480" w:lineRule="auto"/>
      <w:ind w:left="720" w:hanging="720"/>
      <w:outlineLvl w:val="2"/>
    </w:pPr>
    <w:rPr>
      <w:rFonts w:ascii="Times New Roman" w:eastAsiaTheme="majorEastAsia" w:hAnsi="Times New Roman"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3C0D"/>
    <w:pPr>
      <w:ind w:left="720"/>
      <w:contextualSpacing/>
    </w:pPr>
  </w:style>
  <w:style w:type="paragraph" w:styleId="Header">
    <w:name w:val="header"/>
    <w:basedOn w:val="Normal"/>
    <w:link w:val="HeaderChar"/>
    <w:uiPriority w:val="99"/>
    <w:unhideWhenUsed/>
    <w:rsid w:val="00FE3C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3C0D"/>
    <w:rPr>
      <w:rFonts w:eastAsiaTheme="minorEastAsia"/>
      <w:lang w:val="en-GB" w:eastAsia="en-GB"/>
    </w:rPr>
  </w:style>
  <w:style w:type="paragraph" w:styleId="Footer">
    <w:name w:val="footer"/>
    <w:basedOn w:val="Normal"/>
    <w:link w:val="FooterChar"/>
    <w:uiPriority w:val="99"/>
    <w:unhideWhenUsed/>
    <w:rsid w:val="00FE3C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3C0D"/>
    <w:rPr>
      <w:rFonts w:eastAsiaTheme="minorEastAsia"/>
      <w:lang w:val="en-GB" w:eastAsia="en-GB"/>
    </w:rPr>
  </w:style>
  <w:style w:type="paragraph" w:styleId="NoSpacing">
    <w:name w:val="No Spacing"/>
    <w:uiPriority w:val="1"/>
    <w:qFormat/>
    <w:rsid w:val="00FE3C0D"/>
    <w:pPr>
      <w:spacing w:after="0" w:line="360" w:lineRule="auto"/>
      <w:ind w:left="851" w:right="567"/>
      <w:jc w:val="both"/>
    </w:pPr>
    <w:rPr>
      <w:rFonts w:ascii="Calibri" w:eastAsia="Calibri" w:hAnsi="Calibri" w:cs="Times New Roman"/>
    </w:rPr>
  </w:style>
  <w:style w:type="table" w:styleId="TableGrid">
    <w:name w:val="Table Grid"/>
    <w:basedOn w:val="TableNormal"/>
    <w:uiPriority w:val="39"/>
    <w:rsid w:val="00FE3C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E3C0D"/>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Heading1Char">
    <w:name w:val="Heading 1 Char"/>
    <w:basedOn w:val="DefaultParagraphFont"/>
    <w:link w:val="Heading1"/>
    <w:uiPriority w:val="9"/>
    <w:rsid w:val="00632561"/>
    <w:rPr>
      <w:rFonts w:ascii="Times New Roman" w:eastAsiaTheme="majorEastAsia" w:hAnsi="Times New Roman" w:cstheme="majorBidi"/>
      <w:b/>
      <w:sz w:val="24"/>
      <w:szCs w:val="32"/>
      <w:lang w:val="en-GB" w:eastAsia="en-GB"/>
    </w:rPr>
  </w:style>
  <w:style w:type="character" w:customStyle="1" w:styleId="Heading2Char">
    <w:name w:val="Heading 2 Char"/>
    <w:basedOn w:val="DefaultParagraphFont"/>
    <w:link w:val="Heading2"/>
    <w:uiPriority w:val="9"/>
    <w:rsid w:val="00387BD0"/>
    <w:rPr>
      <w:rFonts w:ascii="Times New Roman" w:eastAsiaTheme="majorEastAsia" w:hAnsi="Times New Roman" w:cstheme="majorBidi"/>
      <w:b/>
      <w:sz w:val="24"/>
      <w:szCs w:val="26"/>
      <w:lang w:val="en-GB" w:eastAsia="en-GB"/>
    </w:rPr>
  </w:style>
  <w:style w:type="character" w:customStyle="1" w:styleId="Heading3Char">
    <w:name w:val="Heading 3 Char"/>
    <w:basedOn w:val="DefaultParagraphFont"/>
    <w:link w:val="Heading3"/>
    <w:uiPriority w:val="9"/>
    <w:rsid w:val="00F94B4C"/>
    <w:rPr>
      <w:rFonts w:ascii="Times New Roman" w:eastAsiaTheme="majorEastAsia" w:hAnsi="Times New Roman" w:cstheme="majorBidi"/>
      <w:b/>
      <w:color w:val="000000" w:themeColor="text1"/>
      <w:sz w:val="24"/>
      <w:szCs w:val="24"/>
      <w:lang w:val="en-GB" w:eastAsia="en-GB"/>
    </w:rPr>
  </w:style>
  <w:style w:type="paragraph" w:styleId="TableofFigures">
    <w:name w:val="table of figures"/>
    <w:basedOn w:val="Normal"/>
    <w:next w:val="Normal"/>
    <w:uiPriority w:val="99"/>
    <w:unhideWhenUsed/>
    <w:rsid w:val="006E1A7D"/>
    <w:pPr>
      <w:spacing w:after="0"/>
    </w:pPr>
  </w:style>
  <w:style w:type="character" w:styleId="Hyperlink">
    <w:name w:val="Hyperlink"/>
    <w:basedOn w:val="DefaultParagraphFont"/>
    <w:uiPriority w:val="99"/>
    <w:unhideWhenUsed/>
    <w:rsid w:val="006E1A7D"/>
    <w:rPr>
      <w:color w:val="0563C1" w:themeColor="hyperlink"/>
      <w:u w:val="single"/>
    </w:rPr>
  </w:style>
  <w:style w:type="paragraph" w:styleId="BalloonText">
    <w:name w:val="Balloon Text"/>
    <w:basedOn w:val="Normal"/>
    <w:link w:val="BalloonTextChar"/>
    <w:uiPriority w:val="99"/>
    <w:semiHidden/>
    <w:unhideWhenUsed/>
    <w:rsid w:val="00686D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6DE5"/>
    <w:rPr>
      <w:rFonts w:ascii="Tahoma" w:eastAsiaTheme="minorEastAsia"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029315">
      <w:bodyDiv w:val="1"/>
      <w:marLeft w:val="0"/>
      <w:marRight w:val="0"/>
      <w:marTop w:val="0"/>
      <w:marBottom w:val="0"/>
      <w:divBdr>
        <w:top w:val="none" w:sz="0" w:space="0" w:color="auto"/>
        <w:left w:val="none" w:sz="0" w:space="0" w:color="auto"/>
        <w:bottom w:val="none" w:sz="0" w:space="0" w:color="auto"/>
        <w:right w:val="none" w:sz="0" w:space="0" w:color="auto"/>
      </w:divBdr>
    </w:div>
    <w:div w:id="733283449">
      <w:bodyDiv w:val="1"/>
      <w:marLeft w:val="0"/>
      <w:marRight w:val="0"/>
      <w:marTop w:val="0"/>
      <w:marBottom w:val="0"/>
      <w:divBdr>
        <w:top w:val="none" w:sz="0" w:space="0" w:color="auto"/>
        <w:left w:val="none" w:sz="0" w:space="0" w:color="auto"/>
        <w:bottom w:val="none" w:sz="0" w:space="0" w:color="auto"/>
        <w:right w:val="none" w:sz="0" w:space="0" w:color="auto"/>
      </w:divBdr>
    </w:div>
    <w:div w:id="1928731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microsoft.com/office/2007/relationships/hdphoto" Target="media/hdphoto4.wdp"/><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4.png"/><Relationship Id="rId2" Type="http://schemas.openxmlformats.org/officeDocument/2006/relationships/numbering" Target="numbering.xml"/><Relationship Id="rId16" Type="http://schemas.microsoft.com/office/2007/relationships/hdphoto" Target="media/hdphoto3.wdp"/><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F:\sabina%20folder\THESIS\n2.docx" TargetMode="External"/><Relationship Id="rId14" Type="http://schemas.microsoft.com/office/2007/relationships/hdphoto" Target="media/hdphoto2.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A70654-1DAF-45BF-A3D5-DEDD8BF52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9997</Words>
  <Characters>56985</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PREMPEH II LIBRARY</cp:lastModifiedBy>
  <cp:revision>2</cp:revision>
  <cp:lastPrinted>2012-08-21T06:27:00Z</cp:lastPrinted>
  <dcterms:created xsi:type="dcterms:W3CDTF">2021-07-09T16:21:00Z</dcterms:created>
  <dcterms:modified xsi:type="dcterms:W3CDTF">2021-07-09T16:21:00Z</dcterms:modified>
</cp:coreProperties>
</file>