
<file path=[Content_Types].xml><?xml version="1.0" encoding="utf-8"?>
<Types xmlns="http://schemas.openxmlformats.org/package/2006/content-types">
  <Default Extension="rels" ContentType="application/vnd.openxmlformats-package.relationships+xml"/>
  <Default Extension="xml" ContentType="application/xml"/>
  <Default Extension="xlsb" ContentType="application/vnd.ms-excel.sheet.binary.macroEnabled.12"/>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charts/chart6.xml" ContentType="application/vnd.openxmlformats-officedocument.drawingml.chart+xml"/>
  <Override PartName="/word/theme/themeOverride5.xml" ContentType="application/vnd.openxmlformats-officedocument.themeOverride+xml"/>
  <Override PartName="/word/charts/chart7.xml" ContentType="application/vnd.openxmlformats-officedocument.drawingml.chart+xml"/>
  <Override PartName="/word/theme/themeOverride6.xml" ContentType="application/vnd.openxmlformats-officedocument.themeOverride+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334E8" w:rsidRPr="000334E8" w:rsidRDefault="000334E8" w:rsidP="006F1EFF">
      <w:pPr>
        <w:spacing w:after="0" w:line="480" w:lineRule="auto"/>
        <w:jc w:val="center"/>
        <w:rPr>
          <w:rFonts w:ascii="Times New Roman" w:hAnsi="Times New Roman" w:cs="Times New Roman"/>
          <w:b/>
          <w:color w:val="FF0000"/>
          <w:sz w:val="24"/>
          <w:szCs w:val="24"/>
        </w:rPr>
      </w:pPr>
      <w:bookmarkStart w:id="0" w:name="_Toc20132777"/>
      <w:r w:rsidRPr="000334E8">
        <w:rPr>
          <w:rFonts w:ascii="Times New Roman" w:hAnsi="Times New Roman" w:cs="Times New Roman"/>
          <w:b/>
          <w:sz w:val="24"/>
          <w:szCs w:val="24"/>
        </w:rPr>
        <w:t xml:space="preserve">EXAMINING THE RISK IN MANGO PRODUCTION: A CASE STUDY IN SOUTH </w:t>
      </w:r>
      <w:proofErr w:type="spellStart"/>
      <w:r w:rsidRPr="000334E8">
        <w:rPr>
          <w:rFonts w:ascii="Times New Roman" w:hAnsi="Times New Roman" w:cs="Times New Roman"/>
          <w:b/>
          <w:sz w:val="24"/>
          <w:szCs w:val="24"/>
        </w:rPr>
        <w:t>TONGU</w:t>
      </w:r>
      <w:proofErr w:type="spellEnd"/>
      <w:r w:rsidRPr="000334E8">
        <w:rPr>
          <w:rFonts w:ascii="Times New Roman" w:hAnsi="Times New Roman" w:cs="Times New Roman"/>
          <w:b/>
          <w:sz w:val="24"/>
          <w:szCs w:val="24"/>
        </w:rPr>
        <w:t xml:space="preserve"> DISTRICT</w:t>
      </w:r>
    </w:p>
    <w:p w:rsidR="000334E8" w:rsidRPr="000334E8" w:rsidRDefault="000334E8" w:rsidP="006F1EFF">
      <w:pPr>
        <w:spacing w:after="0" w:line="480" w:lineRule="auto"/>
        <w:jc w:val="center"/>
        <w:rPr>
          <w:rFonts w:ascii="Times New Roman" w:hAnsi="Times New Roman" w:cs="Times New Roman"/>
          <w:b/>
          <w:color w:val="FF0000"/>
          <w:sz w:val="24"/>
          <w:szCs w:val="24"/>
        </w:rPr>
      </w:pPr>
    </w:p>
    <w:p w:rsidR="000334E8" w:rsidRPr="000334E8" w:rsidRDefault="000334E8" w:rsidP="006F1EFF">
      <w:pPr>
        <w:spacing w:after="0" w:line="480" w:lineRule="auto"/>
        <w:jc w:val="center"/>
        <w:rPr>
          <w:rFonts w:ascii="Times New Roman" w:hAnsi="Times New Roman" w:cs="Times New Roman"/>
          <w:b/>
          <w:color w:val="FF0000"/>
          <w:sz w:val="24"/>
          <w:szCs w:val="24"/>
        </w:rPr>
      </w:pPr>
    </w:p>
    <w:p w:rsidR="000334E8" w:rsidRPr="000334E8" w:rsidRDefault="000334E8" w:rsidP="006F1EFF">
      <w:pPr>
        <w:spacing w:after="0" w:line="480" w:lineRule="auto"/>
        <w:jc w:val="center"/>
        <w:rPr>
          <w:rFonts w:ascii="Times New Roman" w:hAnsi="Times New Roman" w:cs="Times New Roman"/>
          <w:b/>
          <w:sz w:val="24"/>
          <w:szCs w:val="24"/>
        </w:rPr>
      </w:pPr>
    </w:p>
    <w:p w:rsidR="000334E8" w:rsidRPr="000334E8" w:rsidRDefault="000334E8" w:rsidP="006F1EFF">
      <w:pPr>
        <w:spacing w:after="0" w:line="480" w:lineRule="auto"/>
        <w:jc w:val="center"/>
        <w:rPr>
          <w:rFonts w:ascii="Times New Roman" w:hAnsi="Times New Roman" w:cs="Times New Roman"/>
          <w:b/>
          <w:sz w:val="24"/>
          <w:szCs w:val="24"/>
        </w:rPr>
      </w:pPr>
    </w:p>
    <w:p w:rsidR="000334E8" w:rsidRPr="000334E8" w:rsidRDefault="004E1FE7" w:rsidP="006F1EFF">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By</w:t>
      </w:r>
    </w:p>
    <w:p w:rsidR="000334E8" w:rsidRPr="000334E8" w:rsidRDefault="000334E8" w:rsidP="001526A0">
      <w:pPr>
        <w:spacing w:after="0" w:line="360" w:lineRule="auto"/>
        <w:jc w:val="center"/>
        <w:rPr>
          <w:rFonts w:ascii="Times New Roman" w:hAnsi="Times New Roman" w:cs="Times New Roman"/>
          <w:b/>
          <w:sz w:val="24"/>
          <w:szCs w:val="24"/>
        </w:rPr>
      </w:pPr>
      <w:r w:rsidRPr="000334E8">
        <w:rPr>
          <w:rFonts w:ascii="Times New Roman" w:hAnsi="Times New Roman" w:cs="Times New Roman"/>
          <w:b/>
          <w:sz w:val="24"/>
          <w:szCs w:val="24"/>
        </w:rPr>
        <w:t>F</w:t>
      </w:r>
      <w:r w:rsidR="004E1FE7" w:rsidRPr="000334E8">
        <w:rPr>
          <w:rFonts w:ascii="Times New Roman" w:hAnsi="Times New Roman" w:cs="Times New Roman"/>
          <w:b/>
          <w:sz w:val="24"/>
          <w:szCs w:val="24"/>
        </w:rPr>
        <w:t>ranklin</w:t>
      </w:r>
      <w:r w:rsidRPr="000334E8">
        <w:rPr>
          <w:rFonts w:ascii="Times New Roman" w:hAnsi="Times New Roman" w:cs="Times New Roman"/>
          <w:b/>
          <w:sz w:val="24"/>
          <w:szCs w:val="24"/>
        </w:rPr>
        <w:t xml:space="preserve"> K</w:t>
      </w:r>
      <w:r w:rsidR="004E1FE7" w:rsidRPr="000334E8">
        <w:rPr>
          <w:rFonts w:ascii="Times New Roman" w:hAnsi="Times New Roman" w:cs="Times New Roman"/>
          <w:b/>
          <w:sz w:val="24"/>
          <w:szCs w:val="24"/>
        </w:rPr>
        <w:t>waku</w:t>
      </w:r>
      <w:r w:rsidRPr="000334E8">
        <w:rPr>
          <w:rFonts w:ascii="Times New Roman" w:hAnsi="Times New Roman" w:cs="Times New Roman"/>
          <w:b/>
          <w:sz w:val="24"/>
          <w:szCs w:val="24"/>
        </w:rPr>
        <w:t xml:space="preserve"> </w:t>
      </w:r>
      <w:proofErr w:type="spellStart"/>
      <w:r w:rsidRPr="000334E8">
        <w:rPr>
          <w:rFonts w:ascii="Times New Roman" w:hAnsi="Times New Roman" w:cs="Times New Roman"/>
          <w:b/>
          <w:sz w:val="24"/>
          <w:szCs w:val="24"/>
        </w:rPr>
        <w:t>A</w:t>
      </w:r>
      <w:r w:rsidR="004E1FE7" w:rsidRPr="000334E8">
        <w:rPr>
          <w:rFonts w:ascii="Times New Roman" w:hAnsi="Times New Roman" w:cs="Times New Roman"/>
          <w:b/>
          <w:sz w:val="24"/>
          <w:szCs w:val="24"/>
        </w:rPr>
        <w:t>gbove</w:t>
      </w:r>
      <w:proofErr w:type="spellEnd"/>
    </w:p>
    <w:p w:rsidR="000334E8" w:rsidRPr="000334E8" w:rsidRDefault="004E1FE7" w:rsidP="006F1EFF">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(B.Sc</w:t>
      </w:r>
      <w:r w:rsidR="00D00D67">
        <w:rPr>
          <w:rFonts w:ascii="Times New Roman" w:hAnsi="Times New Roman" w:cs="Times New Roman"/>
          <w:b/>
          <w:sz w:val="24"/>
          <w:szCs w:val="24"/>
        </w:rPr>
        <w:t>.</w:t>
      </w:r>
      <w:r w:rsidR="000334E8" w:rsidRPr="000334E8">
        <w:rPr>
          <w:rFonts w:ascii="Times New Roman" w:hAnsi="Times New Roman" w:cs="Times New Roman"/>
          <w:b/>
          <w:sz w:val="24"/>
          <w:szCs w:val="24"/>
        </w:rPr>
        <w:t xml:space="preserve"> </w:t>
      </w:r>
      <w:r>
        <w:rPr>
          <w:rFonts w:ascii="Times New Roman" w:hAnsi="Times New Roman" w:cs="Times New Roman"/>
          <w:b/>
          <w:sz w:val="24"/>
          <w:szCs w:val="24"/>
        </w:rPr>
        <w:t>Agriculture T</w:t>
      </w:r>
      <w:r w:rsidRPr="000334E8">
        <w:rPr>
          <w:rFonts w:ascii="Times New Roman" w:hAnsi="Times New Roman" w:cs="Times New Roman"/>
          <w:b/>
          <w:sz w:val="24"/>
          <w:szCs w:val="24"/>
        </w:rPr>
        <w:t>echnology</w:t>
      </w:r>
      <w:r w:rsidR="00D00D67">
        <w:rPr>
          <w:rFonts w:ascii="Times New Roman" w:hAnsi="Times New Roman" w:cs="Times New Roman"/>
          <w:b/>
          <w:sz w:val="24"/>
          <w:szCs w:val="24"/>
        </w:rPr>
        <w:t>)</w:t>
      </w:r>
    </w:p>
    <w:p w:rsidR="000334E8" w:rsidRDefault="000334E8" w:rsidP="006F1EFF">
      <w:pPr>
        <w:spacing w:after="0" w:line="480" w:lineRule="auto"/>
        <w:jc w:val="center"/>
        <w:rPr>
          <w:rFonts w:ascii="Times New Roman" w:hAnsi="Times New Roman" w:cs="Times New Roman"/>
          <w:b/>
          <w:sz w:val="24"/>
          <w:szCs w:val="24"/>
        </w:rPr>
      </w:pPr>
    </w:p>
    <w:p w:rsidR="001526A0" w:rsidRPr="000334E8" w:rsidRDefault="001526A0" w:rsidP="006F1EFF">
      <w:pPr>
        <w:spacing w:after="0" w:line="480" w:lineRule="auto"/>
        <w:jc w:val="center"/>
        <w:rPr>
          <w:rFonts w:ascii="Times New Roman" w:hAnsi="Times New Roman" w:cs="Times New Roman"/>
          <w:b/>
          <w:sz w:val="24"/>
          <w:szCs w:val="24"/>
        </w:rPr>
      </w:pPr>
    </w:p>
    <w:p w:rsidR="000334E8" w:rsidRPr="000334E8" w:rsidRDefault="000334E8" w:rsidP="006F1EFF">
      <w:pPr>
        <w:spacing w:after="0" w:line="480" w:lineRule="auto"/>
        <w:jc w:val="center"/>
        <w:rPr>
          <w:rFonts w:ascii="Times New Roman" w:hAnsi="Times New Roman" w:cs="Times New Roman"/>
          <w:sz w:val="24"/>
          <w:szCs w:val="24"/>
        </w:rPr>
      </w:pPr>
      <w:r w:rsidRPr="000334E8">
        <w:rPr>
          <w:rFonts w:ascii="Times New Roman" w:hAnsi="Times New Roman" w:cs="Times New Roman"/>
          <w:sz w:val="24"/>
          <w:szCs w:val="24"/>
        </w:rPr>
        <w:t>A Thesis submitted to the Department of Construction Technology and Management, Kwame Nkrumah University of Science and Technology,</w:t>
      </w:r>
      <w:r w:rsidR="004E1FE7">
        <w:rPr>
          <w:rFonts w:ascii="Times New Roman" w:hAnsi="Times New Roman" w:cs="Times New Roman"/>
          <w:sz w:val="24"/>
          <w:szCs w:val="24"/>
        </w:rPr>
        <w:t xml:space="preserve"> Kumasi</w:t>
      </w:r>
      <w:r w:rsidRPr="000334E8">
        <w:rPr>
          <w:rFonts w:ascii="Times New Roman" w:hAnsi="Times New Roman" w:cs="Times New Roman"/>
          <w:sz w:val="24"/>
          <w:szCs w:val="24"/>
        </w:rPr>
        <w:t xml:space="preserve"> in partial fulfillment of the requirements for the</w:t>
      </w:r>
      <w:r w:rsidR="001526A0">
        <w:rPr>
          <w:rFonts w:ascii="Times New Roman" w:hAnsi="Times New Roman" w:cs="Times New Roman"/>
          <w:sz w:val="24"/>
          <w:szCs w:val="24"/>
        </w:rPr>
        <w:t xml:space="preserve"> award</w:t>
      </w:r>
      <w:r w:rsidRPr="000334E8">
        <w:rPr>
          <w:rFonts w:ascii="Times New Roman" w:hAnsi="Times New Roman" w:cs="Times New Roman"/>
          <w:sz w:val="24"/>
          <w:szCs w:val="24"/>
        </w:rPr>
        <w:t xml:space="preserve"> degree of</w:t>
      </w:r>
    </w:p>
    <w:p w:rsidR="000334E8" w:rsidRDefault="000334E8" w:rsidP="006F1EFF">
      <w:pPr>
        <w:spacing w:after="0" w:line="480" w:lineRule="auto"/>
        <w:jc w:val="center"/>
        <w:rPr>
          <w:rFonts w:ascii="Times New Roman" w:hAnsi="Times New Roman" w:cs="Times New Roman"/>
        </w:rPr>
      </w:pPr>
    </w:p>
    <w:p w:rsidR="002D293F" w:rsidRDefault="002D293F" w:rsidP="006F1EFF">
      <w:pPr>
        <w:spacing w:after="0" w:line="480" w:lineRule="auto"/>
        <w:jc w:val="center"/>
        <w:rPr>
          <w:rFonts w:ascii="Times New Roman" w:hAnsi="Times New Roman" w:cs="Times New Roman"/>
        </w:rPr>
      </w:pPr>
    </w:p>
    <w:p w:rsidR="004E1FE7" w:rsidRDefault="004E1FE7" w:rsidP="006F1EFF">
      <w:pPr>
        <w:spacing w:after="0" w:line="480" w:lineRule="auto"/>
        <w:jc w:val="center"/>
        <w:rPr>
          <w:rFonts w:ascii="Times New Roman" w:hAnsi="Times New Roman" w:cs="Times New Roman"/>
        </w:rPr>
      </w:pPr>
    </w:p>
    <w:p w:rsidR="001526A0" w:rsidRDefault="001526A0" w:rsidP="006F1EFF">
      <w:pPr>
        <w:spacing w:after="0" w:line="480" w:lineRule="auto"/>
        <w:jc w:val="center"/>
        <w:rPr>
          <w:rFonts w:ascii="Times New Roman" w:hAnsi="Times New Roman" w:cs="Times New Roman"/>
        </w:rPr>
      </w:pPr>
    </w:p>
    <w:p w:rsidR="001526A0" w:rsidRPr="000334E8" w:rsidRDefault="001526A0" w:rsidP="006F1EFF">
      <w:pPr>
        <w:spacing w:after="0" w:line="480" w:lineRule="auto"/>
        <w:jc w:val="center"/>
        <w:rPr>
          <w:rFonts w:ascii="Times New Roman" w:hAnsi="Times New Roman" w:cs="Times New Roman"/>
        </w:rPr>
      </w:pPr>
    </w:p>
    <w:p w:rsidR="000334E8" w:rsidRPr="004E1FE7" w:rsidRDefault="000334E8" w:rsidP="006F1EFF">
      <w:pPr>
        <w:spacing w:after="0" w:line="480" w:lineRule="auto"/>
        <w:jc w:val="center"/>
        <w:rPr>
          <w:rFonts w:ascii="Times New Roman" w:hAnsi="Times New Roman" w:cs="Times New Roman"/>
          <w:b/>
          <w:sz w:val="24"/>
          <w:szCs w:val="24"/>
        </w:rPr>
      </w:pPr>
      <w:r w:rsidRPr="000334E8">
        <w:rPr>
          <w:rFonts w:ascii="Times New Roman" w:hAnsi="Times New Roman" w:cs="Times New Roman"/>
          <w:b/>
          <w:sz w:val="24"/>
          <w:szCs w:val="24"/>
        </w:rPr>
        <w:t>MASTER OF SCIENCE IN PROJECT MANAGEMENT</w:t>
      </w:r>
    </w:p>
    <w:p w:rsidR="000334E8" w:rsidRDefault="000334E8" w:rsidP="006F1EFF">
      <w:pPr>
        <w:spacing w:after="0" w:line="480" w:lineRule="auto"/>
        <w:jc w:val="center"/>
        <w:rPr>
          <w:rFonts w:ascii="Times New Roman" w:hAnsi="Times New Roman" w:cs="Times New Roman"/>
          <w:sz w:val="20"/>
          <w:szCs w:val="20"/>
        </w:rPr>
      </w:pPr>
    </w:p>
    <w:p w:rsidR="000334E8" w:rsidRPr="000334E8" w:rsidRDefault="0075577B" w:rsidP="006F1EFF">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November</w:t>
      </w:r>
      <w:r w:rsidR="000334E8" w:rsidRPr="000334E8">
        <w:rPr>
          <w:rFonts w:ascii="Times New Roman" w:hAnsi="Times New Roman" w:cs="Times New Roman"/>
          <w:sz w:val="24"/>
          <w:szCs w:val="24"/>
        </w:rPr>
        <w:t>, 2019</w:t>
      </w:r>
    </w:p>
    <w:p w:rsidR="000334E8" w:rsidRPr="000334E8" w:rsidRDefault="000334E8" w:rsidP="000334E8">
      <w:pPr>
        <w:spacing w:after="0" w:line="480" w:lineRule="auto"/>
        <w:jc w:val="center"/>
        <w:rPr>
          <w:rFonts w:ascii="Times New Roman" w:hAnsi="Times New Roman" w:cs="Times New Roman"/>
          <w:b/>
          <w:sz w:val="24"/>
          <w:szCs w:val="24"/>
        </w:rPr>
      </w:pPr>
      <w:bookmarkStart w:id="1" w:name="_Toc478328626"/>
      <w:bookmarkStart w:id="2" w:name="_Toc478329450"/>
    </w:p>
    <w:p w:rsidR="000D75E8" w:rsidRDefault="000D75E8" w:rsidP="000334E8">
      <w:pPr>
        <w:spacing w:after="0" w:line="480" w:lineRule="auto"/>
        <w:jc w:val="center"/>
        <w:rPr>
          <w:rFonts w:ascii="Times New Roman" w:hAnsi="Times New Roman" w:cs="Times New Roman"/>
          <w:b/>
          <w:sz w:val="24"/>
          <w:szCs w:val="24"/>
        </w:rPr>
        <w:sectPr w:rsidR="000D75E8" w:rsidSect="006F1EFF">
          <w:headerReference w:type="default" r:id="rId8"/>
          <w:footerReference w:type="default" r:id="rId9"/>
          <w:pgSz w:w="11909" w:h="16834" w:code="9"/>
          <w:pgMar w:top="1440" w:right="1440" w:bottom="1440" w:left="2160" w:header="720" w:footer="720" w:gutter="0"/>
          <w:pgNumType w:fmt="lowerRoman" w:start="1"/>
          <w:cols w:space="720"/>
          <w:titlePg/>
          <w:docGrid w:linePitch="360"/>
        </w:sectPr>
      </w:pPr>
    </w:p>
    <w:p w:rsidR="000334E8" w:rsidRPr="00CF6112" w:rsidRDefault="000334E8" w:rsidP="00A35AED">
      <w:pPr>
        <w:pStyle w:val="c"/>
      </w:pPr>
      <w:bookmarkStart w:id="3" w:name="_Toc23177922"/>
      <w:r w:rsidRPr="00CF6112">
        <w:lastRenderedPageBreak/>
        <w:t>DECLARATION</w:t>
      </w:r>
      <w:bookmarkEnd w:id="1"/>
      <w:bookmarkEnd w:id="2"/>
      <w:bookmarkEnd w:id="3"/>
    </w:p>
    <w:p w:rsidR="000334E8" w:rsidRPr="000334E8" w:rsidRDefault="000334E8" w:rsidP="0075577B">
      <w:pPr>
        <w:spacing w:after="0" w:line="480" w:lineRule="auto"/>
        <w:jc w:val="both"/>
        <w:rPr>
          <w:rFonts w:ascii="Times New Roman" w:hAnsi="Times New Roman" w:cs="Times New Roman"/>
          <w:sz w:val="24"/>
          <w:szCs w:val="24"/>
        </w:rPr>
      </w:pPr>
      <w:r w:rsidRPr="000334E8">
        <w:rPr>
          <w:rFonts w:ascii="Times New Roman" w:hAnsi="Times New Roman" w:cs="Times New Roman"/>
          <w:sz w:val="24"/>
          <w:szCs w:val="24"/>
        </w:rPr>
        <w:t>I hereby declare that this thesis submitt</w:t>
      </w:r>
      <w:r w:rsidR="00EC12B6">
        <w:rPr>
          <w:rFonts w:ascii="Times New Roman" w:hAnsi="Times New Roman" w:cs="Times New Roman"/>
          <w:sz w:val="24"/>
          <w:szCs w:val="24"/>
        </w:rPr>
        <w:t>ed to the Department of Construction</w:t>
      </w:r>
      <w:r w:rsidRPr="000334E8">
        <w:rPr>
          <w:rFonts w:ascii="Times New Roman" w:hAnsi="Times New Roman" w:cs="Times New Roman"/>
          <w:sz w:val="24"/>
          <w:szCs w:val="24"/>
        </w:rPr>
        <w:t xml:space="preserve"> Technology</w:t>
      </w:r>
      <w:r w:rsidR="00EC12B6">
        <w:rPr>
          <w:rFonts w:ascii="Times New Roman" w:hAnsi="Times New Roman" w:cs="Times New Roman"/>
          <w:sz w:val="24"/>
          <w:szCs w:val="24"/>
        </w:rPr>
        <w:t xml:space="preserve"> and Management</w:t>
      </w:r>
      <w:r w:rsidRPr="000334E8">
        <w:rPr>
          <w:rFonts w:ascii="Times New Roman" w:hAnsi="Times New Roman" w:cs="Times New Roman"/>
          <w:sz w:val="24"/>
          <w:szCs w:val="24"/>
        </w:rPr>
        <w:t xml:space="preserve"> in partial fulfillment for the award of Master of Science in Project Management degree is my own work. It does not contain any materials that have been previously published or accepted for the award of a degree in this or any other university to the best of my knowledge, except texts that have been duly acknowledged in the thesis. </w:t>
      </w:r>
    </w:p>
    <w:p w:rsidR="000334E8" w:rsidRDefault="000334E8" w:rsidP="0075577B">
      <w:pPr>
        <w:spacing w:after="0" w:line="480" w:lineRule="auto"/>
        <w:jc w:val="both"/>
        <w:rPr>
          <w:rFonts w:ascii="Times New Roman" w:hAnsi="Times New Roman" w:cs="Times New Roman"/>
          <w:sz w:val="24"/>
          <w:szCs w:val="24"/>
        </w:rPr>
      </w:pPr>
    </w:p>
    <w:p w:rsidR="00AB3131" w:rsidRPr="000334E8" w:rsidRDefault="00AB3131" w:rsidP="0075577B">
      <w:pPr>
        <w:spacing w:after="0" w:line="480" w:lineRule="auto"/>
        <w:jc w:val="both"/>
        <w:rPr>
          <w:rFonts w:ascii="Times New Roman" w:hAnsi="Times New Roman" w:cs="Times New Roman"/>
          <w:sz w:val="24"/>
          <w:szCs w:val="24"/>
        </w:rPr>
      </w:pPr>
    </w:p>
    <w:p w:rsidR="000334E8" w:rsidRPr="000334E8" w:rsidRDefault="000334E8" w:rsidP="0075577B">
      <w:pPr>
        <w:spacing w:after="0" w:line="480" w:lineRule="auto"/>
        <w:jc w:val="both"/>
        <w:rPr>
          <w:rFonts w:ascii="Times New Roman" w:hAnsi="Times New Roman" w:cs="Times New Roman"/>
          <w:sz w:val="20"/>
          <w:szCs w:val="20"/>
        </w:rPr>
      </w:pPr>
      <w:r w:rsidRPr="000334E8">
        <w:rPr>
          <w:rFonts w:ascii="Times New Roman" w:hAnsi="Times New Roman" w:cs="Times New Roman"/>
          <w:sz w:val="24"/>
          <w:szCs w:val="24"/>
        </w:rPr>
        <w:t xml:space="preserve">Franklin Kwaku </w:t>
      </w:r>
      <w:proofErr w:type="spellStart"/>
      <w:r w:rsidRPr="000334E8">
        <w:rPr>
          <w:rFonts w:ascii="Times New Roman" w:hAnsi="Times New Roman" w:cs="Times New Roman"/>
          <w:sz w:val="24"/>
          <w:szCs w:val="24"/>
        </w:rPr>
        <w:t>Agbove</w:t>
      </w:r>
      <w:proofErr w:type="spellEnd"/>
      <w:r w:rsidRPr="000334E8">
        <w:rPr>
          <w:rFonts w:ascii="Times New Roman" w:hAnsi="Times New Roman" w:cs="Times New Roman"/>
          <w:sz w:val="24"/>
          <w:szCs w:val="24"/>
        </w:rPr>
        <w:t xml:space="preserve"> (</w:t>
      </w:r>
      <w:proofErr w:type="spellStart"/>
      <w:r w:rsidRPr="000334E8">
        <w:rPr>
          <w:rFonts w:ascii="Times New Roman" w:hAnsi="Times New Roman" w:cs="Times New Roman"/>
          <w:sz w:val="24"/>
          <w:szCs w:val="24"/>
        </w:rPr>
        <w:t>PG5333418</w:t>
      </w:r>
      <w:proofErr w:type="spellEnd"/>
      <w:r w:rsidRPr="000334E8">
        <w:rPr>
          <w:rFonts w:ascii="Times New Roman" w:hAnsi="Times New Roman" w:cs="Times New Roman"/>
          <w:sz w:val="24"/>
          <w:szCs w:val="24"/>
        </w:rPr>
        <w:t>)</w:t>
      </w:r>
      <w:r w:rsidR="00AD47AA">
        <w:rPr>
          <w:rFonts w:ascii="Times New Roman" w:hAnsi="Times New Roman" w:cs="Times New Roman"/>
          <w:sz w:val="24"/>
          <w:szCs w:val="24"/>
        </w:rPr>
        <w:tab/>
      </w:r>
      <w:r w:rsidR="00BE451D">
        <w:rPr>
          <w:rFonts w:ascii="Times New Roman" w:hAnsi="Times New Roman" w:cs="Times New Roman"/>
          <w:sz w:val="24"/>
          <w:szCs w:val="24"/>
        </w:rPr>
        <w:t>………………….</w:t>
      </w:r>
      <w:r w:rsidR="00BE451D">
        <w:rPr>
          <w:rFonts w:ascii="Times New Roman" w:hAnsi="Times New Roman" w:cs="Times New Roman"/>
          <w:sz w:val="24"/>
          <w:szCs w:val="24"/>
        </w:rPr>
        <w:tab/>
        <w:t>……………….</w:t>
      </w:r>
    </w:p>
    <w:p w:rsidR="000334E8" w:rsidRPr="000334E8" w:rsidRDefault="000334E8" w:rsidP="0075577B">
      <w:pPr>
        <w:spacing w:after="0" w:line="480" w:lineRule="auto"/>
        <w:jc w:val="both"/>
        <w:rPr>
          <w:rFonts w:ascii="Times New Roman" w:hAnsi="Times New Roman" w:cs="Times New Roman"/>
          <w:sz w:val="20"/>
          <w:szCs w:val="20"/>
        </w:rPr>
      </w:pPr>
      <w:r w:rsidRPr="000334E8">
        <w:rPr>
          <w:rFonts w:ascii="Times New Roman" w:hAnsi="Times New Roman" w:cs="Times New Roman"/>
          <w:sz w:val="24"/>
          <w:szCs w:val="24"/>
        </w:rPr>
        <w:t>Student Name &amp; ID</w:t>
      </w:r>
      <w:r w:rsidR="00BE451D">
        <w:rPr>
          <w:rFonts w:ascii="Times New Roman" w:hAnsi="Times New Roman" w:cs="Times New Roman"/>
          <w:sz w:val="20"/>
          <w:szCs w:val="20"/>
        </w:rPr>
        <w:tab/>
      </w:r>
      <w:r w:rsidR="00BE451D">
        <w:rPr>
          <w:rFonts w:ascii="Times New Roman" w:hAnsi="Times New Roman" w:cs="Times New Roman"/>
          <w:sz w:val="20"/>
          <w:szCs w:val="20"/>
        </w:rPr>
        <w:tab/>
      </w:r>
      <w:r w:rsidR="00BE451D">
        <w:rPr>
          <w:rFonts w:ascii="Times New Roman" w:hAnsi="Times New Roman" w:cs="Times New Roman"/>
          <w:sz w:val="20"/>
          <w:szCs w:val="20"/>
        </w:rPr>
        <w:tab/>
      </w:r>
      <w:r w:rsidR="00BE451D">
        <w:rPr>
          <w:rFonts w:ascii="Times New Roman" w:hAnsi="Times New Roman" w:cs="Times New Roman"/>
          <w:sz w:val="20"/>
          <w:szCs w:val="20"/>
        </w:rPr>
        <w:tab/>
      </w:r>
      <w:r w:rsidRPr="000334E8">
        <w:rPr>
          <w:rFonts w:ascii="Times New Roman" w:hAnsi="Times New Roman" w:cs="Times New Roman"/>
          <w:sz w:val="24"/>
          <w:szCs w:val="24"/>
        </w:rPr>
        <w:t>Signature</w:t>
      </w:r>
      <w:r w:rsidR="00BE451D">
        <w:rPr>
          <w:rFonts w:ascii="Times New Roman" w:hAnsi="Times New Roman" w:cs="Times New Roman"/>
          <w:sz w:val="20"/>
          <w:szCs w:val="20"/>
        </w:rPr>
        <w:tab/>
      </w:r>
      <w:r w:rsidR="00BE451D">
        <w:rPr>
          <w:rFonts w:ascii="Times New Roman" w:hAnsi="Times New Roman" w:cs="Times New Roman"/>
          <w:sz w:val="20"/>
          <w:szCs w:val="20"/>
        </w:rPr>
        <w:tab/>
      </w:r>
      <w:r w:rsidRPr="000334E8">
        <w:rPr>
          <w:rFonts w:ascii="Times New Roman" w:hAnsi="Times New Roman" w:cs="Times New Roman"/>
          <w:sz w:val="24"/>
          <w:szCs w:val="24"/>
        </w:rPr>
        <w:t>Date</w:t>
      </w:r>
    </w:p>
    <w:p w:rsidR="000334E8" w:rsidRDefault="000334E8" w:rsidP="0075577B">
      <w:pPr>
        <w:spacing w:after="0" w:line="480" w:lineRule="auto"/>
        <w:jc w:val="both"/>
        <w:rPr>
          <w:rFonts w:ascii="Times New Roman" w:hAnsi="Times New Roman" w:cs="Times New Roman"/>
          <w:sz w:val="20"/>
          <w:szCs w:val="20"/>
        </w:rPr>
      </w:pPr>
    </w:p>
    <w:p w:rsidR="0075577B" w:rsidRDefault="0075577B" w:rsidP="0075577B">
      <w:pPr>
        <w:spacing w:after="0" w:line="480" w:lineRule="auto"/>
        <w:jc w:val="both"/>
        <w:rPr>
          <w:rFonts w:ascii="Times New Roman" w:hAnsi="Times New Roman" w:cs="Times New Roman"/>
          <w:sz w:val="20"/>
          <w:szCs w:val="20"/>
        </w:rPr>
      </w:pPr>
    </w:p>
    <w:p w:rsidR="0075577B" w:rsidRPr="000334E8" w:rsidRDefault="0075577B" w:rsidP="0075577B">
      <w:pPr>
        <w:spacing w:after="0" w:line="480" w:lineRule="auto"/>
        <w:jc w:val="both"/>
        <w:rPr>
          <w:rFonts w:ascii="Times New Roman" w:hAnsi="Times New Roman" w:cs="Times New Roman"/>
          <w:sz w:val="20"/>
          <w:szCs w:val="20"/>
        </w:rPr>
      </w:pPr>
    </w:p>
    <w:p w:rsidR="000334E8" w:rsidRPr="000334E8" w:rsidRDefault="000334E8" w:rsidP="0075577B">
      <w:pPr>
        <w:spacing w:after="0" w:line="480" w:lineRule="auto"/>
        <w:jc w:val="both"/>
        <w:rPr>
          <w:rFonts w:ascii="Times New Roman" w:hAnsi="Times New Roman" w:cs="Times New Roman"/>
          <w:sz w:val="20"/>
          <w:szCs w:val="20"/>
        </w:rPr>
      </w:pPr>
      <w:r w:rsidRPr="000334E8">
        <w:rPr>
          <w:rFonts w:ascii="Times New Roman" w:hAnsi="Times New Roman" w:cs="Times New Roman"/>
          <w:sz w:val="24"/>
          <w:szCs w:val="24"/>
        </w:rPr>
        <w:t>Certified by</w:t>
      </w:r>
      <w:r w:rsidRPr="000334E8">
        <w:rPr>
          <w:rFonts w:ascii="Times New Roman" w:hAnsi="Times New Roman" w:cs="Times New Roman"/>
          <w:sz w:val="20"/>
          <w:szCs w:val="20"/>
        </w:rPr>
        <w:t>;</w:t>
      </w:r>
    </w:p>
    <w:p w:rsidR="000334E8" w:rsidRPr="000334E8" w:rsidRDefault="000334E8" w:rsidP="0075577B">
      <w:pPr>
        <w:spacing w:after="0" w:line="480" w:lineRule="auto"/>
        <w:jc w:val="both"/>
        <w:rPr>
          <w:rFonts w:ascii="Times New Roman" w:hAnsi="Times New Roman" w:cs="Times New Roman"/>
          <w:sz w:val="24"/>
          <w:szCs w:val="24"/>
        </w:rPr>
      </w:pPr>
      <w:r w:rsidRPr="000334E8">
        <w:rPr>
          <w:rFonts w:ascii="Times New Roman" w:hAnsi="Times New Roman" w:cs="Times New Roman"/>
          <w:sz w:val="24"/>
          <w:szCs w:val="24"/>
        </w:rPr>
        <w:t xml:space="preserve">Prof. Dickson </w:t>
      </w:r>
      <w:proofErr w:type="spellStart"/>
      <w:r w:rsidRPr="000334E8">
        <w:rPr>
          <w:rFonts w:ascii="Times New Roman" w:hAnsi="Times New Roman" w:cs="Times New Roman"/>
          <w:sz w:val="24"/>
          <w:szCs w:val="24"/>
        </w:rPr>
        <w:t>Osei</w:t>
      </w:r>
      <w:proofErr w:type="spellEnd"/>
      <w:r w:rsidRPr="000334E8">
        <w:rPr>
          <w:rFonts w:ascii="Times New Roman" w:hAnsi="Times New Roman" w:cs="Times New Roman"/>
          <w:sz w:val="24"/>
          <w:szCs w:val="24"/>
        </w:rPr>
        <w:t xml:space="preserve"> </w:t>
      </w:r>
      <w:proofErr w:type="spellStart"/>
      <w:r w:rsidRPr="000334E8">
        <w:rPr>
          <w:rFonts w:ascii="Times New Roman" w:hAnsi="Times New Roman" w:cs="Times New Roman"/>
          <w:sz w:val="24"/>
          <w:szCs w:val="24"/>
        </w:rPr>
        <w:t>Asibey</w:t>
      </w:r>
      <w:proofErr w:type="spellEnd"/>
      <w:r w:rsidR="00BE451D">
        <w:rPr>
          <w:rFonts w:ascii="Times New Roman" w:hAnsi="Times New Roman" w:cs="Times New Roman"/>
          <w:sz w:val="24"/>
          <w:szCs w:val="24"/>
        </w:rPr>
        <w:tab/>
      </w:r>
      <w:r w:rsidR="00BE451D">
        <w:rPr>
          <w:rFonts w:ascii="Times New Roman" w:hAnsi="Times New Roman" w:cs="Times New Roman"/>
          <w:sz w:val="24"/>
          <w:szCs w:val="24"/>
        </w:rPr>
        <w:tab/>
      </w:r>
      <w:r w:rsidR="00BE451D">
        <w:rPr>
          <w:rFonts w:ascii="Times New Roman" w:hAnsi="Times New Roman" w:cs="Times New Roman"/>
          <w:sz w:val="24"/>
          <w:szCs w:val="24"/>
        </w:rPr>
        <w:tab/>
      </w:r>
      <w:r w:rsidR="0075577B">
        <w:rPr>
          <w:rFonts w:ascii="Times New Roman" w:hAnsi="Times New Roman" w:cs="Times New Roman"/>
          <w:sz w:val="24"/>
          <w:szCs w:val="24"/>
        </w:rPr>
        <w:t>………………….</w:t>
      </w:r>
      <w:r w:rsidR="0075577B">
        <w:rPr>
          <w:rFonts w:ascii="Times New Roman" w:hAnsi="Times New Roman" w:cs="Times New Roman"/>
          <w:sz w:val="24"/>
          <w:szCs w:val="24"/>
        </w:rPr>
        <w:tab/>
        <w:t>……………….</w:t>
      </w:r>
    </w:p>
    <w:p w:rsidR="000334E8" w:rsidRPr="000334E8" w:rsidRDefault="000334E8" w:rsidP="0075577B">
      <w:pPr>
        <w:spacing w:after="0" w:line="480" w:lineRule="auto"/>
        <w:jc w:val="both"/>
        <w:rPr>
          <w:rFonts w:ascii="Times New Roman" w:hAnsi="Times New Roman" w:cs="Times New Roman"/>
          <w:sz w:val="20"/>
          <w:szCs w:val="20"/>
        </w:rPr>
      </w:pPr>
      <w:r w:rsidRPr="000334E8">
        <w:rPr>
          <w:rFonts w:ascii="Times New Roman" w:hAnsi="Times New Roman" w:cs="Times New Roman"/>
          <w:sz w:val="24"/>
          <w:szCs w:val="24"/>
        </w:rPr>
        <w:t>Supervisor</w:t>
      </w:r>
      <w:r w:rsidR="0075577B">
        <w:rPr>
          <w:rFonts w:ascii="Times New Roman" w:hAnsi="Times New Roman" w:cs="Times New Roman"/>
          <w:sz w:val="20"/>
          <w:szCs w:val="20"/>
        </w:rPr>
        <w:tab/>
      </w:r>
      <w:r w:rsidR="0075577B">
        <w:rPr>
          <w:rFonts w:ascii="Times New Roman" w:hAnsi="Times New Roman" w:cs="Times New Roman"/>
          <w:sz w:val="20"/>
          <w:szCs w:val="20"/>
        </w:rPr>
        <w:tab/>
      </w:r>
      <w:r w:rsidR="0075577B">
        <w:rPr>
          <w:rFonts w:ascii="Times New Roman" w:hAnsi="Times New Roman" w:cs="Times New Roman"/>
          <w:sz w:val="20"/>
          <w:szCs w:val="20"/>
        </w:rPr>
        <w:tab/>
      </w:r>
      <w:r w:rsidR="0075577B">
        <w:rPr>
          <w:rFonts w:ascii="Times New Roman" w:hAnsi="Times New Roman" w:cs="Times New Roman"/>
          <w:sz w:val="20"/>
          <w:szCs w:val="20"/>
        </w:rPr>
        <w:tab/>
      </w:r>
      <w:r w:rsidR="0075577B">
        <w:rPr>
          <w:rFonts w:ascii="Times New Roman" w:hAnsi="Times New Roman" w:cs="Times New Roman"/>
          <w:sz w:val="20"/>
          <w:szCs w:val="20"/>
        </w:rPr>
        <w:tab/>
      </w:r>
      <w:r w:rsidRPr="000334E8">
        <w:rPr>
          <w:rFonts w:ascii="Times New Roman" w:hAnsi="Times New Roman" w:cs="Times New Roman"/>
          <w:sz w:val="24"/>
          <w:szCs w:val="24"/>
        </w:rPr>
        <w:t>Signature</w:t>
      </w:r>
      <w:r w:rsidR="0075577B">
        <w:rPr>
          <w:rFonts w:ascii="Times New Roman" w:hAnsi="Times New Roman" w:cs="Times New Roman"/>
          <w:sz w:val="20"/>
          <w:szCs w:val="20"/>
        </w:rPr>
        <w:tab/>
      </w:r>
      <w:r w:rsidR="0075577B">
        <w:rPr>
          <w:rFonts w:ascii="Times New Roman" w:hAnsi="Times New Roman" w:cs="Times New Roman"/>
          <w:sz w:val="20"/>
          <w:szCs w:val="20"/>
        </w:rPr>
        <w:tab/>
      </w:r>
      <w:r w:rsidRPr="000334E8">
        <w:rPr>
          <w:rFonts w:ascii="Times New Roman" w:hAnsi="Times New Roman" w:cs="Times New Roman"/>
          <w:sz w:val="24"/>
          <w:szCs w:val="24"/>
        </w:rPr>
        <w:t>Date</w:t>
      </w:r>
    </w:p>
    <w:p w:rsidR="000334E8" w:rsidRDefault="000334E8" w:rsidP="0075577B">
      <w:pPr>
        <w:spacing w:after="0" w:line="480" w:lineRule="auto"/>
        <w:jc w:val="both"/>
        <w:rPr>
          <w:rFonts w:ascii="Times New Roman" w:hAnsi="Times New Roman" w:cs="Times New Roman"/>
          <w:sz w:val="20"/>
          <w:szCs w:val="20"/>
        </w:rPr>
      </w:pPr>
    </w:p>
    <w:p w:rsidR="0075577B" w:rsidRPr="000334E8" w:rsidRDefault="0075577B" w:rsidP="0075577B">
      <w:pPr>
        <w:spacing w:after="0" w:line="480" w:lineRule="auto"/>
        <w:jc w:val="both"/>
        <w:rPr>
          <w:rFonts w:ascii="Times New Roman" w:hAnsi="Times New Roman" w:cs="Times New Roman"/>
          <w:sz w:val="20"/>
          <w:szCs w:val="20"/>
        </w:rPr>
      </w:pPr>
    </w:p>
    <w:p w:rsidR="000334E8" w:rsidRPr="000334E8" w:rsidRDefault="000334E8" w:rsidP="0075577B">
      <w:pPr>
        <w:spacing w:after="0" w:line="480" w:lineRule="auto"/>
        <w:jc w:val="both"/>
        <w:rPr>
          <w:rFonts w:ascii="Times New Roman" w:hAnsi="Times New Roman" w:cs="Times New Roman"/>
          <w:sz w:val="20"/>
          <w:szCs w:val="20"/>
        </w:rPr>
      </w:pPr>
    </w:p>
    <w:p w:rsidR="000334E8" w:rsidRPr="000334E8" w:rsidRDefault="000334E8" w:rsidP="0075577B">
      <w:pPr>
        <w:spacing w:after="0" w:line="480" w:lineRule="auto"/>
        <w:jc w:val="both"/>
        <w:rPr>
          <w:rFonts w:ascii="Times New Roman" w:hAnsi="Times New Roman" w:cs="Times New Roman"/>
          <w:sz w:val="20"/>
          <w:szCs w:val="20"/>
        </w:rPr>
      </w:pPr>
      <w:r w:rsidRPr="000334E8">
        <w:rPr>
          <w:rFonts w:ascii="Times New Roman" w:hAnsi="Times New Roman" w:cs="Times New Roman"/>
          <w:sz w:val="24"/>
          <w:szCs w:val="24"/>
        </w:rPr>
        <w:t>Certified by</w:t>
      </w:r>
      <w:r w:rsidRPr="000334E8">
        <w:rPr>
          <w:rFonts w:ascii="Times New Roman" w:hAnsi="Times New Roman" w:cs="Times New Roman"/>
          <w:sz w:val="20"/>
          <w:szCs w:val="20"/>
        </w:rPr>
        <w:t>;</w:t>
      </w:r>
    </w:p>
    <w:p w:rsidR="000334E8" w:rsidRPr="000334E8" w:rsidRDefault="000334E8" w:rsidP="0075577B">
      <w:pPr>
        <w:spacing w:after="0" w:line="480" w:lineRule="auto"/>
        <w:jc w:val="both"/>
        <w:rPr>
          <w:rFonts w:ascii="Times New Roman" w:hAnsi="Times New Roman" w:cs="Times New Roman"/>
          <w:sz w:val="24"/>
          <w:szCs w:val="24"/>
        </w:rPr>
      </w:pPr>
      <w:r w:rsidRPr="000334E8">
        <w:rPr>
          <w:rFonts w:ascii="Times New Roman" w:hAnsi="Times New Roman" w:cs="Times New Roman"/>
          <w:sz w:val="24"/>
          <w:szCs w:val="24"/>
        </w:rPr>
        <w:t xml:space="preserve">Prof. </w:t>
      </w:r>
      <w:proofErr w:type="spellStart"/>
      <w:r w:rsidRPr="000334E8">
        <w:rPr>
          <w:rFonts w:ascii="Times New Roman" w:hAnsi="Times New Roman" w:cs="Times New Roman"/>
          <w:sz w:val="24"/>
          <w:szCs w:val="24"/>
        </w:rPr>
        <w:t>B.K</w:t>
      </w:r>
      <w:proofErr w:type="spellEnd"/>
      <w:r w:rsidRPr="000334E8">
        <w:rPr>
          <w:rFonts w:ascii="Times New Roman" w:hAnsi="Times New Roman" w:cs="Times New Roman"/>
          <w:sz w:val="24"/>
          <w:szCs w:val="24"/>
        </w:rPr>
        <w:t xml:space="preserve">. </w:t>
      </w:r>
      <w:proofErr w:type="spellStart"/>
      <w:r w:rsidRPr="000334E8">
        <w:rPr>
          <w:rFonts w:ascii="Times New Roman" w:hAnsi="Times New Roman" w:cs="Times New Roman"/>
          <w:sz w:val="24"/>
          <w:szCs w:val="24"/>
        </w:rPr>
        <w:t>Baiden</w:t>
      </w:r>
      <w:proofErr w:type="spellEnd"/>
      <w:r w:rsidR="0075577B">
        <w:rPr>
          <w:rFonts w:ascii="Times New Roman" w:hAnsi="Times New Roman" w:cs="Times New Roman"/>
          <w:sz w:val="24"/>
          <w:szCs w:val="24"/>
        </w:rPr>
        <w:tab/>
      </w:r>
      <w:r w:rsidR="0075577B">
        <w:rPr>
          <w:rFonts w:ascii="Times New Roman" w:hAnsi="Times New Roman" w:cs="Times New Roman"/>
          <w:sz w:val="24"/>
          <w:szCs w:val="24"/>
        </w:rPr>
        <w:tab/>
      </w:r>
      <w:r w:rsidR="0075577B">
        <w:rPr>
          <w:rFonts w:ascii="Times New Roman" w:hAnsi="Times New Roman" w:cs="Times New Roman"/>
          <w:sz w:val="24"/>
          <w:szCs w:val="24"/>
        </w:rPr>
        <w:tab/>
      </w:r>
      <w:r w:rsidR="0075577B">
        <w:rPr>
          <w:rFonts w:ascii="Times New Roman" w:hAnsi="Times New Roman" w:cs="Times New Roman"/>
          <w:sz w:val="24"/>
          <w:szCs w:val="24"/>
        </w:rPr>
        <w:tab/>
        <w:t>………………….</w:t>
      </w:r>
      <w:r w:rsidR="0075577B">
        <w:rPr>
          <w:rFonts w:ascii="Times New Roman" w:hAnsi="Times New Roman" w:cs="Times New Roman"/>
          <w:sz w:val="24"/>
          <w:szCs w:val="24"/>
        </w:rPr>
        <w:tab/>
        <w:t>……………….</w:t>
      </w:r>
    </w:p>
    <w:p w:rsidR="000334E8" w:rsidRPr="000334E8" w:rsidRDefault="000334E8" w:rsidP="006F1EFF">
      <w:pPr>
        <w:spacing w:after="0" w:line="720" w:lineRule="auto"/>
        <w:jc w:val="both"/>
        <w:rPr>
          <w:rFonts w:ascii="Times New Roman" w:hAnsi="Times New Roman" w:cs="Times New Roman"/>
          <w:sz w:val="20"/>
          <w:szCs w:val="20"/>
        </w:rPr>
      </w:pPr>
      <w:r w:rsidRPr="000334E8">
        <w:rPr>
          <w:rFonts w:ascii="Times New Roman" w:hAnsi="Times New Roman" w:cs="Times New Roman"/>
          <w:sz w:val="24"/>
          <w:szCs w:val="24"/>
        </w:rPr>
        <w:t>Head of Department</w:t>
      </w:r>
      <w:r w:rsidR="0075577B">
        <w:rPr>
          <w:rFonts w:ascii="Times New Roman" w:hAnsi="Times New Roman" w:cs="Times New Roman"/>
          <w:sz w:val="24"/>
          <w:szCs w:val="24"/>
        </w:rPr>
        <w:tab/>
      </w:r>
      <w:r w:rsidR="0075577B">
        <w:rPr>
          <w:rFonts w:ascii="Times New Roman" w:hAnsi="Times New Roman" w:cs="Times New Roman"/>
          <w:sz w:val="24"/>
          <w:szCs w:val="24"/>
        </w:rPr>
        <w:tab/>
      </w:r>
      <w:r w:rsidR="0075577B">
        <w:rPr>
          <w:rFonts w:ascii="Times New Roman" w:hAnsi="Times New Roman" w:cs="Times New Roman"/>
          <w:sz w:val="24"/>
          <w:szCs w:val="24"/>
        </w:rPr>
        <w:tab/>
      </w:r>
      <w:r w:rsidR="0075577B">
        <w:rPr>
          <w:rFonts w:ascii="Times New Roman" w:hAnsi="Times New Roman" w:cs="Times New Roman"/>
          <w:sz w:val="24"/>
          <w:szCs w:val="24"/>
        </w:rPr>
        <w:tab/>
      </w:r>
      <w:r w:rsidRPr="000334E8">
        <w:rPr>
          <w:rFonts w:ascii="Times New Roman" w:hAnsi="Times New Roman" w:cs="Times New Roman"/>
          <w:sz w:val="24"/>
          <w:szCs w:val="24"/>
        </w:rPr>
        <w:t>Signature</w:t>
      </w:r>
      <w:r w:rsidR="0075577B">
        <w:rPr>
          <w:rFonts w:ascii="Times New Roman" w:hAnsi="Times New Roman" w:cs="Times New Roman"/>
          <w:sz w:val="24"/>
          <w:szCs w:val="24"/>
        </w:rPr>
        <w:tab/>
      </w:r>
      <w:r w:rsidR="0075577B">
        <w:rPr>
          <w:rFonts w:ascii="Times New Roman" w:hAnsi="Times New Roman" w:cs="Times New Roman"/>
          <w:sz w:val="24"/>
          <w:szCs w:val="24"/>
        </w:rPr>
        <w:tab/>
      </w:r>
      <w:r w:rsidRPr="000334E8">
        <w:rPr>
          <w:rFonts w:ascii="Times New Roman" w:hAnsi="Times New Roman" w:cs="Times New Roman"/>
          <w:sz w:val="24"/>
          <w:szCs w:val="24"/>
        </w:rPr>
        <w:t>Date</w:t>
      </w:r>
    </w:p>
    <w:p w:rsidR="006F1EFF" w:rsidRDefault="006F1EFF">
      <w:pPr>
        <w:rPr>
          <w:rFonts w:ascii="Times New Roman" w:hAnsi="Times New Roman" w:cs="Times New Roman"/>
          <w:sz w:val="20"/>
          <w:szCs w:val="20"/>
        </w:rPr>
      </w:pPr>
      <w:r>
        <w:rPr>
          <w:rFonts w:ascii="Times New Roman" w:hAnsi="Times New Roman" w:cs="Times New Roman"/>
          <w:sz w:val="20"/>
          <w:szCs w:val="20"/>
        </w:rPr>
        <w:br w:type="page"/>
      </w:r>
    </w:p>
    <w:p w:rsidR="000334E8" w:rsidRPr="00EF0C6E" w:rsidRDefault="000334E8" w:rsidP="00A35AED">
      <w:pPr>
        <w:pStyle w:val="c"/>
      </w:pPr>
      <w:bookmarkStart w:id="4" w:name="_Toc478328627"/>
      <w:bookmarkStart w:id="5" w:name="_Toc478329451"/>
      <w:bookmarkStart w:id="6" w:name="_Toc23177923"/>
      <w:r w:rsidRPr="00EF0C6E">
        <w:lastRenderedPageBreak/>
        <w:t>DEDICATION</w:t>
      </w:r>
      <w:bookmarkEnd w:id="4"/>
      <w:bookmarkEnd w:id="5"/>
      <w:bookmarkEnd w:id="6"/>
    </w:p>
    <w:p w:rsidR="000334E8" w:rsidRPr="000334E8" w:rsidRDefault="000334E8" w:rsidP="000334E8">
      <w:pPr>
        <w:spacing w:line="480" w:lineRule="auto"/>
        <w:jc w:val="both"/>
        <w:rPr>
          <w:rFonts w:ascii="Times New Roman" w:hAnsi="Times New Roman" w:cs="Times New Roman"/>
          <w:b/>
          <w:sz w:val="24"/>
          <w:szCs w:val="24"/>
        </w:rPr>
      </w:pPr>
      <w:r w:rsidRPr="000334E8">
        <w:rPr>
          <w:rFonts w:ascii="Times New Roman" w:hAnsi="Times New Roman" w:cs="Times New Roman"/>
          <w:sz w:val="24"/>
          <w:szCs w:val="24"/>
        </w:rPr>
        <w:t>I dedicate this work to my Dear Wife and Lovely Children.</w:t>
      </w:r>
    </w:p>
    <w:p w:rsidR="000334E8" w:rsidRPr="000334E8" w:rsidRDefault="000334E8" w:rsidP="000334E8">
      <w:pPr>
        <w:spacing w:line="480" w:lineRule="auto"/>
        <w:jc w:val="both"/>
        <w:rPr>
          <w:rFonts w:ascii="Times New Roman" w:hAnsi="Times New Roman" w:cs="Times New Roman"/>
          <w:sz w:val="20"/>
          <w:szCs w:val="20"/>
        </w:rPr>
      </w:pPr>
    </w:p>
    <w:p w:rsidR="000334E8" w:rsidRPr="000334E8" w:rsidRDefault="000334E8" w:rsidP="000334E8">
      <w:pPr>
        <w:spacing w:line="480" w:lineRule="auto"/>
        <w:jc w:val="both"/>
        <w:rPr>
          <w:rFonts w:ascii="Times New Roman" w:hAnsi="Times New Roman" w:cs="Times New Roman"/>
          <w:sz w:val="20"/>
          <w:szCs w:val="20"/>
        </w:rPr>
      </w:pPr>
    </w:p>
    <w:p w:rsidR="000334E8" w:rsidRPr="000334E8" w:rsidRDefault="000334E8" w:rsidP="000334E8">
      <w:pPr>
        <w:spacing w:line="480" w:lineRule="auto"/>
        <w:jc w:val="both"/>
        <w:rPr>
          <w:rFonts w:ascii="Times New Roman" w:hAnsi="Times New Roman" w:cs="Times New Roman"/>
          <w:sz w:val="20"/>
          <w:szCs w:val="20"/>
        </w:rPr>
      </w:pPr>
    </w:p>
    <w:p w:rsidR="000334E8" w:rsidRPr="000334E8" w:rsidRDefault="000334E8" w:rsidP="000334E8">
      <w:pPr>
        <w:spacing w:line="480" w:lineRule="auto"/>
        <w:jc w:val="both"/>
        <w:rPr>
          <w:rFonts w:ascii="Times New Roman" w:hAnsi="Times New Roman" w:cs="Times New Roman"/>
          <w:sz w:val="20"/>
          <w:szCs w:val="20"/>
        </w:rPr>
      </w:pPr>
    </w:p>
    <w:p w:rsidR="006F1EFF" w:rsidRDefault="006F1EFF">
      <w:pPr>
        <w:rPr>
          <w:rFonts w:ascii="Times New Roman" w:hAnsi="Times New Roman" w:cs="Times New Roman"/>
          <w:b/>
          <w:sz w:val="24"/>
          <w:szCs w:val="24"/>
        </w:rPr>
      </w:pPr>
      <w:bookmarkStart w:id="7" w:name="_Toc478328628"/>
      <w:r>
        <w:rPr>
          <w:rFonts w:ascii="Times New Roman" w:hAnsi="Times New Roman" w:cs="Times New Roman"/>
          <w:b/>
          <w:sz w:val="24"/>
          <w:szCs w:val="24"/>
        </w:rPr>
        <w:br w:type="page"/>
      </w:r>
    </w:p>
    <w:p w:rsidR="000334E8" w:rsidRPr="00EF0C6E" w:rsidRDefault="000334E8" w:rsidP="00A35AED">
      <w:pPr>
        <w:pStyle w:val="c"/>
      </w:pPr>
      <w:bookmarkStart w:id="8" w:name="_Toc478329452"/>
      <w:bookmarkStart w:id="9" w:name="_Toc23177924"/>
      <w:r w:rsidRPr="00EF0C6E">
        <w:lastRenderedPageBreak/>
        <w:t>ACKNOWLEDGEMENT</w:t>
      </w:r>
      <w:bookmarkEnd w:id="7"/>
      <w:bookmarkEnd w:id="8"/>
      <w:bookmarkEnd w:id="9"/>
    </w:p>
    <w:p w:rsidR="000334E8" w:rsidRPr="000334E8" w:rsidRDefault="000334E8" w:rsidP="000334E8">
      <w:pPr>
        <w:spacing w:line="480" w:lineRule="auto"/>
        <w:jc w:val="both"/>
        <w:rPr>
          <w:rFonts w:ascii="Times New Roman" w:hAnsi="Times New Roman" w:cs="Times New Roman"/>
          <w:sz w:val="24"/>
          <w:szCs w:val="24"/>
        </w:rPr>
      </w:pPr>
      <w:r w:rsidRPr="000334E8">
        <w:rPr>
          <w:rFonts w:ascii="Times New Roman" w:hAnsi="Times New Roman" w:cs="Times New Roman"/>
          <w:sz w:val="24"/>
          <w:szCs w:val="24"/>
        </w:rPr>
        <w:t xml:space="preserve">I deeply appreciate the supervisory role played by Prof. Dickson </w:t>
      </w:r>
      <w:proofErr w:type="spellStart"/>
      <w:r w:rsidRPr="000334E8">
        <w:rPr>
          <w:rFonts w:ascii="Times New Roman" w:hAnsi="Times New Roman" w:cs="Times New Roman"/>
          <w:sz w:val="24"/>
          <w:szCs w:val="24"/>
        </w:rPr>
        <w:t>Osei</w:t>
      </w:r>
      <w:proofErr w:type="spellEnd"/>
      <w:r w:rsidRPr="000334E8">
        <w:rPr>
          <w:rFonts w:ascii="Times New Roman" w:hAnsi="Times New Roman" w:cs="Times New Roman"/>
          <w:sz w:val="24"/>
          <w:szCs w:val="24"/>
        </w:rPr>
        <w:t xml:space="preserve"> </w:t>
      </w:r>
      <w:proofErr w:type="spellStart"/>
      <w:r w:rsidRPr="000334E8">
        <w:rPr>
          <w:rFonts w:ascii="Times New Roman" w:hAnsi="Times New Roman" w:cs="Times New Roman"/>
          <w:sz w:val="24"/>
          <w:szCs w:val="24"/>
        </w:rPr>
        <w:t>Asibey</w:t>
      </w:r>
      <w:proofErr w:type="spellEnd"/>
      <w:r w:rsidRPr="000334E8">
        <w:rPr>
          <w:rFonts w:ascii="Times New Roman" w:hAnsi="Times New Roman" w:cs="Times New Roman"/>
          <w:sz w:val="24"/>
          <w:szCs w:val="24"/>
        </w:rPr>
        <w:t xml:space="preserve">, my Supervisor who assisted and corrected </w:t>
      </w:r>
      <w:bookmarkStart w:id="10" w:name="_GoBack"/>
      <w:bookmarkEnd w:id="10"/>
      <w:r w:rsidRPr="000334E8">
        <w:rPr>
          <w:rFonts w:ascii="Times New Roman" w:hAnsi="Times New Roman" w:cs="Times New Roman"/>
          <w:sz w:val="24"/>
          <w:szCs w:val="24"/>
        </w:rPr>
        <w:t xml:space="preserve">me constructively leading to the successful execution of this work. Many thanks also goes to Miss Adelaide </w:t>
      </w:r>
      <w:proofErr w:type="spellStart"/>
      <w:r w:rsidRPr="000334E8">
        <w:rPr>
          <w:rFonts w:ascii="Times New Roman" w:hAnsi="Times New Roman" w:cs="Times New Roman"/>
          <w:sz w:val="24"/>
          <w:szCs w:val="24"/>
        </w:rPr>
        <w:t>Tetteh</w:t>
      </w:r>
      <w:proofErr w:type="spellEnd"/>
      <w:r w:rsidRPr="000334E8">
        <w:rPr>
          <w:rFonts w:ascii="Times New Roman" w:hAnsi="Times New Roman" w:cs="Times New Roman"/>
          <w:sz w:val="24"/>
          <w:szCs w:val="24"/>
        </w:rPr>
        <w:t xml:space="preserve"> for her immense academic contribution to this work. I cannot overlook the immense encouragement and moral support received from Mr. Carl </w:t>
      </w:r>
      <w:proofErr w:type="spellStart"/>
      <w:r w:rsidRPr="000334E8">
        <w:rPr>
          <w:rFonts w:ascii="Times New Roman" w:hAnsi="Times New Roman" w:cs="Times New Roman"/>
          <w:sz w:val="24"/>
          <w:szCs w:val="24"/>
        </w:rPr>
        <w:t>Komla</w:t>
      </w:r>
      <w:proofErr w:type="spellEnd"/>
      <w:r w:rsidRPr="000334E8">
        <w:rPr>
          <w:rFonts w:ascii="Times New Roman" w:hAnsi="Times New Roman" w:cs="Times New Roman"/>
          <w:sz w:val="24"/>
          <w:szCs w:val="24"/>
        </w:rPr>
        <w:t xml:space="preserve"> </w:t>
      </w:r>
      <w:proofErr w:type="spellStart"/>
      <w:r w:rsidRPr="000334E8">
        <w:rPr>
          <w:rFonts w:ascii="Times New Roman" w:hAnsi="Times New Roman" w:cs="Times New Roman"/>
          <w:sz w:val="24"/>
          <w:szCs w:val="24"/>
        </w:rPr>
        <w:t>Ankah</w:t>
      </w:r>
      <w:proofErr w:type="spellEnd"/>
      <w:r w:rsidRPr="000334E8">
        <w:rPr>
          <w:rFonts w:ascii="Times New Roman" w:hAnsi="Times New Roman" w:cs="Times New Roman"/>
          <w:sz w:val="24"/>
          <w:szCs w:val="24"/>
        </w:rPr>
        <w:t xml:space="preserve"> (Internal Auditor – </w:t>
      </w:r>
      <w:proofErr w:type="spellStart"/>
      <w:r w:rsidRPr="000334E8">
        <w:rPr>
          <w:rFonts w:ascii="Times New Roman" w:hAnsi="Times New Roman" w:cs="Times New Roman"/>
          <w:sz w:val="24"/>
          <w:szCs w:val="24"/>
        </w:rPr>
        <w:t>Agortime</w:t>
      </w:r>
      <w:proofErr w:type="spellEnd"/>
      <w:r w:rsidRPr="000334E8">
        <w:rPr>
          <w:rFonts w:ascii="Times New Roman" w:hAnsi="Times New Roman" w:cs="Times New Roman"/>
          <w:sz w:val="24"/>
          <w:szCs w:val="24"/>
        </w:rPr>
        <w:t xml:space="preserve"> </w:t>
      </w:r>
      <w:proofErr w:type="spellStart"/>
      <w:r w:rsidRPr="000334E8">
        <w:rPr>
          <w:rFonts w:ascii="Times New Roman" w:hAnsi="Times New Roman" w:cs="Times New Roman"/>
          <w:sz w:val="24"/>
          <w:szCs w:val="24"/>
        </w:rPr>
        <w:t>Ziope</w:t>
      </w:r>
      <w:proofErr w:type="spellEnd"/>
      <w:r w:rsidRPr="000334E8">
        <w:rPr>
          <w:rFonts w:ascii="Times New Roman" w:hAnsi="Times New Roman" w:cs="Times New Roman"/>
          <w:sz w:val="24"/>
          <w:szCs w:val="24"/>
        </w:rPr>
        <w:t xml:space="preserve"> District Assembly). Am also grateful to Mr. </w:t>
      </w:r>
      <w:proofErr w:type="spellStart"/>
      <w:r w:rsidRPr="000334E8">
        <w:rPr>
          <w:rFonts w:ascii="Times New Roman" w:hAnsi="Times New Roman" w:cs="Times New Roman"/>
          <w:sz w:val="24"/>
          <w:szCs w:val="24"/>
        </w:rPr>
        <w:t>Bismark</w:t>
      </w:r>
      <w:proofErr w:type="spellEnd"/>
      <w:r w:rsidRPr="000334E8">
        <w:rPr>
          <w:rFonts w:ascii="Times New Roman" w:hAnsi="Times New Roman" w:cs="Times New Roman"/>
          <w:sz w:val="24"/>
          <w:szCs w:val="24"/>
        </w:rPr>
        <w:t xml:space="preserve"> </w:t>
      </w:r>
      <w:proofErr w:type="spellStart"/>
      <w:r w:rsidRPr="000334E8">
        <w:rPr>
          <w:rFonts w:ascii="Times New Roman" w:hAnsi="Times New Roman" w:cs="Times New Roman"/>
          <w:sz w:val="24"/>
          <w:szCs w:val="24"/>
        </w:rPr>
        <w:t>Obeng</w:t>
      </w:r>
      <w:proofErr w:type="spellEnd"/>
      <w:r w:rsidRPr="000334E8">
        <w:rPr>
          <w:rFonts w:ascii="Times New Roman" w:hAnsi="Times New Roman" w:cs="Times New Roman"/>
          <w:sz w:val="24"/>
          <w:szCs w:val="24"/>
        </w:rPr>
        <w:t xml:space="preserve"> </w:t>
      </w:r>
      <w:proofErr w:type="spellStart"/>
      <w:r w:rsidRPr="000334E8">
        <w:rPr>
          <w:rFonts w:ascii="Times New Roman" w:hAnsi="Times New Roman" w:cs="Times New Roman"/>
          <w:sz w:val="24"/>
          <w:szCs w:val="24"/>
        </w:rPr>
        <w:t>Sintim</w:t>
      </w:r>
      <w:proofErr w:type="spellEnd"/>
      <w:r w:rsidRPr="000334E8">
        <w:rPr>
          <w:rFonts w:ascii="Times New Roman" w:hAnsi="Times New Roman" w:cs="Times New Roman"/>
          <w:sz w:val="24"/>
          <w:szCs w:val="24"/>
        </w:rPr>
        <w:t xml:space="preserve">, our course representative (MSc Project Management) – </w:t>
      </w:r>
      <w:proofErr w:type="spellStart"/>
      <w:r w:rsidRPr="000334E8">
        <w:rPr>
          <w:rFonts w:ascii="Times New Roman" w:hAnsi="Times New Roman" w:cs="Times New Roman"/>
          <w:sz w:val="24"/>
          <w:szCs w:val="24"/>
        </w:rPr>
        <w:t>IDL</w:t>
      </w:r>
      <w:proofErr w:type="spellEnd"/>
      <w:r w:rsidRPr="000334E8">
        <w:rPr>
          <w:rFonts w:ascii="Times New Roman" w:hAnsi="Times New Roman" w:cs="Times New Roman"/>
          <w:sz w:val="24"/>
          <w:szCs w:val="24"/>
        </w:rPr>
        <w:t xml:space="preserve"> Accra Campus for his consistent support when called upon. Last, but not the least, </w:t>
      </w:r>
      <w:proofErr w:type="spellStart"/>
      <w:r w:rsidRPr="000334E8">
        <w:rPr>
          <w:rFonts w:ascii="Times New Roman" w:hAnsi="Times New Roman" w:cs="Times New Roman"/>
          <w:sz w:val="24"/>
          <w:szCs w:val="24"/>
        </w:rPr>
        <w:t>i</w:t>
      </w:r>
      <w:proofErr w:type="spellEnd"/>
      <w:r w:rsidRPr="000334E8">
        <w:rPr>
          <w:rFonts w:ascii="Times New Roman" w:hAnsi="Times New Roman" w:cs="Times New Roman"/>
          <w:sz w:val="24"/>
          <w:szCs w:val="24"/>
        </w:rPr>
        <w:t xml:space="preserve"> am grateful to my colleagues’ staff of </w:t>
      </w:r>
      <w:proofErr w:type="spellStart"/>
      <w:r w:rsidRPr="000334E8">
        <w:rPr>
          <w:rFonts w:ascii="Times New Roman" w:hAnsi="Times New Roman" w:cs="Times New Roman"/>
          <w:sz w:val="24"/>
          <w:szCs w:val="24"/>
        </w:rPr>
        <w:t>Ketu</w:t>
      </w:r>
      <w:proofErr w:type="spellEnd"/>
      <w:r w:rsidRPr="000334E8">
        <w:rPr>
          <w:rFonts w:ascii="Times New Roman" w:hAnsi="Times New Roman" w:cs="Times New Roman"/>
          <w:sz w:val="24"/>
          <w:szCs w:val="24"/>
        </w:rPr>
        <w:t xml:space="preserve"> North Municipal Agriculture Department for their Prayers and support. Above all, am deeply grateful to the Almighty God for His protection and guidance for me and my family throughout this entire academic journey.</w:t>
      </w:r>
    </w:p>
    <w:p w:rsidR="000334E8" w:rsidRPr="000334E8" w:rsidRDefault="000334E8" w:rsidP="000334E8">
      <w:pPr>
        <w:spacing w:line="240" w:lineRule="auto"/>
        <w:rPr>
          <w:rFonts w:ascii="Times New Roman" w:hAnsi="Times New Roman" w:cs="Times New Roman"/>
          <w:b/>
        </w:rPr>
      </w:pPr>
    </w:p>
    <w:p w:rsidR="006F1EFF" w:rsidRDefault="006F1EFF">
      <w:pPr>
        <w:rPr>
          <w:rFonts w:ascii="Times New Roman" w:hAnsi="Times New Roman" w:cs="Times New Roman"/>
          <w:b/>
        </w:rPr>
      </w:pPr>
      <w:r>
        <w:rPr>
          <w:rFonts w:ascii="Times New Roman" w:hAnsi="Times New Roman" w:cs="Times New Roman"/>
          <w:b/>
        </w:rPr>
        <w:br w:type="page"/>
      </w:r>
    </w:p>
    <w:p w:rsidR="000334E8" w:rsidRPr="00EF0C6E" w:rsidRDefault="000334E8" w:rsidP="00A35AED">
      <w:pPr>
        <w:pStyle w:val="c"/>
      </w:pPr>
      <w:bookmarkStart w:id="11" w:name="_Toc478328629"/>
      <w:bookmarkStart w:id="12" w:name="_Toc478329453"/>
      <w:bookmarkStart w:id="13" w:name="_Toc23177925"/>
      <w:r w:rsidRPr="00EF0C6E">
        <w:lastRenderedPageBreak/>
        <w:t>ABSTRACT</w:t>
      </w:r>
      <w:bookmarkEnd w:id="11"/>
      <w:bookmarkEnd w:id="12"/>
      <w:bookmarkEnd w:id="13"/>
    </w:p>
    <w:p w:rsidR="004B6747" w:rsidRDefault="000334E8" w:rsidP="006F1EFF">
      <w:pPr>
        <w:spacing w:after="0" w:line="408" w:lineRule="auto"/>
        <w:jc w:val="both"/>
        <w:rPr>
          <w:rFonts w:ascii="Times New Roman" w:hAnsi="Times New Roman" w:cs="Times New Roman"/>
          <w:sz w:val="24"/>
          <w:szCs w:val="24"/>
        </w:rPr>
      </w:pPr>
      <w:r w:rsidRPr="000334E8">
        <w:rPr>
          <w:rFonts w:ascii="Times New Roman" w:hAnsi="Times New Roman" w:cs="Times New Roman"/>
          <w:sz w:val="24"/>
          <w:szCs w:val="24"/>
        </w:rPr>
        <w:t>The mango industry in Ghana is identified as one with high potentials of earning foreign exchange for the domestic economy while</w:t>
      </w:r>
      <w:r w:rsidR="004B6747">
        <w:rPr>
          <w:rFonts w:ascii="Times New Roman" w:hAnsi="Times New Roman" w:cs="Times New Roman"/>
          <w:sz w:val="24"/>
          <w:szCs w:val="24"/>
        </w:rPr>
        <w:t>s improving welfare of</w:t>
      </w:r>
      <w:r w:rsidRPr="000334E8">
        <w:rPr>
          <w:rFonts w:ascii="Times New Roman" w:hAnsi="Times New Roman" w:cs="Times New Roman"/>
          <w:sz w:val="24"/>
          <w:szCs w:val="24"/>
        </w:rPr>
        <w:t xml:space="preserve"> farmers</w:t>
      </w:r>
      <w:r w:rsidR="004B6747">
        <w:rPr>
          <w:rFonts w:ascii="Times New Roman" w:hAnsi="Times New Roman" w:cs="Times New Roman"/>
          <w:sz w:val="24"/>
          <w:szCs w:val="24"/>
        </w:rPr>
        <w:t xml:space="preserve"> locally</w:t>
      </w:r>
      <w:r w:rsidRPr="000334E8">
        <w:rPr>
          <w:rFonts w:ascii="Times New Roman" w:hAnsi="Times New Roman" w:cs="Times New Roman"/>
          <w:sz w:val="24"/>
          <w:szCs w:val="24"/>
        </w:rPr>
        <w:t xml:space="preserve">. Amidst frantic efforts being made to stimulate domestic mango production, it is imperative that all factors that potentially affect the production process from the onset of cultivation are examined. To this effect, this study examines the risk in mango production in the case of mango production in the South </w:t>
      </w:r>
      <w:proofErr w:type="spellStart"/>
      <w:r w:rsidRPr="000334E8">
        <w:rPr>
          <w:rFonts w:ascii="Times New Roman" w:hAnsi="Times New Roman" w:cs="Times New Roman"/>
          <w:sz w:val="24"/>
          <w:szCs w:val="24"/>
        </w:rPr>
        <w:t>Tongu</w:t>
      </w:r>
      <w:proofErr w:type="spellEnd"/>
      <w:r w:rsidRPr="000334E8">
        <w:rPr>
          <w:rFonts w:ascii="Times New Roman" w:hAnsi="Times New Roman" w:cs="Times New Roman"/>
          <w:sz w:val="24"/>
          <w:szCs w:val="24"/>
        </w:rPr>
        <w:t xml:space="preserve"> district of Ghana. The study specifically examines the various sources of risks in mango production, the management strategies adopted</w:t>
      </w:r>
      <w:r w:rsidR="004B6747">
        <w:rPr>
          <w:rFonts w:ascii="Times New Roman" w:hAnsi="Times New Roman" w:cs="Times New Roman"/>
          <w:sz w:val="24"/>
          <w:szCs w:val="24"/>
        </w:rPr>
        <w:t xml:space="preserve"> by farmers</w:t>
      </w:r>
      <w:r w:rsidR="0016698C">
        <w:rPr>
          <w:rFonts w:ascii="Times New Roman" w:hAnsi="Times New Roman" w:cs="Times New Roman"/>
          <w:sz w:val="24"/>
          <w:szCs w:val="24"/>
        </w:rPr>
        <w:t xml:space="preserve"> in mitigating risk exposures</w:t>
      </w:r>
      <w:r w:rsidRPr="000334E8">
        <w:rPr>
          <w:rFonts w:ascii="Times New Roman" w:hAnsi="Times New Roman" w:cs="Times New Roman"/>
          <w:sz w:val="24"/>
          <w:szCs w:val="24"/>
        </w:rPr>
        <w:t xml:space="preserve">, and the effects of risks associated with mango production on mango production levels in the South </w:t>
      </w:r>
      <w:proofErr w:type="spellStart"/>
      <w:r w:rsidRPr="000334E8">
        <w:rPr>
          <w:rFonts w:ascii="Times New Roman" w:hAnsi="Times New Roman" w:cs="Times New Roman"/>
          <w:sz w:val="24"/>
          <w:szCs w:val="24"/>
        </w:rPr>
        <w:t>Tongu</w:t>
      </w:r>
      <w:proofErr w:type="spellEnd"/>
      <w:r w:rsidRPr="000334E8">
        <w:rPr>
          <w:rFonts w:ascii="Times New Roman" w:hAnsi="Times New Roman" w:cs="Times New Roman"/>
          <w:sz w:val="24"/>
          <w:szCs w:val="24"/>
        </w:rPr>
        <w:t xml:space="preserve"> district. The study purposively targeted farmers who commercially cultivate mangoes as their source of livelihood. 70 farmers were randomly sampled for information for the study’s analysis. Descriptive statistics and the Spearman correlation coefficient method were emp</w:t>
      </w:r>
      <w:r w:rsidR="004B6747">
        <w:rPr>
          <w:rFonts w:ascii="Times New Roman" w:hAnsi="Times New Roman" w:cs="Times New Roman"/>
          <w:sz w:val="24"/>
          <w:szCs w:val="24"/>
        </w:rPr>
        <w:t xml:space="preserve">loyed in the study’s analysis. </w:t>
      </w:r>
    </w:p>
    <w:p w:rsidR="00F33B73" w:rsidRDefault="000334E8" w:rsidP="006F1EFF">
      <w:pPr>
        <w:spacing w:line="384" w:lineRule="auto"/>
        <w:jc w:val="both"/>
        <w:rPr>
          <w:rFonts w:ascii="Times New Roman" w:hAnsi="Times New Roman" w:cs="Times New Roman"/>
          <w:sz w:val="24"/>
          <w:szCs w:val="24"/>
        </w:rPr>
      </w:pPr>
      <w:r w:rsidRPr="000334E8">
        <w:rPr>
          <w:rFonts w:ascii="Times New Roman" w:hAnsi="Times New Roman" w:cs="Times New Roman"/>
          <w:sz w:val="24"/>
          <w:szCs w:val="24"/>
        </w:rPr>
        <w:t>The study finds</w:t>
      </w:r>
      <w:r w:rsidR="00F33B73">
        <w:rPr>
          <w:rFonts w:ascii="Times New Roman" w:hAnsi="Times New Roman" w:cs="Times New Roman"/>
          <w:sz w:val="24"/>
          <w:szCs w:val="24"/>
          <w:lang w:val="en-GB"/>
        </w:rPr>
        <w:t xml:space="preserve"> pest is </w:t>
      </w:r>
      <w:r w:rsidRPr="000334E8">
        <w:rPr>
          <w:rFonts w:ascii="Times New Roman" w:hAnsi="Times New Roman" w:cs="Times New Roman"/>
          <w:sz w:val="24"/>
          <w:szCs w:val="24"/>
          <w:lang w:val="en-GB"/>
        </w:rPr>
        <w:t>the most important source of risk for mango farmers in the district</w:t>
      </w:r>
      <w:r w:rsidR="00F33B73">
        <w:rPr>
          <w:rFonts w:ascii="Times New Roman" w:hAnsi="Times New Roman" w:cs="Times New Roman"/>
          <w:sz w:val="24"/>
          <w:szCs w:val="24"/>
          <w:lang w:val="en-GB"/>
        </w:rPr>
        <w:t xml:space="preserve">, followed closely by </w:t>
      </w:r>
      <w:r w:rsidR="00F33B73" w:rsidRPr="00F33B73">
        <w:rPr>
          <w:rFonts w:ascii="Times New Roman" w:hAnsi="Times New Roman" w:cs="Times New Roman"/>
          <w:sz w:val="24"/>
          <w:szCs w:val="24"/>
          <w:lang w:val="en-GB"/>
        </w:rPr>
        <w:t>changes in input prices</w:t>
      </w:r>
      <w:r w:rsidRPr="000334E8">
        <w:rPr>
          <w:rFonts w:ascii="Times New Roman" w:hAnsi="Times New Roman" w:cs="Times New Roman"/>
          <w:sz w:val="24"/>
          <w:szCs w:val="24"/>
          <w:lang w:val="en-GB"/>
        </w:rPr>
        <w:t>.</w:t>
      </w:r>
      <w:r w:rsidRPr="000334E8">
        <w:rPr>
          <w:rFonts w:ascii="Times New Roman" w:hAnsi="Times New Roman" w:cs="Times New Roman"/>
          <w:sz w:val="24"/>
          <w:szCs w:val="24"/>
        </w:rPr>
        <w:t xml:space="preserve"> Whiles flood, drought, personal risks and equipment challenges are not important sources of risk in mango production in</w:t>
      </w:r>
      <w:r w:rsidR="001C266A">
        <w:rPr>
          <w:rFonts w:ascii="Times New Roman" w:hAnsi="Times New Roman" w:cs="Times New Roman"/>
          <w:sz w:val="24"/>
          <w:szCs w:val="24"/>
        </w:rPr>
        <w:t xml:space="preserve"> the district. The study again</w:t>
      </w:r>
      <w:r w:rsidRPr="000334E8">
        <w:rPr>
          <w:rFonts w:ascii="Times New Roman" w:hAnsi="Times New Roman" w:cs="Times New Roman"/>
          <w:sz w:val="24"/>
          <w:szCs w:val="24"/>
        </w:rPr>
        <w:t xml:space="preserve"> finds that a majority of farmers have </w:t>
      </w:r>
      <w:r w:rsidR="00F33B73">
        <w:rPr>
          <w:rFonts w:ascii="Times New Roman" w:hAnsi="Times New Roman" w:cs="Times New Roman"/>
          <w:sz w:val="24"/>
          <w:szCs w:val="24"/>
        </w:rPr>
        <w:t>adopted management strategies. The farmers h</w:t>
      </w:r>
      <w:r w:rsidRPr="000334E8">
        <w:rPr>
          <w:rFonts w:ascii="Times New Roman" w:hAnsi="Times New Roman" w:cs="Times New Roman"/>
          <w:sz w:val="24"/>
          <w:szCs w:val="24"/>
        </w:rPr>
        <w:t xml:space="preserve">owever, in their responses are not too certain on the effectiveness </w:t>
      </w:r>
      <w:r w:rsidR="00FF53B8">
        <w:rPr>
          <w:rFonts w:ascii="Times New Roman" w:hAnsi="Times New Roman" w:cs="Times New Roman"/>
          <w:sz w:val="24"/>
          <w:szCs w:val="24"/>
        </w:rPr>
        <w:t xml:space="preserve">of </w:t>
      </w:r>
      <w:r w:rsidRPr="000334E8">
        <w:rPr>
          <w:rFonts w:ascii="Times New Roman" w:hAnsi="Times New Roman" w:cs="Times New Roman"/>
          <w:sz w:val="24"/>
          <w:szCs w:val="24"/>
        </w:rPr>
        <w:t xml:space="preserve">the strategies they have been practicing. The study further finds that, weather and biological conditions, price risk, financial risks and asset risks to a larger extent are significantly associated with the average level of mango yield or productivity. Farmers need more education and training to enrich their knowledge on the various forms of risk exposures and best methods to adopt to mitigate such risk exposures when they occur. This will not only protect </w:t>
      </w:r>
      <w:r w:rsidR="00F33B73" w:rsidRPr="000334E8">
        <w:rPr>
          <w:rFonts w:ascii="Times New Roman" w:hAnsi="Times New Roman" w:cs="Times New Roman"/>
          <w:sz w:val="24"/>
          <w:szCs w:val="24"/>
        </w:rPr>
        <w:t>farmers’</w:t>
      </w:r>
      <w:r w:rsidRPr="000334E8">
        <w:rPr>
          <w:rFonts w:ascii="Times New Roman" w:hAnsi="Times New Roman" w:cs="Times New Roman"/>
          <w:sz w:val="24"/>
          <w:szCs w:val="24"/>
        </w:rPr>
        <w:t xml:space="preserve"> income and welfare, but also secure expected mango yield and improve overall production in the South </w:t>
      </w:r>
      <w:proofErr w:type="spellStart"/>
      <w:r w:rsidRPr="000334E8">
        <w:rPr>
          <w:rFonts w:ascii="Times New Roman" w:hAnsi="Times New Roman" w:cs="Times New Roman"/>
          <w:sz w:val="24"/>
          <w:szCs w:val="24"/>
        </w:rPr>
        <w:t>To</w:t>
      </w:r>
      <w:r>
        <w:rPr>
          <w:rFonts w:ascii="Times New Roman" w:hAnsi="Times New Roman" w:cs="Times New Roman"/>
          <w:sz w:val="24"/>
          <w:szCs w:val="24"/>
        </w:rPr>
        <w:t>ngu</w:t>
      </w:r>
      <w:proofErr w:type="spellEnd"/>
      <w:r>
        <w:rPr>
          <w:rFonts w:ascii="Times New Roman" w:hAnsi="Times New Roman" w:cs="Times New Roman"/>
          <w:sz w:val="24"/>
          <w:szCs w:val="24"/>
        </w:rPr>
        <w:t xml:space="preserve"> district and Ghana at large.</w:t>
      </w:r>
    </w:p>
    <w:p w:rsidR="006F1EFF" w:rsidRDefault="004B6747" w:rsidP="006F1EFF">
      <w:pPr>
        <w:spacing w:line="480" w:lineRule="auto"/>
        <w:rPr>
          <w:rFonts w:ascii="Times New Roman" w:hAnsi="Times New Roman" w:cs="Times New Roman"/>
          <w:sz w:val="24"/>
          <w:szCs w:val="24"/>
        </w:rPr>
      </w:pPr>
      <w:r w:rsidRPr="00F33B73">
        <w:rPr>
          <w:rFonts w:ascii="Times New Roman" w:hAnsi="Times New Roman" w:cs="Times New Roman"/>
          <w:b/>
          <w:sz w:val="24"/>
          <w:szCs w:val="24"/>
        </w:rPr>
        <w:t>Keywords</w:t>
      </w:r>
      <w:r>
        <w:rPr>
          <w:rFonts w:ascii="Times New Roman" w:hAnsi="Times New Roman" w:cs="Times New Roman"/>
          <w:sz w:val="24"/>
          <w:szCs w:val="24"/>
        </w:rPr>
        <w:t>:</w:t>
      </w:r>
      <w:r w:rsidR="00F33B73">
        <w:rPr>
          <w:rFonts w:ascii="Times New Roman" w:hAnsi="Times New Roman" w:cs="Times New Roman"/>
          <w:sz w:val="24"/>
          <w:szCs w:val="24"/>
        </w:rPr>
        <w:t xml:space="preserve"> </w:t>
      </w:r>
      <w:r w:rsidR="007A2E0A">
        <w:rPr>
          <w:rFonts w:ascii="Times New Roman" w:hAnsi="Times New Roman" w:cs="Times New Roman"/>
          <w:sz w:val="24"/>
          <w:szCs w:val="24"/>
        </w:rPr>
        <w:t>Mango Production</w:t>
      </w:r>
      <w:r w:rsidR="00F33B73">
        <w:rPr>
          <w:rFonts w:ascii="Times New Roman" w:hAnsi="Times New Roman" w:cs="Times New Roman"/>
          <w:sz w:val="24"/>
          <w:szCs w:val="24"/>
        </w:rPr>
        <w:t xml:space="preserve">, </w:t>
      </w:r>
      <w:r>
        <w:rPr>
          <w:rFonts w:ascii="Times New Roman" w:hAnsi="Times New Roman" w:cs="Times New Roman"/>
          <w:sz w:val="24"/>
          <w:szCs w:val="24"/>
        </w:rPr>
        <w:t xml:space="preserve">Risk, Risk Management, </w:t>
      </w:r>
      <w:r w:rsidR="00F33B73">
        <w:rPr>
          <w:rFonts w:ascii="Times New Roman" w:hAnsi="Times New Roman" w:cs="Times New Roman"/>
          <w:sz w:val="24"/>
          <w:szCs w:val="24"/>
        </w:rPr>
        <w:t>Yield, Spearman Correlation      Coefficient</w:t>
      </w:r>
      <w:r w:rsidR="006F1EFF">
        <w:rPr>
          <w:rFonts w:ascii="Times New Roman" w:hAnsi="Times New Roman" w:cs="Times New Roman"/>
          <w:sz w:val="24"/>
          <w:szCs w:val="24"/>
        </w:rPr>
        <w:br w:type="page"/>
      </w:r>
    </w:p>
    <w:p w:rsidR="000334E8" w:rsidRPr="00EF0C6E" w:rsidRDefault="000334E8" w:rsidP="00A35AED">
      <w:pPr>
        <w:pStyle w:val="c"/>
      </w:pPr>
      <w:bookmarkStart w:id="14" w:name="_Toc478329454"/>
      <w:bookmarkStart w:id="15" w:name="_Toc23177926"/>
      <w:r w:rsidRPr="00EF0C6E">
        <w:lastRenderedPageBreak/>
        <w:t>TABLE OF CONTENTS</w:t>
      </w:r>
      <w:bookmarkEnd w:id="14"/>
      <w:bookmarkEnd w:id="15"/>
    </w:p>
    <w:p w:rsidR="00D672A0" w:rsidRPr="00D672A0" w:rsidRDefault="00384A2A" w:rsidP="00A16AE4">
      <w:pPr>
        <w:pStyle w:val="TOC1"/>
        <w:rPr>
          <w:lang w:val="en-GB" w:eastAsia="en-GB"/>
        </w:rPr>
      </w:pPr>
      <w:r w:rsidRPr="00D672A0">
        <w:rPr>
          <w:color w:val="000000"/>
        </w:rPr>
        <w:fldChar w:fldCharType="begin"/>
      </w:r>
      <w:r w:rsidRPr="00D672A0">
        <w:rPr>
          <w:color w:val="000000"/>
        </w:rPr>
        <w:instrText xml:space="preserve"> TOC \h \z \t "j,1,jj,2,c,1,jjj,3" </w:instrText>
      </w:r>
      <w:r w:rsidRPr="00D672A0">
        <w:rPr>
          <w:color w:val="000000"/>
        </w:rPr>
        <w:fldChar w:fldCharType="separate"/>
      </w:r>
      <w:hyperlink w:anchor="_Toc23177922" w:history="1">
        <w:r w:rsidR="00D672A0" w:rsidRPr="00D672A0">
          <w:rPr>
            <w:rStyle w:val="Hyperlink"/>
            <w:szCs w:val="24"/>
          </w:rPr>
          <w:t>DECLARATION</w:t>
        </w:r>
        <w:r w:rsidR="00D672A0" w:rsidRPr="00D672A0">
          <w:rPr>
            <w:webHidden/>
          </w:rPr>
          <w:tab/>
        </w:r>
        <w:r w:rsidR="00D672A0" w:rsidRPr="00D672A0">
          <w:rPr>
            <w:webHidden/>
          </w:rPr>
          <w:fldChar w:fldCharType="begin"/>
        </w:r>
        <w:r w:rsidR="00D672A0" w:rsidRPr="00D672A0">
          <w:rPr>
            <w:webHidden/>
          </w:rPr>
          <w:instrText xml:space="preserve"> PAGEREF _Toc23177922 \h </w:instrText>
        </w:r>
        <w:r w:rsidR="00D672A0" w:rsidRPr="00D672A0">
          <w:rPr>
            <w:webHidden/>
          </w:rPr>
        </w:r>
        <w:r w:rsidR="00D672A0" w:rsidRPr="00D672A0">
          <w:rPr>
            <w:webHidden/>
          </w:rPr>
          <w:fldChar w:fldCharType="separate"/>
        </w:r>
        <w:r w:rsidR="0092098B">
          <w:rPr>
            <w:webHidden/>
          </w:rPr>
          <w:t>ii</w:t>
        </w:r>
        <w:r w:rsidR="00D672A0" w:rsidRPr="00D672A0">
          <w:rPr>
            <w:webHidden/>
          </w:rPr>
          <w:fldChar w:fldCharType="end"/>
        </w:r>
      </w:hyperlink>
    </w:p>
    <w:p w:rsidR="00D672A0" w:rsidRPr="00D672A0" w:rsidRDefault="00D672A0" w:rsidP="00A16AE4">
      <w:pPr>
        <w:pStyle w:val="TOC1"/>
        <w:rPr>
          <w:lang w:val="en-GB" w:eastAsia="en-GB"/>
        </w:rPr>
      </w:pPr>
      <w:hyperlink w:anchor="_Toc23177923" w:history="1">
        <w:r w:rsidRPr="00D672A0">
          <w:rPr>
            <w:rStyle w:val="Hyperlink"/>
            <w:szCs w:val="24"/>
          </w:rPr>
          <w:t>DEDICATION</w:t>
        </w:r>
        <w:r w:rsidRPr="00D672A0">
          <w:rPr>
            <w:webHidden/>
          </w:rPr>
          <w:tab/>
        </w:r>
        <w:r w:rsidRPr="00D672A0">
          <w:rPr>
            <w:webHidden/>
          </w:rPr>
          <w:fldChar w:fldCharType="begin"/>
        </w:r>
        <w:r w:rsidRPr="00D672A0">
          <w:rPr>
            <w:webHidden/>
          </w:rPr>
          <w:instrText xml:space="preserve"> PAGEREF _Toc23177923 \h </w:instrText>
        </w:r>
        <w:r w:rsidRPr="00D672A0">
          <w:rPr>
            <w:webHidden/>
          </w:rPr>
        </w:r>
        <w:r w:rsidRPr="00D672A0">
          <w:rPr>
            <w:webHidden/>
          </w:rPr>
          <w:fldChar w:fldCharType="separate"/>
        </w:r>
        <w:r w:rsidR="0092098B">
          <w:rPr>
            <w:webHidden/>
          </w:rPr>
          <w:t>iii</w:t>
        </w:r>
        <w:r w:rsidRPr="00D672A0">
          <w:rPr>
            <w:webHidden/>
          </w:rPr>
          <w:fldChar w:fldCharType="end"/>
        </w:r>
      </w:hyperlink>
    </w:p>
    <w:p w:rsidR="00D672A0" w:rsidRPr="00D672A0" w:rsidRDefault="00D672A0" w:rsidP="00A16AE4">
      <w:pPr>
        <w:pStyle w:val="TOC1"/>
        <w:rPr>
          <w:lang w:val="en-GB" w:eastAsia="en-GB"/>
        </w:rPr>
      </w:pPr>
      <w:hyperlink w:anchor="_Toc23177924" w:history="1">
        <w:r w:rsidRPr="00D672A0">
          <w:rPr>
            <w:rStyle w:val="Hyperlink"/>
            <w:szCs w:val="24"/>
          </w:rPr>
          <w:t>ACKNOWLEDGEMENT</w:t>
        </w:r>
        <w:r w:rsidRPr="00D672A0">
          <w:rPr>
            <w:webHidden/>
          </w:rPr>
          <w:tab/>
        </w:r>
        <w:r w:rsidRPr="00D672A0">
          <w:rPr>
            <w:webHidden/>
          </w:rPr>
          <w:fldChar w:fldCharType="begin"/>
        </w:r>
        <w:r w:rsidRPr="00D672A0">
          <w:rPr>
            <w:webHidden/>
          </w:rPr>
          <w:instrText xml:space="preserve"> PAGEREF _Toc23177924 \h </w:instrText>
        </w:r>
        <w:r w:rsidRPr="00D672A0">
          <w:rPr>
            <w:webHidden/>
          </w:rPr>
        </w:r>
        <w:r w:rsidRPr="00D672A0">
          <w:rPr>
            <w:webHidden/>
          </w:rPr>
          <w:fldChar w:fldCharType="separate"/>
        </w:r>
        <w:r w:rsidR="0092098B">
          <w:rPr>
            <w:webHidden/>
          </w:rPr>
          <w:t>iv</w:t>
        </w:r>
        <w:r w:rsidRPr="00D672A0">
          <w:rPr>
            <w:webHidden/>
          </w:rPr>
          <w:fldChar w:fldCharType="end"/>
        </w:r>
      </w:hyperlink>
    </w:p>
    <w:p w:rsidR="00D672A0" w:rsidRPr="00D672A0" w:rsidRDefault="00D672A0" w:rsidP="00A16AE4">
      <w:pPr>
        <w:pStyle w:val="TOC1"/>
        <w:rPr>
          <w:lang w:val="en-GB" w:eastAsia="en-GB"/>
        </w:rPr>
      </w:pPr>
      <w:hyperlink w:anchor="_Toc23177925" w:history="1">
        <w:r w:rsidRPr="00D672A0">
          <w:rPr>
            <w:rStyle w:val="Hyperlink"/>
            <w:szCs w:val="24"/>
          </w:rPr>
          <w:t>ABSTRACT</w:t>
        </w:r>
        <w:r w:rsidRPr="00D672A0">
          <w:rPr>
            <w:webHidden/>
          </w:rPr>
          <w:tab/>
        </w:r>
        <w:r w:rsidRPr="00D672A0">
          <w:rPr>
            <w:webHidden/>
          </w:rPr>
          <w:fldChar w:fldCharType="begin"/>
        </w:r>
        <w:r w:rsidRPr="00D672A0">
          <w:rPr>
            <w:webHidden/>
          </w:rPr>
          <w:instrText xml:space="preserve"> PAGEREF _Toc23177925 \h </w:instrText>
        </w:r>
        <w:r w:rsidRPr="00D672A0">
          <w:rPr>
            <w:webHidden/>
          </w:rPr>
        </w:r>
        <w:r w:rsidRPr="00D672A0">
          <w:rPr>
            <w:webHidden/>
          </w:rPr>
          <w:fldChar w:fldCharType="separate"/>
        </w:r>
        <w:r w:rsidR="0092098B">
          <w:rPr>
            <w:webHidden/>
          </w:rPr>
          <w:t>v</w:t>
        </w:r>
        <w:r w:rsidRPr="00D672A0">
          <w:rPr>
            <w:webHidden/>
          </w:rPr>
          <w:fldChar w:fldCharType="end"/>
        </w:r>
      </w:hyperlink>
    </w:p>
    <w:p w:rsidR="00D672A0" w:rsidRPr="00D672A0" w:rsidRDefault="00D672A0" w:rsidP="00A16AE4">
      <w:pPr>
        <w:pStyle w:val="TOC1"/>
        <w:rPr>
          <w:lang w:val="en-GB" w:eastAsia="en-GB"/>
        </w:rPr>
      </w:pPr>
      <w:hyperlink w:anchor="_Toc23177926" w:history="1">
        <w:r w:rsidRPr="00D672A0">
          <w:rPr>
            <w:rStyle w:val="Hyperlink"/>
            <w:szCs w:val="24"/>
          </w:rPr>
          <w:t>TABLE OF CONTENTS</w:t>
        </w:r>
        <w:r w:rsidRPr="00D672A0">
          <w:rPr>
            <w:webHidden/>
          </w:rPr>
          <w:tab/>
        </w:r>
        <w:r w:rsidRPr="00D672A0">
          <w:rPr>
            <w:webHidden/>
          </w:rPr>
          <w:fldChar w:fldCharType="begin"/>
        </w:r>
        <w:r w:rsidRPr="00D672A0">
          <w:rPr>
            <w:webHidden/>
          </w:rPr>
          <w:instrText xml:space="preserve"> PAGEREF _Toc23177926 \h </w:instrText>
        </w:r>
        <w:r w:rsidRPr="00D672A0">
          <w:rPr>
            <w:webHidden/>
          </w:rPr>
        </w:r>
        <w:r w:rsidRPr="00D672A0">
          <w:rPr>
            <w:webHidden/>
          </w:rPr>
          <w:fldChar w:fldCharType="separate"/>
        </w:r>
        <w:r w:rsidR="0092098B">
          <w:rPr>
            <w:webHidden/>
          </w:rPr>
          <w:t>vi</w:t>
        </w:r>
        <w:r w:rsidRPr="00D672A0">
          <w:rPr>
            <w:webHidden/>
          </w:rPr>
          <w:fldChar w:fldCharType="end"/>
        </w:r>
      </w:hyperlink>
    </w:p>
    <w:p w:rsidR="00D672A0" w:rsidRPr="00D672A0" w:rsidRDefault="00D672A0" w:rsidP="00A16AE4">
      <w:pPr>
        <w:pStyle w:val="TOC1"/>
        <w:rPr>
          <w:lang w:val="en-GB" w:eastAsia="en-GB"/>
        </w:rPr>
      </w:pPr>
      <w:hyperlink w:anchor="_Toc23177927" w:history="1">
        <w:r w:rsidRPr="00D672A0">
          <w:rPr>
            <w:rStyle w:val="Hyperlink"/>
            <w:szCs w:val="24"/>
          </w:rPr>
          <w:t>LIST OF TABLES</w:t>
        </w:r>
        <w:r w:rsidRPr="00D672A0">
          <w:rPr>
            <w:webHidden/>
          </w:rPr>
          <w:tab/>
        </w:r>
        <w:r w:rsidRPr="00D672A0">
          <w:rPr>
            <w:webHidden/>
          </w:rPr>
          <w:fldChar w:fldCharType="begin"/>
        </w:r>
        <w:r w:rsidRPr="00D672A0">
          <w:rPr>
            <w:webHidden/>
          </w:rPr>
          <w:instrText xml:space="preserve"> PAGEREF _Toc23177927 \h </w:instrText>
        </w:r>
        <w:r w:rsidRPr="00D672A0">
          <w:rPr>
            <w:webHidden/>
          </w:rPr>
        </w:r>
        <w:r w:rsidRPr="00D672A0">
          <w:rPr>
            <w:webHidden/>
          </w:rPr>
          <w:fldChar w:fldCharType="separate"/>
        </w:r>
        <w:r w:rsidR="0092098B">
          <w:rPr>
            <w:webHidden/>
          </w:rPr>
          <w:t>ix</w:t>
        </w:r>
        <w:r w:rsidRPr="00D672A0">
          <w:rPr>
            <w:webHidden/>
          </w:rPr>
          <w:fldChar w:fldCharType="end"/>
        </w:r>
      </w:hyperlink>
    </w:p>
    <w:p w:rsidR="00D672A0" w:rsidRPr="00D672A0" w:rsidRDefault="00D672A0" w:rsidP="00A16AE4">
      <w:pPr>
        <w:pStyle w:val="TOC1"/>
        <w:rPr>
          <w:lang w:val="en-GB" w:eastAsia="en-GB"/>
        </w:rPr>
      </w:pPr>
      <w:hyperlink w:anchor="_Toc23177928" w:history="1">
        <w:r w:rsidRPr="00D672A0">
          <w:rPr>
            <w:rStyle w:val="Hyperlink"/>
            <w:szCs w:val="24"/>
          </w:rPr>
          <w:t>LIST OF FIGURES</w:t>
        </w:r>
        <w:r w:rsidRPr="00D672A0">
          <w:rPr>
            <w:webHidden/>
          </w:rPr>
          <w:tab/>
        </w:r>
        <w:r w:rsidRPr="00D672A0">
          <w:rPr>
            <w:webHidden/>
          </w:rPr>
          <w:fldChar w:fldCharType="begin"/>
        </w:r>
        <w:r w:rsidRPr="00D672A0">
          <w:rPr>
            <w:webHidden/>
          </w:rPr>
          <w:instrText xml:space="preserve"> PAGEREF _Toc23177928 \h </w:instrText>
        </w:r>
        <w:r w:rsidRPr="00D672A0">
          <w:rPr>
            <w:webHidden/>
          </w:rPr>
        </w:r>
        <w:r w:rsidRPr="00D672A0">
          <w:rPr>
            <w:webHidden/>
          </w:rPr>
          <w:fldChar w:fldCharType="separate"/>
        </w:r>
        <w:r w:rsidR="0092098B">
          <w:rPr>
            <w:webHidden/>
          </w:rPr>
          <w:t>x</w:t>
        </w:r>
        <w:r w:rsidRPr="00D672A0">
          <w:rPr>
            <w:webHidden/>
          </w:rPr>
          <w:fldChar w:fldCharType="end"/>
        </w:r>
      </w:hyperlink>
    </w:p>
    <w:p w:rsidR="00D672A0" w:rsidRDefault="00D672A0" w:rsidP="00A16AE4">
      <w:pPr>
        <w:pStyle w:val="TOC1"/>
        <w:rPr>
          <w:rStyle w:val="Hyperlink"/>
          <w:b/>
          <w:szCs w:val="24"/>
        </w:rPr>
      </w:pPr>
    </w:p>
    <w:p w:rsidR="00D672A0" w:rsidRPr="00D672A0" w:rsidRDefault="00D672A0" w:rsidP="00A16AE4">
      <w:pPr>
        <w:pStyle w:val="TOC1"/>
        <w:rPr>
          <w:lang w:val="en-GB" w:eastAsia="en-GB"/>
        </w:rPr>
      </w:pPr>
      <w:hyperlink w:anchor="_Toc23177929" w:history="1">
        <w:r w:rsidRPr="00D672A0">
          <w:rPr>
            <w:rStyle w:val="Hyperlink"/>
            <w:b/>
            <w:szCs w:val="24"/>
          </w:rPr>
          <w:t>CHAPTER ONE</w:t>
        </w:r>
        <w:r w:rsidRPr="00D672A0">
          <w:rPr>
            <w:webHidden/>
          </w:rPr>
          <w:tab/>
        </w:r>
        <w:r w:rsidRPr="00D672A0">
          <w:rPr>
            <w:webHidden/>
          </w:rPr>
          <w:fldChar w:fldCharType="begin"/>
        </w:r>
        <w:r w:rsidRPr="00D672A0">
          <w:rPr>
            <w:webHidden/>
          </w:rPr>
          <w:instrText xml:space="preserve"> PAGEREF _Toc23177929 \h </w:instrText>
        </w:r>
        <w:r w:rsidRPr="00D672A0">
          <w:rPr>
            <w:webHidden/>
          </w:rPr>
        </w:r>
        <w:r w:rsidRPr="00D672A0">
          <w:rPr>
            <w:webHidden/>
          </w:rPr>
          <w:fldChar w:fldCharType="separate"/>
        </w:r>
        <w:r w:rsidR="0092098B">
          <w:rPr>
            <w:webHidden/>
          </w:rPr>
          <w:t>1</w:t>
        </w:r>
        <w:r w:rsidRPr="00D672A0">
          <w:rPr>
            <w:webHidden/>
          </w:rPr>
          <w:fldChar w:fldCharType="end"/>
        </w:r>
      </w:hyperlink>
    </w:p>
    <w:p w:rsidR="00D672A0" w:rsidRPr="00D672A0" w:rsidRDefault="00D672A0" w:rsidP="00A16AE4">
      <w:pPr>
        <w:pStyle w:val="TOC1"/>
        <w:rPr>
          <w:lang w:val="en-GB" w:eastAsia="en-GB"/>
        </w:rPr>
      </w:pPr>
      <w:hyperlink w:anchor="_Toc23177930" w:history="1">
        <w:r w:rsidRPr="00D672A0">
          <w:rPr>
            <w:rStyle w:val="Hyperlink"/>
            <w:b/>
            <w:szCs w:val="24"/>
          </w:rPr>
          <w:t>INTRODUCTION</w:t>
        </w:r>
        <w:r w:rsidRPr="00D672A0">
          <w:rPr>
            <w:webHidden/>
          </w:rPr>
          <w:tab/>
        </w:r>
        <w:r w:rsidRPr="00D672A0">
          <w:rPr>
            <w:webHidden/>
          </w:rPr>
          <w:fldChar w:fldCharType="begin"/>
        </w:r>
        <w:r w:rsidRPr="00D672A0">
          <w:rPr>
            <w:webHidden/>
          </w:rPr>
          <w:instrText xml:space="preserve"> PAGEREF _Toc23177930 \h </w:instrText>
        </w:r>
        <w:r w:rsidRPr="00D672A0">
          <w:rPr>
            <w:webHidden/>
          </w:rPr>
        </w:r>
        <w:r w:rsidRPr="00D672A0">
          <w:rPr>
            <w:webHidden/>
          </w:rPr>
          <w:fldChar w:fldCharType="separate"/>
        </w:r>
        <w:r w:rsidR="0092098B">
          <w:rPr>
            <w:webHidden/>
          </w:rPr>
          <w:t>1</w:t>
        </w:r>
        <w:r w:rsidRPr="00D672A0">
          <w:rPr>
            <w:webHidden/>
          </w:rPr>
          <w:fldChar w:fldCharType="end"/>
        </w:r>
      </w:hyperlink>
    </w:p>
    <w:p w:rsidR="00D672A0" w:rsidRPr="00D672A0" w:rsidRDefault="00D672A0" w:rsidP="00A16AE4">
      <w:pPr>
        <w:pStyle w:val="TOC1"/>
        <w:rPr>
          <w:lang w:val="en-GB" w:eastAsia="en-GB"/>
        </w:rPr>
      </w:pPr>
      <w:hyperlink w:anchor="_Toc23177931" w:history="1">
        <w:r w:rsidRPr="00D672A0">
          <w:rPr>
            <w:rStyle w:val="Hyperlink"/>
            <w:szCs w:val="24"/>
          </w:rPr>
          <w:t>1.1 Introduction</w:t>
        </w:r>
        <w:r w:rsidRPr="00D672A0">
          <w:rPr>
            <w:webHidden/>
          </w:rPr>
          <w:tab/>
        </w:r>
        <w:r w:rsidRPr="00D672A0">
          <w:rPr>
            <w:webHidden/>
          </w:rPr>
          <w:fldChar w:fldCharType="begin"/>
        </w:r>
        <w:r w:rsidRPr="00D672A0">
          <w:rPr>
            <w:webHidden/>
          </w:rPr>
          <w:instrText xml:space="preserve"> PAGEREF _Toc23177931 \h </w:instrText>
        </w:r>
        <w:r w:rsidRPr="00D672A0">
          <w:rPr>
            <w:webHidden/>
          </w:rPr>
        </w:r>
        <w:r w:rsidRPr="00D672A0">
          <w:rPr>
            <w:webHidden/>
          </w:rPr>
          <w:fldChar w:fldCharType="separate"/>
        </w:r>
        <w:r w:rsidR="0092098B">
          <w:rPr>
            <w:webHidden/>
          </w:rPr>
          <w:t>1</w:t>
        </w:r>
        <w:r w:rsidRPr="00D672A0">
          <w:rPr>
            <w:webHidden/>
          </w:rPr>
          <w:fldChar w:fldCharType="end"/>
        </w:r>
      </w:hyperlink>
    </w:p>
    <w:p w:rsidR="00D672A0" w:rsidRPr="00D672A0" w:rsidRDefault="00D672A0" w:rsidP="00A16AE4">
      <w:pPr>
        <w:pStyle w:val="TOC1"/>
        <w:rPr>
          <w:lang w:val="en-GB" w:eastAsia="en-GB"/>
        </w:rPr>
      </w:pPr>
      <w:hyperlink w:anchor="_Toc23177932" w:history="1">
        <w:r w:rsidRPr="00D672A0">
          <w:rPr>
            <w:rStyle w:val="Hyperlink"/>
            <w:szCs w:val="24"/>
          </w:rPr>
          <w:t>1.2 Problem Statement</w:t>
        </w:r>
        <w:r w:rsidRPr="00D672A0">
          <w:rPr>
            <w:webHidden/>
          </w:rPr>
          <w:tab/>
        </w:r>
        <w:r w:rsidRPr="00D672A0">
          <w:rPr>
            <w:webHidden/>
          </w:rPr>
          <w:fldChar w:fldCharType="begin"/>
        </w:r>
        <w:r w:rsidRPr="00D672A0">
          <w:rPr>
            <w:webHidden/>
          </w:rPr>
          <w:instrText xml:space="preserve"> PAGEREF _Toc23177932 \h </w:instrText>
        </w:r>
        <w:r w:rsidRPr="00D672A0">
          <w:rPr>
            <w:webHidden/>
          </w:rPr>
        </w:r>
        <w:r w:rsidRPr="00D672A0">
          <w:rPr>
            <w:webHidden/>
          </w:rPr>
          <w:fldChar w:fldCharType="separate"/>
        </w:r>
        <w:r w:rsidR="0092098B">
          <w:rPr>
            <w:webHidden/>
          </w:rPr>
          <w:t>3</w:t>
        </w:r>
        <w:r w:rsidRPr="00D672A0">
          <w:rPr>
            <w:webHidden/>
          </w:rPr>
          <w:fldChar w:fldCharType="end"/>
        </w:r>
      </w:hyperlink>
    </w:p>
    <w:p w:rsidR="00D672A0" w:rsidRPr="00D672A0" w:rsidRDefault="00D672A0" w:rsidP="00A16AE4">
      <w:pPr>
        <w:pStyle w:val="TOC1"/>
        <w:rPr>
          <w:lang w:val="en-GB" w:eastAsia="en-GB"/>
        </w:rPr>
      </w:pPr>
      <w:hyperlink w:anchor="_Toc23177933" w:history="1">
        <w:r w:rsidRPr="00D672A0">
          <w:rPr>
            <w:rStyle w:val="Hyperlink"/>
            <w:szCs w:val="24"/>
          </w:rPr>
          <w:t>1.3 Aim and Objectives</w:t>
        </w:r>
        <w:r w:rsidRPr="00D672A0">
          <w:rPr>
            <w:webHidden/>
          </w:rPr>
          <w:tab/>
        </w:r>
        <w:r w:rsidRPr="00D672A0">
          <w:rPr>
            <w:webHidden/>
          </w:rPr>
          <w:fldChar w:fldCharType="begin"/>
        </w:r>
        <w:r w:rsidRPr="00D672A0">
          <w:rPr>
            <w:webHidden/>
          </w:rPr>
          <w:instrText xml:space="preserve"> PAGEREF _Toc23177933 \h </w:instrText>
        </w:r>
        <w:r w:rsidRPr="00D672A0">
          <w:rPr>
            <w:webHidden/>
          </w:rPr>
        </w:r>
        <w:r w:rsidRPr="00D672A0">
          <w:rPr>
            <w:webHidden/>
          </w:rPr>
          <w:fldChar w:fldCharType="separate"/>
        </w:r>
        <w:r w:rsidR="0092098B">
          <w:rPr>
            <w:webHidden/>
          </w:rPr>
          <w:t>4</w:t>
        </w:r>
        <w:r w:rsidRPr="00D672A0">
          <w:rPr>
            <w:webHidden/>
          </w:rPr>
          <w:fldChar w:fldCharType="end"/>
        </w:r>
      </w:hyperlink>
    </w:p>
    <w:p w:rsidR="00D672A0" w:rsidRPr="00D672A0" w:rsidRDefault="00D672A0" w:rsidP="00A16AE4">
      <w:pPr>
        <w:pStyle w:val="TOC1"/>
        <w:rPr>
          <w:lang w:val="en-GB" w:eastAsia="en-GB"/>
        </w:rPr>
      </w:pPr>
      <w:hyperlink w:anchor="_Toc23177934" w:history="1">
        <w:r w:rsidRPr="00D672A0">
          <w:rPr>
            <w:rStyle w:val="Hyperlink"/>
            <w:szCs w:val="24"/>
          </w:rPr>
          <w:t>1.4 Research Questions</w:t>
        </w:r>
        <w:r w:rsidRPr="00D672A0">
          <w:rPr>
            <w:webHidden/>
          </w:rPr>
          <w:tab/>
        </w:r>
        <w:r w:rsidRPr="00D672A0">
          <w:rPr>
            <w:webHidden/>
          </w:rPr>
          <w:fldChar w:fldCharType="begin"/>
        </w:r>
        <w:r w:rsidRPr="00D672A0">
          <w:rPr>
            <w:webHidden/>
          </w:rPr>
          <w:instrText xml:space="preserve"> PAGEREF _Toc23177934 \h </w:instrText>
        </w:r>
        <w:r w:rsidRPr="00D672A0">
          <w:rPr>
            <w:webHidden/>
          </w:rPr>
        </w:r>
        <w:r w:rsidRPr="00D672A0">
          <w:rPr>
            <w:webHidden/>
          </w:rPr>
          <w:fldChar w:fldCharType="separate"/>
        </w:r>
        <w:r w:rsidR="0092098B">
          <w:rPr>
            <w:webHidden/>
          </w:rPr>
          <w:t>5</w:t>
        </w:r>
        <w:r w:rsidRPr="00D672A0">
          <w:rPr>
            <w:webHidden/>
          </w:rPr>
          <w:fldChar w:fldCharType="end"/>
        </w:r>
      </w:hyperlink>
    </w:p>
    <w:p w:rsidR="00D672A0" w:rsidRPr="00D672A0" w:rsidRDefault="00D672A0" w:rsidP="00A16AE4">
      <w:pPr>
        <w:pStyle w:val="TOC1"/>
        <w:rPr>
          <w:lang w:val="en-GB" w:eastAsia="en-GB"/>
        </w:rPr>
      </w:pPr>
      <w:hyperlink w:anchor="_Toc23177935" w:history="1">
        <w:r w:rsidRPr="00D672A0">
          <w:rPr>
            <w:rStyle w:val="Hyperlink"/>
            <w:szCs w:val="24"/>
          </w:rPr>
          <w:t>1.5 Significance of the Study</w:t>
        </w:r>
        <w:r w:rsidRPr="00D672A0">
          <w:rPr>
            <w:webHidden/>
          </w:rPr>
          <w:tab/>
        </w:r>
        <w:r w:rsidRPr="00D672A0">
          <w:rPr>
            <w:webHidden/>
          </w:rPr>
          <w:fldChar w:fldCharType="begin"/>
        </w:r>
        <w:r w:rsidRPr="00D672A0">
          <w:rPr>
            <w:webHidden/>
          </w:rPr>
          <w:instrText xml:space="preserve"> PAGEREF _Toc23177935 \h </w:instrText>
        </w:r>
        <w:r w:rsidRPr="00D672A0">
          <w:rPr>
            <w:webHidden/>
          </w:rPr>
        </w:r>
        <w:r w:rsidRPr="00D672A0">
          <w:rPr>
            <w:webHidden/>
          </w:rPr>
          <w:fldChar w:fldCharType="separate"/>
        </w:r>
        <w:r w:rsidR="0092098B">
          <w:rPr>
            <w:webHidden/>
          </w:rPr>
          <w:t>5</w:t>
        </w:r>
        <w:r w:rsidRPr="00D672A0">
          <w:rPr>
            <w:webHidden/>
          </w:rPr>
          <w:fldChar w:fldCharType="end"/>
        </w:r>
      </w:hyperlink>
    </w:p>
    <w:p w:rsidR="00D672A0" w:rsidRPr="00D672A0" w:rsidRDefault="00D672A0" w:rsidP="00A16AE4">
      <w:pPr>
        <w:pStyle w:val="TOC1"/>
        <w:rPr>
          <w:lang w:val="en-GB" w:eastAsia="en-GB"/>
        </w:rPr>
      </w:pPr>
      <w:hyperlink w:anchor="_Toc23177936" w:history="1">
        <w:r w:rsidRPr="00D672A0">
          <w:rPr>
            <w:rStyle w:val="Hyperlink"/>
            <w:szCs w:val="24"/>
          </w:rPr>
          <w:t>1.6 Methodology</w:t>
        </w:r>
        <w:r w:rsidRPr="00D672A0">
          <w:rPr>
            <w:webHidden/>
          </w:rPr>
          <w:tab/>
        </w:r>
        <w:r w:rsidRPr="00D672A0">
          <w:rPr>
            <w:webHidden/>
          </w:rPr>
          <w:fldChar w:fldCharType="begin"/>
        </w:r>
        <w:r w:rsidRPr="00D672A0">
          <w:rPr>
            <w:webHidden/>
          </w:rPr>
          <w:instrText xml:space="preserve"> PAGEREF _Toc23177936 \h </w:instrText>
        </w:r>
        <w:r w:rsidRPr="00D672A0">
          <w:rPr>
            <w:webHidden/>
          </w:rPr>
        </w:r>
        <w:r w:rsidRPr="00D672A0">
          <w:rPr>
            <w:webHidden/>
          </w:rPr>
          <w:fldChar w:fldCharType="separate"/>
        </w:r>
        <w:r w:rsidR="0092098B">
          <w:rPr>
            <w:webHidden/>
          </w:rPr>
          <w:t>6</w:t>
        </w:r>
        <w:r w:rsidRPr="00D672A0">
          <w:rPr>
            <w:webHidden/>
          </w:rPr>
          <w:fldChar w:fldCharType="end"/>
        </w:r>
      </w:hyperlink>
    </w:p>
    <w:p w:rsidR="00D672A0" w:rsidRPr="00D672A0" w:rsidRDefault="00D672A0" w:rsidP="00D672A0">
      <w:pPr>
        <w:pStyle w:val="TOC2"/>
        <w:spacing w:line="432" w:lineRule="auto"/>
        <w:contextualSpacing/>
        <w:rPr>
          <w:rFonts w:ascii="Times New Roman" w:hAnsi="Times New Roman" w:cs="Times New Roman"/>
          <w:noProof/>
          <w:sz w:val="24"/>
          <w:szCs w:val="24"/>
          <w:lang w:val="en-GB" w:eastAsia="en-GB"/>
        </w:rPr>
      </w:pPr>
      <w:hyperlink w:anchor="_Toc23177937" w:history="1">
        <w:r w:rsidRPr="00D672A0">
          <w:rPr>
            <w:rStyle w:val="Hyperlink"/>
            <w:rFonts w:ascii="Times New Roman" w:hAnsi="Times New Roman" w:cs="Times New Roman"/>
            <w:noProof/>
            <w:sz w:val="24"/>
            <w:szCs w:val="24"/>
          </w:rPr>
          <w:t>1.6.1 Research Strategy and Design</w:t>
        </w:r>
        <w:r w:rsidRPr="00D672A0">
          <w:rPr>
            <w:rFonts w:ascii="Times New Roman" w:hAnsi="Times New Roman" w:cs="Times New Roman"/>
            <w:noProof/>
            <w:webHidden/>
            <w:sz w:val="24"/>
            <w:szCs w:val="24"/>
          </w:rPr>
          <w:tab/>
        </w:r>
        <w:r w:rsidRPr="00D672A0">
          <w:rPr>
            <w:rFonts w:ascii="Times New Roman" w:hAnsi="Times New Roman" w:cs="Times New Roman"/>
            <w:noProof/>
            <w:webHidden/>
            <w:sz w:val="24"/>
            <w:szCs w:val="24"/>
          </w:rPr>
          <w:fldChar w:fldCharType="begin"/>
        </w:r>
        <w:r w:rsidRPr="00D672A0">
          <w:rPr>
            <w:rFonts w:ascii="Times New Roman" w:hAnsi="Times New Roman" w:cs="Times New Roman"/>
            <w:noProof/>
            <w:webHidden/>
            <w:sz w:val="24"/>
            <w:szCs w:val="24"/>
          </w:rPr>
          <w:instrText xml:space="preserve"> PAGEREF _Toc23177937 \h </w:instrText>
        </w:r>
        <w:r w:rsidRPr="00D672A0">
          <w:rPr>
            <w:rFonts w:ascii="Times New Roman" w:hAnsi="Times New Roman" w:cs="Times New Roman"/>
            <w:noProof/>
            <w:webHidden/>
            <w:sz w:val="24"/>
            <w:szCs w:val="24"/>
          </w:rPr>
        </w:r>
        <w:r w:rsidRPr="00D672A0">
          <w:rPr>
            <w:rFonts w:ascii="Times New Roman" w:hAnsi="Times New Roman" w:cs="Times New Roman"/>
            <w:noProof/>
            <w:webHidden/>
            <w:sz w:val="24"/>
            <w:szCs w:val="24"/>
          </w:rPr>
          <w:fldChar w:fldCharType="separate"/>
        </w:r>
        <w:r w:rsidR="0092098B">
          <w:rPr>
            <w:rFonts w:ascii="Times New Roman" w:hAnsi="Times New Roman" w:cs="Times New Roman"/>
            <w:noProof/>
            <w:webHidden/>
            <w:sz w:val="24"/>
            <w:szCs w:val="24"/>
          </w:rPr>
          <w:t>6</w:t>
        </w:r>
        <w:r w:rsidRPr="00D672A0">
          <w:rPr>
            <w:rFonts w:ascii="Times New Roman" w:hAnsi="Times New Roman" w:cs="Times New Roman"/>
            <w:noProof/>
            <w:webHidden/>
            <w:sz w:val="24"/>
            <w:szCs w:val="24"/>
          </w:rPr>
          <w:fldChar w:fldCharType="end"/>
        </w:r>
      </w:hyperlink>
    </w:p>
    <w:p w:rsidR="00D672A0" w:rsidRPr="00D672A0" w:rsidRDefault="00D672A0" w:rsidP="00D672A0">
      <w:pPr>
        <w:pStyle w:val="TOC2"/>
        <w:spacing w:line="432" w:lineRule="auto"/>
        <w:contextualSpacing/>
        <w:rPr>
          <w:rFonts w:ascii="Times New Roman" w:hAnsi="Times New Roman" w:cs="Times New Roman"/>
          <w:noProof/>
          <w:sz w:val="24"/>
          <w:szCs w:val="24"/>
          <w:lang w:val="en-GB" w:eastAsia="en-GB"/>
        </w:rPr>
      </w:pPr>
      <w:hyperlink w:anchor="_Toc23177938" w:history="1">
        <w:r w:rsidRPr="00D672A0">
          <w:rPr>
            <w:rStyle w:val="Hyperlink"/>
            <w:rFonts w:ascii="Times New Roman" w:hAnsi="Times New Roman" w:cs="Times New Roman"/>
            <w:noProof/>
            <w:sz w:val="24"/>
            <w:szCs w:val="24"/>
          </w:rPr>
          <w:t>1.6.2 Data</w:t>
        </w:r>
        <w:r w:rsidRPr="00D672A0">
          <w:rPr>
            <w:rFonts w:ascii="Times New Roman" w:hAnsi="Times New Roman" w:cs="Times New Roman"/>
            <w:noProof/>
            <w:webHidden/>
            <w:sz w:val="24"/>
            <w:szCs w:val="24"/>
          </w:rPr>
          <w:tab/>
        </w:r>
        <w:r w:rsidRPr="00D672A0">
          <w:rPr>
            <w:rFonts w:ascii="Times New Roman" w:hAnsi="Times New Roman" w:cs="Times New Roman"/>
            <w:noProof/>
            <w:webHidden/>
            <w:sz w:val="24"/>
            <w:szCs w:val="24"/>
          </w:rPr>
          <w:fldChar w:fldCharType="begin"/>
        </w:r>
        <w:r w:rsidRPr="00D672A0">
          <w:rPr>
            <w:rFonts w:ascii="Times New Roman" w:hAnsi="Times New Roman" w:cs="Times New Roman"/>
            <w:noProof/>
            <w:webHidden/>
            <w:sz w:val="24"/>
            <w:szCs w:val="24"/>
          </w:rPr>
          <w:instrText xml:space="preserve"> PAGEREF _Toc23177938 \h </w:instrText>
        </w:r>
        <w:r w:rsidRPr="00D672A0">
          <w:rPr>
            <w:rFonts w:ascii="Times New Roman" w:hAnsi="Times New Roman" w:cs="Times New Roman"/>
            <w:noProof/>
            <w:webHidden/>
            <w:sz w:val="24"/>
            <w:szCs w:val="24"/>
          </w:rPr>
        </w:r>
        <w:r w:rsidRPr="00D672A0">
          <w:rPr>
            <w:rFonts w:ascii="Times New Roman" w:hAnsi="Times New Roman" w:cs="Times New Roman"/>
            <w:noProof/>
            <w:webHidden/>
            <w:sz w:val="24"/>
            <w:szCs w:val="24"/>
          </w:rPr>
          <w:fldChar w:fldCharType="separate"/>
        </w:r>
        <w:r w:rsidR="0092098B">
          <w:rPr>
            <w:rFonts w:ascii="Times New Roman" w:hAnsi="Times New Roman" w:cs="Times New Roman"/>
            <w:noProof/>
            <w:webHidden/>
            <w:sz w:val="24"/>
            <w:szCs w:val="24"/>
          </w:rPr>
          <w:t>7</w:t>
        </w:r>
        <w:r w:rsidRPr="00D672A0">
          <w:rPr>
            <w:rFonts w:ascii="Times New Roman" w:hAnsi="Times New Roman" w:cs="Times New Roman"/>
            <w:noProof/>
            <w:webHidden/>
            <w:sz w:val="24"/>
            <w:szCs w:val="24"/>
          </w:rPr>
          <w:fldChar w:fldCharType="end"/>
        </w:r>
      </w:hyperlink>
    </w:p>
    <w:p w:rsidR="00D672A0" w:rsidRPr="00D672A0" w:rsidRDefault="00D672A0" w:rsidP="00A16AE4">
      <w:pPr>
        <w:pStyle w:val="TOC1"/>
        <w:rPr>
          <w:lang w:val="en-GB" w:eastAsia="en-GB"/>
        </w:rPr>
      </w:pPr>
      <w:hyperlink w:anchor="_Toc23177939" w:history="1">
        <w:r w:rsidRPr="00D672A0">
          <w:rPr>
            <w:rStyle w:val="Hyperlink"/>
            <w:szCs w:val="24"/>
          </w:rPr>
          <w:t>1.7 Scope of the Study</w:t>
        </w:r>
        <w:r w:rsidRPr="00D672A0">
          <w:rPr>
            <w:webHidden/>
          </w:rPr>
          <w:tab/>
        </w:r>
        <w:r w:rsidRPr="00D672A0">
          <w:rPr>
            <w:webHidden/>
          </w:rPr>
          <w:fldChar w:fldCharType="begin"/>
        </w:r>
        <w:r w:rsidRPr="00D672A0">
          <w:rPr>
            <w:webHidden/>
          </w:rPr>
          <w:instrText xml:space="preserve"> PAGEREF _Toc23177939 \h </w:instrText>
        </w:r>
        <w:r w:rsidRPr="00D672A0">
          <w:rPr>
            <w:webHidden/>
          </w:rPr>
        </w:r>
        <w:r w:rsidRPr="00D672A0">
          <w:rPr>
            <w:webHidden/>
          </w:rPr>
          <w:fldChar w:fldCharType="separate"/>
        </w:r>
        <w:r w:rsidR="0092098B">
          <w:rPr>
            <w:webHidden/>
          </w:rPr>
          <w:t>7</w:t>
        </w:r>
        <w:r w:rsidRPr="00D672A0">
          <w:rPr>
            <w:webHidden/>
          </w:rPr>
          <w:fldChar w:fldCharType="end"/>
        </w:r>
      </w:hyperlink>
    </w:p>
    <w:p w:rsidR="00D672A0" w:rsidRPr="00D672A0" w:rsidRDefault="00D672A0" w:rsidP="00A16AE4">
      <w:pPr>
        <w:pStyle w:val="TOC1"/>
        <w:rPr>
          <w:lang w:val="en-GB" w:eastAsia="en-GB"/>
        </w:rPr>
      </w:pPr>
      <w:hyperlink w:anchor="_Toc23177940" w:history="1">
        <w:r w:rsidRPr="00D672A0">
          <w:rPr>
            <w:rStyle w:val="Hyperlink"/>
            <w:szCs w:val="24"/>
          </w:rPr>
          <w:t>1.8 Structure of the Study</w:t>
        </w:r>
        <w:r w:rsidRPr="00D672A0">
          <w:rPr>
            <w:webHidden/>
          </w:rPr>
          <w:tab/>
        </w:r>
        <w:r w:rsidRPr="00D672A0">
          <w:rPr>
            <w:webHidden/>
          </w:rPr>
          <w:fldChar w:fldCharType="begin"/>
        </w:r>
        <w:r w:rsidRPr="00D672A0">
          <w:rPr>
            <w:webHidden/>
          </w:rPr>
          <w:instrText xml:space="preserve"> PAGEREF _Toc23177940 \h </w:instrText>
        </w:r>
        <w:r w:rsidRPr="00D672A0">
          <w:rPr>
            <w:webHidden/>
          </w:rPr>
        </w:r>
        <w:r w:rsidRPr="00D672A0">
          <w:rPr>
            <w:webHidden/>
          </w:rPr>
          <w:fldChar w:fldCharType="separate"/>
        </w:r>
        <w:r w:rsidR="0092098B">
          <w:rPr>
            <w:webHidden/>
          </w:rPr>
          <w:t>8</w:t>
        </w:r>
        <w:r w:rsidRPr="00D672A0">
          <w:rPr>
            <w:webHidden/>
          </w:rPr>
          <w:fldChar w:fldCharType="end"/>
        </w:r>
      </w:hyperlink>
    </w:p>
    <w:p w:rsidR="00D672A0" w:rsidRDefault="00D672A0" w:rsidP="00A16AE4">
      <w:pPr>
        <w:pStyle w:val="TOC1"/>
        <w:rPr>
          <w:rStyle w:val="Hyperlink"/>
          <w:b/>
          <w:szCs w:val="24"/>
        </w:rPr>
      </w:pPr>
    </w:p>
    <w:p w:rsidR="00D672A0" w:rsidRPr="00D672A0" w:rsidRDefault="00D672A0" w:rsidP="00A16AE4">
      <w:pPr>
        <w:pStyle w:val="TOC1"/>
        <w:rPr>
          <w:lang w:val="en-GB" w:eastAsia="en-GB"/>
        </w:rPr>
      </w:pPr>
      <w:hyperlink w:anchor="_Toc23177941" w:history="1">
        <w:r w:rsidRPr="00D672A0">
          <w:rPr>
            <w:rStyle w:val="Hyperlink"/>
            <w:b/>
            <w:szCs w:val="24"/>
          </w:rPr>
          <w:t>CHAPTER TWO</w:t>
        </w:r>
        <w:r w:rsidRPr="00D672A0">
          <w:rPr>
            <w:webHidden/>
          </w:rPr>
          <w:tab/>
        </w:r>
        <w:r w:rsidRPr="00D672A0">
          <w:rPr>
            <w:webHidden/>
          </w:rPr>
          <w:fldChar w:fldCharType="begin"/>
        </w:r>
        <w:r w:rsidRPr="00D672A0">
          <w:rPr>
            <w:webHidden/>
          </w:rPr>
          <w:instrText xml:space="preserve"> PAGEREF _Toc23177941 \h </w:instrText>
        </w:r>
        <w:r w:rsidRPr="00D672A0">
          <w:rPr>
            <w:webHidden/>
          </w:rPr>
        </w:r>
        <w:r w:rsidRPr="00D672A0">
          <w:rPr>
            <w:webHidden/>
          </w:rPr>
          <w:fldChar w:fldCharType="separate"/>
        </w:r>
        <w:r w:rsidR="0092098B">
          <w:rPr>
            <w:webHidden/>
          </w:rPr>
          <w:t>9</w:t>
        </w:r>
        <w:r w:rsidRPr="00D672A0">
          <w:rPr>
            <w:webHidden/>
          </w:rPr>
          <w:fldChar w:fldCharType="end"/>
        </w:r>
      </w:hyperlink>
    </w:p>
    <w:p w:rsidR="00D672A0" w:rsidRPr="00D672A0" w:rsidRDefault="00D672A0" w:rsidP="00A16AE4">
      <w:pPr>
        <w:pStyle w:val="TOC1"/>
        <w:rPr>
          <w:lang w:val="en-GB" w:eastAsia="en-GB"/>
        </w:rPr>
      </w:pPr>
      <w:hyperlink w:anchor="_Toc23177942" w:history="1">
        <w:r w:rsidRPr="00D672A0">
          <w:rPr>
            <w:rStyle w:val="Hyperlink"/>
            <w:b/>
            <w:szCs w:val="24"/>
          </w:rPr>
          <w:t>LITERATURE REVIEW</w:t>
        </w:r>
        <w:r w:rsidRPr="00D672A0">
          <w:rPr>
            <w:webHidden/>
          </w:rPr>
          <w:tab/>
        </w:r>
        <w:r w:rsidRPr="00D672A0">
          <w:rPr>
            <w:webHidden/>
          </w:rPr>
          <w:fldChar w:fldCharType="begin"/>
        </w:r>
        <w:r w:rsidRPr="00D672A0">
          <w:rPr>
            <w:webHidden/>
          </w:rPr>
          <w:instrText xml:space="preserve"> PAGEREF _Toc23177942 \h </w:instrText>
        </w:r>
        <w:r w:rsidRPr="00D672A0">
          <w:rPr>
            <w:webHidden/>
          </w:rPr>
        </w:r>
        <w:r w:rsidRPr="00D672A0">
          <w:rPr>
            <w:webHidden/>
          </w:rPr>
          <w:fldChar w:fldCharType="separate"/>
        </w:r>
        <w:r w:rsidR="0092098B">
          <w:rPr>
            <w:webHidden/>
          </w:rPr>
          <w:t>9</w:t>
        </w:r>
        <w:r w:rsidRPr="00D672A0">
          <w:rPr>
            <w:webHidden/>
          </w:rPr>
          <w:fldChar w:fldCharType="end"/>
        </w:r>
      </w:hyperlink>
    </w:p>
    <w:p w:rsidR="00D672A0" w:rsidRPr="00D672A0" w:rsidRDefault="00D672A0" w:rsidP="00A16AE4">
      <w:pPr>
        <w:pStyle w:val="TOC1"/>
        <w:rPr>
          <w:lang w:val="en-GB" w:eastAsia="en-GB"/>
        </w:rPr>
      </w:pPr>
      <w:hyperlink w:anchor="_Toc23177943" w:history="1">
        <w:r w:rsidRPr="00D672A0">
          <w:rPr>
            <w:rStyle w:val="Hyperlink"/>
            <w:szCs w:val="24"/>
          </w:rPr>
          <w:t>2.1 Introduction</w:t>
        </w:r>
        <w:r w:rsidRPr="00D672A0">
          <w:rPr>
            <w:webHidden/>
          </w:rPr>
          <w:tab/>
        </w:r>
        <w:r w:rsidRPr="00D672A0">
          <w:rPr>
            <w:webHidden/>
          </w:rPr>
          <w:fldChar w:fldCharType="begin"/>
        </w:r>
        <w:r w:rsidRPr="00D672A0">
          <w:rPr>
            <w:webHidden/>
          </w:rPr>
          <w:instrText xml:space="preserve"> PAGEREF _Toc23177943 \h </w:instrText>
        </w:r>
        <w:r w:rsidRPr="00D672A0">
          <w:rPr>
            <w:webHidden/>
          </w:rPr>
        </w:r>
        <w:r w:rsidRPr="00D672A0">
          <w:rPr>
            <w:webHidden/>
          </w:rPr>
          <w:fldChar w:fldCharType="separate"/>
        </w:r>
        <w:r w:rsidR="0092098B">
          <w:rPr>
            <w:webHidden/>
          </w:rPr>
          <w:t>9</w:t>
        </w:r>
        <w:r w:rsidRPr="00D672A0">
          <w:rPr>
            <w:webHidden/>
          </w:rPr>
          <w:fldChar w:fldCharType="end"/>
        </w:r>
      </w:hyperlink>
    </w:p>
    <w:p w:rsidR="00D672A0" w:rsidRPr="00D672A0" w:rsidRDefault="00D672A0" w:rsidP="00A16AE4">
      <w:pPr>
        <w:pStyle w:val="TOC1"/>
        <w:rPr>
          <w:lang w:val="en-GB" w:eastAsia="en-GB"/>
        </w:rPr>
      </w:pPr>
      <w:hyperlink w:anchor="_Toc23177944" w:history="1">
        <w:r w:rsidRPr="00D672A0">
          <w:rPr>
            <w:rStyle w:val="Hyperlink"/>
            <w:szCs w:val="24"/>
          </w:rPr>
          <w:t>2.2 Mango Production in Ghana</w:t>
        </w:r>
        <w:r w:rsidRPr="00D672A0">
          <w:rPr>
            <w:webHidden/>
          </w:rPr>
          <w:tab/>
        </w:r>
        <w:r w:rsidRPr="00D672A0">
          <w:rPr>
            <w:webHidden/>
          </w:rPr>
          <w:fldChar w:fldCharType="begin"/>
        </w:r>
        <w:r w:rsidRPr="00D672A0">
          <w:rPr>
            <w:webHidden/>
          </w:rPr>
          <w:instrText xml:space="preserve"> PAGEREF _Toc23177944 \h </w:instrText>
        </w:r>
        <w:r w:rsidRPr="00D672A0">
          <w:rPr>
            <w:webHidden/>
          </w:rPr>
        </w:r>
        <w:r w:rsidRPr="00D672A0">
          <w:rPr>
            <w:webHidden/>
          </w:rPr>
          <w:fldChar w:fldCharType="separate"/>
        </w:r>
        <w:r w:rsidR="0092098B">
          <w:rPr>
            <w:webHidden/>
          </w:rPr>
          <w:t>10</w:t>
        </w:r>
        <w:r w:rsidRPr="00D672A0">
          <w:rPr>
            <w:webHidden/>
          </w:rPr>
          <w:fldChar w:fldCharType="end"/>
        </w:r>
      </w:hyperlink>
    </w:p>
    <w:p w:rsidR="00D672A0" w:rsidRPr="00D672A0" w:rsidRDefault="00D672A0" w:rsidP="00D672A0">
      <w:pPr>
        <w:pStyle w:val="TOC2"/>
        <w:spacing w:line="432" w:lineRule="auto"/>
        <w:contextualSpacing/>
        <w:rPr>
          <w:rFonts w:ascii="Times New Roman" w:hAnsi="Times New Roman" w:cs="Times New Roman"/>
          <w:noProof/>
          <w:sz w:val="24"/>
          <w:szCs w:val="24"/>
          <w:lang w:val="en-GB" w:eastAsia="en-GB"/>
        </w:rPr>
      </w:pPr>
      <w:hyperlink w:anchor="_Toc23177945" w:history="1">
        <w:r w:rsidRPr="00D672A0">
          <w:rPr>
            <w:rStyle w:val="Hyperlink"/>
            <w:rFonts w:ascii="Times New Roman" w:hAnsi="Times New Roman" w:cs="Times New Roman"/>
            <w:noProof/>
            <w:sz w:val="24"/>
            <w:szCs w:val="24"/>
          </w:rPr>
          <w:t>2.2.1 Value Chain of Mango Production in Ghana</w:t>
        </w:r>
        <w:r w:rsidRPr="00D672A0">
          <w:rPr>
            <w:rFonts w:ascii="Times New Roman" w:hAnsi="Times New Roman" w:cs="Times New Roman"/>
            <w:noProof/>
            <w:webHidden/>
            <w:sz w:val="24"/>
            <w:szCs w:val="24"/>
          </w:rPr>
          <w:tab/>
        </w:r>
        <w:r w:rsidRPr="00D672A0">
          <w:rPr>
            <w:rFonts w:ascii="Times New Roman" w:hAnsi="Times New Roman" w:cs="Times New Roman"/>
            <w:noProof/>
            <w:webHidden/>
            <w:sz w:val="24"/>
            <w:szCs w:val="24"/>
          </w:rPr>
          <w:fldChar w:fldCharType="begin"/>
        </w:r>
        <w:r w:rsidRPr="00D672A0">
          <w:rPr>
            <w:rFonts w:ascii="Times New Roman" w:hAnsi="Times New Roman" w:cs="Times New Roman"/>
            <w:noProof/>
            <w:webHidden/>
            <w:sz w:val="24"/>
            <w:szCs w:val="24"/>
          </w:rPr>
          <w:instrText xml:space="preserve"> PAGEREF _Toc23177945 \h </w:instrText>
        </w:r>
        <w:r w:rsidRPr="00D672A0">
          <w:rPr>
            <w:rFonts w:ascii="Times New Roman" w:hAnsi="Times New Roman" w:cs="Times New Roman"/>
            <w:noProof/>
            <w:webHidden/>
            <w:sz w:val="24"/>
            <w:szCs w:val="24"/>
          </w:rPr>
        </w:r>
        <w:r w:rsidRPr="00D672A0">
          <w:rPr>
            <w:rFonts w:ascii="Times New Roman" w:hAnsi="Times New Roman" w:cs="Times New Roman"/>
            <w:noProof/>
            <w:webHidden/>
            <w:sz w:val="24"/>
            <w:szCs w:val="24"/>
          </w:rPr>
          <w:fldChar w:fldCharType="separate"/>
        </w:r>
        <w:r w:rsidR="0092098B">
          <w:rPr>
            <w:rFonts w:ascii="Times New Roman" w:hAnsi="Times New Roman" w:cs="Times New Roman"/>
            <w:noProof/>
            <w:webHidden/>
            <w:sz w:val="24"/>
            <w:szCs w:val="24"/>
          </w:rPr>
          <w:t>12</w:t>
        </w:r>
        <w:r w:rsidRPr="00D672A0">
          <w:rPr>
            <w:rFonts w:ascii="Times New Roman" w:hAnsi="Times New Roman" w:cs="Times New Roman"/>
            <w:noProof/>
            <w:webHidden/>
            <w:sz w:val="24"/>
            <w:szCs w:val="24"/>
          </w:rPr>
          <w:fldChar w:fldCharType="end"/>
        </w:r>
      </w:hyperlink>
    </w:p>
    <w:p w:rsidR="00D672A0" w:rsidRPr="00D672A0" w:rsidRDefault="00D672A0" w:rsidP="00D672A0">
      <w:pPr>
        <w:pStyle w:val="TOC2"/>
        <w:spacing w:line="432" w:lineRule="auto"/>
        <w:contextualSpacing/>
        <w:rPr>
          <w:rFonts w:ascii="Times New Roman" w:hAnsi="Times New Roman" w:cs="Times New Roman"/>
          <w:noProof/>
          <w:sz w:val="24"/>
          <w:szCs w:val="24"/>
          <w:lang w:val="en-GB" w:eastAsia="en-GB"/>
        </w:rPr>
      </w:pPr>
      <w:hyperlink w:anchor="_Toc23177946" w:history="1">
        <w:r w:rsidRPr="00D672A0">
          <w:rPr>
            <w:rStyle w:val="Hyperlink"/>
            <w:rFonts w:ascii="Times New Roman" w:hAnsi="Times New Roman" w:cs="Times New Roman"/>
            <w:noProof/>
            <w:sz w:val="24"/>
            <w:szCs w:val="24"/>
          </w:rPr>
          <w:t>2.2.2 Exports</w:t>
        </w:r>
        <w:r w:rsidRPr="00D672A0">
          <w:rPr>
            <w:rFonts w:ascii="Times New Roman" w:hAnsi="Times New Roman" w:cs="Times New Roman"/>
            <w:noProof/>
            <w:webHidden/>
            <w:sz w:val="24"/>
            <w:szCs w:val="24"/>
          </w:rPr>
          <w:tab/>
        </w:r>
        <w:r w:rsidRPr="00D672A0">
          <w:rPr>
            <w:rFonts w:ascii="Times New Roman" w:hAnsi="Times New Roman" w:cs="Times New Roman"/>
            <w:noProof/>
            <w:webHidden/>
            <w:sz w:val="24"/>
            <w:szCs w:val="24"/>
          </w:rPr>
          <w:fldChar w:fldCharType="begin"/>
        </w:r>
        <w:r w:rsidRPr="00D672A0">
          <w:rPr>
            <w:rFonts w:ascii="Times New Roman" w:hAnsi="Times New Roman" w:cs="Times New Roman"/>
            <w:noProof/>
            <w:webHidden/>
            <w:sz w:val="24"/>
            <w:szCs w:val="24"/>
          </w:rPr>
          <w:instrText xml:space="preserve"> PAGEREF _Toc23177946 \h </w:instrText>
        </w:r>
        <w:r w:rsidRPr="00D672A0">
          <w:rPr>
            <w:rFonts w:ascii="Times New Roman" w:hAnsi="Times New Roman" w:cs="Times New Roman"/>
            <w:noProof/>
            <w:webHidden/>
            <w:sz w:val="24"/>
            <w:szCs w:val="24"/>
          </w:rPr>
        </w:r>
        <w:r w:rsidRPr="00D672A0">
          <w:rPr>
            <w:rFonts w:ascii="Times New Roman" w:hAnsi="Times New Roman" w:cs="Times New Roman"/>
            <w:noProof/>
            <w:webHidden/>
            <w:sz w:val="24"/>
            <w:szCs w:val="24"/>
          </w:rPr>
          <w:fldChar w:fldCharType="separate"/>
        </w:r>
        <w:r w:rsidR="0092098B">
          <w:rPr>
            <w:rFonts w:ascii="Times New Roman" w:hAnsi="Times New Roman" w:cs="Times New Roman"/>
            <w:noProof/>
            <w:webHidden/>
            <w:sz w:val="24"/>
            <w:szCs w:val="24"/>
          </w:rPr>
          <w:t>13</w:t>
        </w:r>
        <w:r w:rsidRPr="00D672A0">
          <w:rPr>
            <w:rFonts w:ascii="Times New Roman" w:hAnsi="Times New Roman" w:cs="Times New Roman"/>
            <w:noProof/>
            <w:webHidden/>
            <w:sz w:val="24"/>
            <w:szCs w:val="24"/>
          </w:rPr>
          <w:fldChar w:fldCharType="end"/>
        </w:r>
      </w:hyperlink>
    </w:p>
    <w:p w:rsidR="00D672A0" w:rsidRPr="00D672A0" w:rsidRDefault="00D672A0" w:rsidP="00D672A0">
      <w:pPr>
        <w:pStyle w:val="TOC2"/>
        <w:spacing w:line="432" w:lineRule="auto"/>
        <w:contextualSpacing/>
        <w:rPr>
          <w:rFonts w:ascii="Times New Roman" w:hAnsi="Times New Roman" w:cs="Times New Roman"/>
          <w:noProof/>
          <w:sz w:val="24"/>
          <w:szCs w:val="24"/>
          <w:lang w:val="en-GB" w:eastAsia="en-GB"/>
        </w:rPr>
      </w:pPr>
      <w:hyperlink w:anchor="_Toc23177947" w:history="1">
        <w:r w:rsidRPr="00D672A0">
          <w:rPr>
            <w:rStyle w:val="Hyperlink"/>
            <w:rFonts w:ascii="Times New Roman" w:hAnsi="Times New Roman" w:cs="Times New Roman"/>
            <w:noProof/>
            <w:sz w:val="24"/>
            <w:szCs w:val="24"/>
          </w:rPr>
          <w:t>2.2.3 Varieties of Mango Cultivated in Ghana</w:t>
        </w:r>
        <w:r w:rsidRPr="00D672A0">
          <w:rPr>
            <w:rFonts w:ascii="Times New Roman" w:hAnsi="Times New Roman" w:cs="Times New Roman"/>
            <w:noProof/>
            <w:webHidden/>
            <w:sz w:val="24"/>
            <w:szCs w:val="24"/>
          </w:rPr>
          <w:tab/>
        </w:r>
        <w:r w:rsidRPr="00D672A0">
          <w:rPr>
            <w:rFonts w:ascii="Times New Roman" w:hAnsi="Times New Roman" w:cs="Times New Roman"/>
            <w:noProof/>
            <w:webHidden/>
            <w:sz w:val="24"/>
            <w:szCs w:val="24"/>
          </w:rPr>
          <w:fldChar w:fldCharType="begin"/>
        </w:r>
        <w:r w:rsidRPr="00D672A0">
          <w:rPr>
            <w:rFonts w:ascii="Times New Roman" w:hAnsi="Times New Roman" w:cs="Times New Roman"/>
            <w:noProof/>
            <w:webHidden/>
            <w:sz w:val="24"/>
            <w:szCs w:val="24"/>
          </w:rPr>
          <w:instrText xml:space="preserve"> PAGEREF _Toc23177947 \h </w:instrText>
        </w:r>
        <w:r w:rsidRPr="00D672A0">
          <w:rPr>
            <w:rFonts w:ascii="Times New Roman" w:hAnsi="Times New Roman" w:cs="Times New Roman"/>
            <w:noProof/>
            <w:webHidden/>
            <w:sz w:val="24"/>
            <w:szCs w:val="24"/>
          </w:rPr>
        </w:r>
        <w:r w:rsidRPr="00D672A0">
          <w:rPr>
            <w:rFonts w:ascii="Times New Roman" w:hAnsi="Times New Roman" w:cs="Times New Roman"/>
            <w:noProof/>
            <w:webHidden/>
            <w:sz w:val="24"/>
            <w:szCs w:val="24"/>
          </w:rPr>
          <w:fldChar w:fldCharType="separate"/>
        </w:r>
        <w:r w:rsidR="0092098B">
          <w:rPr>
            <w:rFonts w:ascii="Times New Roman" w:hAnsi="Times New Roman" w:cs="Times New Roman"/>
            <w:noProof/>
            <w:webHidden/>
            <w:sz w:val="24"/>
            <w:szCs w:val="24"/>
          </w:rPr>
          <w:t>13</w:t>
        </w:r>
        <w:r w:rsidRPr="00D672A0">
          <w:rPr>
            <w:rFonts w:ascii="Times New Roman" w:hAnsi="Times New Roman" w:cs="Times New Roman"/>
            <w:noProof/>
            <w:webHidden/>
            <w:sz w:val="24"/>
            <w:szCs w:val="24"/>
          </w:rPr>
          <w:fldChar w:fldCharType="end"/>
        </w:r>
      </w:hyperlink>
    </w:p>
    <w:p w:rsidR="00D672A0" w:rsidRPr="00D672A0" w:rsidRDefault="00D672A0" w:rsidP="00A16AE4">
      <w:pPr>
        <w:pStyle w:val="TOC1"/>
        <w:rPr>
          <w:lang w:val="en-GB" w:eastAsia="en-GB"/>
        </w:rPr>
      </w:pPr>
      <w:hyperlink w:anchor="_Toc23177948" w:history="1">
        <w:r w:rsidRPr="00D672A0">
          <w:rPr>
            <w:rStyle w:val="Hyperlink"/>
            <w:szCs w:val="24"/>
          </w:rPr>
          <w:t>2.3 Definition of Concepts</w:t>
        </w:r>
        <w:r w:rsidRPr="00D672A0">
          <w:rPr>
            <w:webHidden/>
          </w:rPr>
          <w:tab/>
        </w:r>
        <w:r w:rsidRPr="00D672A0">
          <w:rPr>
            <w:webHidden/>
          </w:rPr>
          <w:fldChar w:fldCharType="begin"/>
        </w:r>
        <w:r w:rsidRPr="00D672A0">
          <w:rPr>
            <w:webHidden/>
          </w:rPr>
          <w:instrText xml:space="preserve"> PAGEREF _Toc23177948 \h </w:instrText>
        </w:r>
        <w:r w:rsidRPr="00D672A0">
          <w:rPr>
            <w:webHidden/>
          </w:rPr>
        </w:r>
        <w:r w:rsidRPr="00D672A0">
          <w:rPr>
            <w:webHidden/>
          </w:rPr>
          <w:fldChar w:fldCharType="separate"/>
        </w:r>
        <w:r w:rsidR="0092098B">
          <w:rPr>
            <w:webHidden/>
          </w:rPr>
          <w:t>15</w:t>
        </w:r>
        <w:r w:rsidRPr="00D672A0">
          <w:rPr>
            <w:webHidden/>
          </w:rPr>
          <w:fldChar w:fldCharType="end"/>
        </w:r>
      </w:hyperlink>
    </w:p>
    <w:p w:rsidR="00D672A0" w:rsidRPr="00D672A0" w:rsidRDefault="00D672A0" w:rsidP="00A16AE4">
      <w:pPr>
        <w:pStyle w:val="TOC1"/>
        <w:rPr>
          <w:lang w:val="en-GB" w:eastAsia="en-GB"/>
        </w:rPr>
      </w:pPr>
      <w:hyperlink w:anchor="_Toc23177949" w:history="1">
        <w:r w:rsidRPr="00D672A0">
          <w:rPr>
            <w:rStyle w:val="Hyperlink"/>
            <w:szCs w:val="24"/>
          </w:rPr>
          <w:t>2.4 Risks in Agriculture</w:t>
        </w:r>
        <w:r w:rsidRPr="00D672A0">
          <w:rPr>
            <w:webHidden/>
          </w:rPr>
          <w:tab/>
        </w:r>
        <w:r w:rsidRPr="00D672A0">
          <w:rPr>
            <w:webHidden/>
          </w:rPr>
          <w:fldChar w:fldCharType="begin"/>
        </w:r>
        <w:r w:rsidRPr="00D672A0">
          <w:rPr>
            <w:webHidden/>
          </w:rPr>
          <w:instrText xml:space="preserve"> PAGEREF _Toc23177949 \h </w:instrText>
        </w:r>
        <w:r w:rsidRPr="00D672A0">
          <w:rPr>
            <w:webHidden/>
          </w:rPr>
        </w:r>
        <w:r w:rsidRPr="00D672A0">
          <w:rPr>
            <w:webHidden/>
          </w:rPr>
          <w:fldChar w:fldCharType="separate"/>
        </w:r>
        <w:r w:rsidR="0092098B">
          <w:rPr>
            <w:webHidden/>
          </w:rPr>
          <w:t>16</w:t>
        </w:r>
        <w:r w:rsidRPr="00D672A0">
          <w:rPr>
            <w:webHidden/>
          </w:rPr>
          <w:fldChar w:fldCharType="end"/>
        </w:r>
      </w:hyperlink>
    </w:p>
    <w:p w:rsidR="00D672A0" w:rsidRPr="00D672A0" w:rsidRDefault="00D672A0" w:rsidP="00A16AE4">
      <w:pPr>
        <w:pStyle w:val="TOC1"/>
        <w:rPr>
          <w:lang w:val="en-GB" w:eastAsia="en-GB"/>
        </w:rPr>
      </w:pPr>
      <w:hyperlink w:anchor="_Toc23177950" w:history="1">
        <w:r w:rsidRPr="00D672A0">
          <w:rPr>
            <w:rStyle w:val="Hyperlink"/>
            <w:szCs w:val="24"/>
          </w:rPr>
          <w:t>2.5 Risk Management</w:t>
        </w:r>
        <w:r w:rsidRPr="00D672A0">
          <w:rPr>
            <w:webHidden/>
          </w:rPr>
          <w:tab/>
        </w:r>
        <w:r w:rsidRPr="00D672A0">
          <w:rPr>
            <w:webHidden/>
          </w:rPr>
          <w:fldChar w:fldCharType="begin"/>
        </w:r>
        <w:r w:rsidRPr="00D672A0">
          <w:rPr>
            <w:webHidden/>
          </w:rPr>
          <w:instrText xml:space="preserve"> PAGEREF _Toc23177950 \h </w:instrText>
        </w:r>
        <w:r w:rsidRPr="00D672A0">
          <w:rPr>
            <w:webHidden/>
          </w:rPr>
        </w:r>
        <w:r w:rsidRPr="00D672A0">
          <w:rPr>
            <w:webHidden/>
          </w:rPr>
          <w:fldChar w:fldCharType="separate"/>
        </w:r>
        <w:r w:rsidR="0092098B">
          <w:rPr>
            <w:webHidden/>
          </w:rPr>
          <w:t>19</w:t>
        </w:r>
        <w:r w:rsidRPr="00D672A0">
          <w:rPr>
            <w:webHidden/>
          </w:rPr>
          <w:fldChar w:fldCharType="end"/>
        </w:r>
      </w:hyperlink>
    </w:p>
    <w:p w:rsidR="00D672A0" w:rsidRPr="00D672A0" w:rsidRDefault="00D672A0" w:rsidP="00D672A0">
      <w:pPr>
        <w:pStyle w:val="TOC2"/>
        <w:spacing w:line="432" w:lineRule="auto"/>
        <w:contextualSpacing/>
        <w:rPr>
          <w:rFonts w:ascii="Times New Roman" w:hAnsi="Times New Roman" w:cs="Times New Roman"/>
          <w:noProof/>
          <w:sz w:val="24"/>
          <w:szCs w:val="24"/>
          <w:lang w:val="en-GB" w:eastAsia="en-GB"/>
        </w:rPr>
      </w:pPr>
      <w:hyperlink w:anchor="_Toc23177951" w:history="1">
        <w:r w:rsidRPr="00D672A0">
          <w:rPr>
            <w:rStyle w:val="Hyperlink"/>
            <w:rFonts w:ascii="Times New Roman" w:hAnsi="Times New Roman" w:cs="Times New Roman"/>
            <w:noProof/>
            <w:sz w:val="24"/>
            <w:szCs w:val="24"/>
          </w:rPr>
          <w:t>2.5.1 Risk Management Strategies</w:t>
        </w:r>
        <w:r w:rsidRPr="00D672A0">
          <w:rPr>
            <w:rFonts w:ascii="Times New Roman" w:hAnsi="Times New Roman" w:cs="Times New Roman"/>
            <w:noProof/>
            <w:webHidden/>
            <w:sz w:val="24"/>
            <w:szCs w:val="24"/>
          </w:rPr>
          <w:tab/>
        </w:r>
        <w:r w:rsidRPr="00D672A0">
          <w:rPr>
            <w:rFonts w:ascii="Times New Roman" w:hAnsi="Times New Roman" w:cs="Times New Roman"/>
            <w:noProof/>
            <w:webHidden/>
            <w:sz w:val="24"/>
            <w:szCs w:val="24"/>
          </w:rPr>
          <w:fldChar w:fldCharType="begin"/>
        </w:r>
        <w:r w:rsidRPr="00D672A0">
          <w:rPr>
            <w:rFonts w:ascii="Times New Roman" w:hAnsi="Times New Roman" w:cs="Times New Roman"/>
            <w:noProof/>
            <w:webHidden/>
            <w:sz w:val="24"/>
            <w:szCs w:val="24"/>
          </w:rPr>
          <w:instrText xml:space="preserve"> PAGEREF _Toc23177951 \h </w:instrText>
        </w:r>
        <w:r w:rsidRPr="00D672A0">
          <w:rPr>
            <w:rFonts w:ascii="Times New Roman" w:hAnsi="Times New Roman" w:cs="Times New Roman"/>
            <w:noProof/>
            <w:webHidden/>
            <w:sz w:val="24"/>
            <w:szCs w:val="24"/>
          </w:rPr>
        </w:r>
        <w:r w:rsidRPr="00D672A0">
          <w:rPr>
            <w:rFonts w:ascii="Times New Roman" w:hAnsi="Times New Roman" w:cs="Times New Roman"/>
            <w:noProof/>
            <w:webHidden/>
            <w:sz w:val="24"/>
            <w:szCs w:val="24"/>
          </w:rPr>
          <w:fldChar w:fldCharType="separate"/>
        </w:r>
        <w:r w:rsidR="0092098B">
          <w:rPr>
            <w:rFonts w:ascii="Times New Roman" w:hAnsi="Times New Roman" w:cs="Times New Roman"/>
            <w:noProof/>
            <w:webHidden/>
            <w:sz w:val="24"/>
            <w:szCs w:val="24"/>
          </w:rPr>
          <w:t>20</w:t>
        </w:r>
        <w:r w:rsidRPr="00D672A0">
          <w:rPr>
            <w:rFonts w:ascii="Times New Roman" w:hAnsi="Times New Roman" w:cs="Times New Roman"/>
            <w:noProof/>
            <w:webHidden/>
            <w:sz w:val="24"/>
            <w:szCs w:val="24"/>
          </w:rPr>
          <w:fldChar w:fldCharType="end"/>
        </w:r>
      </w:hyperlink>
    </w:p>
    <w:p w:rsidR="00D672A0" w:rsidRPr="00D672A0" w:rsidRDefault="00D672A0" w:rsidP="00A16AE4">
      <w:pPr>
        <w:pStyle w:val="TOC1"/>
        <w:rPr>
          <w:lang w:val="en-GB" w:eastAsia="en-GB"/>
        </w:rPr>
      </w:pPr>
      <w:hyperlink w:anchor="_Toc23177952" w:history="1">
        <w:r w:rsidRPr="00D672A0">
          <w:rPr>
            <w:rStyle w:val="Hyperlink"/>
            <w:szCs w:val="24"/>
          </w:rPr>
          <w:t>2.6 Empirical Review</w:t>
        </w:r>
        <w:r w:rsidRPr="00D672A0">
          <w:rPr>
            <w:webHidden/>
          </w:rPr>
          <w:tab/>
        </w:r>
        <w:r w:rsidRPr="00D672A0">
          <w:rPr>
            <w:webHidden/>
          </w:rPr>
          <w:fldChar w:fldCharType="begin"/>
        </w:r>
        <w:r w:rsidRPr="00D672A0">
          <w:rPr>
            <w:webHidden/>
          </w:rPr>
          <w:instrText xml:space="preserve"> PAGEREF _Toc23177952 \h </w:instrText>
        </w:r>
        <w:r w:rsidRPr="00D672A0">
          <w:rPr>
            <w:webHidden/>
          </w:rPr>
        </w:r>
        <w:r w:rsidRPr="00D672A0">
          <w:rPr>
            <w:webHidden/>
          </w:rPr>
          <w:fldChar w:fldCharType="separate"/>
        </w:r>
        <w:r w:rsidR="0092098B">
          <w:rPr>
            <w:webHidden/>
          </w:rPr>
          <w:t>23</w:t>
        </w:r>
        <w:r w:rsidRPr="00D672A0">
          <w:rPr>
            <w:webHidden/>
          </w:rPr>
          <w:fldChar w:fldCharType="end"/>
        </w:r>
      </w:hyperlink>
    </w:p>
    <w:p w:rsidR="00D672A0" w:rsidRDefault="00D672A0" w:rsidP="00A16AE4">
      <w:pPr>
        <w:pStyle w:val="TOC1"/>
        <w:rPr>
          <w:rStyle w:val="Hyperlink"/>
          <w:b/>
          <w:szCs w:val="24"/>
        </w:rPr>
      </w:pPr>
    </w:p>
    <w:p w:rsidR="00D672A0" w:rsidRPr="00D672A0" w:rsidRDefault="00D672A0" w:rsidP="00A16AE4">
      <w:pPr>
        <w:pStyle w:val="TOC1"/>
        <w:rPr>
          <w:lang w:val="en-GB" w:eastAsia="en-GB"/>
        </w:rPr>
      </w:pPr>
      <w:hyperlink w:anchor="_Toc23177953" w:history="1">
        <w:r w:rsidRPr="00D672A0">
          <w:rPr>
            <w:rStyle w:val="Hyperlink"/>
            <w:b/>
            <w:szCs w:val="24"/>
          </w:rPr>
          <w:t>CHAPTER THREE</w:t>
        </w:r>
        <w:r w:rsidRPr="00D672A0">
          <w:rPr>
            <w:webHidden/>
          </w:rPr>
          <w:tab/>
        </w:r>
        <w:r w:rsidRPr="00D672A0">
          <w:rPr>
            <w:webHidden/>
          </w:rPr>
          <w:fldChar w:fldCharType="begin"/>
        </w:r>
        <w:r w:rsidRPr="00D672A0">
          <w:rPr>
            <w:webHidden/>
          </w:rPr>
          <w:instrText xml:space="preserve"> PAGEREF _Toc23177953 \h </w:instrText>
        </w:r>
        <w:r w:rsidRPr="00D672A0">
          <w:rPr>
            <w:webHidden/>
          </w:rPr>
        </w:r>
        <w:r w:rsidRPr="00D672A0">
          <w:rPr>
            <w:webHidden/>
          </w:rPr>
          <w:fldChar w:fldCharType="separate"/>
        </w:r>
        <w:r w:rsidR="0092098B">
          <w:rPr>
            <w:webHidden/>
          </w:rPr>
          <w:t>28</w:t>
        </w:r>
        <w:r w:rsidRPr="00D672A0">
          <w:rPr>
            <w:webHidden/>
          </w:rPr>
          <w:fldChar w:fldCharType="end"/>
        </w:r>
      </w:hyperlink>
    </w:p>
    <w:p w:rsidR="00D672A0" w:rsidRPr="00D672A0" w:rsidRDefault="00D672A0" w:rsidP="00A16AE4">
      <w:pPr>
        <w:pStyle w:val="TOC1"/>
        <w:rPr>
          <w:lang w:val="en-GB" w:eastAsia="en-GB"/>
        </w:rPr>
      </w:pPr>
      <w:hyperlink w:anchor="_Toc23177954" w:history="1">
        <w:r w:rsidRPr="00D672A0">
          <w:rPr>
            <w:rStyle w:val="Hyperlink"/>
            <w:b/>
            <w:szCs w:val="24"/>
          </w:rPr>
          <w:t>METHODOLOGY</w:t>
        </w:r>
        <w:r w:rsidRPr="00D672A0">
          <w:rPr>
            <w:webHidden/>
          </w:rPr>
          <w:tab/>
        </w:r>
        <w:r w:rsidRPr="00D672A0">
          <w:rPr>
            <w:webHidden/>
          </w:rPr>
          <w:fldChar w:fldCharType="begin"/>
        </w:r>
        <w:r w:rsidRPr="00D672A0">
          <w:rPr>
            <w:webHidden/>
          </w:rPr>
          <w:instrText xml:space="preserve"> PAGEREF _Toc23177954 \h </w:instrText>
        </w:r>
        <w:r w:rsidRPr="00D672A0">
          <w:rPr>
            <w:webHidden/>
          </w:rPr>
        </w:r>
        <w:r w:rsidRPr="00D672A0">
          <w:rPr>
            <w:webHidden/>
          </w:rPr>
          <w:fldChar w:fldCharType="separate"/>
        </w:r>
        <w:r w:rsidR="0092098B">
          <w:rPr>
            <w:webHidden/>
          </w:rPr>
          <w:t>28</w:t>
        </w:r>
        <w:r w:rsidRPr="00D672A0">
          <w:rPr>
            <w:webHidden/>
          </w:rPr>
          <w:fldChar w:fldCharType="end"/>
        </w:r>
      </w:hyperlink>
    </w:p>
    <w:p w:rsidR="00D672A0" w:rsidRPr="00D672A0" w:rsidRDefault="00D672A0" w:rsidP="00A16AE4">
      <w:pPr>
        <w:pStyle w:val="TOC1"/>
        <w:rPr>
          <w:lang w:val="en-GB" w:eastAsia="en-GB"/>
        </w:rPr>
      </w:pPr>
      <w:hyperlink w:anchor="_Toc23177955" w:history="1">
        <w:r w:rsidRPr="00D672A0">
          <w:rPr>
            <w:rStyle w:val="Hyperlink"/>
            <w:szCs w:val="24"/>
          </w:rPr>
          <w:t>3.1 Introduction</w:t>
        </w:r>
        <w:r w:rsidRPr="00D672A0">
          <w:rPr>
            <w:webHidden/>
          </w:rPr>
          <w:tab/>
        </w:r>
        <w:r w:rsidRPr="00D672A0">
          <w:rPr>
            <w:webHidden/>
          </w:rPr>
          <w:fldChar w:fldCharType="begin"/>
        </w:r>
        <w:r w:rsidRPr="00D672A0">
          <w:rPr>
            <w:webHidden/>
          </w:rPr>
          <w:instrText xml:space="preserve"> PAGEREF _Toc23177955 \h </w:instrText>
        </w:r>
        <w:r w:rsidRPr="00D672A0">
          <w:rPr>
            <w:webHidden/>
          </w:rPr>
        </w:r>
        <w:r w:rsidRPr="00D672A0">
          <w:rPr>
            <w:webHidden/>
          </w:rPr>
          <w:fldChar w:fldCharType="separate"/>
        </w:r>
        <w:r w:rsidR="0092098B">
          <w:rPr>
            <w:webHidden/>
          </w:rPr>
          <w:t>28</w:t>
        </w:r>
        <w:r w:rsidRPr="00D672A0">
          <w:rPr>
            <w:webHidden/>
          </w:rPr>
          <w:fldChar w:fldCharType="end"/>
        </w:r>
      </w:hyperlink>
    </w:p>
    <w:p w:rsidR="00D672A0" w:rsidRPr="00D672A0" w:rsidRDefault="00D672A0" w:rsidP="00A16AE4">
      <w:pPr>
        <w:pStyle w:val="TOC1"/>
        <w:rPr>
          <w:lang w:val="en-GB" w:eastAsia="en-GB"/>
        </w:rPr>
      </w:pPr>
      <w:hyperlink w:anchor="_Toc23177956" w:history="1">
        <w:r w:rsidRPr="00D672A0">
          <w:rPr>
            <w:rStyle w:val="Hyperlink"/>
            <w:szCs w:val="24"/>
          </w:rPr>
          <w:t>3.2 Research Design</w:t>
        </w:r>
        <w:r w:rsidRPr="00D672A0">
          <w:rPr>
            <w:webHidden/>
          </w:rPr>
          <w:tab/>
        </w:r>
        <w:r w:rsidRPr="00D672A0">
          <w:rPr>
            <w:webHidden/>
          </w:rPr>
          <w:fldChar w:fldCharType="begin"/>
        </w:r>
        <w:r w:rsidRPr="00D672A0">
          <w:rPr>
            <w:webHidden/>
          </w:rPr>
          <w:instrText xml:space="preserve"> PAGEREF _Toc23177956 \h </w:instrText>
        </w:r>
        <w:r w:rsidRPr="00D672A0">
          <w:rPr>
            <w:webHidden/>
          </w:rPr>
        </w:r>
        <w:r w:rsidRPr="00D672A0">
          <w:rPr>
            <w:webHidden/>
          </w:rPr>
          <w:fldChar w:fldCharType="separate"/>
        </w:r>
        <w:r w:rsidR="0092098B">
          <w:rPr>
            <w:webHidden/>
          </w:rPr>
          <w:t>28</w:t>
        </w:r>
        <w:r w:rsidRPr="00D672A0">
          <w:rPr>
            <w:webHidden/>
          </w:rPr>
          <w:fldChar w:fldCharType="end"/>
        </w:r>
      </w:hyperlink>
    </w:p>
    <w:p w:rsidR="00D672A0" w:rsidRPr="00D672A0" w:rsidRDefault="00D672A0" w:rsidP="00A16AE4">
      <w:pPr>
        <w:pStyle w:val="TOC1"/>
        <w:rPr>
          <w:lang w:val="en-GB" w:eastAsia="en-GB"/>
        </w:rPr>
      </w:pPr>
      <w:hyperlink w:anchor="_Toc23177957" w:history="1">
        <w:r w:rsidRPr="00D672A0">
          <w:rPr>
            <w:rStyle w:val="Hyperlink"/>
            <w:szCs w:val="24"/>
          </w:rPr>
          <w:t>3.3 Study Area</w:t>
        </w:r>
        <w:r w:rsidRPr="00D672A0">
          <w:rPr>
            <w:webHidden/>
          </w:rPr>
          <w:tab/>
        </w:r>
        <w:r w:rsidRPr="00D672A0">
          <w:rPr>
            <w:webHidden/>
          </w:rPr>
          <w:fldChar w:fldCharType="begin"/>
        </w:r>
        <w:r w:rsidRPr="00D672A0">
          <w:rPr>
            <w:webHidden/>
          </w:rPr>
          <w:instrText xml:space="preserve"> PAGEREF _Toc23177957 \h </w:instrText>
        </w:r>
        <w:r w:rsidRPr="00D672A0">
          <w:rPr>
            <w:webHidden/>
          </w:rPr>
        </w:r>
        <w:r w:rsidRPr="00D672A0">
          <w:rPr>
            <w:webHidden/>
          </w:rPr>
          <w:fldChar w:fldCharType="separate"/>
        </w:r>
        <w:r w:rsidR="0092098B">
          <w:rPr>
            <w:webHidden/>
          </w:rPr>
          <w:t>29</w:t>
        </w:r>
        <w:r w:rsidRPr="00D672A0">
          <w:rPr>
            <w:webHidden/>
          </w:rPr>
          <w:fldChar w:fldCharType="end"/>
        </w:r>
      </w:hyperlink>
    </w:p>
    <w:p w:rsidR="00D672A0" w:rsidRPr="00D672A0" w:rsidRDefault="00D672A0" w:rsidP="00A16AE4">
      <w:pPr>
        <w:pStyle w:val="TOC1"/>
        <w:rPr>
          <w:lang w:val="en-GB" w:eastAsia="en-GB"/>
        </w:rPr>
      </w:pPr>
      <w:hyperlink w:anchor="_Toc23177958" w:history="1">
        <w:r w:rsidRPr="00D672A0">
          <w:rPr>
            <w:rStyle w:val="Hyperlink"/>
            <w:szCs w:val="24"/>
          </w:rPr>
          <w:t>3.4 Data Sources</w:t>
        </w:r>
        <w:r w:rsidRPr="00D672A0">
          <w:rPr>
            <w:webHidden/>
          </w:rPr>
          <w:tab/>
        </w:r>
        <w:r w:rsidRPr="00D672A0">
          <w:rPr>
            <w:webHidden/>
          </w:rPr>
          <w:fldChar w:fldCharType="begin"/>
        </w:r>
        <w:r w:rsidRPr="00D672A0">
          <w:rPr>
            <w:webHidden/>
          </w:rPr>
          <w:instrText xml:space="preserve"> PAGEREF _Toc23177958 \h </w:instrText>
        </w:r>
        <w:r w:rsidRPr="00D672A0">
          <w:rPr>
            <w:webHidden/>
          </w:rPr>
        </w:r>
        <w:r w:rsidRPr="00D672A0">
          <w:rPr>
            <w:webHidden/>
          </w:rPr>
          <w:fldChar w:fldCharType="separate"/>
        </w:r>
        <w:r w:rsidR="0092098B">
          <w:rPr>
            <w:webHidden/>
          </w:rPr>
          <w:t>30</w:t>
        </w:r>
        <w:r w:rsidRPr="00D672A0">
          <w:rPr>
            <w:webHidden/>
          </w:rPr>
          <w:fldChar w:fldCharType="end"/>
        </w:r>
      </w:hyperlink>
    </w:p>
    <w:p w:rsidR="00D672A0" w:rsidRPr="00D672A0" w:rsidRDefault="00D672A0" w:rsidP="00A16AE4">
      <w:pPr>
        <w:pStyle w:val="TOC1"/>
        <w:rPr>
          <w:lang w:val="en-GB" w:eastAsia="en-GB"/>
        </w:rPr>
      </w:pPr>
      <w:hyperlink w:anchor="_Toc23177959" w:history="1">
        <w:r w:rsidRPr="00D672A0">
          <w:rPr>
            <w:rStyle w:val="Hyperlink"/>
            <w:szCs w:val="24"/>
          </w:rPr>
          <w:t>3.5 Sampling Technique and Sample Size</w:t>
        </w:r>
        <w:r w:rsidRPr="00D672A0">
          <w:rPr>
            <w:webHidden/>
          </w:rPr>
          <w:tab/>
        </w:r>
        <w:r w:rsidRPr="00D672A0">
          <w:rPr>
            <w:webHidden/>
          </w:rPr>
          <w:fldChar w:fldCharType="begin"/>
        </w:r>
        <w:r w:rsidRPr="00D672A0">
          <w:rPr>
            <w:webHidden/>
          </w:rPr>
          <w:instrText xml:space="preserve"> PAGEREF _Toc23177959 \h </w:instrText>
        </w:r>
        <w:r w:rsidRPr="00D672A0">
          <w:rPr>
            <w:webHidden/>
          </w:rPr>
        </w:r>
        <w:r w:rsidRPr="00D672A0">
          <w:rPr>
            <w:webHidden/>
          </w:rPr>
          <w:fldChar w:fldCharType="separate"/>
        </w:r>
        <w:r w:rsidR="0092098B">
          <w:rPr>
            <w:webHidden/>
          </w:rPr>
          <w:t>30</w:t>
        </w:r>
        <w:r w:rsidRPr="00D672A0">
          <w:rPr>
            <w:webHidden/>
          </w:rPr>
          <w:fldChar w:fldCharType="end"/>
        </w:r>
      </w:hyperlink>
    </w:p>
    <w:p w:rsidR="00D672A0" w:rsidRPr="00D672A0" w:rsidRDefault="00D672A0" w:rsidP="00D672A0">
      <w:pPr>
        <w:pStyle w:val="TOC2"/>
        <w:spacing w:line="432" w:lineRule="auto"/>
        <w:contextualSpacing/>
        <w:rPr>
          <w:rFonts w:ascii="Times New Roman" w:hAnsi="Times New Roman" w:cs="Times New Roman"/>
          <w:noProof/>
          <w:sz w:val="24"/>
          <w:szCs w:val="24"/>
          <w:lang w:val="en-GB" w:eastAsia="en-GB"/>
        </w:rPr>
      </w:pPr>
      <w:hyperlink w:anchor="_Toc23177960" w:history="1">
        <w:r w:rsidRPr="00D672A0">
          <w:rPr>
            <w:rStyle w:val="Hyperlink"/>
            <w:rFonts w:ascii="Times New Roman" w:hAnsi="Times New Roman" w:cs="Times New Roman"/>
            <w:noProof/>
            <w:sz w:val="24"/>
            <w:szCs w:val="24"/>
          </w:rPr>
          <w:t>3.5.1 Sample Determination</w:t>
        </w:r>
        <w:r w:rsidRPr="00D672A0">
          <w:rPr>
            <w:rFonts w:ascii="Times New Roman" w:hAnsi="Times New Roman" w:cs="Times New Roman"/>
            <w:noProof/>
            <w:webHidden/>
            <w:sz w:val="24"/>
            <w:szCs w:val="24"/>
          </w:rPr>
          <w:tab/>
        </w:r>
        <w:r w:rsidRPr="00D672A0">
          <w:rPr>
            <w:rFonts w:ascii="Times New Roman" w:hAnsi="Times New Roman" w:cs="Times New Roman"/>
            <w:noProof/>
            <w:webHidden/>
            <w:sz w:val="24"/>
            <w:szCs w:val="24"/>
          </w:rPr>
          <w:fldChar w:fldCharType="begin"/>
        </w:r>
        <w:r w:rsidRPr="00D672A0">
          <w:rPr>
            <w:rFonts w:ascii="Times New Roman" w:hAnsi="Times New Roman" w:cs="Times New Roman"/>
            <w:noProof/>
            <w:webHidden/>
            <w:sz w:val="24"/>
            <w:szCs w:val="24"/>
          </w:rPr>
          <w:instrText xml:space="preserve"> PAGEREF _Toc23177960 \h </w:instrText>
        </w:r>
        <w:r w:rsidRPr="00D672A0">
          <w:rPr>
            <w:rFonts w:ascii="Times New Roman" w:hAnsi="Times New Roman" w:cs="Times New Roman"/>
            <w:noProof/>
            <w:webHidden/>
            <w:sz w:val="24"/>
            <w:szCs w:val="24"/>
          </w:rPr>
        </w:r>
        <w:r w:rsidRPr="00D672A0">
          <w:rPr>
            <w:rFonts w:ascii="Times New Roman" w:hAnsi="Times New Roman" w:cs="Times New Roman"/>
            <w:noProof/>
            <w:webHidden/>
            <w:sz w:val="24"/>
            <w:szCs w:val="24"/>
          </w:rPr>
          <w:fldChar w:fldCharType="separate"/>
        </w:r>
        <w:r w:rsidR="0092098B">
          <w:rPr>
            <w:rFonts w:ascii="Times New Roman" w:hAnsi="Times New Roman" w:cs="Times New Roman"/>
            <w:noProof/>
            <w:webHidden/>
            <w:sz w:val="24"/>
            <w:szCs w:val="24"/>
          </w:rPr>
          <w:t>31</w:t>
        </w:r>
        <w:r w:rsidRPr="00D672A0">
          <w:rPr>
            <w:rFonts w:ascii="Times New Roman" w:hAnsi="Times New Roman" w:cs="Times New Roman"/>
            <w:noProof/>
            <w:webHidden/>
            <w:sz w:val="24"/>
            <w:szCs w:val="24"/>
          </w:rPr>
          <w:fldChar w:fldCharType="end"/>
        </w:r>
      </w:hyperlink>
    </w:p>
    <w:p w:rsidR="00D672A0" w:rsidRPr="00D672A0" w:rsidRDefault="00D672A0" w:rsidP="00A16AE4">
      <w:pPr>
        <w:pStyle w:val="TOC1"/>
        <w:rPr>
          <w:lang w:val="en-GB" w:eastAsia="en-GB"/>
        </w:rPr>
      </w:pPr>
      <w:hyperlink w:anchor="_Toc23177961" w:history="1">
        <w:r w:rsidRPr="00D672A0">
          <w:rPr>
            <w:rStyle w:val="Hyperlink"/>
            <w:szCs w:val="24"/>
          </w:rPr>
          <w:t>3.6 Data Collection</w:t>
        </w:r>
        <w:r w:rsidRPr="00D672A0">
          <w:rPr>
            <w:webHidden/>
          </w:rPr>
          <w:tab/>
        </w:r>
        <w:r w:rsidRPr="00D672A0">
          <w:rPr>
            <w:webHidden/>
          </w:rPr>
          <w:fldChar w:fldCharType="begin"/>
        </w:r>
        <w:r w:rsidRPr="00D672A0">
          <w:rPr>
            <w:webHidden/>
          </w:rPr>
          <w:instrText xml:space="preserve"> PAGEREF _Toc23177961 \h </w:instrText>
        </w:r>
        <w:r w:rsidRPr="00D672A0">
          <w:rPr>
            <w:webHidden/>
          </w:rPr>
        </w:r>
        <w:r w:rsidRPr="00D672A0">
          <w:rPr>
            <w:webHidden/>
          </w:rPr>
          <w:fldChar w:fldCharType="separate"/>
        </w:r>
        <w:r w:rsidR="0092098B">
          <w:rPr>
            <w:webHidden/>
          </w:rPr>
          <w:t>33</w:t>
        </w:r>
        <w:r w:rsidRPr="00D672A0">
          <w:rPr>
            <w:webHidden/>
          </w:rPr>
          <w:fldChar w:fldCharType="end"/>
        </w:r>
      </w:hyperlink>
    </w:p>
    <w:p w:rsidR="00D672A0" w:rsidRPr="00D672A0" w:rsidRDefault="00D672A0" w:rsidP="00A16AE4">
      <w:pPr>
        <w:pStyle w:val="TOC1"/>
        <w:rPr>
          <w:lang w:val="en-GB" w:eastAsia="en-GB"/>
        </w:rPr>
      </w:pPr>
      <w:hyperlink w:anchor="_Toc23177962" w:history="1">
        <w:r w:rsidRPr="00D672A0">
          <w:rPr>
            <w:rStyle w:val="Hyperlink"/>
            <w:szCs w:val="24"/>
          </w:rPr>
          <w:t>3.7 Data Analysis</w:t>
        </w:r>
        <w:r w:rsidRPr="00D672A0">
          <w:rPr>
            <w:webHidden/>
          </w:rPr>
          <w:tab/>
        </w:r>
        <w:r w:rsidRPr="00D672A0">
          <w:rPr>
            <w:webHidden/>
          </w:rPr>
          <w:fldChar w:fldCharType="begin"/>
        </w:r>
        <w:r w:rsidRPr="00D672A0">
          <w:rPr>
            <w:webHidden/>
          </w:rPr>
          <w:instrText xml:space="preserve"> PAGEREF _Toc23177962 \h </w:instrText>
        </w:r>
        <w:r w:rsidRPr="00D672A0">
          <w:rPr>
            <w:webHidden/>
          </w:rPr>
        </w:r>
        <w:r w:rsidRPr="00D672A0">
          <w:rPr>
            <w:webHidden/>
          </w:rPr>
          <w:fldChar w:fldCharType="separate"/>
        </w:r>
        <w:r w:rsidR="0092098B">
          <w:rPr>
            <w:webHidden/>
          </w:rPr>
          <w:t>33</w:t>
        </w:r>
        <w:r w:rsidRPr="00D672A0">
          <w:rPr>
            <w:webHidden/>
          </w:rPr>
          <w:fldChar w:fldCharType="end"/>
        </w:r>
      </w:hyperlink>
    </w:p>
    <w:p w:rsidR="00D672A0" w:rsidRPr="00D672A0" w:rsidRDefault="00D672A0" w:rsidP="00D672A0">
      <w:pPr>
        <w:pStyle w:val="TOC2"/>
        <w:spacing w:line="432" w:lineRule="auto"/>
        <w:contextualSpacing/>
        <w:rPr>
          <w:rFonts w:ascii="Times New Roman" w:hAnsi="Times New Roman" w:cs="Times New Roman"/>
          <w:noProof/>
          <w:sz w:val="24"/>
          <w:szCs w:val="24"/>
          <w:lang w:val="en-GB" w:eastAsia="en-GB"/>
        </w:rPr>
      </w:pPr>
      <w:hyperlink w:anchor="_Toc23177963" w:history="1">
        <w:r w:rsidRPr="00D672A0">
          <w:rPr>
            <w:rStyle w:val="Hyperlink"/>
            <w:rFonts w:ascii="Times New Roman" w:hAnsi="Times New Roman" w:cs="Times New Roman"/>
            <w:noProof/>
            <w:sz w:val="24"/>
            <w:szCs w:val="24"/>
          </w:rPr>
          <w:t>3.7.1 Spearman Correlation Coefficient</w:t>
        </w:r>
        <w:r w:rsidRPr="00D672A0">
          <w:rPr>
            <w:rFonts w:ascii="Times New Roman" w:hAnsi="Times New Roman" w:cs="Times New Roman"/>
            <w:noProof/>
            <w:webHidden/>
            <w:sz w:val="24"/>
            <w:szCs w:val="24"/>
          </w:rPr>
          <w:tab/>
        </w:r>
        <w:r w:rsidRPr="00D672A0">
          <w:rPr>
            <w:rFonts w:ascii="Times New Roman" w:hAnsi="Times New Roman" w:cs="Times New Roman"/>
            <w:noProof/>
            <w:webHidden/>
            <w:sz w:val="24"/>
            <w:szCs w:val="24"/>
          </w:rPr>
          <w:fldChar w:fldCharType="begin"/>
        </w:r>
        <w:r w:rsidRPr="00D672A0">
          <w:rPr>
            <w:rFonts w:ascii="Times New Roman" w:hAnsi="Times New Roman" w:cs="Times New Roman"/>
            <w:noProof/>
            <w:webHidden/>
            <w:sz w:val="24"/>
            <w:szCs w:val="24"/>
          </w:rPr>
          <w:instrText xml:space="preserve"> PAGEREF _Toc23177963 \h </w:instrText>
        </w:r>
        <w:r w:rsidRPr="00D672A0">
          <w:rPr>
            <w:rFonts w:ascii="Times New Roman" w:hAnsi="Times New Roman" w:cs="Times New Roman"/>
            <w:noProof/>
            <w:webHidden/>
            <w:sz w:val="24"/>
            <w:szCs w:val="24"/>
          </w:rPr>
        </w:r>
        <w:r w:rsidRPr="00D672A0">
          <w:rPr>
            <w:rFonts w:ascii="Times New Roman" w:hAnsi="Times New Roman" w:cs="Times New Roman"/>
            <w:noProof/>
            <w:webHidden/>
            <w:sz w:val="24"/>
            <w:szCs w:val="24"/>
          </w:rPr>
          <w:fldChar w:fldCharType="separate"/>
        </w:r>
        <w:r w:rsidR="0092098B">
          <w:rPr>
            <w:rFonts w:ascii="Times New Roman" w:hAnsi="Times New Roman" w:cs="Times New Roman"/>
            <w:noProof/>
            <w:webHidden/>
            <w:sz w:val="24"/>
            <w:szCs w:val="24"/>
          </w:rPr>
          <w:t>34</w:t>
        </w:r>
        <w:r w:rsidRPr="00D672A0">
          <w:rPr>
            <w:rFonts w:ascii="Times New Roman" w:hAnsi="Times New Roman" w:cs="Times New Roman"/>
            <w:noProof/>
            <w:webHidden/>
            <w:sz w:val="24"/>
            <w:szCs w:val="24"/>
          </w:rPr>
          <w:fldChar w:fldCharType="end"/>
        </w:r>
      </w:hyperlink>
    </w:p>
    <w:p w:rsidR="00D672A0" w:rsidRDefault="00D672A0" w:rsidP="00A16AE4">
      <w:pPr>
        <w:pStyle w:val="TOC1"/>
        <w:rPr>
          <w:rStyle w:val="Hyperlink"/>
          <w:b/>
          <w:szCs w:val="24"/>
        </w:rPr>
      </w:pPr>
    </w:p>
    <w:p w:rsidR="00D672A0" w:rsidRPr="00D672A0" w:rsidRDefault="00D672A0" w:rsidP="00A16AE4">
      <w:pPr>
        <w:pStyle w:val="TOC1"/>
        <w:rPr>
          <w:lang w:val="en-GB" w:eastAsia="en-GB"/>
        </w:rPr>
      </w:pPr>
      <w:hyperlink w:anchor="_Toc23177964" w:history="1">
        <w:r w:rsidRPr="00D672A0">
          <w:rPr>
            <w:rStyle w:val="Hyperlink"/>
            <w:b/>
            <w:szCs w:val="24"/>
          </w:rPr>
          <w:t>CHAPTER FOUR</w:t>
        </w:r>
        <w:r w:rsidRPr="00D672A0">
          <w:rPr>
            <w:webHidden/>
          </w:rPr>
          <w:tab/>
        </w:r>
        <w:r w:rsidRPr="00D672A0">
          <w:rPr>
            <w:webHidden/>
          </w:rPr>
          <w:fldChar w:fldCharType="begin"/>
        </w:r>
        <w:r w:rsidRPr="00D672A0">
          <w:rPr>
            <w:webHidden/>
          </w:rPr>
          <w:instrText xml:space="preserve"> PAGEREF _Toc23177964 \h </w:instrText>
        </w:r>
        <w:r w:rsidRPr="00D672A0">
          <w:rPr>
            <w:webHidden/>
          </w:rPr>
        </w:r>
        <w:r w:rsidRPr="00D672A0">
          <w:rPr>
            <w:webHidden/>
          </w:rPr>
          <w:fldChar w:fldCharType="separate"/>
        </w:r>
        <w:r w:rsidR="0092098B">
          <w:rPr>
            <w:webHidden/>
          </w:rPr>
          <w:t>35</w:t>
        </w:r>
        <w:r w:rsidRPr="00D672A0">
          <w:rPr>
            <w:webHidden/>
          </w:rPr>
          <w:fldChar w:fldCharType="end"/>
        </w:r>
      </w:hyperlink>
    </w:p>
    <w:p w:rsidR="00D672A0" w:rsidRPr="00D672A0" w:rsidRDefault="00D672A0" w:rsidP="00A16AE4">
      <w:pPr>
        <w:pStyle w:val="TOC1"/>
        <w:rPr>
          <w:lang w:val="en-GB" w:eastAsia="en-GB"/>
        </w:rPr>
      </w:pPr>
      <w:hyperlink w:anchor="_Toc23177965" w:history="1">
        <w:r w:rsidRPr="00D672A0">
          <w:rPr>
            <w:rStyle w:val="Hyperlink"/>
            <w:b/>
            <w:szCs w:val="24"/>
          </w:rPr>
          <w:t>ANALYSIS AND DISCUSSION OF RESULTS</w:t>
        </w:r>
        <w:r w:rsidRPr="00D672A0">
          <w:rPr>
            <w:webHidden/>
          </w:rPr>
          <w:tab/>
        </w:r>
        <w:r w:rsidRPr="00D672A0">
          <w:rPr>
            <w:webHidden/>
          </w:rPr>
          <w:fldChar w:fldCharType="begin"/>
        </w:r>
        <w:r w:rsidRPr="00D672A0">
          <w:rPr>
            <w:webHidden/>
          </w:rPr>
          <w:instrText xml:space="preserve"> PAGEREF _Toc23177965 \h </w:instrText>
        </w:r>
        <w:r w:rsidRPr="00D672A0">
          <w:rPr>
            <w:webHidden/>
          </w:rPr>
        </w:r>
        <w:r w:rsidRPr="00D672A0">
          <w:rPr>
            <w:webHidden/>
          </w:rPr>
          <w:fldChar w:fldCharType="separate"/>
        </w:r>
        <w:r w:rsidR="0092098B">
          <w:rPr>
            <w:webHidden/>
          </w:rPr>
          <w:t>35</w:t>
        </w:r>
        <w:r w:rsidRPr="00D672A0">
          <w:rPr>
            <w:webHidden/>
          </w:rPr>
          <w:fldChar w:fldCharType="end"/>
        </w:r>
      </w:hyperlink>
    </w:p>
    <w:p w:rsidR="00D672A0" w:rsidRPr="00D672A0" w:rsidRDefault="00D672A0" w:rsidP="00A16AE4">
      <w:pPr>
        <w:pStyle w:val="TOC1"/>
        <w:rPr>
          <w:lang w:val="en-GB" w:eastAsia="en-GB"/>
        </w:rPr>
      </w:pPr>
      <w:hyperlink w:anchor="_Toc23177966" w:history="1">
        <w:r w:rsidRPr="00D672A0">
          <w:rPr>
            <w:rStyle w:val="Hyperlink"/>
            <w:szCs w:val="24"/>
          </w:rPr>
          <w:t>4.1 Introduction</w:t>
        </w:r>
        <w:r w:rsidRPr="00D672A0">
          <w:rPr>
            <w:webHidden/>
          </w:rPr>
          <w:tab/>
        </w:r>
        <w:r w:rsidRPr="00D672A0">
          <w:rPr>
            <w:webHidden/>
          </w:rPr>
          <w:fldChar w:fldCharType="begin"/>
        </w:r>
        <w:r w:rsidRPr="00D672A0">
          <w:rPr>
            <w:webHidden/>
          </w:rPr>
          <w:instrText xml:space="preserve"> PAGEREF _Toc23177966 \h </w:instrText>
        </w:r>
        <w:r w:rsidRPr="00D672A0">
          <w:rPr>
            <w:webHidden/>
          </w:rPr>
        </w:r>
        <w:r w:rsidRPr="00D672A0">
          <w:rPr>
            <w:webHidden/>
          </w:rPr>
          <w:fldChar w:fldCharType="separate"/>
        </w:r>
        <w:r w:rsidR="0092098B">
          <w:rPr>
            <w:webHidden/>
          </w:rPr>
          <w:t>35</w:t>
        </w:r>
        <w:r w:rsidRPr="00D672A0">
          <w:rPr>
            <w:webHidden/>
          </w:rPr>
          <w:fldChar w:fldCharType="end"/>
        </w:r>
      </w:hyperlink>
    </w:p>
    <w:p w:rsidR="00D672A0" w:rsidRPr="00D672A0" w:rsidRDefault="00D672A0" w:rsidP="00A16AE4">
      <w:pPr>
        <w:pStyle w:val="TOC1"/>
        <w:rPr>
          <w:lang w:val="en-GB" w:eastAsia="en-GB"/>
        </w:rPr>
      </w:pPr>
      <w:hyperlink w:anchor="_Toc23177967" w:history="1">
        <w:r w:rsidRPr="00D672A0">
          <w:rPr>
            <w:rStyle w:val="Hyperlink"/>
            <w:szCs w:val="24"/>
          </w:rPr>
          <w:t>4.2 Descriptive Analysis</w:t>
        </w:r>
        <w:r w:rsidRPr="00D672A0">
          <w:rPr>
            <w:webHidden/>
          </w:rPr>
          <w:tab/>
        </w:r>
        <w:r w:rsidRPr="00D672A0">
          <w:rPr>
            <w:webHidden/>
          </w:rPr>
          <w:fldChar w:fldCharType="begin"/>
        </w:r>
        <w:r w:rsidRPr="00D672A0">
          <w:rPr>
            <w:webHidden/>
          </w:rPr>
          <w:instrText xml:space="preserve"> PAGEREF _Toc23177967 \h </w:instrText>
        </w:r>
        <w:r w:rsidRPr="00D672A0">
          <w:rPr>
            <w:webHidden/>
          </w:rPr>
        </w:r>
        <w:r w:rsidRPr="00D672A0">
          <w:rPr>
            <w:webHidden/>
          </w:rPr>
          <w:fldChar w:fldCharType="separate"/>
        </w:r>
        <w:r w:rsidR="0092098B">
          <w:rPr>
            <w:webHidden/>
          </w:rPr>
          <w:t>35</w:t>
        </w:r>
        <w:r w:rsidRPr="00D672A0">
          <w:rPr>
            <w:webHidden/>
          </w:rPr>
          <w:fldChar w:fldCharType="end"/>
        </w:r>
      </w:hyperlink>
    </w:p>
    <w:p w:rsidR="00D672A0" w:rsidRPr="00D672A0" w:rsidRDefault="00D672A0" w:rsidP="00D672A0">
      <w:pPr>
        <w:pStyle w:val="TOC2"/>
        <w:spacing w:line="432" w:lineRule="auto"/>
        <w:contextualSpacing/>
        <w:rPr>
          <w:rFonts w:ascii="Times New Roman" w:hAnsi="Times New Roman" w:cs="Times New Roman"/>
          <w:noProof/>
          <w:sz w:val="24"/>
          <w:szCs w:val="24"/>
          <w:lang w:val="en-GB" w:eastAsia="en-GB"/>
        </w:rPr>
      </w:pPr>
      <w:hyperlink w:anchor="_Toc23177968" w:history="1">
        <w:r w:rsidRPr="00D672A0">
          <w:rPr>
            <w:rStyle w:val="Hyperlink"/>
            <w:rFonts w:ascii="Times New Roman" w:hAnsi="Times New Roman" w:cs="Times New Roman"/>
            <w:noProof/>
            <w:sz w:val="24"/>
            <w:szCs w:val="24"/>
          </w:rPr>
          <w:t>4.2.1 Profile of Respondents</w:t>
        </w:r>
        <w:r w:rsidRPr="00D672A0">
          <w:rPr>
            <w:rFonts w:ascii="Times New Roman" w:hAnsi="Times New Roman" w:cs="Times New Roman"/>
            <w:noProof/>
            <w:webHidden/>
            <w:sz w:val="24"/>
            <w:szCs w:val="24"/>
          </w:rPr>
          <w:tab/>
        </w:r>
        <w:r w:rsidRPr="00D672A0">
          <w:rPr>
            <w:rFonts w:ascii="Times New Roman" w:hAnsi="Times New Roman" w:cs="Times New Roman"/>
            <w:noProof/>
            <w:webHidden/>
            <w:sz w:val="24"/>
            <w:szCs w:val="24"/>
          </w:rPr>
          <w:fldChar w:fldCharType="begin"/>
        </w:r>
        <w:r w:rsidRPr="00D672A0">
          <w:rPr>
            <w:rFonts w:ascii="Times New Roman" w:hAnsi="Times New Roman" w:cs="Times New Roman"/>
            <w:noProof/>
            <w:webHidden/>
            <w:sz w:val="24"/>
            <w:szCs w:val="24"/>
          </w:rPr>
          <w:instrText xml:space="preserve"> PAGEREF _Toc23177968 \h </w:instrText>
        </w:r>
        <w:r w:rsidRPr="00D672A0">
          <w:rPr>
            <w:rFonts w:ascii="Times New Roman" w:hAnsi="Times New Roman" w:cs="Times New Roman"/>
            <w:noProof/>
            <w:webHidden/>
            <w:sz w:val="24"/>
            <w:szCs w:val="24"/>
          </w:rPr>
        </w:r>
        <w:r w:rsidRPr="00D672A0">
          <w:rPr>
            <w:rFonts w:ascii="Times New Roman" w:hAnsi="Times New Roman" w:cs="Times New Roman"/>
            <w:noProof/>
            <w:webHidden/>
            <w:sz w:val="24"/>
            <w:szCs w:val="24"/>
          </w:rPr>
          <w:fldChar w:fldCharType="separate"/>
        </w:r>
        <w:r w:rsidR="0092098B">
          <w:rPr>
            <w:rFonts w:ascii="Times New Roman" w:hAnsi="Times New Roman" w:cs="Times New Roman"/>
            <w:noProof/>
            <w:webHidden/>
            <w:sz w:val="24"/>
            <w:szCs w:val="24"/>
          </w:rPr>
          <w:t>36</w:t>
        </w:r>
        <w:r w:rsidRPr="00D672A0">
          <w:rPr>
            <w:rFonts w:ascii="Times New Roman" w:hAnsi="Times New Roman" w:cs="Times New Roman"/>
            <w:noProof/>
            <w:webHidden/>
            <w:sz w:val="24"/>
            <w:szCs w:val="24"/>
          </w:rPr>
          <w:fldChar w:fldCharType="end"/>
        </w:r>
      </w:hyperlink>
    </w:p>
    <w:p w:rsidR="00D672A0" w:rsidRPr="00D672A0" w:rsidRDefault="00D672A0" w:rsidP="00D672A0">
      <w:pPr>
        <w:pStyle w:val="TOC2"/>
        <w:spacing w:line="432" w:lineRule="auto"/>
        <w:contextualSpacing/>
        <w:rPr>
          <w:rFonts w:ascii="Times New Roman" w:hAnsi="Times New Roman" w:cs="Times New Roman"/>
          <w:noProof/>
          <w:sz w:val="24"/>
          <w:szCs w:val="24"/>
          <w:lang w:val="en-GB" w:eastAsia="en-GB"/>
        </w:rPr>
      </w:pPr>
      <w:hyperlink w:anchor="_Toc23177969" w:history="1">
        <w:r w:rsidRPr="00D672A0">
          <w:rPr>
            <w:rStyle w:val="Hyperlink"/>
            <w:rFonts w:ascii="Times New Roman" w:hAnsi="Times New Roman" w:cs="Times New Roman"/>
            <w:noProof/>
            <w:sz w:val="24"/>
            <w:szCs w:val="24"/>
          </w:rPr>
          <w:t>4.2.2 Mango Production Characteristics</w:t>
        </w:r>
        <w:r w:rsidRPr="00D672A0">
          <w:rPr>
            <w:rFonts w:ascii="Times New Roman" w:hAnsi="Times New Roman" w:cs="Times New Roman"/>
            <w:noProof/>
            <w:webHidden/>
            <w:sz w:val="24"/>
            <w:szCs w:val="24"/>
          </w:rPr>
          <w:tab/>
        </w:r>
        <w:r w:rsidRPr="00D672A0">
          <w:rPr>
            <w:rFonts w:ascii="Times New Roman" w:hAnsi="Times New Roman" w:cs="Times New Roman"/>
            <w:noProof/>
            <w:webHidden/>
            <w:sz w:val="24"/>
            <w:szCs w:val="24"/>
          </w:rPr>
          <w:fldChar w:fldCharType="begin"/>
        </w:r>
        <w:r w:rsidRPr="00D672A0">
          <w:rPr>
            <w:rFonts w:ascii="Times New Roman" w:hAnsi="Times New Roman" w:cs="Times New Roman"/>
            <w:noProof/>
            <w:webHidden/>
            <w:sz w:val="24"/>
            <w:szCs w:val="24"/>
          </w:rPr>
          <w:instrText xml:space="preserve"> PAGEREF _Toc23177969 \h </w:instrText>
        </w:r>
        <w:r w:rsidRPr="00D672A0">
          <w:rPr>
            <w:rFonts w:ascii="Times New Roman" w:hAnsi="Times New Roman" w:cs="Times New Roman"/>
            <w:noProof/>
            <w:webHidden/>
            <w:sz w:val="24"/>
            <w:szCs w:val="24"/>
          </w:rPr>
        </w:r>
        <w:r w:rsidRPr="00D672A0">
          <w:rPr>
            <w:rFonts w:ascii="Times New Roman" w:hAnsi="Times New Roman" w:cs="Times New Roman"/>
            <w:noProof/>
            <w:webHidden/>
            <w:sz w:val="24"/>
            <w:szCs w:val="24"/>
          </w:rPr>
          <w:fldChar w:fldCharType="separate"/>
        </w:r>
        <w:r w:rsidR="0092098B">
          <w:rPr>
            <w:rFonts w:ascii="Times New Roman" w:hAnsi="Times New Roman" w:cs="Times New Roman"/>
            <w:noProof/>
            <w:webHidden/>
            <w:sz w:val="24"/>
            <w:szCs w:val="24"/>
          </w:rPr>
          <w:t>37</w:t>
        </w:r>
        <w:r w:rsidRPr="00D672A0">
          <w:rPr>
            <w:rFonts w:ascii="Times New Roman" w:hAnsi="Times New Roman" w:cs="Times New Roman"/>
            <w:noProof/>
            <w:webHidden/>
            <w:sz w:val="24"/>
            <w:szCs w:val="24"/>
          </w:rPr>
          <w:fldChar w:fldCharType="end"/>
        </w:r>
      </w:hyperlink>
    </w:p>
    <w:p w:rsidR="00D672A0" w:rsidRPr="00D672A0" w:rsidRDefault="00D672A0" w:rsidP="00D672A0">
      <w:pPr>
        <w:pStyle w:val="TOC3"/>
        <w:spacing w:line="432" w:lineRule="auto"/>
        <w:contextualSpacing/>
        <w:rPr>
          <w:rFonts w:ascii="Times New Roman" w:hAnsi="Times New Roman" w:cs="Times New Roman"/>
          <w:noProof/>
          <w:sz w:val="24"/>
          <w:szCs w:val="24"/>
          <w:lang w:val="en-GB" w:eastAsia="en-GB"/>
        </w:rPr>
      </w:pPr>
      <w:hyperlink w:anchor="_Toc23177970" w:history="1">
        <w:r w:rsidRPr="00D672A0">
          <w:rPr>
            <w:rStyle w:val="Hyperlink"/>
            <w:rFonts w:ascii="Times New Roman" w:hAnsi="Times New Roman" w:cs="Times New Roman"/>
            <w:noProof/>
            <w:sz w:val="24"/>
            <w:szCs w:val="24"/>
          </w:rPr>
          <w:t>4.2.2.1 Variety of Mango Cultivated</w:t>
        </w:r>
        <w:r w:rsidRPr="00D672A0">
          <w:rPr>
            <w:rFonts w:ascii="Times New Roman" w:hAnsi="Times New Roman" w:cs="Times New Roman"/>
            <w:noProof/>
            <w:webHidden/>
            <w:sz w:val="24"/>
            <w:szCs w:val="24"/>
          </w:rPr>
          <w:tab/>
        </w:r>
        <w:r w:rsidRPr="00D672A0">
          <w:rPr>
            <w:rFonts w:ascii="Times New Roman" w:hAnsi="Times New Roman" w:cs="Times New Roman"/>
            <w:noProof/>
            <w:webHidden/>
            <w:sz w:val="24"/>
            <w:szCs w:val="24"/>
          </w:rPr>
          <w:fldChar w:fldCharType="begin"/>
        </w:r>
        <w:r w:rsidRPr="00D672A0">
          <w:rPr>
            <w:rFonts w:ascii="Times New Roman" w:hAnsi="Times New Roman" w:cs="Times New Roman"/>
            <w:noProof/>
            <w:webHidden/>
            <w:sz w:val="24"/>
            <w:szCs w:val="24"/>
          </w:rPr>
          <w:instrText xml:space="preserve"> PAGEREF _Toc23177970 \h </w:instrText>
        </w:r>
        <w:r w:rsidRPr="00D672A0">
          <w:rPr>
            <w:rFonts w:ascii="Times New Roman" w:hAnsi="Times New Roman" w:cs="Times New Roman"/>
            <w:noProof/>
            <w:webHidden/>
            <w:sz w:val="24"/>
            <w:szCs w:val="24"/>
          </w:rPr>
        </w:r>
        <w:r w:rsidRPr="00D672A0">
          <w:rPr>
            <w:rFonts w:ascii="Times New Roman" w:hAnsi="Times New Roman" w:cs="Times New Roman"/>
            <w:noProof/>
            <w:webHidden/>
            <w:sz w:val="24"/>
            <w:szCs w:val="24"/>
          </w:rPr>
          <w:fldChar w:fldCharType="separate"/>
        </w:r>
        <w:r w:rsidR="0092098B">
          <w:rPr>
            <w:rFonts w:ascii="Times New Roman" w:hAnsi="Times New Roman" w:cs="Times New Roman"/>
            <w:noProof/>
            <w:webHidden/>
            <w:sz w:val="24"/>
            <w:szCs w:val="24"/>
          </w:rPr>
          <w:t>38</w:t>
        </w:r>
        <w:r w:rsidRPr="00D672A0">
          <w:rPr>
            <w:rFonts w:ascii="Times New Roman" w:hAnsi="Times New Roman" w:cs="Times New Roman"/>
            <w:noProof/>
            <w:webHidden/>
            <w:sz w:val="24"/>
            <w:szCs w:val="24"/>
          </w:rPr>
          <w:fldChar w:fldCharType="end"/>
        </w:r>
      </w:hyperlink>
    </w:p>
    <w:p w:rsidR="00D672A0" w:rsidRPr="00D672A0" w:rsidRDefault="00D672A0" w:rsidP="00D672A0">
      <w:pPr>
        <w:pStyle w:val="TOC3"/>
        <w:spacing w:line="432" w:lineRule="auto"/>
        <w:contextualSpacing/>
        <w:rPr>
          <w:rFonts w:ascii="Times New Roman" w:hAnsi="Times New Roman" w:cs="Times New Roman"/>
          <w:noProof/>
          <w:sz w:val="24"/>
          <w:szCs w:val="24"/>
          <w:lang w:val="en-GB" w:eastAsia="en-GB"/>
        </w:rPr>
      </w:pPr>
      <w:hyperlink w:anchor="_Toc23177971" w:history="1">
        <w:r w:rsidRPr="00D672A0">
          <w:rPr>
            <w:rStyle w:val="Hyperlink"/>
            <w:rFonts w:ascii="Times New Roman" w:hAnsi="Times New Roman" w:cs="Times New Roman"/>
            <w:noProof/>
            <w:sz w:val="24"/>
            <w:szCs w:val="24"/>
          </w:rPr>
          <w:t>4.2.2.2 Source of Capital for Production</w:t>
        </w:r>
        <w:r w:rsidRPr="00D672A0">
          <w:rPr>
            <w:rFonts w:ascii="Times New Roman" w:hAnsi="Times New Roman" w:cs="Times New Roman"/>
            <w:noProof/>
            <w:webHidden/>
            <w:sz w:val="24"/>
            <w:szCs w:val="24"/>
          </w:rPr>
          <w:tab/>
        </w:r>
        <w:r w:rsidRPr="00D672A0">
          <w:rPr>
            <w:rFonts w:ascii="Times New Roman" w:hAnsi="Times New Roman" w:cs="Times New Roman"/>
            <w:noProof/>
            <w:webHidden/>
            <w:sz w:val="24"/>
            <w:szCs w:val="24"/>
          </w:rPr>
          <w:fldChar w:fldCharType="begin"/>
        </w:r>
        <w:r w:rsidRPr="00D672A0">
          <w:rPr>
            <w:rFonts w:ascii="Times New Roman" w:hAnsi="Times New Roman" w:cs="Times New Roman"/>
            <w:noProof/>
            <w:webHidden/>
            <w:sz w:val="24"/>
            <w:szCs w:val="24"/>
          </w:rPr>
          <w:instrText xml:space="preserve"> PAGEREF _Toc23177971 \h </w:instrText>
        </w:r>
        <w:r w:rsidRPr="00D672A0">
          <w:rPr>
            <w:rFonts w:ascii="Times New Roman" w:hAnsi="Times New Roman" w:cs="Times New Roman"/>
            <w:noProof/>
            <w:webHidden/>
            <w:sz w:val="24"/>
            <w:szCs w:val="24"/>
          </w:rPr>
        </w:r>
        <w:r w:rsidRPr="00D672A0">
          <w:rPr>
            <w:rFonts w:ascii="Times New Roman" w:hAnsi="Times New Roman" w:cs="Times New Roman"/>
            <w:noProof/>
            <w:webHidden/>
            <w:sz w:val="24"/>
            <w:szCs w:val="24"/>
          </w:rPr>
          <w:fldChar w:fldCharType="separate"/>
        </w:r>
        <w:r w:rsidR="0092098B">
          <w:rPr>
            <w:rFonts w:ascii="Times New Roman" w:hAnsi="Times New Roman" w:cs="Times New Roman"/>
            <w:noProof/>
            <w:webHidden/>
            <w:sz w:val="24"/>
            <w:szCs w:val="24"/>
          </w:rPr>
          <w:t>39</w:t>
        </w:r>
        <w:r w:rsidRPr="00D672A0">
          <w:rPr>
            <w:rFonts w:ascii="Times New Roman" w:hAnsi="Times New Roman" w:cs="Times New Roman"/>
            <w:noProof/>
            <w:webHidden/>
            <w:sz w:val="24"/>
            <w:szCs w:val="24"/>
          </w:rPr>
          <w:fldChar w:fldCharType="end"/>
        </w:r>
      </w:hyperlink>
    </w:p>
    <w:p w:rsidR="00D672A0" w:rsidRPr="00D672A0" w:rsidRDefault="00D672A0" w:rsidP="00D672A0">
      <w:pPr>
        <w:pStyle w:val="TOC3"/>
        <w:spacing w:line="432" w:lineRule="auto"/>
        <w:contextualSpacing/>
        <w:rPr>
          <w:rFonts w:ascii="Times New Roman" w:hAnsi="Times New Roman" w:cs="Times New Roman"/>
          <w:noProof/>
          <w:sz w:val="24"/>
          <w:szCs w:val="24"/>
          <w:lang w:val="en-GB" w:eastAsia="en-GB"/>
        </w:rPr>
      </w:pPr>
      <w:hyperlink w:anchor="_Toc23177972" w:history="1">
        <w:r w:rsidRPr="00D672A0">
          <w:rPr>
            <w:rStyle w:val="Hyperlink"/>
            <w:rFonts w:ascii="Times New Roman" w:hAnsi="Times New Roman" w:cs="Times New Roman"/>
            <w:noProof/>
            <w:sz w:val="24"/>
            <w:szCs w:val="24"/>
          </w:rPr>
          <w:t>4.2.2.3 Harvest</w:t>
        </w:r>
        <w:r w:rsidRPr="00D672A0">
          <w:rPr>
            <w:rFonts w:ascii="Times New Roman" w:hAnsi="Times New Roman" w:cs="Times New Roman"/>
            <w:noProof/>
            <w:webHidden/>
            <w:sz w:val="24"/>
            <w:szCs w:val="24"/>
          </w:rPr>
          <w:tab/>
        </w:r>
        <w:r w:rsidRPr="00D672A0">
          <w:rPr>
            <w:rFonts w:ascii="Times New Roman" w:hAnsi="Times New Roman" w:cs="Times New Roman"/>
            <w:noProof/>
            <w:webHidden/>
            <w:sz w:val="24"/>
            <w:szCs w:val="24"/>
          </w:rPr>
          <w:fldChar w:fldCharType="begin"/>
        </w:r>
        <w:r w:rsidRPr="00D672A0">
          <w:rPr>
            <w:rFonts w:ascii="Times New Roman" w:hAnsi="Times New Roman" w:cs="Times New Roman"/>
            <w:noProof/>
            <w:webHidden/>
            <w:sz w:val="24"/>
            <w:szCs w:val="24"/>
          </w:rPr>
          <w:instrText xml:space="preserve"> PAGEREF _Toc23177972 \h </w:instrText>
        </w:r>
        <w:r w:rsidRPr="00D672A0">
          <w:rPr>
            <w:rFonts w:ascii="Times New Roman" w:hAnsi="Times New Roman" w:cs="Times New Roman"/>
            <w:noProof/>
            <w:webHidden/>
            <w:sz w:val="24"/>
            <w:szCs w:val="24"/>
          </w:rPr>
        </w:r>
        <w:r w:rsidRPr="00D672A0">
          <w:rPr>
            <w:rFonts w:ascii="Times New Roman" w:hAnsi="Times New Roman" w:cs="Times New Roman"/>
            <w:noProof/>
            <w:webHidden/>
            <w:sz w:val="24"/>
            <w:szCs w:val="24"/>
          </w:rPr>
          <w:fldChar w:fldCharType="separate"/>
        </w:r>
        <w:r w:rsidR="0092098B">
          <w:rPr>
            <w:rFonts w:ascii="Times New Roman" w:hAnsi="Times New Roman" w:cs="Times New Roman"/>
            <w:noProof/>
            <w:webHidden/>
            <w:sz w:val="24"/>
            <w:szCs w:val="24"/>
          </w:rPr>
          <w:t>39</w:t>
        </w:r>
        <w:r w:rsidRPr="00D672A0">
          <w:rPr>
            <w:rFonts w:ascii="Times New Roman" w:hAnsi="Times New Roman" w:cs="Times New Roman"/>
            <w:noProof/>
            <w:webHidden/>
            <w:sz w:val="24"/>
            <w:szCs w:val="24"/>
          </w:rPr>
          <w:fldChar w:fldCharType="end"/>
        </w:r>
      </w:hyperlink>
    </w:p>
    <w:p w:rsidR="00D672A0" w:rsidRPr="00D672A0" w:rsidRDefault="00D672A0" w:rsidP="00D672A0">
      <w:pPr>
        <w:pStyle w:val="TOC3"/>
        <w:spacing w:line="432" w:lineRule="auto"/>
        <w:contextualSpacing/>
        <w:rPr>
          <w:rFonts w:ascii="Times New Roman" w:hAnsi="Times New Roman" w:cs="Times New Roman"/>
          <w:noProof/>
          <w:sz w:val="24"/>
          <w:szCs w:val="24"/>
          <w:lang w:val="en-GB" w:eastAsia="en-GB"/>
        </w:rPr>
      </w:pPr>
      <w:hyperlink w:anchor="_Toc23177973" w:history="1">
        <w:r w:rsidRPr="00D672A0">
          <w:rPr>
            <w:rStyle w:val="Hyperlink"/>
            <w:rFonts w:ascii="Times New Roman" w:hAnsi="Times New Roman" w:cs="Times New Roman"/>
            <w:noProof/>
            <w:sz w:val="24"/>
            <w:szCs w:val="24"/>
          </w:rPr>
          <w:t>4.2.2.4 Market</w:t>
        </w:r>
        <w:r w:rsidRPr="00D672A0">
          <w:rPr>
            <w:rFonts w:ascii="Times New Roman" w:hAnsi="Times New Roman" w:cs="Times New Roman"/>
            <w:noProof/>
            <w:webHidden/>
            <w:sz w:val="24"/>
            <w:szCs w:val="24"/>
          </w:rPr>
          <w:tab/>
        </w:r>
        <w:r w:rsidRPr="00D672A0">
          <w:rPr>
            <w:rFonts w:ascii="Times New Roman" w:hAnsi="Times New Roman" w:cs="Times New Roman"/>
            <w:noProof/>
            <w:webHidden/>
            <w:sz w:val="24"/>
            <w:szCs w:val="24"/>
          </w:rPr>
          <w:fldChar w:fldCharType="begin"/>
        </w:r>
        <w:r w:rsidRPr="00D672A0">
          <w:rPr>
            <w:rFonts w:ascii="Times New Roman" w:hAnsi="Times New Roman" w:cs="Times New Roman"/>
            <w:noProof/>
            <w:webHidden/>
            <w:sz w:val="24"/>
            <w:szCs w:val="24"/>
          </w:rPr>
          <w:instrText xml:space="preserve"> PAGEREF _Toc23177973 \h </w:instrText>
        </w:r>
        <w:r w:rsidRPr="00D672A0">
          <w:rPr>
            <w:rFonts w:ascii="Times New Roman" w:hAnsi="Times New Roman" w:cs="Times New Roman"/>
            <w:noProof/>
            <w:webHidden/>
            <w:sz w:val="24"/>
            <w:szCs w:val="24"/>
          </w:rPr>
        </w:r>
        <w:r w:rsidRPr="00D672A0">
          <w:rPr>
            <w:rFonts w:ascii="Times New Roman" w:hAnsi="Times New Roman" w:cs="Times New Roman"/>
            <w:noProof/>
            <w:webHidden/>
            <w:sz w:val="24"/>
            <w:szCs w:val="24"/>
          </w:rPr>
          <w:fldChar w:fldCharType="separate"/>
        </w:r>
        <w:r w:rsidR="0092098B">
          <w:rPr>
            <w:rFonts w:ascii="Times New Roman" w:hAnsi="Times New Roman" w:cs="Times New Roman"/>
            <w:noProof/>
            <w:webHidden/>
            <w:sz w:val="24"/>
            <w:szCs w:val="24"/>
          </w:rPr>
          <w:t>41</w:t>
        </w:r>
        <w:r w:rsidRPr="00D672A0">
          <w:rPr>
            <w:rFonts w:ascii="Times New Roman" w:hAnsi="Times New Roman" w:cs="Times New Roman"/>
            <w:noProof/>
            <w:webHidden/>
            <w:sz w:val="24"/>
            <w:szCs w:val="24"/>
          </w:rPr>
          <w:fldChar w:fldCharType="end"/>
        </w:r>
      </w:hyperlink>
    </w:p>
    <w:p w:rsidR="00D672A0" w:rsidRPr="00D672A0" w:rsidRDefault="00D672A0" w:rsidP="00A16AE4">
      <w:pPr>
        <w:pStyle w:val="TOC1"/>
        <w:rPr>
          <w:lang w:val="en-GB" w:eastAsia="en-GB"/>
        </w:rPr>
      </w:pPr>
      <w:hyperlink w:anchor="_Toc23177974" w:history="1">
        <w:r w:rsidRPr="00D672A0">
          <w:rPr>
            <w:rStyle w:val="Hyperlink"/>
            <w:szCs w:val="24"/>
          </w:rPr>
          <w:t>4.3 Sources of Risks in Mango Production</w:t>
        </w:r>
        <w:r w:rsidRPr="00D672A0">
          <w:rPr>
            <w:webHidden/>
          </w:rPr>
          <w:tab/>
        </w:r>
        <w:r w:rsidRPr="00D672A0">
          <w:rPr>
            <w:webHidden/>
          </w:rPr>
          <w:fldChar w:fldCharType="begin"/>
        </w:r>
        <w:r w:rsidRPr="00D672A0">
          <w:rPr>
            <w:webHidden/>
          </w:rPr>
          <w:instrText xml:space="preserve"> PAGEREF _Toc23177974 \h </w:instrText>
        </w:r>
        <w:r w:rsidRPr="00D672A0">
          <w:rPr>
            <w:webHidden/>
          </w:rPr>
        </w:r>
        <w:r w:rsidRPr="00D672A0">
          <w:rPr>
            <w:webHidden/>
          </w:rPr>
          <w:fldChar w:fldCharType="separate"/>
        </w:r>
        <w:r w:rsidR="0092098B">
          <w:rPr>
            <w:webHidden/>
          </w:rPr>
          <w:t>42</w:t>
        </w:r>
        <w:r w:rsidRPr="00D672A0">
          <w:rPr>
            <w:webHidden/>
          </w:rPr>
          <w:fldChar w:fldCharType="end"/>
        </w:r>
      </w:hyperlink>
    </w:p>
    <w:p w:rsidR="00D672A0" w:rsidRPr="00D672A0" w:rsidRDefault="00D672A0" w:rsidP="00A16AE4">
      <w:pPr>
        <w:pStyle w:val="TOC1"/>
        <w:rPr>
          <w:lang w:val="en-GB" w:eastAsia="en-GB"/>
        </w:rPr>
      </w:pPr>
      <w:hyperlink w:anchor="_Toc23177975" w:history="1">
        <w:r w:rsidRPr="00D672A0">
          <w:rPr>
            <w:rStyle w:val="Hyperlink"/>
            <w:szCs w:val="24"/>
          </w:rPr>
          <w:t>4.4 Risk Management Strategies</w:t>
        </w:r>
        <w:r w:rsidRPr="00D672A0">
          <w:rPr>
            <w:webHidden/>
          </w:rPr>
          <w:tab/>
        </w:r>
        <w:r w:rsidRPr="00D672A0">
          <w:rPr>
            <w:webHidden/>
          </w:rPr>
          <w:fldChar w:fldCharType="begin"/>
        </w:r>
        <w:r w:rsidRPr="00D672A0">
          <w:rPr>
            <w:webHidden/>
          </w:rPr>
          <w:instrText xml:space="preserve"> PAGEREF _Toc23177975 \h </w:instrText>
        </w:r>
        <w:r w:rsidRPr="00D672A0">
          <w:rPr>
            <w:webHidden/>
          </w:rPr>
        </w:r>
        <w:r w:rsidRPr="00D672A0">
          <w:rPr>
            <w:webHidden/>
          </w:rPr>
          <w:fldChar w:fldCharType="separate"/>
        </w:r>
        <w:r w:rsidR="0092098B">
          <w:rPr>
            <w:webHidden/>
          </w:rPr>
          <w:t>46</w:t>
        </w:r>
        <w:r w:rsidRPr="00D672A0">
          <w:rPr>
            <w:webHidden/>
          </w:rPr>
          <w:fldChar w:fldCharType="end"/>
        </w:r>
      </w:hyperlink>
    </w:p>
    <w:p w:rsidR="00D672A0" w:rsidRPr="00D672A0" w:rsidRDefault="00D672A0" w:rsidP="00D672A0">
      <w:pPr>
        <w:pStyle w:val="TOC2"/>
        <w:spacing w:line="432" w:lineRule="auto"/>
        <w:contextualSpacing/>
        <w:rPr>
          <w:rFonts w:ascii="Times New Roman" w:hAnsi="Times New Roman" w:cs="Times New Roman"/>
          <w:noProof/>
          <w:sz w:val="24"/>
          <w:szCs w:val="24"/>
          <w:lang w:val="en-GB" w:eastAsia="en-GB"/>
        </w:rPr>
      </w:pPr>
      <w:hyperlink w:anchor="_Toc23177976" w:history="1">
        <w:r w:rsidRPr="00D672A0">
          <w:rPr>
            <w:rStyle w:val="Hyperlink"/>
            <w:rFonts w:ascii="Times New Roman" w:hAnsi="Times New Roman" w:cs="Times New Roman"/>
            <w:noProof/>
            <w:sz w:val="24"/>
            <w:szCs w:val="24"/>
          </w:rPr>
          <w:t>4.4.1 Variation in Risk Management Strategy Adopted Across Gender</w:t>
        </w:r>
        <w:r w:rsidRPr="00D672A0">
          <w:rPr>
            <w:rFonts w:ascii="Times New Roman" w:hAnsi="Times New Roman" w:cs="Times New Roman"/>
            <w:noProof/>
            <w:webHidden/>
            <w:sz w:val="24"/>
            <w:szCs w:val="24"/>
          </w:rPr>
          <w:tab/>
        </w:r>
        <w:r w:rsidRPr="00D672A0">
          <w:rPr>
            <w:rFonts w:ascii="Times New Roman" w:hAnsi="Times New Roman" w:cs="Times New Roman"/>
            <w:noProof/>
            <w:webHidden/>
            <w:sz w:val="24"/>
            <w:szCs w:val="24"/>
          </w:rPr>
          <w:fldChar w:fldCharType="begin"/>
        </w:r>
        <w:r w:rsidRPr="00D672A0">
          <w:rPr>
            <w:rFonts w:ascii="Times New Roman" w:hAnsi="Times New Roman" w:cs="Times New Roman"/>
            <w:noProof/>
            <w:webHidden/>
            <w:sz w:val="24"/>
            <w:szCs w:val="24"/>
          </w:rPr>
          <w:instrText xml:space="preserve"> PAGEREF _Toc23177976 \h </w:instrText>
        </w:r>
        <w:r w:rsidRPr="00D672A0">
          <w:rPr>
            <w:rFonts w:ascii="Times New Roman" w:hAnsi="Times New Roman" w:cs="Times New Roman"/>
            <w:noProof/>
            <w:webHidden/>
            <w:sz w:val="24"/>
            <w:szCs w:val="24"/>
          </w:rPr>
        </w:r>
        <w:r w:rsidRPr="00D672A0">
          <w:rPr>
            <w:rFonts w:ascii="Times New Roman" w:hAnsi="Times New Roman" w:cs="Times New Roman"/>
            <w:noProof/>
            <w:webHidden/>
            <w:sz w:val="24"/>
            <w:szCs w:val="24"/>
          </w:rPr>
          <w:fldChar w:fldCharType="separate"/>
        </w:r>
        <w:r w:rsidR="0092098B">
          <w:rPr>
            <w:rFonts w:ascii="Times New Roman" w:hAnsi="Times New Roman" w:cs="Times New Roman"/>
            <w:noProof/>
            <w:webHidden/>
            <w:sz w:val="24"/>
            <w:szCs w:val="24"/>
          </w:rPr>
          <w:t>48</w:t>
        </w:r>
        <w:r w:rsidRPr="00D672A0">
          <w:rPr>
            <w:rFonts w:ascii="Times New Roman" w:hAnsi="Times New Roman" w:cs="Times New Roman"/>
            <w:noProof/>
            <w:webHidden/>
            <w:sz w:val="24"/>
            <w:szCs w:val="24"/>
          </w:rPr>
          <w:fldChar w:fldCharType="end"/>
        </w:r>
      </w:hyperlink>
    </w:p>
    <w:p w:rsidR="00D672A0" w:rsidRPr="00D672A0" w:rsidRDefault="00D672A0" w:rsidP="00D672A0">
      <w:pPr>
        <w:pStyle w:val="TOC2"/>
        <w:spacing w:line="432" w:lineRule="auto"/>
        <w:contextualSpacing/>
        <w:rPr>
          <w:rFonts w:ascii="Times New Roman" w:hAnsi="Times New Roman" w:cs="Times New Roman"/>
          <w:noProof/>
          <w:sz w:val="24"/>
          <w:szCs w:val="24"/>
          <w:lang w:val="en-GB" w:eastAsia="en-GB"/>
        </w:rPr>
      </w:pPr>
      <w:hyperlink w:anchor="_Toc23177977" w:history="1">
        <w:r w:rsidRPr="00D672A0">
          <w:rPr>
            <w:rStyle w:val="Hyperlink"/>
            <w:rFonts w:ascii="Times New Roman" w:hAnsi="Times New Roman" w:cs="Times New Roman"/>
            <w:noProof/>
            <w:sz w:val="24"/>
            <w:szCs w:val="24"/>
          </w:rPr>
          <w:t>4.4.2 Effectiveness of Risk Management Strategy Adopted</w:t>
        </w:r>
        <w:r w:rsidRPr="00D672A0">
          <w:rPr>
            <w:rFonts w:ascii="Times New Roman" w:hAnsi="Times New Roman" w:cs="Times New Roman"/>
            <w:noProof/>
            <w:webHidden/>
            <w:sz w:val="24"/>
            <w:szCs w:val="24"/>
          </w:rPr>
          <w:tab/>
        </w:r>
        <w:r w:rsidRPr="00D672A0">
          <w:rPr>
            <w:rFonts w:ascii="Times New Roman" w:hAnsi="Times New Roman" w:cs="Times New Roman"/>
            <w:noProof/>
            <w:webHidden/>
            <w:sz w:val="24"/>
            <w:szCs w:val="24"/>
          </w:rPr>
          <w:fldChar w:fldCharType="begin"/>
        </w:r>
        <w:r w:rsidRPr="00D672A0">
          <w:rPr>
            <w:rFonts w:ascii="Times New Roman" w:hAnsi="Times New Roman" w:cs="Times New Roman"/>
            <w:noProof/>
            <w:webHidden/>
            <w:sz w:val="24"/>
            <w:szCs w:val="24"/>
          </w:rPr>
          <w:instrText xml:space="preserve"> PAGEREF _Toc23177977 \h </w:instrText>
        </w:r>
        <w:r w:rsidRPr="00D672A0">
          <w:rPr>
            <w:rFonts w:ascii="Times New Roman" w:hAnsi="Times New Roman" w:cs="Times New Roman"/>
            <w:noProof/>
            <w:webHidden/>
            <w:sz w:val="24"/>
            <w:szCs w:val="24"/>
          </w:rPr>
        </w:r>
        <w:r w:rsidRPr="00D672A0">
          <w:rPr>
            <w:rFonts w:ascii="Times New Roman" w:hAnsi="Times New Roman" w:cs="Times New Roman"/>
            <w:noProof/>
            <w:webHidden/>
            <w:sz w:val="24"/>
            <w:szCs w:val="24"/>
          </w:rPr>
          <w:fldChar w:fldCharType="separate"/>
        </w:r>
        <w:r w:rsidR="0092098B">
          <w:rPr>
            <w:rFonts w:ascii="Times New Roman" w:hAnsi="Times New Roman" w:cs="Times New Roman"/>
            <w:noProof/>
            <w:webHidden/>
            <w:sz w:val="24"/>
            <w:szCs w:val="24"/>
          </w:rPr>
          <w:t>48</w:t>
        </w:r>
        <w:r w:rsidRPr="00D672A0">
          <w:rPr>
            <w:rFonts w:ascii="Times New Roman" w:hAnsi="Times New Roman" w:cs="Times New Roman"/>
            <w:noProof/>
            <w:webHidden/>
            <w:sz w:val="24"/>
            <w:szCs w:val="24"/>
          </w:rPr>
          <w:fldChar w:fldCharType="end"/>
        </w:r>
      </w:hyperlink>
    </w:p>
    <w:p w:rsidR="00D672A0" w:rsidRPr="00D672A0" w:rsidRDefault="00D672A0" w:rsidP="00A16AE4">
      <w:pPr>
        <w:pStyle w:val="TOC1"/>
        <w:rPr>
          <w:lang w:val="en-GB" w:eastAsia="en-GB"/>
        </w:rPr>
      </w:pPr>
      <w:hyperlink w:anchor="_Toc23177978" w:history="1">
        <w:r w:rsidRPr="00D672A0">
          <w:rPr>
            <w:rStyle w:val="Hyperlink"/>
            <w:szCs w:val="24"/>
          </w:rPr>
          <w:t>4.5 Risks Associated with Mango Production and Productivity in the South Tongu District</w:t>
        </w:r>
        <w:r w:rsidRPr="00D672A0">
          <w:rPr>
            <w:webHidden/>
          </w:rPr>
          <w:tab/>
        </w:r>
        <w:r w:rsidRPr="00D672A0">
          <w:rPr>
            <w:webHidden/>
          </w:rPr>
          <w:fldChar w:fldCharType="begin"/>
        </w:r>
        <w:r w:rsidRPr="00D672A0">
          <w:rPr>
            <w:webHidden/>
          </w:rPr>
          <w:instrText xml:space="preserve"> PAGEREF _Toc23177978 \h </w:instrText>
        </w:r>
        <w:r w:rsidRPr="00D672A0">
          <w:rPr>
            <w:webHidden/>
          </w:rPr>
        </w:r>
        <w:r w:rsidRPr="00D672A0">
          <w:rPr>
            <w:webHidden/>
          </w:rPr>
          <w:fldChar w:fldCharType="separate"/>
        </w:r>
        <w:r w:rsidR="0092098B">
          <w:rPr>
            <w:webHidden/>
          </w:rPr>
          <w:t>49</w:t>
        </w:r>
        <w:r w:rsidRPr="00D672A0">
          <w:rPr>
            <w:webHidden/>
          </w:rPr>
          <w:fldChar w:fldCharType="end"/>
        </w:r>
      </w:hyperlink>
    </w:p>
    <w:p w:rsidR="00D672A0" w:rsidRDefault="00D672A0" w:rsidP="00A16AE4">
      <w:pPr>
        <w:pStyle w:val="TOC1"/>
        <w:rPr>
          <w:rStyle w:val="Hyperlink"/>
          <w:b/>
          <w:szCs w:val="24"/>
        </w:rPr>
      </w:pPr>
    </w:p>
    <w:p w:rsidR="00D672A0" w:rsidRPr="00D672A0" w:rsidRDefault="00D672A0" w:rsidP="00A16AE4">
      <w:pPr>
        <w:pStyle w:val="TOC1"/>
        <w:rPr>
          <w:lang w:val="en-GB" w:eastAsia="en-GB"/>
        </w:rPr>
      </w:pPr>
      <w:hyperlink w:anchor="_Toc23177979" w:history="1">
        <w:r w:rsidRPr="00D672A0">
          <w:rPr>
            <w:rStyle w:val="Hyperlink"/>
            <w:b/>
            <w:szCs w:val="24"/>
          </w:rPr>
          <w:t>CHAPTER FIVE</w:t>
        </w:r>
        <w:r w:rsidRPr="00D672A0">
          <w:rPr>
            <w:webHidden/>
          </w:rPr>
          <w:tab/>
        </w:r>
        <w:r w:rsidRPr="00D672A0">
          <w:rPr>
            <w:webHidden/>
          </w:rPr>
          <w:fldChar w:fldCharType="begin"/>
        </w:r>
        <w:r w:rsidRPr="00D672A0">
          <w:rPr>
            <w:webHidden/>
          </w:rPr>
          <w:instrText xml:space="preserve"> PAGEREF _Toc23177979 \h </w:instrText>
        </w:r>
        <w:r w:rsidRPr="00D672A0">
          <w:rPr>
            <w:webHidden/>
          </w:rPr>
        </w:r>
        <w:r w:rsidRPr="00D672A0">
          <w:rPr>
            <w:webHidden/>
          </w:rPr>
          <w:fldChar w:fldCharType="separate"/>
        </w:r>
        <w:r w:rsidR="0092098B">
          <w:rPr>
            <w:webHidden/>
          </w:rPr>
          <w:t>54</w:t>
        </w:r>
        <w:r w:rsidRPr="00D672A0">
          <w:rPr>
            <w:webHidden/>
          </w:rPr>
          <w:fldChar w:fldCharType="end"/>
        </w:r>
      </w:hyperlink>
    </w:p>
    <w:p w:rsidR="00D672A0" w:rsidRPr="00D672A0" w:rsidRDefault="00D672A0" w:rsidP="00A16AE4">
      <w:pPr>
        <w:pStyle w:val="TOC1"/>
        <w:rPr>
          <w:lang w:val="en-GB" w:eastAsia="en-GB"/>
        </w:rPr>
      </w:pPr>
      <w:hyperlink w:anchor="_Toc23177980" w:history="1">
        <w:r w:rsidRPr="00D672A0">
          <w:rPr>
            <w:rStyle w:val="Hyperlink"/>
            <w:b/>
            <w:szCs w:val="24"/>
          </w:rPr>
          <w:t>SUMMARY OF FINDINGS, CONCLUSION AND RECOMMENDATION</w:t>
        </w:r>
        <w:r w:rsidRPr="00D672A0">
          <w:rPr>
            <w:webHidden/>
          </w:rPr>
          <w:tab/>
        </w:r>
        <w:r w:rsidRPr="00D672A0">
          <w:rPr>
            <w:webHidden/>
          </w:rPr>
          <w:fldChar w:fldCharType="begin"/>
        </w:r>
        <w:r w:rsidRPr="00D672A0">
          <w:rPr>
            <w:webHidden/>
          </w:rPr>
          <w:instrText xml:space="preserve"> PAGEREF _Toc23177980 \h </w:instrText>
        </w:r>
        <w:r w:rsidRPr="00D672A0">
          <w:rPr>
            <w:webHidden/>
          </w:rPr>
        </w:r>
        <w:r w:rsidRPr="00D672A0">
          <w:rPr>
            <w:webHidden/>
          </w:rPr>
          <w:fldChar w:fldCharType="separate"/>
        </w:r>
        <w:r w:rsidR="0092098B">
          <w:rPr>
            <w:webHidden/>
          </w:rPr>
          <w:t>54</w:t>
        </w:r>
        <w:r w:rsidRPr="00D672A0">
          <w:rPr>
            <w:webHidden/>
          </w:rPr>
          <w:fldChar w:fldCharType="end"/>
        </w:r>
      </w:hyperlink>
    </w:p>
    <w:p w:rsidR="00D672A0" w:rsidRPr="00D672A0" w:rsidRDefault="00D672A0" w:rsidP="00A16AE4">
      <w:pPr>
        <w:pStyle w:val="TOC1"/>
        <w:rPr>
          <w:lang w:val="en-GB" w:eastAsia="en-GB"/>
        </w:rPr>
      </w:pPr>
      <w:hyperlink w:anchor="_Toc23177981" w:history="1">
        <w:r w:rsidRPr="00D672A0">
          <w:rPr>
            <w:rStyle w:val="Hyperlink"/>
            <w:szCs w:val="24"/>
            <w:lang w:val="en-GB"/>
          </w:rPr>
          <w:t>5.1 Introduction</w:t>
        </w:r>
        <w:r w:rsidRPr="00D672A0">
          <w:rPr>
            <w:webHidden/>
          </w:rPr>
          <w:tab/>
        </w:r>
        <w:r w:rsidRPr="00D672A0">
          <w:rPr>
            <w:webHidden/>
          </w:rPr>
          <w:fldChar w:fldCharType="begin"/>
        </w:r>
        <w:r w:rsidRPr="00D672A0">
          <w:rPr>
            <w:webHidden/>
          </w:rPr>
          <w:instrText xml:space="preserve"> PAGEREF _Toc23177981 \h </w:instrText>
        </w:r>
        <w:r w:rsidRPr="00D672A0">
          <w:rPr>
            <w:webHidden/>
          </w:rPr>
        </w:r>
        <w:r w:rsidRPr="00D672A0">
          <w:rPr>
            <w:webHidden/>
          </w:rPr>
          <w:fldChar w:fldCharType="separate"/>
        </w:r>
        <w:r w:rsidR="0092098B">
          <w:rPr>
            <w:webHidden/>
          </w:rPr>
          <w:t>54</w:t>
        </w:r>
        <w:r w:rsidRPr="00D672A0">
          <w:rPr>
            <w:webHidden/>
          </w:rPr>
          <w:fldChar w:fldCharType="end"/>
        </w:r>
      </w:hyperlink>
    </w:p>
    <w:p w:rsidR="00D672A0" w:rsidRPr="00D672A0" w:rsidRDefault="00D672A0" w:rsidP="00A16AE4">
      <w:pPr>
        <w:pStyle w:val="TOC1"/>
        <w:rPr>
          <w:lang w:val="en-GB" w:eastAsia="en-GB"/>
        </w:rPr>
      </w:pPr>
      <w:hyperlink w:anchor="_Toc23177982" w:history="1">
        <w:r w:rsidRPr="00D672A0">
          <w:rPr>
            <w:rStyle w:val="Hyperlink"/>
            <w:szCs w:val="24"/>
            <w:lang w:val="en-GB"/>
          </w:rPr>
          <w:t>5.2 Summary of Findings</w:t>
        </w:r>
        <w:r w:rsidRPr="00D672A0">
          <w:rPr>
            <w:webHidden/>
          </w:rPr>
          <w:tab/>
        </w:r>
        <w:r w:rsidRPr="00D672A0">
          <w:rPr>
            <w:webHidden/>
          </w:rPr>
          <w:fldChar w:fldCharType="begin"/>
        </w:r>
        <w:r w:rsidRPr="00D672A0">
          <w:rPr>
            <w:webHidden/>
          </w:rPr>
          <w:instrText xml:space="preserve"> PAGEREF _Toc23177982 \h </w:instrText>
        </w:r>
        <w:r w:rsidRPr="00D672A0">
          <w:rPr>
            <w:webHidden/>
          </w:rPr>
        </w:r>
        <w:r w:rsidRPr="00D672A0">
          <w:rPr>
            <w:webHidden/>
          </w:rPr>
          <w:fldChar w:fldCharType="separate"/>
        </w:r>
        <w:r w:rsidR="0092098B">
          <w:rPr>
            <w:webHidden/>
          </w:rPr>
          <w:t>54</w:t>
        </w:r>
        <w:r w:rsidRPr="00D672A0">
          <w:rPr>
            <w:webHidden/>
          </w:rPr>
          <w:fldChar w:fldCharType="end"/>
        </w:r>
      </w:hyperlink>
    </w:p>
    <w:p w:rsidR="00D672A0" w:rsidRPr="00D672A0" w:rsidRDefault="00D672A0" w:rsidP="00A16AE4">
      <w:pPr>
        <w:pStyle w:val="TOC1"/>
        <w:rPr>
          <w:lang w:val="en-GB" w:eastAsia="en-GB"/>
        </w:rPr>
      </w:pPr>
      <w:hyperlink w:anchor="_Toc23177983" w:history="1">
        <w:r w:rsidRPr="00D672A0">
          <w:rPr>
            <w:rStyle w:val="Hyperlink"/>
            <w:szCs w:val="24"/>
          </w:rPr>
          <w:t>5.3 Conclusion</w:t>
        </w:r>
        <w:r w:rsidRPr="00D672A0">
          <w:rPr>
            <w:webHidden/>
          </w:rPr>
          <w:tab/>
        </w:r>
        <w:r w:rsidRPr="00D672A0">
          <w:rPr>
            <w:webHidden/>
          </w:rPr>
          <w:fldChar w:fldCharType="begin"/>
        </w:r>
        <w:r w:rsidRPr="00D672A0">
          <w:rPr>
            <w:webHidden/>
          </w:rPr>
          <w:instrText xml:space="preserve"> PAGEREF _Toc23177983 \h </w:instrText>
        </w:r>
        <w:r w:rsidRPr="00D672A0">
          <w:rPr>
            <w:webHidden/>
          </w:rPr>
        </w:r>
        <w:r w:rsidRPr="00D672A0">
          <w:rPr>
            <w:webHidden/>
          </w:rPr>
          <w:fldChar w:fldCharType="separate"/>
        </w:r>
        <w:r w:rsidR="0092098B">
          <w:rPr>
            <w:webHidden/>
          </w:rPr>
          <w:t>56</w:t>
        </w:r>
        <w:r w:rsidRPr="00D672A0">
          <w:rPr>
            <w:webHidden/>
          </w:rPr>
          <w:fldChar w:fldCharType="end"/>
        </w:r>
      </w:hyperlink>
    </w:p>
    <w:p w:rsidR="00D672A0" w:rsidRPr="00D672A0" w:rsidRDefault="00D672A0" w:rsidP="00A16AE4">
      <w:pPr>
        <w:pStyle w:val="TOC1"/>
        <w:rPr>
          <w:lang w:val="en-GB" w:eastAsia="en-GB"/>
        </w:rPr>
      </w:pPr>
      <w:hyperlink w:anchor="_Toc23177984" w:history="1">
        <w:r w:rsidRPr="00D672A0">
          <w:rPr>
            <w:rStyle w:val="Hyperlink"/>
            <w:szCs w:val="24"/>
            <w:lang w:val="en-GB"/>
          </w:rPr>
          <w:t>5.4 Recommendations</w:t>
        </w:r>
        <w:r w:rsidRPr="00D672A0">
          <w:rPr>
            <w:webHidden/>
          </w:rPr>
          <w:tab/>
        </w:r>
        <w:r w:rsidRPr="00D672A0">
          <w:rPr>
            <w:webHidden/>
          </w:rPr>
          <w:fldChar w:fldCharType="begin"/>
        </w:r>
        <w:r w:rsidRPr="00D672A0">
          <w:rPr>
            <w:webHidden/>
          </w:rPr>
          <w:instrText xml:space="preserve"> PAGEREF _Toc23177984 \h </w:instrText>
        </w:r>
        <w:r w:rsidRPr="00D672A0">
          <w:rPr>
            <w:webHidden/>
          </w:rPr>
        </w:r>
        <w:r w:rsidRPr="00D672A0">
          <w:rPr>
            <w:webHidden/>
          </w:rPr>
          <w:fldChar w:fldCharType="separate"/>
        </w:r>
        <w:r w:rsidR="0092098B">
          <w:rPr>
            <w:webHidden/>
          </w:rPr>
          <w:t>57</w:t>
        </w:r>
        <w:r w:rsidRPr="00D672A0">
          <w:rPr>
            <w:webHidden/>
          </w:rPr>
          <w:fldChar w:fldCharType="end"/>
        </w:r>
      </w:hyperlink>
    </w:p>
    <w:p w:rsidR="00D672A0" w:rsidRDefault="00D672A0" w:rsidP="00A16AE4">
      <w:pPr>
        <w:pStyle w:val="TOC1"/>
        <w:rPr>
          <w:rStyle w:val="Hyperlink"/>
          <w:b/>
          <w:szCs w:val="24"/>
        </w:rPr>
      </w:pPr>
    </w:p>
    <w:p w:rsidR="00D672A0" w:rsidRPr="00D672A0" w:rsidRDefault="00D672A0" w:rsidP="00A16AE4">
      <w:pPr>
        <w:pStyle w:val="TOC1"/>
        <w:rPr>
          <w:lang w:val="en-GB" w:eastAsia="en-GB"/>
        </w:rPr>
      </w:pPr>
      <w:hyperlink w:anchor="_Toc23177985" w:history="1">
        <w:r w:rsidRPr="00D672A0">
          <w:rPr>
            <w:rStyle w:val="Hyperlink"/>
            <w:b/>
            <w:szCs w:val="24"/>
          </w:rPr>
          <w:t>REFERENCES</w:t>
        </w:r>
        <w:r w:rsidRPr="00D672A0">
          <w:rPr>
            <w:webHidden/>
          </w:rPr>
          <w:tab/>
        </w:r>
        <w:r w:rsidRPr="00D672A0">
          <w:rPr>
            <w:webHidden/>
          </w:rPr>
          <w:fldChar w:fldCharType="begin"/>
        </w:r>
        <w:r w:rsidRPr="00D672A0">
          <w:rPr>
            <w:webHidden/>
          </w:rPr>
          <w:instrText xml:space="preserve"> PAGEREF _Toc23177985 \h </w:instrText>
        </w:r>
        <w:r w:rsidRPr="00D672A0">
          <w:rPr>
            <w:webHidden/>
          </w:rPr>
        </w:r>
        <w:r w:rsidRPr="00D672A0">
          <w:rPr>
            <w:webHidden/>
          </w:rPr>
          <w:fldChar w:fldCharType="separate"/>
        </w:r>
        <w:r w:rsidR="0092098B">
          <w:rPr>
            <w:webHidden/>
          </w:rPr>
          <w:t>59</w:t>
        </w:r>
        <w:r w:rsidRPr="00D672A0">
          <w:rPr>
            <w:webHidden/>
          </w:rPr>
          <w:fldChar w:fldCharType="end"/>
        </w:r>
      </w:hyperlink>
    </w:p>
    <w:p w:rsidR="00D672A0" w:rsidRPr="00D672A0" w:rsidRDefault="00D672A0" w:rsidP="00A16AE4">
      <w:pPr>
        <w:pStyle w:val="TOC1"/>
        <w:rPr>
          <w:lang w:val="en-GB" w:eastAsia="en-GB"/>
        </w:rPr>
      </w:pPr>
      <w:hyperlink w:anchor="_Toc23177986" w:history="1">
        <w:r w:rsidRPr="00D672A0">
          <w:rPr>
            <w:rStyle w:val="Hyperlink"/>
            <w:b/>
            <w:szCs w:val="24"/>
          </w:rPr>
          <w:t>APPENDIX</w:t>
        </w:r>
        <w:r w:rsidRPr="00D672A0">
          <w:rPr>
            <w:webHidden/>
          </w:rPr>
          <w:tab/>
        </w:r>
        <w:r w:rsidRPr="00D672A0">
          <w:rPr>
            <w:webHidden/>
          </w:rPr>
          <w:fldChar w:fldCharType="begin"/>
        </w:r>
        <w:r w:rsidRPr="00D672A0">
          <w:rPr>
            <w:webHidden/>
          </w:rPr>
          <w:instrText xml:space="preserve"> PAGEREF _Toc23177986 \h </w:instrText>
        </w:r>
        <w:r w:rsidRPr="00D672A0">
          <w:rPr>
            <w:webHidden/>
          </w:rPr>
        </w:r>
        <w:r w:rsidRPr="00D672A0">
          <w:rPr>
            <w:webHidden/>
          </w:rPr>
          <w:fldChar w:fldCharType="separate"/>
        </w:r>
        <w:r w:rsidR="0092098B">
          <w:rPr>
            <w:webHidden/>
          </w:rPr>
          <w:t>63</w:t>
        </w:r>
        <w:r w:rsidRPr="00D672A0">
          <w:rPr>
            <w:webHidden/>
          </w:rPr>
          <w:fldChar w:fldCharType="end"/>
        </w:r>
      </w:hyperlink>
    </w:p>
    <w:p w:rsidR="000334E8" w:rsidRPr="00384A2A" w:rsidRDefault="00384A2A" w:rsidP="00D672A0">
      <w:pPr>
        <w:autoSpaceDE w:val="0"/>
        <w:autoSpaceDN w:val="0"/>
        <w:adjustRightInd w:val="0"/>
        <w:spacing w:after="0" w:line="432" w:lineRule="auto"/>
        <w:contextualSpacing/>
        <w:rPr>
          <w:rFonts w:ascii="Times New Roman" w:hAnsi="Times New Roman" w:cs="Times New Roman"/>
          <w:color w:val="000000"/>
          <w:sz w:val="24"/>
          <w:szCs w:val="24"/>
        </w:rPr>
      </w:pPr>
      <w:r w:rsidRPr="00D672A0">
        <w:rPr>
          <w:rFonts w:ascii="Times New Roman" w:hAnsi="Times New Roman" w:cs="Times New Roman"/>
          <w:color w:val="000000"/>
          <w:sz w:val="24"/>
          <w:szCs w:val="24"/>
        </w:rPr>
        <w:fldChar w:fldCharType="end"/>
      </w:r>
    </w:p>
    <w:p w:rsidR="006F1EFF" w:rsidRDefault="006F1EFF">
      <w:pPr>
        <w:rPr>
          <w:rFonts w:ascii="Times New Roman" w:hAnsi="Times New Roman" w:cs="Times New Roman"/>
          <w:color w:val="000000"/>
          <w:sz w:val="23"/>
          <w:szCs w:val="23"/>
        </w:rPr>
      </w:pPr>
      <w:r>
        <w:rPr>
          <w:rFonts w:ascii="Times New Roman" w:hAnsi="Times New Roman" w:cs="Times New Roman"/>
          <w:color w:val="000000"/>
          <w:sz w:val="23"/>
          <w:szCs w:val="23"/>
        </w:rPr>
        <w:br w:type="page"/>
      </w:r>
    </w:p>
    <w:p w:rsidR="00825BA4" w:rsidRPr="003E2368" w:rsidRDefault="00B6436E" w:rsidP="00A35AED">
      <w:pPr>
        <w:pStyle w:val="c"/>
        <w:rPr>
          <w:bCs/>
        </w:rPr>
      </w:pPr>
      <w:bookmarkStart w:id="16" w:name="_Toc23177927"/>
      <w:r w:rsidRPr="003E2368">
        <w:lastRenderedPageBreak/>
        <w:t>LIST OF TABLES</w:t>
      </w:r>
      <w:bookmarkEnd w:id="16"/>
      <w:r w:rsidR="00326A28" w:rsidRPr="00825BA4">
        <w:rPr>
          <w:bCs/>
        </w:rPr>
        <w:fldChar w:fldCharType="begin"/>
      </w:r>
      <w:r w:rsidR="00326A28" w:rsidRPr="003E2368">
        <w:instrText xml:space="preserve"> TOC \h \z \t "Heading 5" \c </w:instrText>
      </w:r>
      <w:r w:rsidR="00326A28" w:rsidRPr="00825BA4">
        <w:rPr>
          <w:bCs/>
        </w:rPr>
        <w:fldChar w:fldCharType="separate"/>
      </w:r>
    </w:p>
    <w:p w:rsidR="00A35AED" w:rsidRPr="00A35AED" w:rsidRDefault="00326A28" w:rsidP="00D672A0">
      <w:pPr>
        <w:pStyle w:val="TableofFigures"/>
        <w:keepNext w:val="0"/>
        <w:keepLines w:val="0"/>
        <w:widowControl w:val="0"/>
        <w:spacing w:before="0" w:line="480" w:lineRule="auto"/>
        <w:ind w:left="994" w:hanging="994"/>
      </w:pPr>
      <w:r w:rsidRPr="00825BA4">
        <w:fldChar w:fldCharType="end"/>
      </w:r>
      <w:r w:rsidR="00A35AED">
        <w:fldChar w:fldCharType="begin"/>
      </w:r>
      <w:r w:rsidR="00A35AED">
        <w:instrText xml:space="preserve"> TOC \h \z \t "t" \c "Table" </w:instrText>
      </w:r>
      <w:r w:rsidR="00A35AED">
        <w:fldChar w:fldCharType="separate"/>
      </w:r>
      <w:hyperlink w:anchor="_Toc23177746" w:history="1">
        <w:r w:rsidR="00A35AED" w:rsidRPr="00A35AED">
          <w:t>Table 2.1: Variety of Mango Produced in Ghana</w:t>
        </w:r>
        <w:r w:rsidR="00A35AED">
          <w:rPr>
            <w:webHidden/>
          </w:rPr>
          <w:tab/>
        </w:r>
        <w:r w:rsidR="00A35AED">
          <w:rPr>
            <w:webHidden/>
          </w:rPr>
          <w:fldChar w:fldCharType="begin"/>
        </w:r>
        <w:r w:rsidR="00A35AED">
          <w:rPr>
            <w:webHidden/>
          </w:rPr>
          <w:instrText xml:space="preserve"> PAGEREF _Toc23177746 \h </w:instrText>
        </w:r>
        <w:r w:rsidR="00A35AED">
          <w:rPr>
            <w:webHidden/>
          </w:rPr>
        </w:r>
        <w:r w:rsidR="00A35AED">
          <w:rPr>
            <w:webHidden/>
          </w:rPr>
          <w:fldChar w:fldCharType="separate"/>
        </w:r>
        <w:r w:rsidR="0092098B">
          <w:rPr>
            <w:webHidden/>
          </w:rPr>
          <w:t>14</w:t>
        </w:r>
        <w:r w:rsidR="00A35AED">
          <w:rPr>
            <w:webHidden/>
          </w:rPr>
          <w:fldChar w:fldCharType="end"/>
        </w:r>
      </w:hyperlink>
    </w:p>
    <w:p w:rsidR="00A35AED" w:rsidRPr="00A35AED" w:rsidRDefault="00A35AED" w:rsidP="00D672A0">
      <w:pPr>
        <w:pStyle w:val="TableofFigures"/>
        <w:keepNext w:val="0"/>
        <w:keepLines w:val="0"/>
        <w:widowControl w:val="0"/>
        <w:spacing w:before="0" w:line="480" w:lineRule="auto"/>
        <w:ind w:left="994" w:hanging="994"/>
      </w:pPr>
      <w:hyperlink w:anchor="_Toc23177747" w:history="1">
        <w:r w:rsidRPr="00A35AED">
          <w:t>Table 2.2 Summary of Sources in Risk in Agriculture</w:t>
        </w:r>
        <w:r>
          <w:rPr>
            <w:webHidden/>
          </w:rPr>
          <w:tab/>
        </w:r>
        <w:r>
          <w:rPr>
            <w:webHidden/>
          </w:rPr>
          <w:fldChar w:fldCharType="begin"/>
        </w:r>
        <w:r>
          <w:rPr>
            <w:webHidden/>
          </w:rPr>
          <w:instrText xml:space="preserve"> PAGEREF _Toc23177747 \h </w:instrText>
        </w:r>
        <w:r>
          <w:rPr>
            <w:webHidden/>
          </w:rPr>
        </w:r>
        <w:r>
          <w:rPr>
            <w:webHidden/>
          </w:rPr>
          <w:fldChar w:fldCharType="separate"/>
        </w:r>
        <w:r w:rsidR="0092098B">
          <w:rPr>
            <w:webHidden/>
          </w:rPr>
          <w:t>17</w:t>
        </w:r>
        <w:r>
          <w:rPr>
            <w:webHidden/>
          </w:rPr>
          <w:fldChar w:fldCharType="end"/>
        </w:r>
      </w:hyperlink>
    </w:p>
    <w:p w:rsidR="00A35AED" w:rsidRPr="00A35AED" w:rsidRDefault="00A35AED" w:rsidP="00D672A0">
      <w:pPr>
        <w:pStyle w:val="TableofFigures"/>
        <w:keepNext w:val="0"/>
        <w:keepLines w:val="0"/>
        <w:widowControl w:val="0"/>
        <w:spacing w:before="0" w:line="480" w:lineRule="auto"/>
        <w:ind w:left="994" w:hanging="994"/>
      </w:pPr>
      <w:hyperlink w:anchor="_Toc23177748" w:history="1">
        <w:r w:rsidRPr="00A35AED">
          <w:t>Table 4.1 Profile of Respondents</w:t>
        </w:r>
        <w:r>
          <w:rPr>
            <w:webHidden/>
          </w:rPr>
          <w:tab/>
        </w:r>
        <w:r>
          <w:rPr>
            <w:webHidden/>
          </w:rPr>
          <w:fldChar w:fldCharType="begin"/>
        </w:r>
        <w:r>
          <w:rPr>
            <w:webHidden/>
          </w:rPr>
          <w:instrText xml:space="preserve"> PAGEREF _Toc23177748 \h </w:instrText>
        </w:r>
        <w:r>
          <w:rPr>
            <w:webHidden/>
          </w:rPr>
        </w:r>
        <w:r>
          <w:rPr>
            <w:webHidden/>
          </w:rPr>
          <w:fldChar w:fldCharType="separate"/>
        </w:r>
        <w:r w:rsidR="0092098B">
          <w:rPr>
            <w:webHidden/>
          </w:rPr>
          <w:t>36</w:t>
        </w:r>
        <w:r>
          <w:rPr>
            <w:webHidden/>
          </w:rPr>
          <w:fldChar w:fldCharType="end"/>
        </w:r>
      </w:hyperlink>
    </w:p>
    <w:p w:rsidR="00A35AED" w:rsidRPr="00A35AED" w:rsidRDefault="00A35AED" w:rsidP="00D672A0">
      <w:pPr>
        <w:pStyle w:val="TableofFigures"/>
        <w:keepNext w:val="0"/>
        <w:keepLines w:val="0"/>
        <w:widowControl w:val="0"/>
        <w:spacing w:before="0" w:line="480" w:lineRule="auto"/>
        <w:ind w:left="994" w:hanging="994"/>
      </w:pPr>
      <w:hyperlink w:anchor="_Toc23177749" w:history="1">
        <w:r w:rsidRPr="00A35AED">
          <w:t>Table 4.2: Farm Inventory</w:t>
        </w:r>
        <w:r>
          <w:rPr>
            <w:webHidden/>
          </w:rPr>
          <w:tab/>
        </w:r>
        <w:r>
          <w:rPr>
            <w:webHidden/>
          </w:rPr>
          <w:fldChar w:fldCharType="begin"/>
        </w:r>
        <w:r>
          <w:rPr>
            <w:webHidden/>
          </w:rPr>
          <w:instrText xml:space="preserve"> PAGEREF _Toc23177749 \h </w:instrText>
        </w:r>
        <w:r>
          <w:rPr>
            <w:webHidden/>
          </w:rPr>
        </w:r>
        <w:r>
          <w:rPr>
            <w:webHidden/>
          </w:rPr>
          <w:fldChar w:fldCharType="separate"/>
        </w:r>
        <w:r w:rsidR="0092098B">
          <w:rPr>
            <w:webHidden/>
          </w:rPr>
          <w:t>38</w:t>
        </w:r>
        <w:r>
          <w:rPr>
            <w:webHidden/>
          </w:rPr>
          <w:fldChar w:fldCharType="end"/>
        </w:r>
      </w:hyperlink>
    </w:p>
    <w:p w:rsidR="00A35AED" w:rsidRPr="00A35AED" w:rsidRDefault="00A35AED" w:rsidP="00D672A0">
      <w:pPr>
        <w:pStyle w:val="TableofFigures"/>
        <w:keepNext w:val="0"/>
        <w:keepLines w:val="0"/>
        <w:widowControl w:val="0"/>
        <w:spacing w:before="0" w:line="480" w:lineRule="auto"/>
        <w:ind w:left="994" w:hanging="994"/>
      </w:pPr>
      <w:hyperlink w:anchor="_Toc23177750" w:history="1">
        <w:r w:rsidRPr="00A35AED">
          <w:t>Table 4.3 Sources of Risk in Mango Production in the South Tongu District</w:t>
        </w:r>
        <w:r>
          <w:rPr>
            <w:webHidden/>
          </w:rPr>
          <w:tab/>
        </w:r>
        <w:r>
          <w:rPr>
            <w:webHidden/>
          </w:rPr>
          <w:fldChar w:fldCharType="begin"/>
        </w:r>
        <w:r>
          <w:rPr>
            <w:webHidden/>
          </w:rPr>
          <w:instrText xml:space="preserve"> PAGEREF _Toc23177750 \h </w:instrText>
        </w:r>
        <w:r>
          <w:rPr>
            <w:webHidden/>
          </w:rPr>
        </w:r>
        <w:r>
          <w:rPr>
            <w:webHidden/>
          </w:rPr>
          <w:fldChar w:fldCharType="separate"/>
        </w:r>
        <w:r w:rsidR="0092098B">
          <w:rPr>
            <w:webHidden/>
          </w:rPr>
          <w:t>43</w:t>
        </w:r>
        <w:r>
          <w:rPr>
            <w:webHidden/>
          </w:rPr>
          <w:fldChar w:fldCharType="end"/>
        </w:r>
      </w:hyperlink>
    </w:p>
    <w:p w:rsidR="00A35AED" w:rsidRPr="00A35AED" w:rsidRDefault="00A35AED" w:rsidP="00D672A0">
      <w:pPr>
        <w:pStyle w:val="TableofFigures"/>
        <w:keepNext w:val="0"/>
        <w:keepLines w:val="0"/>
        <w:widowControl w:val="0"/>
        <w:spacing w:before="0" w:line="480" w:lineRule="auto"/>
        <w:ind w:left="994" w:hanging="994"/>
      </w:pPr>
      <w:hyperlink w:anchor="_Toc23177751" w:history="1">
        <w:r w:rsidRPr="00A35AED">
          <w:t>Table 4.4: Risks and Mango Yield or Productivity in the South Tongu District of Ghana</w:t>
        </w:r>
        <w:r>
          <w:rPr>
            <w:webHidden/>
          </w:rPr>
          <w:tab/>
        </w:r>
        <w:r>
          <w:rPr>
            <w:webHidden/>
          </w:rPr>
          <w:fldChar w:fldCharType="begin"/>
        </w:r>
        <w:r>
          <w:rPr>
            <w:webHidden/>
          </w:rPr>
          <w:instrText xml:space="preserve"> PAGEREF _Toc23177751 \h </w:instrText>
        </w:r>
        <w:r>
          <w:rPr>
            <w:webHidden/>
          </w:rPr>
        </w:r>
        <w:r>
          <w:rPr>
            <w:webHidden/>
          </w:rPr>
          <w:fldChar w:fldCharType="separate"/>
        </w:r>
        <w:r w:rsidR="0092098B">
          <w:rPr>
            <w:webHidden/>
          </w:rPr>
          <w:t>50</w:t>
        </w:r>
        <w:r>
          <w:rPr>
            <w:webHidden/>
          </w:rPr>
          <w:fldChar w:fldCharType="end"/>
        </w:r>
      </w:hyperlink>
    </w:p>
    <w:p w:rsidR="00A35AED" w:rsidRPr="00A35AED" w:rsidRDefault="00A35AED" w:rsidP="00D672A0">
      <w:pPr>
        <w:widowControl w:val="0"/>
        <w:spacing w:after="0" w:line="480" w:lineRule="auto"/>
        <w:ind w:left="994" w:hanging="994"/>
      </w:pPr>
      <w:r>
        <w:fldChar w:fldCharType="end"/>
      </w:r>
    </w:p>
    <w:p w:rsidR="000334E8" w:rsidRPr="000334E8" w:rsidRDefault="000334E8" w:rsidP="00A35AED">
      <w:pPr>
        <w:widowControl w:val="0"/>
        <w:autoSpaceDE w:val="0"/>
        <w:autoSpaceDN w:val="0"/>
        <w:adjustRightInd w:val="0"/>
        <w:spacing w:after="0" w:line="480" w:lineRule="auto"/>
        <w:ind w:left="1166" w:hanging="1166"/>
        <w:jc w:val="both"/>
        <w:rPr>
          <w:rFonts w:ascii="Times New Roman" w:hAnsi="Times New Roman" w:cs="Times New Roman"/>
          <w:color w:val="000000"/>
          <w:sz w:val="23"/>
          <w:szCs w:val="23"/>
        </w:rPr>
      </w:pPr>
    </w:p>
    <w:p w:rsidR="006F1EFF" w:rsidRDefault="006F1EFF">
      <w:pPr>
        <w:rPr>
          <w:rFonts w:ascii="Times New Roman" w:hAnsi="Times New Roman" w:cs="Times New Roman"/>
          <w:color w:val="000000"/>
          <w:sz w:val="23"/>
          <w:szCs w:val="23"/>
        </w:rPr>
      </w:pPr>
      <w:r>
        <w:rPr>
          <w:rFonts w:ascii="Times New Roman" w:hAnsi="Times New Roman" w:cs="Times New Roman"/>
          <w:color w:val="000000"/>
          <w:sz w:val="23"/>
          <w:szCs w:val="23"/>
        </w:rPr>
        <w:br w:type="page"/>
      </w:r>
    </w:p>
    <w:p w:rsidR="000334E8" w:rsidRPr="00825BA4" w:rsidRDefault="000334E8" w:rsidP="00A35AED">
      <w:pPr>
        <w:pStyle w:val="c"/>
      </w:pPr>
      <w:bookmarkStart w:id="17" w:name="_Toc23177928"/>
      <w:r w:rsidRPr="00825BA4">
        <w:lastRenderedPageBreak/>
        <w:t>LIST OF FIGURES</w:t>
      </w:r>
      <w:bookmarkEnd w:id="17"/>
    </w:p>
    <w:p w:rsidR="00384A2A" w:rsidRDefault="00384A2A" w:rsidP="00A35AED">
      <w:pPr>
        <w:pStyle w:val="TableofFigures"/>
        <w:keepNext w:val="0"/>
        <w:keepLines w:val="0"/>
        <w:widowControl w:val="0"/>
        <w:spacing w:before="0" w:line="480" w:lineRule="auto"/>
        <w:rPr>
          <w:rFonts w:asciiTheme="minorHAnsi" w:eastAsiaTheme="minorEastAsia" w:hAnsiTheme="minorHAnsi" w:cstheme="minorBidi"/>
          <w:iCs w:val="0"/>
          <w:color w:val="auto"/>
          <w:sz w:val="22"/>
          <w:szCs w:val="22"/>
          <w:lang w:val="en-GB" w:eastAsia="en-GB"/>
        </w:rPr>
      </w:pPr>
      <w:r>
        <w:fldChar w:fldCharType="begin"/>
      </w:r>
      <w:r>
        <w:instrText xml:space="preserve"> TOC \h \z \t "f" \c "Figure" </w:instrText>
      </w:r>
      <w:r>
        <w:fldChar w:fldCharType="separate"/>
      </w:r>
      <w:hyperlink w:anchor="_Toc23177584" w:history="1">
        <w:r w:rsidRPr="0075706C">
          <w:rPr>
            <w:rStyle w:val="Hyperlink"/>
          </w:rPr>
          <w:t>Figure 4.1: Major Varieties of Mango Cultivated</w:t>
        </w:r>
        <w:r>
          <w:rPr>
            <w:webHidden/>
          </w:rPr>
          <w:tab/>
        </w:r>
        <w:r>
          <w:rPr>
            <w:webHidden/>
          </w:rPr>
          <w:fldChar w:fldCharType="begin"/>
        </w:r>
        <w:r>
          <w:rPr>
            <w:webHidden/>
          </w:rPr>
          <w:instrText xml:space="preserve"> PAGEREF _Toc23177584 \h </w:instrText>
        </w:r>
        <w:r>
          <w:rPr>
            <w:webHidden/>
          </w:rPr>
        </w:r>
        <w:r>
          <w:rPr>
            <w:webHidden/>
          </w:rPr>
          <w:fldChar w:fldCharType="separate"/>
        </w:r>
        <w:r w:rsidR="0092098B">
          <w:rPr>
            <w:webHidden/>
          </w:rPr>
          <w:t>38</w:t>
        </w:r>
        <w:r>
          <w:rPr>
            <w:webHidden/>
          </w:rPr>
          <w:fldChar w:fldCharType="end"/>
        </w:r>
      </w:hyperlink>
    </w:p>
    <w:p w:rsidR="00384A2A" w:rsidRDefault="00384A2A" w:rsidP="00A35AED">
      <w:pPr>
        <w:pStyle w:val="TableofFigures"/>
        <w:keepNext w:val="0"/>
        <w:keepLines w:val="0"/>
        <w:widowControl w:val="0"/>
        <w:spacing w:before="0" w:line="480" w:lineRule="auto"/>
        <w:rPr>
          <w:rFonts w:asciiTheme="minorHAnsi" w:eastAsiaTheme="minorEastAsia" w:hAnsiTheme="minorHAnsi" w:cstheme="minorBidi"/>
          <w:iCs w:val="0"/>
          <w:color w:val="auto"/>
          <w:sz w:val="22"/>
          <w:szCs w:val="22"/>
          <w:lang w:val="en-GB" w:eastAsia="en-GB"/>
        </w:rPr>
      </w:pPr>
      <w:hyperlink w:anchor="_Toc23177585" w:history="1">
        <w:r w:rsidRPr="0075706C">
          <w:rPr>
            <w:rStyle w:val="Hyperlink"/>
          </w:rPr>
          <w:t>Figure 4.2 Sources of Capital for Production</w:t>
        </w:r>
        <w:r>
          <w:rPr>
            <w:webHidden/>
          </w:rPr>
          <w:tab/>
        </w:r>
        <w:r>
          <w:rPr>
            <w:webHidden/>
          </w:rPr>
          <w:fldChar w:fldCharType="begin"/>
        </w:r>
        <w:r>
          <w:rPr>
            <w:webHidden/>
          </w:rPr>
          <w:instrText xml:space="preserve"> PAGEREF _Toc23177585 \h </w:instrText>
        </w:r>
        <w:r>
          <w:rPr>
            <w:webHidden/>
          </w:rPr>
        </w:r>
        <w:r>
          <w:rPr>
            <w:webHidden/>
          </w:rPr>
          <w:fldChar w:fldCharType="separate"/>
        </w:r>
        <w:r w:rsidR="0092098B">
          <w:rPr>
            <w:webHidden/>
          </w:rPr>
          <w:t>39</w:t>
        </w:r>
        <w:r>
          <w:rPr>
            <w:webHidden/>
          </w:rPr>
          <w:fldChar w:fldCharType="end"/>
        </w:r>
      </w:hyperlink>
    </w:p>
    <w:p w:rsidR="00384A2A" w:rsidRDefault="00384A2A" w:rsidP="00A35AED">
      <w:pPr>
        <w:pStyle w:val="TableofFigures"/>
        <w:keepNext w:val="0"/>
        <w:keepLines w:val="0"/>
        <w:widowControl w:val="0"/>
        <w:spacing w:before="0" w:line="480" w:lineRule="auto"/>
        <w:rPr>
          <w:rFonts w:asciiTheme="minorHAnsi" w:eastAsiaTheme="minorEastAsia" w:hAnsiTheme="minorHAnsi" w:cstheme="minorBidi"/>
          <w:iCs w:val="0"/>
          <w:color w:val="auto"/>
          <w:sz w:val="22"/>
          <w:szCs w:val="22"/>
          <w:lang w:val="en-GB" w:eastAsia="en-GB"/>
        </w:rPr>
      </w:pPr>
      <w:hyperlink w:anchor="_Toc23177586" w:history="1">
        <w:r w:rsidRPr="0075706C">
          <w:rPr>
            <w:rStyle w:val="Hyperlink"/>
          </w:rPr>
          <w:t>Figure 4.3 Distribution of Variety of Mango Cultivated and Frequency of Harvest</w:t>
        </w:r>
        <w:r>
          <w:rPr>
            <w:webHidden/>
          </w:rPr>
          <w:tab/>
        </w:r>
        <w:r>
          <w:rPr>
            <w:webHidden/>
          </w:rPr>
          <w:fldChar w:fldCharType="begin"/>
        </w:r>
        <w:r>
          <w:rPr>
            <w:webHidden/>
          </w:rPr>
          <w:instrText xml:space="preserve"> PAGEREF _Toc23177586 \h </w:instrText>
        </w:r>
        <w:r>
          <w:rPr>
            <w:webHidden/>
          </w:rPr>
        </w:r>
        <w:r>
          <w:rPr>
            <w:webHidden/>
          </w:rPr>
          <w:fldChar w:fldCharType="separate"/>
        </w:r>
        <w:r w:rsidR="0092098B">
          <w:rPr>
            <w:webHidden/>
          </w:rPr>
          <w:t>40</w:t>
        </w:r>
        <w:r>
          <w:rPr>
            <w:webHidden/>
          </w:rPr>
          <w:fldChar w:fldCharType="end"/>
        </w:r>
      </w:hyperlink>
    </w:p>
    <w:p w:rsidR="00384A2A" w:rsidRDefault="00384A2A" w:rsidP="00A35AED">
      <w:pPr>
        <w:pStyle w:val="TableofFigures"/>
        <w:keepNext w:val="0"/>
        <w:keepLines w:val="0"/>
        <w:widowControl w:val="0"/>
        <w:spacing w:before="0" w:line="480" w:lineRule="auto"/>
        <w:rPr>
          <w:rFonts w:asciiTheme="minorHAnsi" w:eastAsiaTheme="minorEastAsia" w:hAnsiTheme="minorHAnsi" w:cstheme="minorBidi"/>
          <w:iCs w:val="0"/>
          <w:color w:val="auto"/>
          <w:sz w:val="22"/>
          <w:szCs w:val="22"/>
          <w:lang w:val="en-GB" w:eastAsia="en-GB"/>
        </w:rPr>
      </w:pPr>
      <w:hyperlink w:anchor="_Toc23177587" w:history="1">
        <w:r w:rsidRPr="0075706C">
          <w:rPr>
            <w:rStyle w:val="Hyperlink"/>
          </w:rPr>
          <w:t>Figure 4.4 A Pie Chart Showing the Destination Market of Mango Cultivated</w:t>
        </w:r>
        <w:r>
          <w:rPr>
            <w:webHidden/>
          </w:rPr>
          <w:tab/>
        </w:r>
        <w:r>
          <w:rPr>
            <w:webHidden/>
          </w:rPr>
          <w:fldChar w:fldCharType="begin"/>
        </w:r>
        <w:r>
          <w:rPr>
            <w:webHidden/>
          </w:rPr>
          <w:instrText xml:space="preserve"> PAGEREF _Toc23177587 \h </w:instrText>
        </w:r>
        <w:r>
          <w:rPr>
            <w:webHidden/>
          </w:rPr>
        </w:r>
        <w:r>
          <w:rPr>
            <w:webHidden/>
          </w:rPr>
          <w:fldChar w:fldCharType="separate"/>
        </w:r>
        <w:r w:rsidR="0092098B">
          <w:rPr>
            <w:webHidden/>
          </w:rPr>
          <w:t>41</w:t>
        </w:r>
        <w:r>
          <w:rPr>
            <w:webHidden/>
          </w:rPr>
          <w:fldChar w:fldCharType="end"/>
        </w:r>
      </w:hyperlink>
    </w:p>
    <w:p w:rsidR="00384A2A" w:rsidRDefault="00384A2A" w:rsidP="00A35AED">
      <w:pPr>
        <w:pStyle w:val="TableofFigures"/>
        <w:keepNext w:val="0"/>
        <w:keepLines w:val="0"/>
        <w:widowControl w:val="0"/>
        <w:spacing w:before="0" w:line="480" w:lineRule="auto"/>
        <w:rPr>
          <w:rFonts w:asciiTheme="minorHAnsi" w:eastAsiaTheme="minorEastAsia" w:hAnsiTheme="minorHAnsi" w:cstheme="minorBidi"/>
          <w:iCs w:val="0"/>
          <w:color w:val="auto"/>
          <w:sz w:val="22"/>
          <w:szCs w:val="22"/>
          <w:lang w:val="en-GB" w:eastAsia="en-GB"/>
        </w:rPr>
      </w:pPr>
      <w:hyperlink w:anchor="_Toc23177588" w:history="1">
        <w:r w:rsidRPr="0075706C">
          <w:rPr>
            <w:rStyle w:val="Hyperlink"/>
          </w:rPr>
          <w:t>Figure 4.5 Risk Management Strategies Adopted by Mango Farmers</w:t>
        </w:r>
        <w:r>
          <w:rPr>
            <w:webHidden/>
          </w:rPr>
          <w:tab/>
        </w:r>
        <w:r>
          <w:rPr>
            <w:webHidden/>
          </w:rPr>
          <w:fldChar w:fldCharType="begin"/>
        </w:r>
        <w:r>
          <w:rPr>
            <w:webHidden/>
          </w:rPr>
          <w:instrText xml:space="preserve"> PAGEREF _Toc23177588 \h </w:instrText>
        </w:r>
        <w:r>
          <w:rPr>
            <w:webHidden/>
          </w:rPr>
        </w:r>
        <w:r>
          <w:rPr>
            <w:webHidden/>
          </w:rPr>
          <w:fldChar w:fldCharType="separate"/>
        </w:r>
        <w:r w:rsidR="0092098B">
          <w:rPr>
            <w:webHidden/>
          </w:rPr>
          <w:t>47</w:t>
        </w:r>
        <w:r>
          <w:rPr>
            <w:webHidden/>
          </w:rPr>
          <w:fldChar w:fldCharType="end"/>
        </w:r>
      </w:hyperlink>
    </w:p>
    <w:p w:rsidR="00384A2A" w:rsidRDefault="00384A2A" w:rsidP="00A35AED">
      <w:pPr>
        <w:pStyle w:val="TableofFigures"/>
        <w:keepNext w:val="0"/>
        <w:keepLines w:val="0"/>
        <w:widowControl w:val="0"/>
        <w:spacing w:before="0" w:line="480" w:lineRule="auto"/>
        <w:rPr>
          <w:rFonts w:asciiTheme="minorHAnsi" w:eastAsiaTheme="minorEastAsia" w:hAnsiTheme="minorHAnsi" w:cstheme="minorBidi"/>
          <w:iCs w:val="0"/>
          <w:color w:val="auto"/>
          <w:sz w:val="22"/>
          <w:szCs w:val="22"/>
          <w:lang w:val="en-GB" w:eastAsia="en-GB"/>
        </w:rPr>
      </w:pPr>
      <w:hyperlink w:anchor="_Toc23177589" w:history="1">
        <w:r w:rsidRPr="0075706C">
          <w:rPr>
            <w:rStyle w:val="Hyperlink"/>
          </w:rPr>
          <w:t>Figure 4.6 Risk Management Strategies Adopted by Mango Farmers</w:t>
        </w:r>
        <w:r>
          <w:rPr>
            <w:webHidden/>
          </w:rPr>
          <w:tab/>
        </w:r>
        <w:r>
          <w:rPr>
            <w:webHidden/>
          </w:rPr>
          <w:fldChar w:fldCharType="begin"/>
        </w:r>
        <w:r>
          <w:rPr>
            <w:webHidden/>
          </w:rPr>
          <w:instrText xml:space="preserve"> PAGEREF _Toc23177589 \h </w:instrText>
        </w:r>
        <w:r>
          <w:rPr>
            <w:webHidden/>
          </w:rPr>
        </w:r>
        <w:r>
          <w:rPr>
            <w:webHidden/>
          </w:rPr>
          <w:fldChar w:fldCharType="separate"/>
        </w:r>
        <w:r w:rsidR="0092098B">
          <w:rPr>
            <w:webHidden/>
          </w:rPr>
          <w:t>48</w:t>
        </w:r>
        <w:r>
          <w:rPr>
            <w:webHidden/>
          </w:rPr>
          <w:fldChar w:fldCharType="end"/>
        </w:r>
      </w:hyperlink>
    </w:p>
    <w:p w:rsidR="00384A2A" w:rsidRDefault="00384A2A" w:rsidP="00A35AED">
      <w:pPr>
        <w:pStyle w:val="TableofFigures"/>
        <w:keepNext w:val="0"/>
        <w:keepLines w:val="0"/>
        <w:widowControl w:val="0"/>
        <w:spacing w:before="0" w:line="480" w:lineRule="auto"/>
        <w:rPr>
          <w:rFonts w:asciiTheme="minorHAnsi" w:eastAsiaTheme="minorEastAsia" w:hAnsiTheme="minorHAnsi" w:cstheme="minorBidi"/>
          <w:iCs w:val="0"/>
          <w:color w:val="auto"/>
          <w:sz w:val="22"/>
          <w:szCs w:val="22"/>
          <w:lang w:val="en-GB" w:eastAsia="en-GB"/>
        </w:rPr>
      </w:pPr>
      <w:hyperlink w:anchor="_Toc23177590" w:history="1">
        <w:r w:rsidRPr="0075706C">
          <w:rPr>
            <w:rStyle w:val="Hyperlink"/>
          </w:rPr>
          <w:t>Figure 4.7 Effectiveness of Strategy Adopted</w:t>
        </w:r>
        <w:r>
          <w:rPr>
            <w:webHidden/>
          </w:rPr>
          <w:tab/>
        </w:r>
        <w:r>
          <w:rPr>
            <w:webHidden/>
          </w:rPr>
          <w:fldChar w:fldCharType="begin"/>
        </w:r>
        <w:r>
          <w:rPr>
            <w:webHidden/>
          </w:rPr>
          <w:instrText xml:space="preserve"> PAGEREF _Toc23177590 \h </w:instrText>
        </w:r>
        <w:r>
          <w:rPr>
            <w:webHidden/>
          </w:rPr>
        </w:r>
        <w:r>
          <w:rPr>
            <w:webHidden/>
          </w:rPr>
          <w:fldChar w:fldCharType="separate"/>
        </w:r>
        <w:r w:rsidR="0092098B">
          <w:rPr>
            <w:webHidden/>
          </w:rPr>
          <w:t>49</w:t>
        </w:r>
        <w:r>
          <w:rPr>
            <w:webHidden/>
          </w:rPr>
          <w:fldChar w:fldCharType="end"/>
        </w:r>
      </w:hyperlink>
    </w:p>
    <w:p w:rsidR="000334E8" w:rsidRPr="00384A2A" w:rsidRDefault="00384A2A" w:rsidP="00A35AED">
      <w:pPr>
        <w:widowControl w:val="0"/>
        <w:spacing w:after="0" w:line="480" w:lineRule="auto"/>
        <w:rPr>
          <w:rFonts w:ascii="Times New Roman" w:hAnsi="Times New Roman" w:cs="Times New Roman"/>
          <w:sz w:val="24"/>
          <w:szCs w:val="24"/>
        </w:rPr>
      </w:pPr>
      <w:r>
        <w:rPr>
          <w:rFonts w:ascii="Times New Roman" w:hAnsi="Times New Roman" w:cs="Times New Roman"/>
          <w:sz w:val="24"/>
          <w:szCs w:val="24"/>
        </w:rPr>
        <w:fldChar w:fldCharType="end"/>
      </w:r>
    </w:p>
    <w:p w:rsidR="000334E8" w:rsidRPr="00384A2A" w:rsidRDefault="000334E8" w:rsidP="00384A2A">
      <w:pPr>
        <w:spacing w:after="0"/>
        <w:rPr>
          <w:rFonts w:ascii="Times New Roman" w:hAnsi="Times New Roman" w:cs="Times New Roman"/>
          <w:sz w:val="24"/>
          <w:szCs w:val="24"/>
        </w:rPr>
      </w:pPr>
    </w:p>
    <w:p w:rsidR="00BC4D83" w:rsidRPr="00384A2A" w:rsidRDefault="00BC4D83" w:rsidP="00384A2A">
      <w:pPr>
        <w:pStyle w:val="Heading1"/>
        <w:spacing w:before="0"/>
        <w:rPr>
          <w:b w:val="0"/>
        </w:rPr>
        <w:sectPr w:rsidR="00BC4D83" w:rsidRPr="00384A2A" w:rsidSect="006F1EFF">
          <w:headerReference w:type="default" r:id="rId10"/>
          <w:footerReference w:type="default" r:id="rId11"/>
          <w:pgSz w:w="11909" w:h="16834" w:code="9"/>
          <w:pgMar w:top="1440" w:right="1440" w:bottom="1440" w:left="2160" w:header="720" w:footer="720" w:gutter="0"/>
          <w:pgNumType w:fmt="lowerRoman" w:start="2"/>
          <w:cols w:space="720"/>
          <w:docGrid w:linePitch="360"/>
        </w:sectPr>
      </w:pPr>
    </w:p>
    <w:p w:rsidR="00440904" w:rsidRPr="00086951" w:rsidRDefault="00C10667" w:rsidP="00D672A0">
      <w:pPr>
        <w:pStyle w:val="c"/>
      </w:pPr>
      <w:bookmarkStart w:id="18" w:name="_Toc23177929"/>
      <w:r w:rsidRPr="00086951">
        <w:lastRenderedPageBreak/>
        <w:t>CHAPTER ONE</w:t>
      </w:r>
      <w:bookmarkStart w:id="19" w:name="_Toc20132778"/>
      <w:bookmarkEnd w:id="0"/>
      <w:bookmarkEnd w:id="18"/>
    </w:p>
    <w:p w:rsidR="006D3729" w:rsidRPr="00086951" w:rsidRDefault="00C10667" w:rsidP="00D672A0">
      <w:pPr>
        <w:pStyle w:val="c"/>
      </w:pPr>
      <w:bookmarkStart w:id="20" w:name="_Toc22913658"/>
      <w:bookmarkStart w:id="21" w:name="_Toc23177930"/>
      <w:r w:rsidRPr="00086951">
        <w:t>INTRODUCTION</w:t>
      </w:r>
      <w:bookmarkEnd w:id="19"/>
      <w:bookmarkEnd w:id="20"/>
      <w:bookmarkEnd w:id="21"/>
    </w:p>
    <w:p w:rsidR="00346A20" w:rsidRPr="00086951" w:rsidRDefault="00346A20" w:rsidP="00D672A0">
      <w:pPr>
        <w:pStyle w:val="j"/>
      </w:pPr>
      <w:bookmarkStart w:id="22" w:name="_Toc20132779"/>
      <w:bookmarkStart w:id="23" w:name="_Toc22897613"/>
      <w:bookmarkStart w:id="24" w:name="_Toc23177931"/>
      <w:r w:rsidRPr="00086951">
        <w:t>1.</w:t>
      </w:r>
      <w:r w:rsidR="007833E0" w:rsidRPr="00086951">
        <w:t>1</w:t>
      </w:r>
      <w:r w:rsidRPr="00086951">
        <w:t xml:space="preserve"> Introduction</w:t>
      </w:r>
      <w:bookmarkEnd w:id="22"/>
      <w:bookmarkEnd w:id="23"/>
      <w:bookmarkEnd w:id="24"/>
    </w:p>
    <w:p w:rsidR="002C185D" w:rsidRDefault="002B0B50" w:rsidP="001B00C2">
      <w:pPr>
        <w:spacing w:line="480" w:lineRule="auto"/>
        <w:jc w:val="both"/>
        <w:rPr>
          <w:rFonts w:ascii="Times New Roman" w:hAnsi="Times New Roman" w:cs="Times New Roman"/>
          <w:sz w:val="24"/>
          <w:szCs w:val="24"/>
        </w:rPr>
      </w:pPr>
      <w:r>
        <w:rPr>
          <w:rFonts w:ascii="Times New Roman" w:hAnsi="Times New Roman" w:cs="Times New Roman"/>
          <w:sz w:val="24"/>
          <w:szCs w:val="24"/>
        </w:rPr>
        <w:t>The m</w:t>
      </w:r>
      <w:r w:rsidRPr="002B0B50">
        <w:rPr>
          <w:rFonts w:ascii="Times New Roman" w:hAnsi="Times New Roman" w:cs="Times New Roman"/>
          <w:sz w:val="24"/>
          <w:szCs w:val="24"/>
        </w:rPr>
        <w:t xml:space="preserve">ango </w:t>
      </w:r>
      <w:r>
        <w:rPr>
          <w:rFonts w:ascii="Times New Roman" w:hAnsi="Times New Roman" w:cs="Times New Roman"/>
          <w:sz w:val="24"/>
          <w:szCs w:val="24"/>
        </w:rPr>
        <w:t>(</w:t>
      </w:r>
      <w:proofErr w:type="spellStart"/>
      <w:r w:rsidR="001158C0">
        <w:rPr>
          <w:rFonts w:ascii="Times New Roman" w:hAnsi="Times New Roman" w:cs="Times New Roman"/>
          <w:sz w:val="24"/>
          <w:szCs w:val="24"/>
        </w:rPr>
        <w:t>Mangi</w:t>
      </w:r>
      <w:r>
        <w:rPr>
          <w:rFonts w:ascii="Times New Roman" w:hAnsi="Times New Roman" w:cs="Times New Roman"/>
          <w:sz w:val="24"/>
          <w:szCs w:val="24"/>
        </w:rPr>
        <w:t>fera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indica</w:t>
      </w:r>
      <w:proofErr w:type="spellEnd"/>
      <w:r>
        <w:rPr>
          <w:rFonts w:ascii="Times New Roman" w:hAnsi="Times New Roman" w:cs="Times New Roman"/>
          <w:sz w:val="24"/>
          <w:szCs w:val="24"/>
        </w:rPr>
        <w:t xml:space="preserve"> </w:t>
      </w:r>
      <w:r w:rsidR="001158C0">
        <w:rPr>
          <w:rFonts w:ascii="Times New Roman" w:hAnsi="Times New Roman" w:cs="Times New Roman"/>
          <w:sz w:val="24"/>
          <w:szCs w:val="24"/>
        </w:rPr>
        <w:t>L.</w:t>
      </w:r>
      <w:r w:rsidR="00FC3609">
        <w:rPr>
          <w:rFonts w:ascii="Times New Roman" w:hAnsi="Times New Roman" w:cs="Times New Roman"/>
          <w:sz w:val="24"/>
          <w:szCs w:val="24"/>
        </w:rPr>
        <w:t>) fruit is</w:t>
      </w:r>
      <w:r w:rsidR="00102702" w:rsidRPr="00102702">
        <w:rPr>
          <w:rFonts w:ascii="Times New Roman" w:hAnsi="Times New Roman" w:cs="Times New Roman"/>
          <w:sz w:val="24"/>
          <w:szCs w:val="24"/>
        </w:rPr>
        <w:t xml:space="preserve"> a common</w:t>
      </w:r>
      <w:r w:rsidR="002C185D">
        <w:rPr>
          <w:rFonts w:ascii="Times New Roman" w:hAnsi="Times New Roman" w:cs="Times New Roman"/>
          <w:sz w:val="24"/>
          <w:szCs w:val="24"/>
        </w:rPr>
        <w:t xml:space="preserve"> tropical tree crop</w:t>
      </w:r>
      <w:r w:rsidR="00FC3609">
        <w:rPr>
          <w:rFonts w:ascii="Times New Roman" w:hAnsi="Times New Roman" w:cs="Times New Roman"/>
          <w:sz w:val="24"/>
          <w:szCs w:val="24"/>
        </w:rPr>
        <w:t xml:space="preserve"> </w:t>
      </w:r>
      <w:r w:rsidR="00BD5C9B">
        <w:rPr>
          <w:rFonts w:ascii="Times New Roman" w:hAnsi="Times New Roman" w:cs="Times New Roman"/>
          <w:sz w:val="24"/>
          <w:szCs w:val="24"/>
        </w:rPr>
        <w:t xml:space="preserve">widely recognized </w:t>
      </w:r>
      <w:r w:rsidR="00543B59">
        <w:rPr>
          <w:rFonts w:ascii="Times New Roman" w:hAnsi="Times New Roman" w:cs="Times New Roman"/>
          <w:sz w:val="24"/>
          <w:szCs w:val="24"/>
        </w:rPr>
        <w:t xml:space="preserve">as </w:t>
      </w:r>
      <w:r w:rsidR="00FC3609">
        <w:rPr>
          <w:rFonts w:ascii="Times New Roman" w:hAnsi="Times New Roman" w:cs="Times New Roman"/>
          <w:sz w:val="24"/>
          <w:szCs w:val="24"/>
        </w:rPr>
        <w:t xml:space="preserve">a </w:t>
      </w:r>
      <w:r w:rsidR="00543B59" w:rsidRPr="009A7A30">
        <w:rPr>
          <w:rFonts w:ascii="Times New Roman" w:hAnsi="Times New Roman" w:cs="Times New Roman"/>
          <w:sz w:val="24"/>
          <w:szCs w:val="24"/>
        </w:rPr>
        <w:t>fruit</w:t>
      </w:r>
      <w:r w:rsidRPr="00FE5E91">
        <w:rPr>
          <w:rFonts w:ascii="Times New Roman" w:hAnsi="Times New Roman" w:cs="Times New Roman"/>
          <w:color w:val="FF0000"/>
          <w:sz w:val="24"/>
          <w:szCs w:val="24"/>
        </w:rPr>
        <w:t xml:space="preserve"> </w:t>
      </w:r>
      <w:r>
        <w:rPr>
          <w:rFonts w:ascii="Times New Roman" w:hAnsi="Times New Roman" w:cs="Times New Roman"/>
          <w:sz w:val="24"/>
          <w:szCs w:val="24"/>
        </w:rPr>
        <w:t>crop</w:t>
      </w:r>
      <w:r w:rsidR="001158C0">
        <w:rPr>
          <w:rFonts w:ascii="Times New Roman" w:hAnsi="Times New Roman" w:cs="Times New Roman"/>
          <w:sz w:val="24"/>
          <w:szCs w:val="24"/>
        </w:rPr>
        <w:t xml:space="preserve"> </w:t>
      </w:r>
      <w:r w:rsidR="00FC3609">
        <w:rPr>
          <w:rFonts w:ascii="Times New Roman" w:hAnsi="Times New Roman" w:cs="Times New Roman"/>
          <w:sz w:val="24"/>
          <w:szCs w:val="24"/>
        </w:rPr>
        <w:t xml:space="preserve">of high nutritional and economical value. </w:t>
      </w:r>
      <w:r w:rsidR="00084D41">
        <w:rPr>
          <w:rFonts w:ascii="Times New Roman" w:hAnsi="Times New Roman" w:cs="Times New Roman"/>
          <w:sz w:val="24"/>
          <w:szCs w:val="24"/>
        </w:rPr>
        <w:t xml:space="preserve">Mango in its fresh or processed </w:t>
      </w:r>
      <w:r w:rsidR="00084D41" w:rsidRPr="00084D41">
        <w:rPr>
          <w:rFonts w:ascii="Times New Roman" w:hAnsi="Times New Roman" w:cs="Times New Roman"/>
          <w:sz w:val="24"/>
          <w:szCs w:val="24"/>
        </w:rPr>
        <w:t>state</w:t>
      </w:r>
      <w:r w:rsidR="00BD5C9B">
        <w:rPr>
          <w:rFonts w:ascii="Times New Roman" w:hAnsi="Times New Roman" w:cs="Times New Roman"/>
          <w:sz w:val="24"/>
          <w:szCs w:val="24"/>
        </w:rPr>
        <w:t xml:space="preserve"> is a rich source of nutritional value and</w:t>
      </w:r>
      <w:r w:rsidR="00084D41">
        <w:rPr>
          <w:rFonts w:ascii="Times New Roman" w:hAnsi="Times New Roman" w:cs="Times New Roman"/>
          <w:sz w:val="24"/>
          <w:szCs w:val="24"/>
        </w:rPr>
        <w:t xml:space="preserve"> </w:t>
      </w:r>
      <w:r w:rsidR="00BD5C9B">
        <w:rPr>
          <w:rFonts w:ascii="Times New Roman" w:hAnsi="Times New Roman" w:cs="Times New Roman"/>
          <w:sz w:val="24"/>
          <w:szCs w:val="24"/>
        </w:rPr>
        <w:t xml:space="preserve">has </w:t>
      </w:r>
      <w:r w:rsidR="00084D41">
        <w:rPr>
          <w:rFonts w:ascii="Times New Roman" w:hAnsi="Times New Roman" w:cs="Times New Roman"/>
          <w:sz w:val="24"/>
          <w:szCs w:val="24"/>
        </w:rPr>
        <w:t>over the years has become well established</w:t>
      </w:r>
      <w:r w:rsidR="00BD5C9B">
        <w:rPr>
          <w:rFonts w:ascii="Times New Roman" w:hAnsi="Times New Roman" w:cs="Times New Roman"/>
          <w:sz w:val="24"/>
          <w:szCs w:val="24"/>
        </w:rPr>
        <w:t xml:space="preserve"> in global markets. Ther</w:t>
      </w:r>
      <w:r w:rsidR="003C2FBD">
        <w:rPr>
          <w:rFonts w:ascii="Times New Roman" w:hAnsi="Times New Roman" w:cs="Times New Roman"/>
          <w:sz w:val="24"/>
          <w:szCs w:val="24"/>
        </w:rPr>
        <w:t>eby</w:t>
      </w:r>
      <w:r w:rsidR="00BD5C9B">
        <w:rPr>
          <w:rFonts w:ascii="Times New Roman" w:hAnsi="Times New Roman" w:cs="Times New Roman"/>
          <w:sz w:val="24"/>
          <w:szCs w:val="24"/>
        </w:rPr>
        <w:t xml:space="preserve"> providing a source of liv</w:t>
      </w:r>
      <w:r w:rsidR="003C2FBD">
        <w:rPr>
          <w:rFonts w:ascii="Times New Roman" w:hAnsi="Times New Roman" w:cs="Times New Roman"/>
          <w:sz w:val="24"/>
          <w:szCs w:val="24"/>
        </w:rPr>
        <w:t>elihood for many people in countries where this fruit crop is largely cultivated (</w:t>
      </w:r>
      <w:proofErr w:type="spellStart"/>
      <w:r w:rsidR="003C2FBD">
        <w:rPr>
          <w:rFonts w:ascii="Times New Roman" w:hAnsi="Times New Roman" w:cs="Times New Roman"/>
          <w:sz w:val="24"/>
          <w:szCs w:val="24"/>
        </w:rPr>
        <w:t>Mitra</w:t>
      </w:r>
      <w:proofErr w:type="spellEnd"/>
      <w:r w:rsidR="003C2FBD">
        <w:rPr>
          <w:rFonts w:ascii="Times New Roman" w:hAnsi="Times New Roman" w:cs="Times New Roman"/>
          <w:sz w:val="24"/>
          <w:szCs w:val="24"/>
        </w:rPr>
        <w:t>, 2016).</w:t>
      </w:r>
      <w:r w:rsidR="00BA4F8F">
        <w:rPr>
          <w:rFonts w:ascii="Times New Roman" w:hAnsi="Times New Roman" w:cs="Times New Roman"/>
          <w:sz w:val="24"/>
          <w:szCs w:val="24"/>
        </w:rPr>
        <w:t xml:space="preserve"> </w:t>
      </w:r>
      <w:r w:rsidR="00330903">
        <w:rPr>
          <w:rFonts w:ascii="Times New Roman" w:hAnsi="Times New Roman" w:cs="Times New Roman"/>
          <w:sz w:val="24"/>
          <w:szCs w:val="24"/>
        </w:rPr>
        <w:t xml:space="preserve">Mango is </w:t>
      </w:r>
      <w:r w:rsidR="00374F87">
        <w:rPr>
          <w:rFonts w:ascii="Times New Roman" w:hAnsi="Times New Roman" w:cs="Times New Roman"/>
          <w:sz w:val="24"/>
          <w:szCs w:val="24"/>
        </w:rPr>
        <w:t xml:space="preserve">a major </w:t>
      </w:r>
      <w:r w:rsidR="00330903">
        <w:rPr>
          <w:rFonts w:ascii="Times New Roman" w:hAnsi="Times New Roman" w:cs="Times New Roman"/>
          <w:sz w:val="24"/>
          <w:szCs w:val="24"/>
        </w:rPr>
        <w:t>tropical fruit prolifically grown worldwide</w:t>
      </w:r>
      <w:r w:rsidR="00100575">
        <w:rPr>
          <w:rFonts w:ascii="Times New Roman" w:hAnsi="Times New Roman" w:cs="Times New Roman"/>
          <w:sz w:val="24"/>
          <w:szCs w:val="24"/>
        </w:rPr>
        <w:t xml:space="preserve"> with a majo</w:t>
      </w:r>
      <w:r w:rsidR="00374F87">
        <w:rPr>
          <w:rFonts w:ascii="Times New Roman" w:hAnsi="Times New Roman" w:cs="Times New Roman"/>
          <w:sz w:val="24"/>
          <w:szCs w:val="24"/>
        </w:rPr>
        <w:t>r share</w:t>
      </w:r>
      <w:r w:rsidR="00100575">
        <w:rPr>
          <w:rFonts w:ascii="Times New Roman" w:hAnsi="Times New Roman" w:cs="Times New Roman"/>
          <w:sz w:val="24"/>
          <w:szCs w:val="24"/>
        </w:rPr>
        <w:t xml:space="preserve"> of 51%</w:t>
      </w:r>
      <w:r w:rsidR="00374F87">
        <w:rPr>
          <w:rFonts w:ascii="Times New Roman" w:hAnsi="Times New Roman" w:cs="Times New Roman"/>
          <w:sz w:val="24"/>
          <w:szCs w:val="24"/>
        </w:rPr>
        <w:t xml:space="preserve"> in the total</w:t>
      </w:r>
      <w:r w:rsidR="00100575">
        <w:rPr>
          <w:rFonts w:ascii="Times New Roman" w:hAnsi="Times New Roman" w:cs="Times New Roman"/>
          <w:sz w:val="24"/>
          <w:szCs w:val="24"/>
        </w:rPr>
        <w:t xml:space="preserve"> global major</w:t>
      </w:r>
      <w:r w:rsidR="00374F87">
        <w:rPr>
          <w:rFonts w:ascii="Times New Roman" w:hAnsi="Times New Roman" w:cs="Times New Roman"/>
          <w:sz w:val="24"/>
          <w:szCs w:val="24"/>
        </w:rPr>
        <w:t xml:space="preserve"> tropical fruit production</w:t>
      </w:r>
      <w:r w:rsidR="00100575">
        <w:rPr>
          <w:rFonts w:ascii="Times New Roman" w:hAnsi="Times New Roman" w:cs="Times New Roman"/>
          <w:sz w:val="24"/>
          <w:szCs w:val="24"/>
        </w:rPr>
        <w:t xml:space="preserve"> (</w:t>
      </w:r>
      <w:r w:rsidR="00EC12B6">
        <w:rPr>
          <w:rFonts w:ascii="Times New Roman" w:hAnsi="Times New Roman" w:cs="Times New Roman"/>
          <w:sz w:val="24"/>
          <w:szCs w:val="24"/>
        </w:rPr>
        <w:t xml:space="preserve">Food and Agriculture Organization, </w:t>
      </w:r>
      <w:proofErr w:type="spellStart"/>
      <w:r w:rsidR="00100575">
        <w:rPr>
          <w:rFonts w:ascii="Times New Roman" w:hAnsi="Times New Roman" w:cs="Times New Roman"/>
          <w:sz w:val="24"/>
          <w:szCs w:val="24"/>
        </w:rPr>
        <w:t>FAO</w:t>
      </w:r>
      <w:proofErr w:type="spellEnd"/>
      <w:r w:rsidR="00100575">
        <w:rPr>
          <w:rFonts w:ascii="Times New Roman" w:hAnsi="Times New Roman" w:cs="Times New Roman"/>
          <w:sz w:val="24"/>
          <w:szCs w:val="24"/>
        </w:rPr>
        <w:t>, 2017)</w:t>
      </w:r>
      <w:r w:rsidR="00330903">
        <w:rPr>
          <w:rFonts w:ascii="Times New Roman" w:hAnsi="Times New Roman" w:cs="Times New Roman"/>
          <w:sz w:val="24"/>
          <w:szCs w:val="24"/>
        </w:rPr>
        <w:t>.</w:t>
      </w:r>
      <w:r w:rsidR="00374F87">
        <w:rPr>
          <w:rFonts w:ascii="Times New Roman" w:hAnsi="Times New Roman" w:cs="Times New Roman"/>
          <w:sz w:val="24"/>
          <w:szCs w:val="24"/>
        </w:rPr>
        <w:t xml:space="preserve"> </w:t>
      </w:r>
      <w:r w:rsidR="00BE68C2">
        <w:rPr>
          <w:rFonts w:ascii="Times New Roman" w:hAnsi="Times New Roman" w:cs="Times New Roman"/>
          <w:sz w:val="24"/>
          <w:szCs w:val="24"/>
        </w:rPr>
        <w:t>The total world m</w:t>
      </w:r>
      <w:r w:rsidR="00FC3609">
        <w:rPr>
          <w:rFonts w:ascii="Times New Roman" w:hAnsi="Times New Roman" w:cs="Times New Roman"/>
          <w:sz w:val="24"/>
          <w:szCs w:val="24"/>
        </w:rPr>
        <w:t>an</w:t>
      </w:r>
      <w:r w:rsidR="00FA3C8B">
        <w:rPr>
          <w:rFonts w:ascii="Times New Roman" w:hAnsi="Times New Roman" w:cs="Times New Roman"/>
          <w:sz w:val="24"/>
          <w:szCs w:val="24"/>
        </w:rPr>
        <w:t>go</w:t>
      </w:r>
      <w:r w:rsidR="00100575">
        <w:rPr>
          <w:rFonts w:ascii="Times New Roman" w:hAnsi="Times New Roman" w:cs="Times New Roman"/>
          <w:sz w:val="24"/>
          <w:szCs w:val="24"/>
        </w:rPr>
        <w:t xml:space="preserve"> </w:t>
      </w:r>
      <w:r w:rsidR="00BE68C2">
        <w:rPr>
          <w:rFonts w:ascii="Times New Roman" w:hAnsi="Times New Roman" w:cs="Times New Roman"/>
          <w:sz w:val="24"/>
          <w:szCs w:val="24"/>
        </w:rPr>
        <w:t xml:space="preserve">production in 2017 was 50.65 million (metric </w:t>
      </w:r>
      <w:proofErr w:type="spellStart"/>
      <w:r w:rsidR="00BE68C2">
        <w:rPr>
          <w:rFonts w:ascii="Times New Roman" w:hAnsi="Times New Roman" w:cs="Times New Roman"/>
          <w:sz w:val="24"/>
          <w:szCs w:val="24"/>
        </w:rPr>
        <w:t>tonnes</w:t>
      </w:r>
      <w:proofErr w:type="spellEnd"/>
      <w:r w:rsidR="00BE68C2">
        <w:rPr>
          <w:rFonts w:ascii="Times New Roman" w:hAnsi="Times New Roman" w:cs="Times New Roman"/>
          <w:sz w:val="24"/>
          <w:szCs w:val="24"/>
        </w:rPr>
        <w:t>)</w:t>
      </w:r>
      <w:r w:rsidR="002E6692">
        <w:rPr>
          <w:rFonts w:ascii="Times New Roman" w:hAnsi="Times New Roman" w:cs="Times New Roman"/>
          <w:sz w:val="24"/>
          <w:szCs w:val="24"/>
        </w:rPr>
        <w:t xml:space="preserve"> (</w:t>
      </w:r>
      <w:proofErr w:type="spellStart"/>
      <w:r w:rsidR="002E6692">
        <w:rPr>
          <w:rFonts w:ascii="Times New Roman" w:hAnsi="Times New Roman" w:cs="Times New Roman"/>
          <w:sz w:val="24"/>
          <w:szCs w:val="24"/>
        </w:rPr>
        <w:t>Shahbandeh</w:t>
      </w:r>
      <w:proofErr w:type="spellEnd"/>
      <w:r w:rsidR="002E6692">
        <w:rPr>
          <w:rFonts w:ascii="Times New Roman" w:hAnsi="Times New Roman" w:cs="Times New Roman"/>
          <w:sz w:val="24"/>
          <w:szCs w:val="24"/>
        </w:rPr>
        <w:t xml:space="preserve">, </w:t>
      </w:r>
      <w:r w:rsidR="00374F87" w:rsidRPr="00374F87">
        <w:rPr>
          <w:rFonts w:ascii="Times New Roman" w:hAnsi="Times New Roman" w:cs="Times New Roman"/>
          <w:sz w:val="24"/>
          <w:szCs w:val="24"/>
        </w:rPr>
        <w:t>2019</w:t>
      </w:r>
      <w:r w:rsidR="00374F87">
        <w:rPr>
          <w:rFonts w:ascii="Times New Roman" w:hAnsi="Times New Roman" w:cs="Times New Roman"/>
          <w:sz w:val="24"/>
          <w:szCs w:val="24"/>
        </w:rPr>
        <w:t>).</w:t>
      </w:r>
      <w:r w:rsidR="00BE68C2">
        <w:rPr>
          <w:rFonts w:ascii="Times New Roman" w:hAnsi="Times New Roman" w:cs="Times New Roman"/>
          <w:sz w:val="24"/>
          <w:szCs w:val="24"/>
        </w:rPr>
        <w:t xml:space="preserve"> Asia</w:t>
      </w:r>
      <w:r w:rsidR="00374F87">
        <w:rPr>
          <w:rFonts w:ascii="Times New Roman" w:hAnsi="Times New Roman" w:cs="Times New Roman"/>
          <w:sz w:val="24"/>
          <w:szCs w:val="24"/>
        </w:rPr>
        <w:t>,</w:t>
      </w:r>
      <w:r w:rsidR="00BE68C2">
        <w:rPr>
          <w:rFonts w:ascii="Times New Roman" w:hAnsi="Times New Roman" w:cs="Times New Roman"/>
          <w:sz w:val="24"/>
          <w:szCs w:val="24"/>
        </w:rPr>
        <w:t xml:space="preserve"> particularl</w:t>
      </w:r>
      <w:r w:rsidR="00374F87">
        <w:rPr>
          <w:rFonts w:ascii="Times New Roman" w:hAnsi="Times New Roman" w:cs="Times New Roman"/>
          <w:sz w:val="24"/>
          <w:szCs w:val="24"/>
        </w:rPr>
        <w:t xml:space="preserve">y India is the major </w:t>
      </w:r>
      <w:r w:rsidR="00F5644F">
        <w:rPr>
          <w:rFonts w:ascii="Times New Roman" w:hAnsi="Times New Roman" w:cs="Times New Roman"/>
          <w:sz w:val="24"/>
          <w:szCs w:val="24"/>
        </w:rPr>
        <w:t>source of mango production contributing an estimated 40% to world</w:t>
      </w:r>
      <w:r w:rsidR="00374F87">
        <w:rPr>
          <w:rFonts w:ascii="Times New Roman" w:hAnsi="Times New Roman" w:cs="Times New Roman"/>
          <w:sz w:val="24"/>
          <w:szCs w:val="24"/>
        </w:rPr>
        <w:t xml:space="preserve"> total production</w:t>
      </w:r>
      <w:r w:rsidR="008A3635">
        <w:rPr>
          <w:rFonts w:ascii="Times New Roman" w:hAnsi="Times New Roman" w:cs="Times New Roman"/>
          <w:sz w:val="24"/>
          <w:szCs w:val="24"/>
        </w:rPr>
        <w:t>.</w:t>
      </w:r>
      <w:r w:rsidR="001B00C2">
        <w:rPr>
          <w:rFonts w:ascii="Times New Roman" w:hAnsi="Times New Roman" w:cs="Times New Roman"/>
          <w:sz w:val="24"/>
          <w:szCs w:val="24"/>
        </w:rPr>
        <w:t xml:space="preserve"> </w:t>
      </w:r>
      <w:r w:rsidR="009D0B3E">
        <w:rPr>
          <w:rFonts w:ascii="Times New Roman" w:hAnsi="Times New Roman" w:cs="Times New Roman"/>
          <w:sz w:val="24"/>
          <w:szCs w:val="24"/>
        </w:rPr>
        <w:t xml:space="preserve">Africa follows closely </w:t>
      </w:r>
      <w:r w:rsidR="009C2BEC">
        <w:rPr>
          <w:rFonts w:ascii="Times New Roman" w:hAnsi="Times New Roman" w:cs="Times New Roman"/>
          <w:sz w:val="24"/>
          <w:szCs w:val="24"/>
        </w:rPr>
        <w:t>followed by</w:t>
      </w:r>
      <w:r w:rsidR="00E75D67">
        <w:rPr>
          <w:rFonts w:ascii="Times New Roman" w:hAnsi="Times New Roman" w:cs="Times New Roman"/>
          <w:sz w:val="24"/>
          <w:szCs w:val="24"/>
        </w:rPr>
        <w:t xml:space="preserve"> Latin </w:t>
      </w:r>
      <w:r w:rsidR="00F5644F">
        <w:rPr>
          <w:rFonts w:ascii="Times New Roman" w:hAnsi="Times New Roman" w:cs="Times New Roman"/>
          <w:sz w:val="24"/>
          <w:szCs w:val="24"/>
        </w:rPr>
        <w:t>America and</w:t>
      </w:r>
      <w:r w:rsidR="00E75D67">
        <w:rPr>
          <w:rFonts w:ascii="Times New Roman" w:hAnsi="Times New Roman" w:cs="Times New Roman"/>
          <w:sz w:val="24"/>
          <w:szCs w:val="24"/>
        </w:rPr>
        <w:t xml:space="preserve"> </w:t>
      </w:r>
      <w:r w:rsidR="00295136">
        <w:rPr>
          <w:rFonts w:ascii="Times New Roman" w:hAnsi="Times New Roman" w:cs="Times New Roman"/>
          <w:sz w:val="24"/>
          <w:szCs w:val="24"/>
        </w:rPr>
        <w:t>Caribbean</w:t>
      </w:r>
      <w:r w:rsidR="002E6692">
        <w:rPr>
          <w:rFonts w:ascii="Times New Roman" w:hAnsi="Times New Roman" w:cs="Times New Roman"/>
          <w:sz w:val="24"/>
          <w:szCs w:val="24"/>
        </w:rPr>
        <w:t xml:space="preserve"> respectively</w:t>
      </w:r>
      <w:r w:rsidR="00102702">
        <w:rPr>
          <w:rFonts w:ascii="Times New Roman" w:hAnsi="Times New Roman" w:cs="Times New Roman"/>
          <w:sz w:val="24"/>
          <w:szCs w:val="24"/>
        </w:rPr>
        <w:t>.</w:t>
      </w:r>
      <w:r w:rsidR="00BE68C2">
        <w:rPr>
          <w:rFonts w:ascii="Times New Roman" w:hAnsi="Times New Roman" w:cs="Times New Roman"/>
          <w:sz w:val="24"/>
          <w:szCs w:val="24"/>
        </w:rPr>
        <w:t xml:space="preserve"> </w:t>
      </w:r>
      <w:r w:rsidR="002E6692">
        <w:rPr>
          <w:rFonts w:ascii="Times New Roman" w:hAnsi="Times New Roman" w:cs="Times New Roman"/>
          <w:sz w:val="24"/>
          <w:szCs w:val="24"/>
        </w:rPr>
        <w:t>The majority of world exports however originates from</w:t>
      </w:r>
      <w:r w:rsidR="00F5644F">
        <w:rPr>
          <w:rFonts w:ascii="Times New Roman" w:hAnsi="Times New Roman" w:cs="Times New Roman"/>
          <w:sz w:val="24"/>
          <w:szCs w:val="24"/>
        </w:rPr>
        <w:t xml:space="preserve"> </w:t>
      </w:r>
      <w:r w:rsidR="002E6692">
        <w:rPr>
          <w:rFonts w:ascii="Times New Roman" w:hAnsi="Times New Roman" w:cs="Times New Roman"/>
          <w:sz w:val="24"/>
          <w:szCs w:val="24"/>
        </w:rPr>
        <w:t xml:space="preserve">Latin America and </w:t>
      </w:r>
      <w:proofErr w:type="spellStart"/>
      <w:r w:rsidR="002E6692">
        <w:rPr>
          <w:rFonts w:ascii="Times New Roman" w:hAnsi="Times New Roman" w:cs="Times New Roman"/>
          <w:sz w:val="24"/>
          <w:szCs w:val="24"/>
        </w:rPr>
        <w:t>Carribean</w:t>
      </w:r>
      <w:proofErr w:type="spellEnd"/>
      <w:r w:rsidR="002E6692">
        <w:rPr>
          <w:rFonts w:ascii="Times New Roman" w:hAnsi="Times New Roman" w:cs="Times New Roman"/>
          <w:sz w:val="24"/>
          <w:szCs w:val="24"/>
        </w:rPr>
        <w:t xml:space="preserve">, followed by Asia and Africa respectively. </w:t>
      </w:r>
      <w:r w:rsidR="00F5644F">
        <w:rPr>
          <w:rFonts w:ascii="Times New Roman" w:hAnsi="Times New Roman" w:cs="Times New Roman"/>
          <w:sz w:val="24"/>
          <w:szCs w:val="24"/>
        </w:rPr>
        <w:t>Mexico remains the leading exporter with the temperate regions being the main import destination</w:t>
      </w:r>
      <w:r w:rsidR="001F6E16">
        <w:rPr>
          <w:rFonts w:ascii="Times New Roman" w:hAnsi="Times New Roman" w:cs="Times New Roman"/>
          <w:sz w:val="24"/>
          <w:szCs w:val="24"/>
        </w:rPr>
        <w:t xml:space="preserve"> </w:t>
      </w:r>
      <w:r w:rsidR="00E5632A">
        <w:rPr>
          <w:rFonts w:ascii="Times New Roman" w:hAnsi="Times New Roman" w:cs="Times New Roman"/>
          <w:sz w:val="24"/>
          <w:szCs w:val="24"/>
        </w:rPr>
        <w:t>(</w:t>
      </w:r>
      <w:proofErr w:type="spellStart"/>
      <w:r w:rsidR="00E5632A">
        <w:rPr>
          <w:rFonts w:ascii="Times New Roman" w:hAnsi="Times New Roman" w:cs="Times New Roman"/>
          <w:sz w:val="24"/>
          <w:szCs w:val="24"/>
        </w:rPr>
        <w:t>FAO</w:t>
      </w:r>
      <w:proofErr w:type="spellEnd"/>
      <w:r w:rsidR="00E5632A">
        <w:rPr>
          <w:rFonts w:ascii="Times New Roman" w:hAnsi="Times New Roman" w:cs="Times New Roman"/>
          <w:sz w:val="24"/>
          <w:szCs w:val="24"/>
        </w:rPr>
        <w:t xml:space="preserve"> 2017</w:t>
      </w:r>
      <w:r w:rsidR="002E6692" w:rsidRPr="002E6692">
        <w:rPr>
          <w:rFonts w:ascii="Times New Roman" w:hAnsi="Times New Roman" w:cs="Times New Roman"/>
          <w:sz w:val="24"/>
          <w:szCs w:val="24"/>
        </w:rPr>
        <w:t>)</w:t>
      </w:r>
      <w:r w:rsidR="002E6692">
        <w:rPr>
          <w:rFonts w:ascii="Times New Roman" w:hAnsi="Times New Roman" w:cs="Times New Roman"/>
          <w:sz w:val="24"/>
          <w:szCs w:val="24"/>
        </w:rPr>
        <w:t>.</w:t>
      </w:r>
      <w:r w:rsidR="00F5644F">
        <w:rPr>
          <w:rFonts w:ascii="Times New Roman" w:hAnsi="Times New Roman" w:cs="Times New Roman"/>
          <w:sz w:val="24"/>
          <w:szCs w:val="24"/>
        </w:rPr>
        <w:t xml:space="preserve"> </w:t>
      </w:r>
    </w:p>
    <w:p w:rsidR="00A77663" w:rsidRDefault="003920BE" w:rsidP="008714E6">
      <w:pPr>
        <w:spacing w:line="480" w:lineRule="auto"/>
        <w:jc w:val="both"/>
        <w:rPr>
          <w:rFonts w:ascii="Times New Roman" w:hAnsi="Times New Roman" w:cs="Times New Roman"/>
          <w:sz w:val="24"/>
          <w:szCs w:val="24"/>
        </w:rPr>
      </w:pPr>
      <w:r>
        <w:rPr>
          <w:rFonts w:ascii="Times New Roman" w:hAnsi="Times New Roman" w:cs="Times New Roman"/>
          <w:sz w:val="24"/>
          <w:szCs w:val="24"/>
        </w:rPr>
        <w:t>The mango tree is believed to have originated from Malaysia</w:t>
      </w:r>
      <w:r w:rsidR="0038044E">
        <w:rPr>
          <w:rFonts w:ascii="Times New Roman" w:hAnsi="Times New Roman" w:cs="Times New Roman"/>
          <w:sz w:val="24"/>
          <w:szCs w:val="24"/>
        </w:rPr>
        <w:t xml:space="preserve"> or </w:t>
      </w:r>
      <w:r w:rsidR="00A2013C">
        <w:rPr>
          <w:rFonts w:ascii="Times New Roman" w:hAnsi="Times New Roman" w:cs="Times New Roman"/>
          <w:sz w:val="24"/>
          <w:szCs w:val="24"/>
        </w:rPr>
        <w:t xml:space="preserve">more </w:t>
      </w:r>
      <w:r w:rsidR="00425355">
        <w:rPr>
          <w:rFonts w:ascii="Times New Roman" w:hAnsi="Times New Roman" w:cs="Times New Roman"/>
          <w:sz w:val="24"/>
          <w:szCs w:val="24"/>
        </w:rPr>
        <w:t>likely from</w:t>
      </w:r>
      <w:r w:rsidR="00A2013C">
        <w:rPr>
          <w:rFonts w:ascii="Times New Roman" w:hAnsi="Times New Roman" w:cs="Times New Roman"/>
          <w:sz w:val="24"/>
          <w:szCs w:val="24"/>
        </w:rPr>
        <w:t xml:space="preserve"> the </w:t>
      </w:r>
      <w:r w:rsidR="0038044E">
        <w:rPr>
          <w:rFonts w:ascii="Times New Roman" w:hAnsi="Times New Roman" w:cs="Times New Roman"/>
          <w:sz w:val="24"/>
          <w:szCs w:val="24"/>
        </w:rPr>
        <w:t>indo-Burmese region</w:t>
      </w:r>
      <w:r w:rsidR="00A2013C">
        <w:rPr>
          <w:rFonts w:ascii="Times New Roman" w:hAnsi="Times New Roman" w:cs="Times New Roman"/>
          <w:sz w:val="24"/>
          <w:szCs w:val="24"/>
        </w:rPr>
        <w:t>. Its cultivation</w:t>
      </w:r>
      <w:r>
        <w:rPr>
          <w:rFonts w:ascii="Times New Roman" w:hAnsi="Times New Roman" w:cs="Times New Roman"/>
          <w:sz w:val="24"/>
          <w:szCs w:val="24"/>
        </w:rPr>
        <w:t xml:space="preserve"> quickly spread to other neighboring countries in South-East Asia in the 4</w:t>
      </w:r>
      <w:r w:rsidRPr="003920BE">
        <w:rPr>
          <w:rFonts w:ascii="Times New Roman" w:hAnsi="Times New Roman" w:cs="Times New Roman"/>
          <w:sz w:val="24"/>
          <w:szCs w:val="24"/>
          <w:vertAlign w:val="superscript"/>
        </w:rPr>
        <w:t>th</w:t>
      </w:r>
      <w:r>
        <w:rPr>
          <w:rFonts w:ascii="Times New Roman" w:hAnsi="Times New Roman" w:cs="Times New Roman"/>
          <w:sz w:val="24"/>
          <w:szCs w:val="24"/>
        </w:rPr>
        <w:t xml:space="preserve"> or 5</w:t>
      </w:r>
      <w:r w:rsidRPr="003920BE">
        <w:rPr>
          <w:rFonts w:ascii="Times New Roman" w:hAnsi="Times New Roman" w:cs="Times New Roman"/>
          <w:sz w:val="24"/>
          <w:szCs w:val="24"/>
          <w:vertAlign w:val="superscript"/>
        </w:rPr>
        <w:t>th</w:t>
      </w:r>
      <w:r>
        <w:rPr>
          <w:rFonts w:ascii="Times New Roman" w:hAnsi="Times New Roman" w:cs="Times New Roman"/>
          <w:sz w:val="24"/>
          <w:szCs w:val="24"/>
        </w:rPr>
        <w:t xml:space="preserve"> </w:t>
      </w:r>
      <w:r w:rsidR="00B719FC">
        <w:rPr>
          <w:rFonts w:ascii="Times New Roman" w:hAnsi="Times New Roman" w:cs="Times New Roman"/>
          <w:sz w:val="24"/>
          <w:szCs w:val="24"/>
        </w:rPr>
        <w:t xml:space="preserve">century BC. </w:t>
      </w:r>
      <w:r w:rsidR="00A333BF">
        <w:rPr>
          <w:rFonts w:ascii="Times New Roman" w:hAnsi="Times New Roman" w:cs="Times New Roman"/>
          <w:sz w:val="24"/>
          <w:szCs w:val="24"/>
        </w:rPr>
        <w:t xml:space="preserve">Presently, mango is produced in over </w:t>
      </w:r>
      <w:r w:rsidR="00F15A71">
        <w:rPr>
          <w:rFonts w:ascii="Times New Roman" w:hAnsi="Times New Roman" w:cs="Times New Roman"/>
          <w:sz w:val="24"/>
          <w:szCs w:val="24"/>
        </w:rPr>
        <w:t>hundred</w:t>
      </w:r>
      <w:r w:rsidR="00A333BF">
        <w:rPr>
          <w:rFonts w:ascii="Times New Roman" w:hAnsi="Times New Roman" w:cs="Times New Roman"/>
          <w:sz w:val="24"/>
          <w:szCs w:val="24"/>
        </w:rPr>
        <w:t xml:space="preserve"> countries worldwide mostly in tropical and sub-tropical regions</w:t>
      </w:r>
      <w:r w:rsidR="00FF614D">
        <w:rPr>
          <w:rFonts w:ascii="Times New Roman" w:hAnsi="Times New Roman" w:cs="Times New Roman"/>
          <w:sz w:val="24"/>
          <w:szCs w:val="24"/>
        </w:rPr>
        <w:t>.</w:t>
      </w:r>
      <w:r w:rsidR="00A333BF">
        <w:rPr>
          <w:rFonts w:ascii="Times New Roman" w:hAnsi="Times New Roman" w:cs="Times New Roman"/>
          <w:sz w:val="24"/>
          <w:szCs w:val="24"/>
        </w:rPr>
        <w:t xml:space="preserve"> </w:t>
      </w:r>
      <w:r w:rsidR="00B719FC">
        <w:rPr>
          <w:rFonts w:ascii="Times New Roman" w:hAnsi="Times New Roman" w:cs="Times New Roman"/>
          <w:sz w:val="24"/>
          <w:szCs w:val="24"/>
        </w:rPr>
        <w:t xml:space="preserve">Temperatures between </w:t>
      </w:r>
      <w:proofErr w:type="spellStart"/>
      <w:r w:rsidR="00B719FC">
        <w:rPr>
          <w:rFonts w:ascii="Times New Roman" w:hAnsi="Times New Roman" w:cs="Times New Roman"/>
          <w:sz w:val="24"/>
          <w:szCs w:val="24"/>
        </w:rPr>
        <w:t>23</w:t>
      </w:r>
      <w:r w:rsidR="00B719FC">
        <w:rPr>
          <w:rFonts w:ascii="Times New Roman" w:hAnsi="Times New Roman" w:cs="Times New Roman"/>
          <w:sz w:val="24"/>
          <w:szCs w:val="24"/>
          <w:vertAlign w:val="superscript"/>
        </w:rPr>
        <w:t>0</w:t>
      </w:r>
      <w:r w:rsidR="00B719FC">
        <w:rPr>
          <w:rFonts w:ascii="Times New Roman" w:hAnsi="Times New Roman" w:cs="Times New Roman"/>
          <w:sz w:val="24"/>
          <w:szCs w:val="24"/>
        </w:rPr>
        <w:t>C</w:t>
      </w:r>
      <w:proofErr w:type="spellEnd"/>
      <w:r w:rsidR="00B719FC">
        <w:rPr>
          <w:rFonts w:ascii="Times New Roman" w:hAnsi="Times New Roman" w:cs="Times New Roman"/>
          <w:sz w:val="24"/>
          <w:szCs w:val="24"/>
        </w:rPr>
        <w:t xml:space="preserve"> to </w:t>
      </w:r>
      <w:proofErr w:type="spellStart"/>
      <w:r w:rsidR="00B719FC">
        <w:rPr>
          <w:rFonts w:ascii="Times New Roman" w:hAnsi="Times New Roman" w:cs="Times New Roman"/>
          <w:sz w:val="24"/>
          <w:szCs w:val="24"/>
        </w:rPr>
        <w:t>27</w:t>
      </w:r>
      <w:r w:rsidR="00B719FC">
        <w:rPr>
          <w:rFonts w:ascii="Times New Roman" w:hAnsi="Times New Roman" w:cs="Times New Roman"/>
          <w:sz w:val="24"/>
          <w:szCs w:val="24"/>
          <w:vertAlign w:val="superscript"/>
        </w:rPr>
        <w:t>0</w:t>
      </w:r>
      <w:r w:rsidR="00B719FC">
        <w:rPr>
          <w:rFonts w:ascii="Times New Roman" w:hAnsi="Times New Roman" w:cs="Times New Roman"/>
          <w:sz w:val="24"/>
          <w:szCs w:val="24"/>
        </w:rPr>
        <w:t>C</w:t>
      </w:r>
      <w:proofErr w:type="spellEnd"/>
      <w:r w:rsidR="00B719FC">
        <w:rPr>
          <w:rFonts w:ascii="Times New Roman" w:hAnsi="Times New Roman" w:cs="Times New Roman"/>
          <w:sz w:val="24"/>
          <w:szCs w:val="24"/>
        </w:rPr>
        <w:t xml:space="preserve"> </w:t>
      </w:r>
      <w:r w:rsidR="004B6979">
        <w:rPr>
          <w:rFonts w:ascii="Times New Roman" w:hAnsi="Times New Roman" w:cs="Times New Roman"/>
          <w:sz w:val="24"/>
          <w:szCs w:val="24"/>
        </w:rPr>
        <w:t xml:space="preserve">with considerably varying annual rainfall patterns </w:t>
      </w:r>
      <w:r w:rsidR="005C17F3">
        <w:rPr>
          <w:rFonts w:ascii="Times New Roman" w:hAnsi="Times New Roman" w:cs="Times New Roman"/>
          <w:sz w:val="24"/>
          <w:szCs w:val="24"/>
        </w:rPr>
        <w:t>are</w:t>
      </w:r>
      <w:r w:rsidR="00B719FC">
        <w:rPr>
          <w:rFonts w:ascii="Times New Roman" w:hAnsi="Times New Roman" w:cs="Times New Roman"/>
          <w:sz w:val="24"/>
          <w:szCs w:val="24"/>
        </w:rPr>
        <w:t xml:space="preserve"> most favo</w:t>
      </w:r>
      <w:r w:rsidR="005C17F3">
        <w:rPr>
          <w:rFonts w:ascii="Times New Roman" w:hAnsi="Times New Roman" w:cs="Times New Roman"/>
          <w:sz w:val="24"/>
          <w:szCs w:val="24"/>
        </w:rPr>
        <w:t xml:space="preserve">rable </w:t>
      </w:r>
      <w:r w:rsidR="004B6979">
        <w:rPr>
          <w:rFonts w:ascii="Times New Roman" w:hAnsi="Times New Roman" w:cs="Times New Roman"/>
          <w:sz w:val="24"/>
          <w:szCs w:val="24"/>
        </w:rPr>
        <w:t>weather conditions for mango growth</w:t>
      </w:r>
      <w:r>
        <w:rPr>
          <w:rFonts w:ascii="Times New Roman" w:hAnsi="Times New Roman" w:cs="Times New Roman"/>
          <w:sz w:val="24"/>
          <w:szCs w:val="24"/>
        </w:rPr>
        <w:t>.</w:t>
      </w:r>
      <w:r w:rsidR="004B6979">
        <w:rPr>
          <w:rFonts w:ascii="Times New Roman" w:hAnsi="Times New Roman" w:cs="Times New Roman"/>
          <w:sz w:val="24"/>
          <w:szCs w:val="24"/>
        </w:rPr>
        <w:t xml:space="preserve"> </w:t>
      </w:r>
      <w:r w:rsidR="00ED636B">
        <w:rPr>
          <w:rFonts w:ascii="Times New Roman" w:hAnsi="Times New Roman" w:cs="Times New Roman"/>
          <w:sz w:val="24"/>
          <w:szCs w:val="24"/>
        </w:rPr>
        <w:t>Its</w:t>
      </w:r>
      <w:r w:rsidR="00A333BF">
        <w:rPr>
          <w:rFonts w:ascii="Times New Roman" w:hAnsi="Times New Roman" w:cs="Times New Roman"/>
          <w:sz w:val="24"/>
          <w:szCs w:val="24"/>
        </w:rPr>
        <w:t xml:space="preserve"> root system adapt well in an aerated and well-drained soil that is more than </w:t>
      </w:r>
      <w:r w:rsidR="00ED636B">
        <w:rPr>
          <w:rFonts w:ascii="Times New Roman" w:hAnsi="Times New Roman" w:cs="Times New Roman"/>
          <w:sz w:val="24"/>
          <w:szCs w:val="24"/>
        </w:rPr>
        <w:t xml:space="preserve">two (2) meters deep. </w:t>
      </w:r>
      <w:r w:rsidR="004B6979">
        <w:rPr>
          <w:rFonts w:ascii="Times New Roman" w:hAnsi="Times New Roman" w:cs="Times New Roman"/>
          <w:sz w:val="24"/>
          <w:szCs w:val="24"/>
        </w:rPr>
        <w:lastRenderedPageBreak/>
        <w:t xml:space="preserve">Mangoes </w:t>
      </w:r>
      <w:r w:rsidR="008C5672">
        <w:rPr>
          <w:rFonts w:ascii="Times New Roman" w:hAnsi="Times New Roman" w:cs="Times New Roman"/>
          <w:sz w:val="24"/>
          <w:szCs w:val="24"/>
        </w:rPr>
        <w:t xml:space="preserve">externally </w:t>
      </w:r>
      <w:r w:rsidR="004B6979">
        <w:rPr>
          <w:rFonts w:ascii="Times New Roman" w:hAnsi="Times New Roman" w:cs="Times New Roman"/>
          <w:sz w:val="24"/>
          <w:szCs w:val="24"/>
        </w:rPr>
        <w:t xml:space="preserve">are </w:t>
      </w:r>
      <w:r w:rsidR="008C5672">
        <w:rPr>
          <w:rFonts w:ascii="Times New Roman" w:hAnsi="Times New Roman" w:cs="Times New Roman"/>
          <w:sz w:val="24"/>
          <w:szCs w:val="24"/>
        </w:rPr>
        <w:t>very attractive fruits</w:t>
      </w:r>
      <w:r w:rsidR="00085D3E">
        <w:rPr>
          <w:rFonts w:ascii="Times New Roman" w:hAnsi="Times New Roman" w:cs="Times New Roman"/>
          <w:sz w:val="24"/>
          <w:szCs w:val="24"/>
        </w:rPr>
        <w:t>. They are initially green after fruit-se</w:t>
      </w:r>
      <w:r w:rsidR="004F752B">
        <w:rPr>
          <w:rFonts w:ascii="Times New Roman" w:hAnsi="Times New Roman" w:cs="Times New Roman"/>
          <w:sz w:val="24"/>
          <w:szCs w:val="24"/>
        </w:rPr>
        <w:t xml:space="preserve">tting and takes on different colors, green-yellow, orange, red-purple when ripe </w:t>
      </w:r>
      <w:r w:rsidR="004F752B" w:rsidRPr="004F752B">
        <w:rPr>
          <w:rFonts w:ascii="Times New Roman" w:hAnsi="Times New Roman" w:cs="Times New Roman"/>
          <w:sz w:val="24"/>
          <w:szCs w:val="24"/>
        </w:rPr>
        <w:t>(</w:t>
      </w:r>
      <w:r w:rsidR="00EC12B6">
        <w:rPr>
          <w:rFonts w:ascii="Times New Roman" w:hAnsi="Times New Roman" w:cs="Times New Roman"/>
          <w:sz w:val="24"/>
          <w:szCs w:val="24"/>
        </w:rPr>
        <w:t xml:space="preserve">United Nations Conference on Trade and Development, </w:t>
      </w:r>
      <w:proofErr w:type="spellStart"/>
      <w:r w:rsidR="004F752B" w:rsidRPr="004F752B">
        <w:rPr>
          <w:rFonts w:ascii="Times New Roman" w:hAnsi="Times New Roman" w:cs="Times New Roman"/>
          <w:sz w:val="24"/>
          <w:szCs w:val="24"/>
        </w:rPr>
        <w:t>UNCTAD</w:t>
      </w:r>
      <w:proofErr w:type="spellEnd"/>
      <w:r w:rsidR="004F752B" w:rsidRPr="004F752B">
        <w:rPr>
          <w:rFonts w:ascii="Times New Roman" w:hAnsi="Times New Roman" w:cs="Times New Roman"/>
          <w:sz w:val="24"/>
          <w:szCs w:val="24"/>
        </w:rPr>
        <w:t>, 2016)</w:t>
      </w:r>
      <w:r w:rsidR="004F752B">
        <w:rPr>
          <w:rFonts w:ascii="Times New Roman" w:hAnsi="Times New Roman" w:cs="Times New Roman"/>
          <w:sz w:val="24"/>
          <w:szCs w:val="24"/>
        </w:rPr>
        <w:t>.</w:t>
      </w:r>
      <w:r w:rsidR="008C5672">
        <w:rPr>
          <w:rFonts w:ascii="Times New Roman" w:hAnsi="Times New Roman" w:cs="Times New Roman"/>
          <w:sz w:val="24"/>
          <w:szCs w:val="24"/>
        </w:rPr>
        <w:t xml:space="preserve"> They taste delicious, very colorful, </w:t>
      </w:r>
      <w:r w:rsidR="005425C6">
        <w:rPr>
          <w:rFonts w:ascii="Times New Roman" w:hAnsi="Times New Roman" w:cs="Times New Roman"/>
          <w:sz w:val="24"/>
          <w:szCs w:val="24"/>
        </w:rPr>
        <w:t xml:space="preserve">have a </w:t>
      </w:r>
      <w:r w:rsidR="008C5672">
        <w:rPr>
          <w:rFonts w:ascii="Times New Roman" w:hAnsi="Times New Roman" w:cs="Times New Roman"/>
          <w:sz w:val="24"/>
          <w:szCs w:val="24"/>
        </w:rPr>
        <w:t xml:space="preserve">pleasant fragrance </w:t>
      </w:r>
      <w:r w:rsidR="009C62B2">
        <w:rPr>
          <w:rFonts w:ascii="Times New Roman" w:hAnsi="Times New Roman" w:cs="Times New Roman"/>
          <w:sz w:val="24"/>
          <w:szCs w:val="24"/>
        </w:rPr>
        <w:t xml:space="preserve">and good flavor </w:t>
      </w:r>
      <w:r w:rsidR="005425C6">
        <w:rPr>
          <w:rFonts w:ascii="Times New Roman" w:hAnsi="Times New Roman" w:cs="Times New Roman"/>
          <w:sz w:val="24"/>
          <w:szCs w:val="24"/>
        </w:rPr>
        <w:t>and</w:t>
      </w:r>
      <w:r w:rsidR="009C62B2">
        <w:rPr>
          <w:rFonts w:ascii="Times New Roman" w:hAnsi="Times New Roman" w:cs="Times New Roman"/>
          <w:sz w:val="24"/>
          <w:szCs w:val="24"/>
        </w:rPr>
        <w:t xml:space="preserve"> very</w:t>
      </w:r>
      <w:r w:rsidR="005425C6">
        <w:rPr>
          <w:rFonts w:ascii="Times New Roman" w:hAnsi="Times New Roman" w:cs="Times New Roman"/>
          <w:sz w:val="24"/>
          <w:szCs w:val="24"/>
        </w:rPr>
        <w:t xml:space="preserve"> rich in carotene (Arya, 2004)</w:t>
      </w:r>
      <w:r w:rsidR="008F10DB">
        <w:rPr>
          <w:rFonts w:ascii="Times New Roman" w:hAnsi="Times New Roman" w:cs="Times New Roman"/>
          <w:sz w:val="24"/>
          <w:szCs w:val="24"/>
        </w:rPr>
        <w:t>.</w:t>
      </w:r>
    </w:p>
    <w:p w:rsidR="004D4788" w:rsidRDefault="008714E6" w:rsidP="00DA3D9A">
      <w:pPr>
        <w:tabs>
          <w:tab w:val="left" w:pos="6768"/>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T</w:t>
      </w:r>
      <w:r w:rsidR="009C62B2">
        <w:rPr>
          <w:rFonts w:ascii="Times New Roman" w:hAnsi="Times New Roman" w:cs="Times New Roman"/>
          <w:sz w:val="24"/>
          <w:szCs w:val="24"/>
        </w:rPr>
        <w:t>he m</w:t>
      </w:r>
      <w:r w:rsidR="00DB1EB3">
        <w:rPr>
          <w:rFonts w:ascii="Times New Roman" w:hAnsi="Times New Roman" w:cs="Times New Roman"/>
          <w:sz w:val="24"/>
          <w:szCs w:val="24"/>
        </w:rPr>
        <w:t>ango industry</w:t>
      </w:r>
      <w:r w:rsidRPr="008714E6">
        <w:rPr>
          <w:rFonts w:ascii="Times New Roman" w:hAnsi="Times New Roman" w:cs="Times New Roman"/>
          <w:sz w:val="24"/>
          <w:szCs w:val="24"/>
        </w:rPr>
        <w:t xml:space="preserve"> </w:t>
      </w:r>
      <w:r>
        <w:rPr>
          <w:rFonts w:ascii="Times New Roman" w:hAnsi="Times New Roman" w:cs="Times New Roman"/>
          <w:sz w:val="24"/>
          <w:szCs w:val="24"/>
        </w:rPr>
        <w:t>i</w:t>
      </w:r>
      <w:r w:rsidRPr="008714E6">
        <w:rPr>
          <w:rFonts w:ascii="Times New Roman" w:hAnsi="Times New Roman" w:cs="Times New Roman"/>
          <w:sz w:val="24"/>
          <w:szCs w:val="24"/>
        </w:rPr>
        <w:t>n Ghana</w:t>
      </w:r>
      <w:r w:rsidR="009C62B2">
        <w:rPr>
          <w:rFonts w:ascii="Times New Roman" w:hAnsi="Times New Roman" w:cs="Times New Roman"/>
          <w:sz w:val="24"/>
          <w:szCs w:val="24"/>
        </w:rPr>
        <w:t xml:space="preserve"> </w:t>
      </w:r>
      <w:r>
        <w:rPr>
          <w:rFonts w:ascii="Times New Roman" w:hAnsi="Times New Roman" w:cs="Times New Roman"/>
          <w:sz w:val="24"/>
          <w:szCs w:val="24"/>
        </w:rPr>
        <w:t>is</w:t>
      </w:r>
      <w:r w:rsidR="009C62B2">
        <w:rPr>
          <w:rFonts w:ascii="Times New Roman" w:hAnsi="Times New Roman" w:cs="Times New Roman"/>
          <w:sz w:val="24"/>
          <w:szCs w:val="24"/>
        </w:rPr>
        <w:t xml:space="preserve"> identified </w:t>
      </w:r>
      <w:r>
        <w:rPr>
          <w:rFonts w:ascii="Times New Roman" w:hAnsi="Times New Roman" w:cs="Times New Roman"/>
          <w:sz w:val="24"/>
          <w:szCs w:val="24"/>
        </w:rPr>
        <w:t>as one with high potentials of earning foreign exchange for the domestic economy (Ava et. al., 2008)</w:t>
      </w:r>
      <w:r w:rsidR="00C8244E">
        <w:rPr>
          <w:rFonts w:ascii="Times New Roman" w:hAnsi="Times New Roman" w:cs="Times New Roman"/>
          <w:sz w:val="24"/>
          <w:szCs w:val="24"/>
        </w:rPr>
        <w:t>.</w:t>
      </w:r>
      <w:r>
        <w:rPr>
          <w:rFonts w:ascii="Times New Roman" w:hAnsi="Times New Roman" w:cs="Times New Roman"/>
          <w:sz w:val="24"/>
          <w:szCs w:val="24"/>
        </w:rPr>
        <w:t xml:space="preserve"> </w:t>
      </w:r>
      <w:r w:rsidR="00C8244E">
        <w:rPr>
          <w:rFonts w:ascii="Times New Roman" w:hAnsi="Times New Roman" w:cs="Times New Roman"/>
          <w:sz w:val="24"/>
          <w:szCs w:val="24"/>
        </w:rPr>
        <w:t xml:space="preserve">The huge </w:t>
      </w:r>
      <w:r w:rsidR="00A94373">
        <w:rPr>
          <w:rFonts w:ascii="Times New Roman" w:hAnsi="Times New Roman" w:cs="Times New Roman"/>
          <w:sz w:val="24"/>
          <w:szCs w:val="24"/>
        </w:rPr>
        <w:t xml:space="preserve">potentials that exists in international markets for mango production makes it one of the important </w:t>
      </w:r>
      <w:r w:rsidR="00C8244E">
        <w:rPr>
          <w:rFonts w:ascii="Times New Roman" w:hAnsi="Times New Roman" w:cs="Times New Roman"/>
          <w:sz w:val="24"/>
          <w:szCs w:val="24"/>
        </w:rPr>
        <w:t>tree crop</w:t>
      </w:r>
      <w:r w:rsidR="00A94373">
        <w:rPr>
          <w:rFonts w:ascii="Times New Roman" w:hAnsi="Times New Roman" w:cs="Times New Roman"/>
          <w:sz w:val="24"/>
          <w:szCs w:val="24"/>
        </w:rPr>
        <w:t xml:space="preserve">s </w:t>
      </w:r>
      <w:r w:rsidR="00CE79F8">
        <w:rPr>
          <w:rFonts w:ascii="Times New Roman" w:hAnsi="Times New Roman" w:cs="Times New Roman"/>
          <w:sz w:val="24"/>
          <w:szCs w:val="24"/>
        </w:rPr>
        <w:t xml:space="preserve">whose production </w:t>
      </w:r>
      <w:r w:rsidR="00CE79F8" w:rsidRPr="00D35191">
        <w:rPr>
          <w:rFonts w:ascii="Times New Roman" w:hAnsi="Times New Roman" w:cs="Times New Roman"/>
          <w:sz w:val="24"/>
          <w:szCs w:val="24"/>
        </w:rPr>
        <w:t>stimulation can</w:t>
      </w:r>
      <w:r w:rsidR="00A94373" w:rsidRPr="00D35191">
        <w:rPr>
          <w:rFonts w:ascii="Times New Roman" w:hAnsi="Times New Roman" w:cs="Times New Roman"/>
          <w:sz w:val="24"/>
          <w:szCs w:val="24"/>
        </w:rPr>
        <w:t xml:space="preserve"> reduce poverty levels and improve incomes of farmers in Ghana</w:t>
      </w:r>
      <w:r w:rsidR="00A32EF0" w:rsidRPr="00D35191">
        <w:rPr>
          <w:rFonts w:ascii="Times New Roman" w:hAnsi="Times New Roman" w:cs="Times New Roman"/>
          <w:sz w:val="24"/>
          <w:szCs w:val="24"/>
        </w:rPr>
        <w:t xml:space="preserve"> </w:t>
      </w:r>
      <w:r w:rsidR="00447750" w:rsidRPr="00D35191">
        <w:rPr>
          <w:rFonts w:ascii="Times New Roman" w:hAnsi="Times New Roman" w:cs="Times New Roman"/>
          <w:sz w:val="24"/>
          <w:szCs w:val="24"/>
        </w:rPr>
        <w:t xml:space="preserve">(Abu </w:t>
      </w:r>
      <w:proofErr w:type="gramStart"/>
      <w:r w:rsidR="00447750" w:rsidRPr="00D35191">
        <w:rPr>
          <w:rFonts w:ascii="Times New Roman" w:hAnsi="Times New Roman" w:cs="Times New Roman"/>
          <w:sz w:val="24"/>
          <w:szCs w:val="24"/>
        </w:rPr>
        <w:t>et.al.,</w:t>
      </w:r>
      <w:proofErr w:type="gramEnd"/>
      <w:r w:rsidR="00447750" w:rsidRPr="00D35191">
        <w:rPr>
          <w:rFonts w:ascii="Times New Roman" w:hAnsi="Times New Roman" w:cs="Times New Roman"/>
          <w:sz w:val="24"/>
          <w:szCs w:val="24"/>
        </w:rPr>
        <w:t xml:space="preserve"> 2011)</w:t>
      </w:r>
      <w:r w:rsidR="001D51BB" w:rsidRPr="00D35191">
        <w:rPr>
          <w:rFonts w:ascii="Times New Roman" w:hAnsi="Times New Roman" w:cs="Times New Roman"/>
          <w:sz w:val="24"/>
          <w:szCs w:val="24"/>
        </w:rPr>
        <w:t xml:space="preserve">. Under this backdrop, </w:t>
      </w:r>
      <w:r w:rsidR="00DD3518" w:rsidRPr="00D35191">
        <w:rPr>
          <w:rFonts w:ascii="Times New Roman" w:hAnsi="Times New Roman" w:cs="Times New Roman"/>
          <w:sz w:val="24"/>
          <w:szCs w:val="24"/>
        </w:rPr>
        <w:t>several programs</w:t>
      </w:r>
      <w:r w:rsidR="00227186" w:rsidRPr="00D35191">
        <w:rPr>
          <w:rFonts w:ascii="Times New Roman" w:hAnsi="Times New Roman" w:cs="Times New Roman"/>
          <w:sz w:val="24"/>
          <w:szCs w:val="24"/>
        </w:rPr>
        <w:t xml:space="preserve"> and interventions</w:t>
      </w:r>
      <w:r w:rsidR="00DD3518" w:rsidRPr="00D35191">
        <w:rPr>
          <w:rFonts w:ascii="Times New Roman" w:hAnsi="Times New Roman" w:cs="Times New Roman"/>
          <w:sz w:val="24"/>
          <w:szCs w:val="24"/>
        </w:rPr>
        <w:t xml:space="preserve"> have been rolled out by the Ministry of Food and Agriculture</w:t>
      </w:r>
      <w:r w:rsidR="00227186" w:rsidRPr="00D35191">
        <w:rPr>
          <w:rFonts w:ascii="Times New Roman" w:hAnsi="Times New Roman" w:cs="Times New Roman"/>
          <w:sz w:val="24"/>
          <w:szCs w:val="24"/>
        </w:rPr>
        <w:t xml:space="preserve">, Crop Research Institute, </w:t>
      </w:r>
      <w:r w:rsidR="00227186">
        <w:rPr>
          <w:rFonts w:ascii="Times New Roman" w:hAnsi="Times New Roman" w:cs="Times New Roman"/>
          <w:sz w:val="24"/>
          <w:szCs w:val="24"/>
        </w:rPr>
        <w:t>Export Promotion Council</w:t>
      </w:r>
      <w:r w:rsidR="001D51BB">
        <w:rPr>
          <w:rFonts w:ascii="Times New Roman" w:hAnsi="Times New Roman" w:cs="Times New Roman"/>
          <w:sz w:val="24"/>
          <w:szCs w:val="24"/>
        </w:rPr>
        <w:t xml:space="preserve"> Ghana</w:t>
      </w:r>
      <w:r w:rsidR="00DD3518">
        <w:rPr>
          <w:rFonts w:ascii="Times New Roman" w:hAnsi="Times New Roman" w:cs="Times New Roman"/>
          <w:sz w:val="24"/>
          <w:szCs w:val="24"/>
        </w:rPr>
        <w:t xml:space="preserve"> and other international aid agencies such as the</w:t>
      </w:r>
      <w:r w:rsidR="00227186">
        <w:rPr>
          <w:rFonts w:ascii="Times New Roman" w:hAnsi="Times New Roman" w:cs="Times New Roman"/>
          <w:sz w:val="24"/>
          <w:szCs w:val="24"/>
        </w:rPr>
        <w:t xml:space="preserve"> U</w:t>
      </w:r>
      <w:r w:rsidR="00EC12B6">
        <w:rPr>
          <w:rFonts w:ascii="Times New Roman" w:hAnsi="Times New Roman" w:cs="Times New Roman"/>
          <w:sz w:val="24"/>
          <w:szCs w:val="24"/>
        </w:rPr>
        <w:t xml:space="preserve">nited </w:t>
      </w:r>
      <w:r w:rsidR="00227186">
        <w:rPr>
          <w:rFonts w:ascii="Times New Roman" w:hAnsi="Times New Roman" w:cs="Times New Roman"/>
          <w:sz w:val="24"/>
          <w:szCs w:val="24"/>
        </w:rPr>
        <w:t>N</w:t>
      </w:r>
      <w:r w:rsidR="00EC12B6">
        <w:rPr>
          <w:rFonts w:ascii="Times New Roman" w:hAnsi="Times New Roman" w:cs="Times New Roman"/>
          <w:sz w:val="24"/>
          <w:szCs w:val="24"/>
        </w:rPr>
        <w:t xml:space="preserve">ations </w:t>
      </w:r>
      <w:r w:rsidR="00227186">
        <w:rPr>
          <w:rFonts w:ascii="Times New Roman" w:hAnsi="Times New Roman" w:cs="Times New Roman"/>
          <w:sz w:val="24"/>
          <w:szCs w:val="24"/>
        </w:rPr>
        <w:t>D</w:t>
      </w:r>
      <w:r w:rsidR="00EC12B6">
        <w:rPr>
          <w:rFonts w:ascii="Times New Roman" w:hAnsi="Times New Roman" w:cs="Times New Roman"/>
          <w:sz w:val="24"/>
          <w:szCs w:val="24"/>
        </w:rPr>
        <w:t xml:space="preserve">evelopment </w:t>
      </w:r>
      <w:r w:rsidR="00227186">
        <w:rPr>
          <w:rFonts w:ascii="Times New Roman" w:hAnsi="Times New Roman" w:cs="Times New Roman"/>
          <w:sz w:val="24"/>
          <w:szCs w:val="24"/>
        </w:rPr>
        <w:t>P</w:t>
      </w:r>
      <w:r w:rsidR="00EC12B6">
        <w:rPr>
          <w:rFonts w:ascii="Times New Roman" w:hAnsi="Times New Roman" w:cs="Times New Roman"/>
          <w:sz w:val="24"/>
          <w:szCs w:val="24"/>
        </w:rPr>
        <w:t>rogram (</w:t>
      </w:r>
      <w:proofErr w:type="spellStart"/>
      <w:r w:rsidR="00EC12B6">
        <w:rPr>
          <w:rFonts w:ascii="Times New Roman" w:hAnsi="Times New Roman" w:cs="Times New Roman"/>
          <w:sz w:val="24"/>
          <w:szCs w:val="24"/>
        </w:rPr>
        <w:t>UNDP</w:t>
      </w:r>
      <w:proofErr w:type="spellEnd"/>
      <w:r w:rsidR="00EC12B6">
        <w:rPr>
          <w:rFonts w:ascii="Times New Roman" w:hAnsi="Times New Roman" w:cs="Times New Roman"/>
          <w:sz w:val="24"/>
          <w:szCs w:val="24"/>
        </w:rPr>
        <w:t>)</w:t>
      </w:r>
      <w:r w:rsidR="00227186">
        <w:rPr>
          <w:rFonts w:ascii="Times New Roman" w:hAnsi="Times New Roman" w:cs="Times New Roman"/>
          <w:sz w:val="24"/>
          <w:szCs w:val="24"/>
        </w:rPr>
        <w:t xml:space="preserve"> and</w:t>
      </w:r>
      <w:r w:rsidR="00DD3518">
        <w:rPr>
          <w:rFonts w:ascii="Times New Roman" w:hAnsi="Times New Roman" w:cs="Times New Roman"/>
          <w:sz w:val="24"/>
          <w:szCs w:val="24"/>
        </w:rPr>
        <w:t xml:space="preserve"> U</w:t>
      </w:r>
      <w:r w:rsidR="00EC12B6">
        <w:rPr>
          <w:rFonts w:ascii="Times New Roman" w:hAnsi="Times New Roman" w:cs="Times New Roman"/>
          <w:sz w:val="24"/>
          <w:szCs w:val="24"/>
        </w:rPr>
        <w:t xml:space="preserve">nited </w:t>
      </w:r>
      <w:r w:rsidR="00227186">
        <w:rPr>
          <w:rFonts w:ascii="Times New Roman" w:hAnsi="Times New Roman" w:cs="Times New Roman"/>
          <w:sz w:val="24"/>
          <w:szCs w:val="24"/>
        </w:rPr>
        <w:t>S</w:t>
      </w:r>
      <w:r w:rsidR="00EC12B6">
        <w:rPr>
          <w:rFonts w:ascii="Times New Roman" w:hAnsi="Times New Roman" w:cs="Times New Roman"/>
          <w:sz w:val="24"/>
          <w:szCs w:val="24"/>
        </w:rPr>
        <w:t xml:space="preserve">tates </w:t>
      </w:r>
      <w:r w:rsidR="00227186">
        <w:rPr>
          <w:rFonts w:ascii="Times New Roman" w:hAnsi="Times New Roman" w:cs="Times New Roman"/>
          <w:sz w:val="24"/>
          <w:szCs w:val="24"/>
        </w:rPr>
        <w:t>A</w:t>
      </w:r>
      <w:r w:rsidR="00EC12B6">
        <w:rPr>
          <w:rFonts w:ascii="Times New Roman" w:hAnsi="Times New Roman" w:cs="Times New Roman"/>
          <w:sz w:val="24"/>
          <w:szCs w:val="24"/>
        </w:rPr>
        <w:t xml:space="preserve">gency for </w:t>
      </w:r>
      <w:r w:rsidR="00227186">
        <w:rPr>
          <w:rFonts w:ascii="Times New Roman" w:hAnsi="Times New Roman" w:cs="Times New Roman"/>
          <w:sz w:val="24"/>
          <w:szCs w:val="24"/>
        </w:rPr>
        <w:t>I</w:t>
      </w:r>
      <w:r w:rsidR="00EC12B6">
        <w:rPr>
          <w:rFonts w:ascii="Times New Roman" w:hAnsi="Times New Roman" w:cs="Times New Roman"/>
          <w:sz w:val="24"/>
          <w:szCs w:val="24"/>
        </w:rPr>
        <w:t xml:space="preserve">nternational </w:t>
      </w:r>
      <w:r w:rsidR="00227186">
        <w:rPr>
          <w:rFonts w:ascii="Times New Roman" w:hAnsi="Times New Roman" w:cs="Times New Roman"/>
          <w:sz w:val="24"/>
          <w:szCs w:val="24"/>
        </w:rPr>
        <w:t>D</w:t>
      </w:r>
      <w:r w:rsidR="00EC12B6">
        <w:rPr>
          <w:rFonts w:ascii="Times New Roman" w:hAnsi="Times New Roman" w:cs="Times New Roman"/>
          <w:sz w:val="24"/>
          <w:szCs w:val="24"/>
        </w:rPr>
        <w:t>evelopment (</w:t>
      </w:r>
      <w:proofErr w:type="spellStart"/>
      <w:r w:rsidR="00EC12B6">
        <w:rPr>
          <w:rFonts w:ascii="Times New Roman" w:hAnsi="Times New Roman" w:cs="Times New Roman"/>
          <w:sz w:val="24"/>
          <w:szCs w:val="24"/>
        </w:rPr>
        <w:t>USAID</w:t>
      </w:r>
      <w:proofErr w:type="spellEnd"/>
      <w:r w:rsidR="00EC12B6">
        <w:rPr>
          <w:rFonts w:ascii="Times New Roman" w:hAnsi="Times New Roman" w:cs="Times New Roman"/>
          <w:sz w:val="24"/>
          <w:szCs w:val="24"/>
        </w:rPr>
        <w:t>)</w:t>
      </w:r>
      <w:r w:rsidR="00227186">
        <w:rPr>
          <w:rFonts w:ascii="Times New Roman" w:hAnsi="Times New Roman" w:cs="Times New Roman"/>
          <w:sz w:val="24"/>
          <w:szCs w:val="24"/>
        </w:rPr>
        <w:t xml:space="preserve"> since the </w:t>
      </w:r>
      <w:proofErr w:type="spellStart"/>
      <w:r w:rsidR="00227186">
        <w:rPr>
          <w:rFonts w:ascii="Times New Roman" w:hAnsi="Times New Roman" w:cs="Times New Roman"/>
          <w:sz w:val="24"/>
          <w:szCs w:val="24"/>
        </w:rPr>
        <w:t>198</w:t>
      </w:r>
      <w:r w:rsidR="00DD3518">
        <w:rPr>
          <w:rFonts w:ascii="Times New Roman" w:hAnsi="Times New Roman" w:cs="Times New Roman"/>
          <w:sz w:val="24"/>
          <w:szCs w:val="24"/>
        </w:rPr>
        <w:t>0s</w:t>
      </w:r>
      <w:proofErr w:type="spellEnd"/>
      <w:r w:rsidR="00DD3518">
        <w:rPr>
          <w:rFonts w:ascii="Times New Roman" w:hAnsi="Times New Roman" w:cs="Times New Roman"/>
          <w:sz w:val="24"/>
          <w:szCs w:val="24"/>
        </w:rPr>
        <w:t xml:space="preserve"> to </w:t>
      </w:r>
      <w:r w:rsidR="00227186">
        <w:rPr>
          <w:rFonts w:ascii="Times New Roman" w:hAnsi="Times New Roman" w:cs="Times New Roman"/>
          <w:sz w:val="24"/>
          <w:szCs w:val="24"/>
        </w:rPr>
        <w:t xml:space="preserve">develop </w:t>
      </w:r>
      <w:r w:rsidR="00227186" w:rsidRPr="00B535E0">
        <w:rPr>
          <w:rFonts w:ascii="Times New Roman" w:hAnsi="Times New Roman" w:cs="Times New Roman"/>
          <w:color w:val="000000" w:themeColor="text1"/>
          <w:sz w:val="24"/>
          <w:szCs w:val="24"/>
        </w:rPr>
        <w:t xml:space="preserve">and </w:t>
      </w:r>
      <w:r w:rsidR="00DD3518" w:rsidRPr="00B535E0">
        <w:rPr>
          <w:rFonts w:ascii="Times New Roman" w:hAnsi="Times New Roman" w:cs="Times New Roman"/>
          <w:color w:val="000000" w:themeColor="text1"/>
          <w:sz w:val="24"/>
          <w:szCs w:val="24"/>
        </w:rPr>
        <w:t>stimulate mango production</w:t>
      </w:r>
      <w:r w:rsidR="00227186" w:rsidRPr="00B535E0">
        <w:rPr>
          <w:rFonts w:ascii="Times New Roman" w:hAnsi="Times New Roman" w:cs="Times New Roman"/>
          <w:color w:val="000000" w:themeColor="text1"/>
          <w:sz w:val="24"/>
          <w:szCs w:val="24"/>
        </w:rPr>
        <w:t xml:space="preserve"> in Ghana</w:t>
      </w:r>
      <w:r w:rsidR="00E5632A" w:rsidRPr="00B535E0">
        <w:rPr>
          <w:rFonts w:ascii="Times New Roman" w:hAnsi="Times New Roman" w:cs="Times New Roman"/>
          <w:color w:val="000000" w:themeColor="text1"/>
          <w:sz w:val="24"/>
          <w:szCs w:val="24"/>
        </w:rPr>
        <w:t xml:space="preserve"> (</w:t>
      </w:r>
      <w:proofErr w:type="spellStart"/>
      <w:r w:rsidR="00E5632A" w:rsidRPr="00B535E0">
        <w:rPr>
          <w:rFonts w:ascii="Times New Roman" w:hAnsi="Times New Roman" w:cs="Times New Roman"/>
          <w:color w:val="000000" w:themeColor="text1"/>
          <w:sz w:val="24"/>
          <w:szCs w:val="24"/>
        </w:rPr>
        <w:t>Twum</w:t>
      </w:r>
      <w:proofErr w:type="spellEnd"/>
      <w:r w:rsidR="00E5632A" w:rsidRPr="00B535E0">
        <w:rPr>
          <w:rFonts w:ascii="Times New Roman" w:hAnsi="Times New Roman" w:cs="Times New Roman"/>
          <w:color w:val="000000" w:themeColor="text1"/>
          <w:sz w:val="24"/>
          <w:szCs w:val="24"/>
        </w:rPr>
        <w:t>, 2008; Abu et. al., 2011</w:t>
      </w:r>
      <w:r w:rsidR="00D925A1" w:rsidRPr="00B535E0">
        <w:rPr>
          <w:rFonts w:ascii="Times New Roman" w:hAnsi="Times New Roman" w:cs="Times New Roman"/>
          <w:color w:val="000000" w:themeColor="text1"/>
          <w:sz w:val="24"/>
          <w:szCs w:val="24"/>
        </w:rPr>
        <w:t>)</w:t>
      </w:r>
      <w:r w:rsidR="00D925A1">
        <w:rPr>
          <w:rFonts w:ascii="Times New Roman" w:hAnsi="Times New Roman" w:cs="Times New Roman"/>
          <w:color w:val="FF0000"/>
          <w:sz w:val="24"/>
          <w:szCs w:val="24"/>
        </w:rPr>
        <w:t>.</w:t>
      </w:r>
      <w:r w:rsidR="00D925A1">
        <w:rPr>
          <w:rFonts w:ascii="Times New Roman" w:hAnsi="Times New Roman" w:cs="Times New Roman"/>
          <w:sz w:val="24"/>
          <w:szCs w:val="24"/>
        </w:rPr>
        <w:t xml:space="preserve"> </w:t>
      </w:r>
      <w:r w:rsidR="001E4969">
        <w:rPr>
          <w:rFonts w:ascii="Times New Roman" w:hAnsi="Times New Roman" w:cs="Times New Roman"/>
          <w:sz w:val="24"/>
          <w:szCs w:val="24"/>
        </w:rPr>
        <w:t>Mango production areas in Ghan</w:t>
      </w:r>
      <w:r w:rsidR="00D925A1">
        <w:rPr>
          <w:rFonts w:ascii="Times New Roman" w:hAnsi="Times New Roman" w:cs="Times New Roman"/>
          <w:sz w:val="24"/>
          <w:szCs w:val="24"/>
        </w:rPr>
        <w:t>a have</w:t>
      </w:r>
      <w:r w:rsidR="001E4969">
        <w:rPr>
          <w:rFonts w:ascii="Times New Roman" w:hAnsi="Times New Roman" w:cs="Times New Roman"/>
          <w:sz w:val="24"/>
          <w:szCs w:val="24"/>
        </w:rPr>
        <w:t xml:space="preserve"> been divided</w:t>
      </w:r>
      <w:r w:rsidR="00BC0C5C">
        <w:rPr>
          <w:rFonts w:ascii="Times New Roman" w:hAnsi="Times New Roman" w:cs="Times New Roman"/>
          <w:sz w:val="24"/>
          <w:szCs w:val="24"/>
        </w:rPr>
        <w:t xml:space="preserve"> into two (2</w:t>
      </w:r>
      <w:r w:rsidR="00DD3518">
        <w:rPr>
          <w:rFonts w:ascii="Times New Roman" w:hAnsi="Times New Roman" w:cs="Times New Roman"/>
          <w:sz w:val="24"/>
          <w:szCs w:val="24"/>
        </w:rPr>
        <w:t>) zones;</w:t>
      </w:r>
      <w:r w:rsidR="001E4969">
        <w:rPr>
          <w:rFonts w:ascii="Times New Roman" w:hAnsi="Times New Roman" w:cs="Times New Roman"/>
          <w:sz w:val="24"/>
          <w:szCs w:val="24"/>
        </w:rPr>
        <w:t xml:space="preserve"> </w:t>
      </w:r>
      <w:r w:rsidR="00DD3518">
        <w:rPr>
          <w:rFonts w:ascii="Times New Roman" w:hAnsi="Times New Roman" w:cs="Times New Roman"/>
          <w:sz w:val="24"/>
          <w:szCs w:val="24"/>
        </w:rPr>
        <w:t xml:space="preserve">the </w:t>
      </w:r>
      <w:r w:rsidR="001E4969">
        <w:rPr>
          <w:rFonts w:ascii="Times New Roman" w:hAnsi="Times New Roman" w:cs="Times New Roman"/>
          <w:sz w:val="24"/>
          <w:szCs w:val="24"/>
        </w:rPr>
        <w:t>Southern</w:t>
      </w:r>
      <w:r w:rsidR="00DD3518">
        <w:rPr>
          <w:rFonts w:ascii="Times New Roman" w:hAnsi="Times New Roman" w:cs="Times New Roman"/>
          <w:sz w:val="24"/>
          <w:szCs w:val="24"/>
        </w:rPr>
        <w:t xml:space="preserve"> </w:t>
      </w:r>
      <w:r w:rsidR="005D3FB0">
        <w:rPr>
          <w:rFonts w:ascii="Times New Roman" w:hAnsi="Times New Roman" w:cs="Times New Roman"/>
          <w:sz w:val="24"/>
          <w:szCs w:val="24"/>
        </w:rPr>
        <w:t xml:space="preserve">and </w:t>
      </w:r>
      <w:r w:rsidR="00BC0C5C">
        <w:rPr>
          <w:rFonts w:ascii="Times New Roman" w:hAnsi="Times New Roman" w:cs="Times New Roman"/>
          <w:sz w:val="24"/>
          <w:szCs w:val="24"/>
        </w:rPr>
        <w:t xml:space="preserve">the </w:t>
      </w:r>
      <w:r w:rsidR="005D3FB0">
        <w:rPr>
          <w:rFonts w:ascii="Times New Roman" w:hAnsi="Times New Roman" w:cs="Times New Roman"/>
          <w:sz w:val="24"/>
          <w:szCs w:val="24"/>
        </w:rPr>
        <w:t>Northern z</w:t>
      </w:r>
      <w:r w:rsidR="00BC0C5C">
        <w:rPr>
          <w:rFonts w:ascii="Times New Roman" w:hAnsi="Times New Roman" w:cs="Times New Roman"/>
          <w:sz w:val="24"/>
          <w:szCs w:val="24"/>
        </w:rPr>
        <w:t>one</w:t>
      </w:r>
      <w:r w:rsidR="001E4969">
        <w:rPr>
          <w:rFonts w:ascii="Times New Roman" w:hAnsi="Times New Roman" w:cs="Times New Roman"/>
          <w:sz w:val="24"/>
          <w:szCs w:val="24"/>
        </w:rPr>
        <w:t>.</w:t>
      </w:r>
      <w:r w:rsidR="00DD3518">
        <w:rPr>
          <w:rFonts w:ascii="Times New Roman" w:hAnsi="Times New Roman" w:cs="Times New Roman"/>
          <w:sz w:val="24"/>
          <w:szCs w:val="24"/>
        </w:rPr>
        <w:t xml:space="preserve"> </w:t>
      </w:r>
      <w:r w:rsidR="001E4969">
        <w:rPr>
          <w:rFonts w:ascii="Times New Roman" w:hAnsi="Times New Roman" w:cs="Times New Roman"/>
          <w:sz w:val="24"/>
          <w:szCs w:val="24"/>
        </w:rPr>
        <w:t>The southern sector has two harvesting seasons which gives Ghana</w:t>
      </w:r>
      <w:r w:rsidR="00A32EF0">
        <w:rPr>
          <w:rFonts w:ascii="Times New Roman" w:hAnsi="Times New Roman" w:cs="Times New Roman"/>
          <w:sz w:val="24"/>
          <w:szCs w:val="24"/>
        </w:rPr>
        <w:t xml:space="preserve"> a competitive advantage</w:t>
      </w:r>
      <w:r w:rsidR="001E4969">
        <w:rPr>
          <w:rFonts w:ascii="Times New Roman" w:hAnsi="Times New Roman" w:cs="Times New Roman"/>
          <w:sz w:val="24"/>
          <w:szCs w:val="24"/>
        </w:rPr>
        <w:t xml:space="preserve"> over </w:t>
      </w:r>
      <w:r w:rsidR="00D925A1">
        <w:rPr>
          <w:rFonts w:ascii="Times New Roman" w:hAnsi="Times New Roman" w:cs="Times New Roman"/>
          <w:sz w:val="24"/>
          <w:szCs w:val="24"/>
        </w:rPr>
        <w:t>its neighbo</w:t>
      </w:r>
      <w:r w:rsidR="00A32EF0">
        <w:rPr>
          <w:rFonts w:ascii="Times New Roman" w:hAnsi="Times New Roman" w:cs="Times New Roman"/>
          <w:sz w:val="24"/>
          <w:szCs w:val="24"/>
        </w:rPr>
        <w:t>ring</w:t>
      </w:r>
      <w:r w:rsidR="001E4969">
        <w:rPr>
          <w:rFonts w:ascii="Times New Roman" w:hAnsi="Times New Roman" w:cs="Times New Roman"/>
          <w:sz w:val="24"/>
          <w:szCs w:val="24"/>
        </w:rPr>
        <w:t xml:space="preserve"> </w:t>
      </w:r>
      <w:r w:rsidR="00DD3518">
        <w:rPr>
          <w:rFonts w:ascii="Times New Roman" w:hAnsi="Times New Roman" w:cs="Times New Roman"/>
          <w:sz w:val="24"/>
          <w:szCs w:val="24"/>
        </w:rPr>
        <w:t xml:space="preserve">countries (Van </w:t>
      </w:r>
      <w:proofErr w:type="spellStart"/>
      <w:r w:rsidR="00DD3518">
        <w:rPr>
          <w:rFonts w:ascii="Times New Roman" w:hAnsi="Times New Roman" w:cs="Times New Roman"/>
          <w:sz w:val="24"/>
          <w:szCs w:val="24"/>
        </w:rPr>
        <w:t>Melle</w:t>
      </w:r>
      <w:proofErr w:type="spellEnd"/>
      <w:r w:rsidR="00DD3518">
        <w:rPr>
          <w:rFonts w:ascii="Times New Roman" w:hAnsi="Times New Roman" w:cs="Times New Roman"/>
          <w:sz w:val="24"/>
          <w:szCs w:val="24"/>
        </w:rPr>
        <w:t xml:space="preserve"> and </w:t>
      </w:r>
      <w:proofErr w:type="spellStart"/>
      <w:r w:rsidR="00DD3518">
        <w:rPr>
          <w:rFonts w:ascii="Times New Roman" w:hAnsi="Times New Roman" w:cs="Times New Roman"/>
          <w:sz w:val="24"/>
          <w:szCs w:val="24"/>
        </w:rPr>
        <w:t>Buschmann</w:t>
      </w:r>
      <w:proofErr w:type="spellEnd"/>
      <w:r w:rsidR="00DD3518">
        <w:rPr>
          <w:rFonts w:ascii="Times New Roman" w:hAnsi="Times New Roman" w:cs="Times New Roman"/>
          <w:sz w:val="24"/>
          <w:szCs w:val="24"/>
        </w:rPr>
        <w:t>, 2013)</w:t>
      </w:r>
      <w:r w:rsidR="00D925A1">
        <w:rPr>
          <w:rFonts w:ascii="Times New Roman" w:hAnsi="Times New Roman" w:cs="Times New Roman"/>
          <w:sz w:val="24"/>
          <w:szCs w:val="24"/>
        </w:rPr>
        <w:t>. However,</w:t>
      </w:r>
      <w:r w:rsidR="00A07C3D">
        <w:rPr>
          <w:rFonts w:ascii="Times New Roman" w:hAnsi="Times New Roman" w:cs="Times New Roman"/>
          <w:sz w:val="24"/>
          <w:szCs w:val="24"/>
        </w:rPr>
        <w:t xml:space="preserve"> the mango sector has not fully capitalized on this advantage. Only </w:t>
      </w:r>
      <w:r w:rsidR="005F2641">
        <w:rPr>
          <w:rFonts w:ascii="Times New Roman" w:hAnsi="Times New Roman" w:cs="Times New Roman"/>
          <w:sz w:val="24"/>
          <w:szCs w:val="24"/>
        </w:rPr>
        <w:t>20%</w:t>
      </w:r>
      <w:r w:rsidR="00557445">
        <w:rPr>
          <w:rFonts w:ascii="Times New Roman" w:hAnsi="Times New Roman" w:cs="Times New Roman"/>
          <w:sz w:val="24"/>
          <w:szCs w:val="24"/>
        </w:rPr>
        <w:t xml:space="preserve"> of the mango produced in Ghana </w:t>
      </w:r>
      <w:r w:rsidR="005F2641">
        <w:rPr>
          <w:rFonts w:ascii="Times New Roman" w:hAnsi="Times New Roman" w:cs="Times New Roman"/>
          <w:sz w:val="24"/>
          <w:szCs w:val="24"/>
        </w:rPr>
        <w:t>are exported</w:t>
      </w:r>
      <w:r w:rsidR="00A07C3D">
        <w:rPr>
          <w:rFonts w:ascii="Times New Roman" w:hAnsi="Times New Roman" w:cs="Times New Roman"/>
          <w:sz w:val="24"/>
          <w:szCs w:val="24"/>
        </w:rPr>
        <w:t xml:space="preserve"> to foreign markets. The remaining</w:t>
      </w:r>
      <w:r w:rsidR="005F2641">
        <w:rPr>
          <w:rFonts w:ascii="Times New Roman" w:hAnsi="Times New Roman" w:cs="Times New Roman"/>
          <w:sz w:val="24"/>
          <w:szCs w:val="24"/>
        </w:rPr>
        <w:t xml:space="preserve"> 80</w:t>
      </w:r>
      <w:r w:rsidR="00A07C3D">
        <w:rPr>
          <w:rFonts w:ascii="Times New Roman" w:hAnsi="Times New Roman" w:cs="Times New Roman"/>
          <w:sz w:val="24"/>
          <w:szCs w:val="24"/>
        </w:rPr>
        <w:t>% is split equally</w:t>
      </w:r>
      <w:r w:rsidR="005F2641">
        <w:rPr>
          <w:rFonts w:ascii="Times New Roman" w:hAnsi="Times New Roman" w:cs="Times New Roman"/>
          <w:sz w:val="24"/>
          <w:szCs w:val="24"/>
        </w:rPr>
        <w:t>, 40% for local processing and the remaining 40% for fresh local consumption</w:t>
      </w:r>
      <w:r w:rsidR="00351F02">
        <w:rPr>
          <w:rFonts w:ascii="Times New Roman" w:hAnsi="Times New Roman" w:cs="Times New Roman"/>
          <w:sz w:val="24"/>
          <w:szCs w:val="24"/>
        </w:rPr>
        <w:t xml:space="preserve"> </w:t>
      </w:r>
      <w:r w:rsidR="00D925A1">
        <w:rPr>
          <w:rFonts w:ascii="Times New Roman" w:hAnsi="Times New Roman" w:cs="Times New Roman"/>
          <w:sz w:val="24"/>
          <w:szCs w:val="24"/>
        </w:rPr>
        <w:t>(</w:t>
      </w:r>
      <w:r w:rsidR="00EC12B6">
        <w:rPr>
          <w:rFonts w:ascii="Times New Roman" w:hAnsi="Times New Roman" w:cs="Times New Roman"/>
          <w:sz w:val="24"/>
          <w:szCs w:val="24"/>
        </w:rPr>
        <w:t xml:space="preserve">Ministry of Food and Agriculture in Ghana, </w:t>
      </w:r>
      <w:proofErr w:type="spellStart"/>
      <w:r w:rsidR="00D925A1">
        <w:rPr>
          <w:rFonts w:ascii="Times New Roman" w:hAnsi="Times New Roman" w:cs="Times New Roman"/>
          <w:sz w:val="24"/>
          <w:szCs w:val="24"/>
        </w:rPr>
        <w:t>Mo</w:t>
      </w:r>
      <w:r w:rsidR="00557445">
        <w:rPr>
          <w:rFonts w:ascii="Times New Roman" w:hAnsi="Times New Roman" w:cs="Times New Roman"/>
          <w:sz w:val="24"/>
          <w:szCs w:val="24"/>
        </w:rPr>
        <w:t>FA</w:t>
      </w:r>
      <w:proofErr w:type="spellEnd"/>
      <w:r w:rsidR="00557445">
        <w:rPr>
          <w:rFonts w:ascii="Times New Roman" w:hAnsi="Times New Roman" w:cs="Times New Roman"/>
          <w:sz w:val="24"/>
          <w:szCs w:val="24"/>
        </w:rPr>
        <w:t>, 2013).</w:t>
      </w:r>
      <w:r w:rsidR="00CD354F" w:rsidRPr="00CD354F">
        <w:rPr>
          <w:rFonts w:ascii="Times New Roman" w:hAnsi="Times New Roman" w:cs="Times New Roman"/>
          <w:sz w:val="24"/>
          <w:szCs w:val="24"/>
        </w:rPr>
        <w:t xml:space="preserve"> The volume of mango exported to foreign markets</w:t>
      </w:r>
      <w:r w:rsidR="00CD354F">
        <w:rPr>
          <w:rFonts w:ascii="Times New Roman" w:hAnsi="Times New Roman" w:cs="Times New Roman"/>
          <w:sz w:val="24"/>
          <w:szCs w:val="24"/>
        </w:rPr>
        <w:t xml:space="preserve"> however has </w:t>
      </w:r>
      <w:r w:rsidR="00CD354F" w:rsidRPr="00CD354F">
        <w:rPr>
          <w:rFonts w:ascii="Times New Roman" w:hAnsi="Times New Roman" w:cs="Times New Roman"/>
          <w:sz w:val="24"/>
          <w:szCs w:val="24"/>
        </w:rPr>
        <w:t xml:space="preserve">been decreasing since 2014. The volume of mango exported in 2017 was over 17 million </w:t>
      </w:r>
      <w:proofErr w:type="spellStart"/>
      <w:r w:rsidR="00CD354F" w:rsidRPr="00CD354F">
        <w:rPr>
          <w:rFonts w:ascii="Times New Roman" w:hAnsi="Times New Roman" w:cs="Times New Roman"/>
          <w:sz w:val="24"/>
          <w:szCs w:val="24"/>
        </w:rPr>
        <w:t>tonnes</w:t>
      </w:r>
      <w:proofErr w:type="spellEnd"/>
      <w:r w:rsidR="00CD354F" w:rsidRPr="00CD354F">
        <w:rPr>
          <w:rFonts w:ascii="Times New Roman" w:hAnsi="Times New Roman" w:cs="Times New Roman"/>
          <w:sz w:val="24"/>
          <w:szCs w:val="24"/>
        </w:rPr>
        <w:t>, 17.95% lower than the volume exported the previous year (</w:t>
      </w:r>
      <w:proofErr w:type="spellStart"/>
      <w:r w:rsidR="00CD354F" w:rsidRPr="00CD354F">
        <w:rPr>
          <w:rFonts w:ascii="Times New Roman" w:hAnsi="Times New Roman" w:cs="Times New Roman"/>
          <w:sz w:val="24"/>
          <w:szCs w:val="24"/>
        </w:rPr>
        <w:t>MoFA</w:t>
      </w:r>
      <w:proofErr w:type="spellEnd"/>
      <w:r w:rsidR="00CD354F" w:rsidRPr="00CD354F">
        <w:rPr>
          <w:rFonts w:ascii="Times New Roman" w:hAnsi="Times New Roman" w:cs="Times New Roman"/>
          <w:sz w:val="24"/>
          <w:szCs w:val="24"/>
        </w:rPr>
        <w:t xml:space="preserve">, </w:t>
      </w:r>
      <w:r w:rsidR="00CD354F" w:rsidRPr="00CD354F">
        <w:rPr>
          <w:rFonts w:ascii="Times New Roman" w:hAnsi="Times New Roman" w:cs="Times New Roman"/>
          <w:sz w:val="24"/>
          <w:szCs w:val="24"/>
        </w:rPr>
        <w:lastRenderedPageBreak/>
        <w:t>2017)</w:t>
      </w:r>
      <w:r w:rsidR="00CD354F">
        <w:rPr>
          <w:rFonts w:ascii="Times New Roman" w:hAnsi="Times New Roman" w:cs="Times New Roman"/>
          <w:sz w:val="24"/>
          <w:szCs w:val="24"/>
        </w:rPr>
        <w:t xml:space="preserve">. </w:t>
      </w:r>
      <w:r w:rsidR="00557445">
        <w:rPr>
          <w:rFonts w:ascii="Times New Roman" w:hAnsi="Times New Roman" w:cs="Times New Roman"/>
          <w:sz w:val="24"/>
          <w:szCs w:val="24"/>
        </w:rPr>
        <w:t>Amidst the frantic efforts being made</w:t>
      </w:r>
      <w:r w:rsidR="00557445" w:rsidRPr="00557445">
        <w:rPr>
          <w:rFonts w:ascii="Times New Roman" w:hAnsi="Times New Roman" w:cs="Times New Roman"/>
          <w:sz w:val="24"/>
          <w:szCs w:val="24"/>
        </w:rPr>
        <w:t xml:space="preserve"> to increase supply to match the foreign and local demand</w:t>
      </w:r>
      <w:r w:rsidR="00557445">
        <w:rPr>
          <w:rFonts w:ascii="Times New Roman" w:hAnsi="Times New Roman" w:cs="Times New Roman"/>
          <w:sz w:val="24"/>
          <w:szCs w:val="24"/>
        </w:rPr>
        <w:t xml:space="preserve">, empirical literature on the factors that affect productivity is very scanty. This study empirically probes the risks associated with mango production in Ghana and its effect on productivity in the case of South </w:t>
      </w:r>
      <w:proofErr w:type="spellStart"/>
      <w:r w:rsidR="00557445">
        <w:rPr>
          <w:rFonts w:ascii="Times New Roman" w:hAnsi="Times New Roman" w:cs="Times New Roman"/>
          <w:sz w:val="24"/>
          <w:szCs w:val="24"/>
        </w:rPr>
        <w:t>Tongu</w:t>
      </w:r>
      <w:proofErr w:type="spellEnd"/>
      <w:r w:rsidR="00557445">
        <w:rPr>
          <w:rFonts w:ascii="Times New Roman" w:hAnsi="Times New Roman" w:cs="Times New Roman"/>
          <w:sz w:val="24"/>
          <w:szCs w:val="24"/>
        </w:rPr>
        <w:t xml:space="preserve"> district in Ghana.</w:t>
      </w:r>
      <w:bookmarkStart w:id="25" w:name="_Toc20132780"/>
    </w:p>
    <w:p w:rsidR="00EC12B6" w:rsidRPr="00DA3D9A" w:rsidRDefault="00EC12B6" w:rsidP="00DA3D9A">
      <w:pPr>
        <w:tabs>
          <w:tab w:val="left" w:pos="6768"/>
        </w:tabs>
        <w:spacing w:after="0" w:line="480" w:lineRule="auto"/>
        <w:jc w:val="both"/>
        <w:rPr>
          <w:rFonts w:ascii="Times New Roman" w:hAnsi="Times New Roman" w:cs="Times New Roman"/>
          <w:sz w:val="24"/>
          <w:szCs w:val="24"/>
        </w:rPr>
      </w:pPr>
    </w:p>
    <w:p w:rsidR="00346A20" w:rsidRPr="00086951" w:rsidRDefault="007833E0" w:rsidP="00D672A0">
      <w:pPr>
        <w:pStyle w:val="j"/>
      </w:pPr>
      <w:bookmarkStart w:id="26" w:name="_Toc22897614"/>
      <w:bookmarkStart w:id="27" w:name="_Toc23177932"/>
      <w:r w:rsidRPr="00086951">
        <w:t xml:space="preserve">1.2 </w:t>
      </w:r>
      <w:r w:rsidR="00346A20" w:rsidRPr="00086951">
        <w:t>Problem Statement</w:t>
      </w:r>
      <w:bookmarkEnd w:id="25"/>
      <w:bookmarkEnd w:id="26"/>
      <w:bookmarkEnd w:id="27"/>
    </w:p>
    <w:p w:rsidR="008050D6" w:rsidRPr="008050D6" w:rsidRDefault="009A5455" w:rsidP="006F1EFF">
      <w:pPr>
        <w:spacing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Mango production like all</w:t>
      </w:r>
      <w:r w:rsidRPr="009A5455">
        <w:rPr>
          <w:rFonts w:ascii="Times New Roman" w:hAnsi="Times New Roman" w:cs="Times New Roman"/>
          <w:sz w:val="24"/>
          <w:szCs w:val="24"/>
        </w:rPr>
        <w:t xml:space="preserve"> other</w:t>
      </w:r>
      <w:r>
        <w:rPr>
          <w:rFonts w:ascii="Times New Roman" w:hAnsi="Times New Roman" w:cs="Times New Roman"/>
          <w:sz w:val="24"/>
          <w:szCs w:val="24"/>
        </w:rPr>
        <w:t xml:space="preserve"> agricultural production</w:t>
      </w:r>
      <w:r w:rsidRPr="009A5455">
        <w:rPr>
          <w:rFonts w:ascii="Times New Roman" w:hAnsi="Times New Roman" w:cs="Times New Roman"/>
          <w:sz w:val="24"/>
          <w:szCs w:val="24"/>
        </w:rPr>
        <w:t xml:space="preserve"> is</w:t>
      </w:r>
      <w:r w:rsidR="00E43BA3" w:rsidRPr="009A5455">
        <w:rPr>
          <w:rFonts w:ascii="Times New Roman" w:hAnsi="Times New Roman" w:cs="Times New Roman"/>
          <w:sz w:val="24"/>
          <w:szCs w:val="24"/>
        </w:rPr>
        <w:t xml:space="preserve"> subject</w:t>
      </w:r>
      <w:r w:rsidR="00295136" w:rsidRPr="009A5455">
        <w:rPr>
          <w:rFonts w:ascii="Times New Roman" w:hAnsi="Times New Roman" w:cs="Times New Roman"/>
          <w:sz w:val="24"/>
          <w:szCs w:val="24"/>
        </w:rPr>
        <w:t xml:space="preserve"> </w:t>
      </w:r>
      <w:r w:rsidR="00E43BA3" w:rsidRPr="009A5455">
        <w:rPr>
          <w:rFonts w:ascii="Times New Roman" w:hAnsi="Times New Roman" w:cs="Times New Roman"/>
          <w:sz w:val="24"/>
          <w:szCs w:val="24"/>
        </w:rPr>
        <w:t>to risk</w:t>
      </w:r>
      <w:r w:rsidR="00AB4026" w:rsidRPr="00AB4026">
        <w:rPr>
          <w:rFonts w:ascii="Times New Roman" w:hAnsi="Times New Roman" w:cs="Times New Roman"/>
          <w:b/>
          <w:sz w:val="24"/>
          <w:szCs w:val="24"/>
        </w:rPr>
        <w:t xml:space="preserve"> </w:t>
      </w:r>
      <w:r w:rsidR="006859E9" w:rsidRPr="006859E9">
        <w:rPr>
          <w:rFonts w:ascii="Times New Roman" w:hAnsi="Times New Roman" w:cs="Times New Roman"/>
          <w:sz w:val="24"/>
          <w:szCs w:val="24"/>
        </w:rPr>
        <w:t>(</w:t>
      </w:r>
      <w:proofErr w:type="spellStart"/>
      <w:r w:rsidR="00AB4026" w:rsidRPr="006859E9">
        <w:rPr>
          <w:rFonts w:ascii="Times New Roman" w:hAnsi="Times New Roman" w:cs="Times New Roman"/>
          <w:sz w:val="24"/>
          <w:szCs w:val="24"/>
        </w:rPr>
        <w:t>Aidoo</w:t>
      </w:r>
      <w:proofErr w:type="spellEnd"/>
      <w:r w:rsidR="00AB4026" w:rsidRPr="006859E9">
        <w:rPr>
          <w:rFonts w:ascii="Times New Roman" w:hAnsi="Times New Roman" w:cs="Times New Roman"/>
          <w:sz w:val="24"/>
          <w:szCs w:val="24"/>
        </w:rPr>
        <w:t xml:space="preserve"> et. al.,</w:t>
      </w:r>
      <w:r w:rsidR="006859E9" w:rsidRPr="006859E9">
        <w:rPr>
          <w:rFonts w:ascii="Times New Roman" w:hAnsi="Times New Roman" w:cs="Times New Roman"/>
          <w:sz w:val="24"/>
          <w:szCs w:val="24"/>
        </w:rPr>
        <w:t xml:space="preserve"> </w:t>
      </w:r>
      <w:r w:rsidR="00AB4026" w:rsidRPr="006859E9">
        <w:rPr>
          <w:rFonts w:ascii="Times New Roman" w:hAnsi="Times New Roman" w:cs="Times New Roman"/>
          <w:sz w:val="24"/>
          <w:szCs w:val="24"/>
        </w:rPr>
        <w:t>2014)</w:t>
      </w:r>
      <w:r w:rsidRPr="006859E9">
        <w:rPr>
          <w:rFonts w:ascii="Times New Roman" w:hAnsi="Times New Roman" w:cs="Times New Roman"/>
          <w:sz w:val="24"/>
          <w:szCs w:val="24"/>
        </w:rPr>
        <w:t xml:space="preserve">. </w:t>
      </w:r>
      <w:r w:rsidR="00777CFF" w:rsidRPr="006859E9">
        <w:rPr>
          <w:rFonts w:ascii="Times New Roman" w:hAnsi="Times New Roman" w:cs="Times New Roman"/>
          <w:sz w:val="24"/>
          <w:szCs w:val="24"/>
        </w:rPr>
        <w:t>From the onset of</w:t>
      </w:r>
      <w:r w:rsidR="009C579B" w:rsidRPr="006859E9">
        <w:rPr>
          <w:rFonts w:ascii="Times New Roman" w:hAnsi="Times New Roman" w:cs="Times New Roman"/>
          <w:sz w:val="24"/>
          <w:szCs w:val="24"/>
        </w:rPr>
        <w:t xml:space="preserve"> cultivation, farmers encounter many risky events</w:t>
      </w:r>
      <w:r w:rsidR="003055B4" w:rsidRPr="006859E9">
        <w:rPr>
          <w:rFonts w:ascii="Times New Roman" w:hAnsi="Times New Roman" w:cs="Times New Roman"/>
          <w:sz w:val="24"/>
          <w:szCs w:val="24"/>
        </w:rPr>
        <w:t xml:space="preserve"> in </w:t>
      </w:r>
      <w:r w:rsidR="009C579B" w:rsidRPr="006859E9">
        <w:rPr>
          <w:rFonts w:ascii="Times New Roman" w:hAnsi="Times New Roman" w:cs="Times New Roman"/>
          <w:sz w:val="24"/>
          <w:szCs w:val="24"/>
        </w:rPr>
        <w:t xml:space="preserve">their </w:t>
      </w:r>
      <w:r w:rsidR="003055B4" w:rsidRPr="006859E9">
        <w:rPr>
          <w:rFonts w:ascii="Times New Roman" w:hAnsi="Times New Roman" w:cs="Times New Roman"/>
          <w:sz w:val="24"/>
          <w:szCs w:val="24"/>
        </w:rPr>
        <w:t>day to day activities that potentially affect the level of yield, income and their overall welfare</w:t>
      </w:r>
      <w:r w:rsidR="00777CFF" w:rsidRPr="006859E9">
        <w:rPr>
          <w:rFonts w:ascii="Times New Roman" w:hAnsi="Times New Roman" w:cs="Times New Roman"/>
          <w:sz w:val="24"/>
          <w:szCs w:val="24"/>
        </w:rPr>
        <w:t>.</w:t>
      </w:r>
      <w:r w:rsidR="006859E9">
        <w:rPr>
          <w:rFonts w:ascii="Times New Roman" w:hAnsi="Times New Roman" w:cs="Times New Roman"/>
          <w:sz w:val="24"/>
          <w:szCs w:val="24"/>
        </w:rPr>
        <w:t xml:space="preserve"> </w:t>
      </w:r>
      <w:r w:rsidR="0026524B">
        <w:rPr>
          <w:rFonts w:ascii="Times New Roman" w:hAnsi="Times New Roman" w:cs="Times New Roman"/>
          <w:sz w:val="24"/>
          <w:szCs w:val="24"/>
        </w:rPr>
        <w:t>Risks are imperfect knowledge occurrences whose probable outcomes are known (</w:t>
      </w:r>
      <w:proofErr w:type="spellStart"/>
      <w:r w:rsidR="00A04DB8">
        <w:rPr>
          <w:rFonts w:ascii="Times New Roman" w:hAnsi="Times New Roman" w:cs="Times New Roman"/>
          <w:sz w:val="24"/>
          <w:szCs w:val="24"/>
        </w:rPr>
        <w:t>Hardakar</w:t>
      </w:r>
      <w:proofErr w:type="spellEnd"/>
      <w:r w:rsidR="0026524B">
        <w:rPr>
          <w:rFonts w:ascii="Times New Roman" w:hAnsi="Times New Roman" w:cs="Times New Roman"/>
          <w:sz w:val="24"/>
          <w:szCs w:val="24"/>
        </w:rPr>
        <w:t xml:space="preserve"> et. al.,</w:t>
      </w:r>
      <w:r w:rsidR="00A04DB8">
        <w:rPr>
          <w:rFonts w:ascii="Times New Roman" w:hAnsi="Times New Roman" w:cs="Times New Roman"/>
          <w:sz w:val="24"/>
          <w:szCs w:val="24"/>
        </w:rPr>
        <w:t xml:space="preserve"> 1997</w:t>
      </w:r>
      <w:r w:rsidR="0026524B">
        <w:rPr>
          <w:rFonts w:ascii="Times New Roman" w:hAnsi="Times New Roman" w:cs="Times New Roman"/>
          <w:sz w:val="24"/>
          <w:szCs w:val="24"/>
        </w:rPr>
        <w:t>)</w:t>
      </w:r>
      <w:r w:rsidR="002A1DEC">
        <w:rPr>
          <w:rFonts w:ascii="Times New Roman" w:hAnsi="Times New Roman" w:cs="Times New Roman"/>
          <w:sz w:val="24"/>
          <w:szCs w:val="24"/>
        </w:rPr>
        <w:t>.</w:t>
      </w:r>
      <w:r w:rsidR="0026524B">
        <w:rPr>
          <w:rFonts w:ascii="Times New Roman" w:hAnsi="Times New Roman" w:cs="Times New Roman"/>
          <w:sz w:val="24"/>
          <w:szCs w:val="24"/>
        </w:rPr>
        <w:t xml:space="preserve"> </w:t>
      </w:r>
      <w:r w:rsidR="00AB4026" w:rsidRPr="006859E9">
        <w:rPr>
          <w:rFonts w:ascii="Times New Roman" w:hAnsi="Times New Roman" w:cs="Times New Roman"/>
          <w:sz w:val="24"/>
          <w:szCs w:val="24"/>
        </w:rPr>
        <w:t>The</w:t>
      </w:r>
      <w:r w:rsidR="00F84B28" w:rsidRPr="006859E9">
        <w:rPr>
          <w:rFonts w:ascii="Times New Roman" w:hAnsi="Times New Roman" w:cs="Times New Roman"/>
          <w:sz w:val="24"/>
          <w:szCs w:val="24"/>
        </w:rPr>
        <w:t xml:space="preserve"> consequences of such events</w:t>
      </w:r>
      <w:r w:rsidR="00AB4026" w:rsidRPr="006859E9">
        <w:rPr>
          <w:rFonts w:ascii="Times New Roman" w:hAnsi="Times New Roman" w:cs="Times New Roman"/>
          <w:sz w:val="24"/>
          <w:szCs w:val="24"/>
        </w:rPr>
        <w:t xml:space="preserve"> </w:t>
      </w:r>
      <w:r w:rsidR="00F84B28" w:rsidRPr="006859E9">
        <w:rPr>
          <w:rFonts w:ascii="Times New Roman" w:hAnsi="Times New Roman" w:cs="Times New Roman"/>
          <w:sz w:val="24"/>
          <w:szCs w:val="24"/>
        </w:rPr>
        <w:t>can be better or worse than</w:t>
      </w:r>
      <w:r w:rsidR="00AB4026" w:rsidRPr="006859E9">
        <w:rPr>
          <w:rFonts w:ascii="Times New Roman" w:hAnsi="Times New Roman" w:cs="Times New Roman"/>
          <w:sz w:val="24"/>
          <w:szCs w:val="24"/>
        </w:rPr>
        <w:t xml:space="preserve"> often</w:t>
      </w:r>
      <w:r w:rsidR="00F84B28" w:rsidRPr="006859E9">
        <w:rPr>
          <w:rFonts w:ascii="Times New Roman" w:hAnsi="Times New Roman" w:cs="Times New Roman"/>
          <w:sz w:val="24"/>
          <w:szCs w:val="24"/>
        </w:rPr>
        <w:t xml:space="preserve"> expected</w:t>
      </w:r>
      <w:r w:rsidR="00AB4026" w:rsidRPr="006859E9">
        <w:rPr>
          <w:rFonts w:ascii="Times New Roman" w:hAnsi="Times New Roman" w:cs="Times New Roman"/>
          <w:sz w:val="24"/>
          <w:szCs w:val="24"/>
        </w:rPr>
        <w:t xml:space="preserve"> (Wisner, 1997)</w:t>
      </w:r>
      <w:r w:rsidR="007D5202" w:rsidRPr="006859E9">
        <w:rPr>
          <w:rFonts w:ascii="Times New Roman" w:hAnsi="Times New Roman" w:cs="Times New Roman"/>
          <w:sz w:val="24"/>
          <w:szCs w:val="24"/>
        </w:rPr>
        <w:t>.</w:t>
      </w:r>
      <w:r w:rsidR="0026524B">
        <w:rPr>
          <w:rFonts w:ascii="Times New Roman" w:hAnsi="Times New Roman" w:cs="Times New Roman"/>
          <w:sz w:val="24"/>
          <w:szCs w:val="24"/>
        </w:rPr>
        <w:t xml:space="preserve"> </w:t>
      </w:r>
      <w:r w:rsidR="00764AF5">
        <w:rPr>
          <w:rFonts w:ascii="Times New Roman" w:hAnsi="Times New Roman" w:cs="Times New Roman"/>
          <w:sz w:val="24"/>
          <w:szCs w:val="24"/>
        </w:rPr>
        <w:t>Production risk usually associated with weather conditions, market, price</w:t>
      </w:r>
      <w:r w:rsidR="00C87978">
        <w:rPr>
          <w:rFonts w:ascii="Times New Roman" w:hAnsi="Times New Roman" w:cs="Times New Roman"/>
          <w:sz w:val="24"/>
          <w:szCs w:val="24"/>
        </w:rPr>
        <w:t xml:space="preserve">, institutional, personal, </w:t>
      </w:r>
      <w:proofErr w:type="gramStart"/>
      <w:r w:rsidR="00C87978">
        <w:rPr>
          <w:rFonts w:ascii="Times New Roman" w:hAnsi="Times New Roman" w:cs="Times New Roman"/>
          <w:sz w:val="24"/>
          <w:szCs w:val="24"/>
        </w:rPr>
        <w:t>financial</w:t>
      </w:r>
      <w:proofErr w:type="gramEnd"/>
      <w:r w:rsidR="00C87978">
        <w:rPr>
          <w:rFonts w:ascii="Times New Roman" w:hAnsi="Times New Roman" w:cs="Times New Roman"/>
          <w:sz w:val="24"/>
          <w:szCs w:val="24"/>
        </w:rPr>
        <w:t xml:space="preserve"> and asset risks are various sources of agricultural risks </w:t>
      </w:r>
      <w:r w:rsidR="00764AF5">
        <w:rPr>
          <w:rFonts w:ascii="Times New Roman" w:hAnsi="Times New Roman" w:cs="Times New Roman"/>
          <w:sz w:val="24"/>
          <w:szCs w:val="24"/>
        </w:rPr>
        <w:t>(</w:t>
      </w:r>
      <w:proofErr w:type="spellStart"/>
      <w:r w:rsidR="00764AF5">
        <w:rPr>
          <w:rFonts w:ascii="Times New Roman" w:hAnsi="Times New Roman" w:cs="Times New Roman"/>
          <w:sz w:val="24"/>
          <w:szCs w:val="24"/>
        </w:rPr>
        <w:t>Bairwa</w:t>
      </w:r>
      <w:proofErr w:type="spellEnd"/>
      <w:r w:rsidR="00764AF5">
        <w:rPr>
          <w:rFonts w:ascii="Times New Roman" w:hAnsi="Times New Roman" w:cs="Times New Roman"/>
          <w:sz w:val="24"/>
          <w:szCs w:val="24"/>
        </w:rPr>
        <w:t xml:space="preserve"> et. al.,</w:t>
      </w:r>
      <w:r w:rsidR="00E5632A">
        <w:rPr>
          <w:rFonts w:ascii="Times New Roman" w:hAnsi="Times New Roman" w:cs="Times New Roman"/>
          <w:sz w:val="24"/>
          <w:szCs w:val="24"/>
        </w:rPr>
        <w:t xml:space="preserve"> </w:t>
      </w:r>
      <w:r w:rsidR="00764AF5">
        <w:rPr>
          <w:rFonts w:ascii="Times New Roman" w:hAnsi="Times New Roman" w:cs="Times New Roman"/>
          <w:sz w:val="24"/>
          <w:szCs w:val="24"/>
        </w:rPr>
        <w:t>2013</w:t>
      </w:r>
      <w:r w:rsidR="00E5632A">
        <w:rPr>
          <w:rFonts w:ascii="Times New Roman" w:hAnsi="Times New Roman" w:cs="Times New Roman"/>
          <w:sz w:val="24"/>
          <w:szCs w:val="24"/>
        </w:rPr>
        <w:t xml:space="preserve">, </w:t>
      </w:r>
      <w:proofErr w:type="spellStart"/>
      <w:r w:rsidR="00E5632A">
        <w:rPr>
          <w:rFonts w:ascii="Times New Roman" w:hAnsi="Times New Roman" w:cs="Times New Roman"/>
          <w:sz w:val="24"/>
          <w:szCs w:val="24"/>
        </w:rPr>
        <w:t>Ullah</w:t>
      </w:r>
      <w:proofErr w:type="spellEnd"/>
      <w:r w:rsidR="00E5632A">
        <w:rPr>
          <w:rFonts w:ascii="Times New Roman" w:hAnsi="Times New Roman" w:cs="Times New Roman"/>
          <w:sz w:val="24"/>
          <w:szCs w:val="24"/>
        </w:rPr>
        <w:t xml:space="preserve"> et. al., 2016</w:t>
      </w:r>
      <w:r w:rsidR="00764AF5">
        <w:rPr>
          <w:rFonts w:ascii="Times New Roman" w:hAnsi="Times New Roman" w:cs="Times New Roman"/>
          <w:sz w:val="24"/>
          <w:szCs w:val="24"/>
        </w:rPr>
        <w:t>)</w:t>
      </w:r>
      <w:r w:rsidR="005425C6">
        <w:rPr>
          <w:rFonts w:ascii="Times New Roman" w:hAnsi="Times New Roman" w:cs="Times New Roman"/>
          <w:sz w:val="24"/>
          <w:szCs w:val="24"/>
        </w:rPr>
        <w:t>.</w:t>
      </w:r>
      <w:r w:rsidR="009D0B3E">
        <w:rPr>
          <w:rFonts w:ascii="Times New Roman" w:hAnsi="Times New Roman" w:cs="Times New Roman"/>
          <w:sz w:val="24"/>
          <w:szCs w:val="24"/>
        </w:rPr>
        <w:t xml:space="preserve"> </w:t>
      </w:r>
      <w:r w:rsidR="008A3635">
        <w:rPr>
          <w:rFonts w:ascii="Times New Roman" w:hAnsi="Times New Roman" w:cs="Times New Roman"/>
          <w:sz w:val="24"/>
          <w:szCs w:val="24"/>
        </w:rPr>
        <w:t xml:space="preserve"> </w:t>
      </w:r>
      <w:r w:rsidR="00B81994">
        <w:rPr>
          <w:rFonts w:ascii="Times New Roman" w:hAnsi="Times New Roman" w:cs="Times New Roman"/>
          <w:sz w:val="24"/>
          <w:szCs w:val="24"/>
        </w:rPr>
        <w:t>Farmers do not know how much weather patterns may vary over the season</w:t>
      </w:r>
      <w:r w:rsidR="0026624E">
        <w:rPr>
          <w:rFonts w:ascii="Times New Roman" w:hAnsi="Times New Roman" w:cs="Times New Roman"/>
          <w:sz w:val="24"/>
          <w:szCs w:val="24"/>
        </w:rPr>
        <w:t xml:space="preserve"> or which disease may affect their crop</w:t>
      </w:r>
      <w:r w:rsidR="00B81994">
        <w:rPr>
          <w:rFonts w:ascii="Times New Roman" w:hAnsi="Times New Roman" w:cs="Times New Roman"/>
          <w:sz w:val="24"/>
          <w:szCs w:val="24"/>
        </w:rPr>
        <w:t xml:space="preserve">, they are not able to detect </w:t>
      </w:r>
      <w:r w:rsidR="00B34CC5">
        <w:rPr>
          <w:rFonts w:ascii="Times New Roman" w:hAnsi="Times New Roman" w:cs="Times New Roman"/>
          <w:sz w:val="24"/>
          <w:szCs w:val="24"/>
        </w:rPr>
        <w:t xml:space="preserve">possible changes in prices of input or market price for their farm produce, </w:t>
      </w:r>
      <w:proofErr w:type="gramStart"/>
      <w:r w:rsidR="00B34CC5">
        <w:rPr>
          <w:rFonts w:ascii="Times New Roman" w:hAnsi="Times New Roman" w:cs="Times New Roman"/>
          <w:sz w:val="24"/>
          <w:szCs w:val="24"/>
        </w:rPr>
        <w:t>neither</w:t>
      </w:r>
      <w:proofErr w:type="gramEnd"/>
      <w:r w:rsidR="00B34CC5">
        <w:rPr>
          <w:rFonts w:ascii="Times New Roman" w:hAnsi="Times New Roman" w:cs="Times New Roman"/>
          <w:sz w:val="24"/>
          <w:szCs w:val="24"/>
        </w:rPr>
        <w:t xml:space="preserve"> do they know whether they will experience fire outbreak or theft cases over the season. </w:t>
      </w:r>
      <w:r w:rsidR="008050D6">
        <w:rPr>
          <w:rFonts w:ascii="Times New Roman" w:hAnsi="Times New Roman" w:cs="Times New Roman"/>
          <w:sz w:val="24"/>
          <w:szCs w:val="24"/>
        </w:rPr>
        <w:t>Most f</w:t>
      </w:r>
      <w:r w:rsidR="00803357">
        <w:rPr>
          <w:rFonts w:ascii="Times New Roman" w:hAnsi="Times New Roman" w:cs="Times New Roman"/>
          <w:sz w:val="24"/>
          <w:szCs w:val="24"/>
        </w:rPr>
        <w:t>armers b</w:t>
      </w:r>
      <w:r w:rsidR="0089667E">
        <w:rPr>
          <w:rFonts w:ascii="Times New Roman" w:hAnsi="Times New Roman" w:cs="Times New Roman"/>
          <w:sz w:val="24"/>
          <w:szCs w:val="24"/>
        </w:rPr>
        <w:t>egin</w:t>
      </w:r>
      <w:r w:rsidR="00803357">
        <w:rPr>
          <w:rFonts w:ascii="Times New Roman" w:hAnsi="Times New Roman" w:cs="Times New Roman"/>
          <w:sz w:val="24"/>
          <w:szCs w:val="24"/>
        </w:rPr>
        <w:t xml:space="preserve"> production without absolute certainty over what will happen over the season which makes them vulnerable.</w:t>
      </w:r>
      <w:r w:rsidR="0079078A" w:rsidRPr="0079078A">
        <w:rPr>
          <w:rFonts w:ascii="Times New Roman" w:hAnsi="Times New Roman" w:cs="Times New Roman"/>
          <w:sz w:val="24"/>
          <w:szCs w:val="24"/>
        </w:rPr>
        <w:t xml:space="preserve"> </w:t>
      </w:r>
    </w:p>
    <w:p w:rsidR="00EE073D" w:rsidRDefault="00717611" w:rsidP="006F1EFF">
      <w:pPr>
        <w:spacing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 xml:space="preserve">These risks factors are not peculiar to </w:t>
      </w:r>
      <w:r w:rsidR="0056609F">
        <w:rPr>
          <w:rFonts w:ascii="Times New Roman" w:hAnsi="Times New Roman" w:cs="Times New Roman"/>
          <w:sz w:val="24"/>
          <w:szCs w:val="24"/>
        </w:rPr>
        <w:t>the mango industry</w:t>
      </w:r>
      <w:r w:rsidR="00435277">
        <w:rPr>
          <w:rFonts w:ascii="Times New Roman" w:hAnsi="Times New Roman" w:cs="Times New Roman"/>
          <w:sz w:val="24"/>
          <w:szCs w:val="24"/>
        </w:rPr>
        <w:t xml:space="preserve"> in Ghana</w:t>
      </w:r>
      <w:r w:rsidR="0056609F">
        <w:rPr>
          <w:rFonts w:ascii="Times New Roman" w:hAnsi="Times New Roman" w:cs="Times New Roman"/>
          <w:sz w:val="24"/>
          <w:szCs w:val="24"/>
        </w:rPr>
        <w:t>. There were reports in 2018 of an outbreak of Bacteria Black Spot disease in major mango production areas in</w:t>
      </w:r>
      <w:r w:rsidR="0026624E">
        <w:rPr>
          <w:rFonts w:ascii="Times New Roman" w:hAnsi="Times New Roman" w:cs="Times New Roman"/>
          <w:sz w:val="24"/>
          <w:szCs w:val="24"/>
        </w:rPr>
        <w:t xml:space="preserve"> the</w:t>
      </w:r>
      <w:r w:rsidR="0056609F">
        <w:rPr>
          <w:rFonts w:ascii="Times New Roman" w:hAnsi="Times New Roman" w:cs="Times New Roman"/>
          <w:sz w:val="24"/>
          <w:szCs w:val="24"/>
        </w:rPr>
        <w:t xml:space="preserve"> </w:t>
      </w:r>
      <w:proofErr w:type="spellStart"/>
      <w:r w:rsidR="0056609F">
        <w:rPr>
          <w:rFonts w:ascii="Times New Roman" w:hAnsi="Times New Roman" w:cs="Times New Roman"/>
          <w:sz w:val="24"/>
          <w:szCs w:val="24"/>
        </w:rPr>
        <w:t>Brong</w:t>
      </w:r>
      <w:proofErr w:type="spellEnd"/>
      <w:r w:rsidR="0056609F">
        <w:rPr>
          <w:rFonts w:ascii="Times New Roman" w:hAnsi="Times New Roman" w:cs="Times New Roman"/>
          <w:sz w:val="24"/>
          <w:szCs w:val="24"/>
        </w:rPr>
        <w:t xml:space="preserve"> </w:t>
      </w:r>
      <w:proofErr w:type="spellStart"/>
      <w:r w:rsidR="0056609F">
        <w:rPr>
          <w:rFonts w:ascii="Times New Roman" w:hAnsi="Times New Roman" w:cs="Times New Roman"/>
          <w:sz w:val="24"/>
          <w:szCs w:val="24"/>
        </w:rPr>
        <w:t>Ahafo</w:t>
      </w:r>
      <w:proofErr w:type="spellEnd"/>
      <w:r w:rsidR="0056609F">
        <w:rPr>
          <w:rFonts w:ascii="Times New Roman" w:hAnsi="Times New Roman" w:cs="Times New Roman"/>
          <w:sz w:val="24"/>
          <w:szCs w:val="24"/>
        </w:rPr>
        <w:t xml:space="preserve"> </w:t>
      </w:r>
      <w:r w:rsidR="0026624E">
        <w:rPr>
          <w:rFonts w:ascii="Times New Roman" w:hAnsi="Times New Roman" w:cs="Times New Roman"/>
          <w:sz w:val="24"/>
          <w:szCs w:val="24"/>
        </w:rPr>
        <w:t xml:space="preserve">region </w:t>
      </w:r>
      <w:r w:rsidR="0056609F">
        <w:rPr>
          <w:rFonts w:ascii="Times New Roman" w:hAnsi="Times New Roman" w:cs="Times New Roman"/>
          <w:sz w:val="24"/>
          <w:szCs w:val="24"/>
        </w:rPr>
        <w:t xml:space="preserve">and </w:t>
      </w:r>
      <w:proofErr w:type="spellStart"/>
      <w:r w:rsidR="0056609F">
        <w:rPr>
          <w:rFonts w:ascii="Times New Roman" w:hAnsi="Times New Roman" w:cs="Times New Roman"/>
          <w:sz w:val="24"/>
          <w:szCs w:val="24"/>
        </w:rPr>
        <w:t>Yilo</w:t>
      </w:r>
      <w:proofErr w:type="spellEnd"/>
      <w:r w:rsidR="0056609F">
        <w:rPr>
          <w:rFonts w:ascii="Times New Roman" w:hAnsi="Times New Roman" w:cs="Times New Roman"/>
          <w:sz w:val="24"/>
          <w:szCs w:val="24"/>
        </w:rPr>
        <w:t xml:space="preserve"> </w:t>
      </w:r>
      <w:proofErr w:type="spellStart"/>
      <w:r w:rsidR="0056609F">
        <w:rPr>
          <w:rFonts w:ascii="Times New Roman" w:hAnsi="Times New Roman" w:cs="Times New Roman"/>
          <w:sz w:val="24"/>
          <w:szCs w:val="24"/>
        </w:rPr>
        <w:t>Krobo</w:t>
      </w:r>
      <w:proofErr w:type="spellEnd"/>
      <w:r w:rsidR="0056609F">
        <w:rPr>
          <w:rFonts w:ascii="Times New Roman" w:hAnsi="Times New Roman" w:cs="Times New Roman"/>
          <w:sz w:val="24"/>
          <w:szCs w:val="24"/>
        </w:rPr>
        <w:t xml:space="preserve">. This outbreak heavily threatened </w:t>
      </w:r>
      <w:r w:rsidR="0026624E">
        <w:rPr>
          <w:rFonts w:ascii="Times New Roman" w:hAnsi="Times New Roman" w:cs="Times New Roman"/>
          <w:sz w:val="24"/>
          <w:szCs w:val="24"/>
        </w:rPr>
        <w:t>the supply of mangoes since some</w:t>
      </w:r>
      <w:r w:rsidR="0056609F">
        <w:rPr>
          <w:rFonts w:ascii="Times New Roman" w:hAnsi="Times New Roman" w:cs="Times New Roman"/>
          <w:sz w:val="24"/>
          <w:szCs w:val="24"/>
        </w:rPr>
        <w:t xml:space="preserve"> farmers began cutting down their mango </w:t>
      </w:r>
      <w:r w:rsidR="0026624E">
        <w:rPr>
          <w:rFonts w:ascii="Times New Roman" w:hAnsi="Times New Roman" w:cs="Times New Roman"/>
          <w:sz w:val="24"/>
          <w:szCs w:val="24"/>
        </w:rPr>
        <w:t>trees due to the high pr</w:t>
      </w:r>
      <w:r w:rsidR="00371B29">
        <w:rPr>
          <w:rFonts w:ascii="Times New Roman" w:hAnsi="Times New Roman" w:cs="Times New Roman"/>
          <w:sz w:val="24"/>
          <w:szCs w:val="24"/>
        </w:rPr>
        <w:t>evalence of the disease to commence the cultivation of</w:t>
      </w:r>
      <w:r w:rsidR="0026624E">
        <w:rPr>
          <w:rFonts w:ascii="Times New Roman" w:hAnsi="Times New Roman" w:cs="Times New Roman"/>
          <w:sz w:val="24"/>
          <w:szCs w:val="24"/>
        </w:rPr>
        <w:t xml:space="preserve"> other </w:t>
      </w:r>
      <w:r w:rsidR="0026624E">
        <w:rPr>
          <w:rFonts w:ascii="Times New Roman" w:hAnsi="Times New Roman" w:cs="Times New Roman"/>
          <w:sz w:val="24"/>
          <w:szCs w:val="24"/>
        </w:rPr>
        <w:lastRenderedPageBreak/>
        <w:t xml:space="preserve">tree crops. </w:t>
      </w:r>
      <w:r w:rsidR="005D3FB0">
        <w:rPr>
          <w:rFonts w:ascii="Times New Roman" w:hAnsi="Times New Roman" w:cs="Times New Roman"/>
          <w:sz w:val="24"/>
          <w:szCs w:val="24"/>
        </w:rPr>
        <w:t>This amongst many other risk exposures thwarts efforts of increasing domestic production.</w:t>
      </w:r>
      <w:r w:rsidR="00CD354F">
        <w:rPr>
          <w:rFonts w:ascii="Times New Roman" w:hAnsi="Times New Roman" w:cs="Times New Roman"/>
          <w:sz w:val="24"/>
          <w:szCs w:val="24"/>
        </w:rPr>
        <w:t xml:space="preserve"> With the seeming effect of risks on the level of productivity</w:t>
      </w:r>
      <w:r w:rsidR="005E3711">
        <w:rPr>
          <w:rFonts w:ascii="Times New Roman" w:hAnsi="Times New Roman" w:cs="Times New Roman"/>
          <w:sz w:val="24"/>
          <w:szCs w:val="24"/>
        </w:rPr>
        <w:t>, this study seeks to identify the risks in mango production and how much these risks explain the variations in mango production in Ghana.</w:t>
      </w:r>
      <w:r w:rsidR="00CD354F">
        <w:rPr>
          <w:rFonts w:ascii="Times New Roman" w:hAnsi="Times New Roman" w:cs="Times New Roman"/>
          <w:sz w:val="24"/>
          <w:szCs w:val="24"/>
        </w:rPr>
        <w:t xml:space="preserve"> </w:t>
      </w:r>
    </w:p>
    <w:p w:rsidR="00086951" w:rsidRDefault="004432BB" w:rsidP="006F1EFF">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existing literature shows</w:t>
      </w:r>
      <w:r w:rsidR="00EE073D">
        <w:rPr>
          <w:rFonts w:ascii="Times New Roman" w:hAnsi="Times New Roman" w:cs="Times New Roman"/>
          <w:sz w:val="24"/>
          <w:szCs w:val="24"/>
        </w:rPr>
        <w:t xml:space="preserve"> research on the mango industry in Ghana</w:t>
      </w:r>
      <w:r>
        <w:rPr>
          <w:rFonts w:ascii="Times New Roman" w:hAnsi="Times New Roman" w:cs="Times New Roman"/>
          <w:sz w:val="24"/>
          <w:szCs w:val="24"/>
        </w:rPr>
        <w:t xml:space="preserve"> is very scanty</w:t>
      </w:r>
      <w:r w:rsidR="00EE073D">
        <w:rPr>
          <w:rFonts w:ascii="Times New Roman" w:hAnsi="Times New Roman" w:cs="Times New Roman"/>
          <w:sz w:val="24"/>
          <w:szCs w:val="24"/>
        </w:rPr>
        <w:t>.</w:t>
      </w:r>
      <w:r w:rsidR="00EF2D60">
        <w:rPr>
          <w:rFonts w:ascii="Times New Roman" w:hAnsi="Times New Roman" w:cs="Times New Roman"/>
          <w:sz w:val="24"/>
          <w:szCs w:val="24"/>
        </w:rPr>
        <w:t xml:space="preserve"> Abu </w:t>
      </w:r>
      <w:proofErr w:type="gramStart"/>
      <w:r w:rsidR="00EF2D60">
        <w:rPr>
          <w:rFonts w:ascii="Times New Roman" w:hAnsi="Times New Roman" w:cs="Times New Roman"/>
          <w:sz w:val="24"/>
          <w:szCs w:val="24"/>
        </w:rPr>
        <w:t>et</w:t>
      </w:r>
      <w:proofErr w:type="gramEnd"/>
      <w:r w:rsidR="00EF2D60">
        <w:rPr>
          <w:rFonts w:ascii="Times New Roman" w:hAnsi="Times New Roman" w:cs="Times New Roman"/>
          <w:sz w:val="24"/>
          <w:szCs w:val="24"/>
        </w:rPr>
        <w:t>. al., (2011) gives a general overview of the state of the mango industry in Ghana</w:t>
      </w:r>
      <w:r w:rsidR="000E74F3">
        <w:rPr>
          <w:rFonts w:ascii="Times New Roman" w:hAnsi="Times New Roman" w:cs="Times New Roman"/>
          <w:sz w:val="24"/>
          <w:szCs w:val="24"/>
        </w:rPr>
        <w:t>.</w:t>
      </w:r>
      <w:r w:rsidR="00EE073D">
        <w:rPr>
          <w:rFonts w:ascii="Times New Roman" w:hAnsi="Times New Roman" w:cs="Times New Roman"/>
          <w:sz w:val="24"/>
          <w:szCs w:val="24"/>
        </w:rPr>
        <w:t xml:space="preserve"> </w:t>
      </w:r>
      <w:proofErr w:type="spellStart"/>
      <w:r>
        <w:rPr>
          <w:rFonts w:ascii="Times New Roman" w:hAnsi="Times New Roman" w:cs="Times New Roman"/>
          <w:sz w:val="24"/>
          <w:szCs w:val="24"/>
        </w:rPr>
        <w:t>Okorley</w:t>
      </w:r>
      <w:proofErr w:type="spellEnd"/>
      <w:r>
        <w:rPr>
          <w:rFonts w:ascii="Times New Roman" w:hAnsi="Times New Roman" w:cs="Times New Roman"/>
          <w:sz w:val="24"/>
          <w:szCs w:val="24"/>
        </w:rPr>
        <w:t xml:space="preserve"> et al., (2013) in a study examined the characteristics, challenges and prospects of the mango industry in the </w:t>
      </w:r>
      <w:proofErr w:type="spellStart"/>
      <w:r>
        <w:rPr>
          <w:rFonts w:ascii="Times New Roman" w:hAnsi="Times New Roman" w:cs="Times New Roman"/>
          <w:sz w:val="24"/>
          <w:szCs w:val="24"/>
        </w:rPr>
        <w:t>Manya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Krobo</w:t>
      </w:r>
      <w:proofErr w:type="spellEnd"/>
      <w:r>
        <w:rPr>
          <w:rFonts w:ascii="Times New Roman" w:hAnsi="Times New Roman" w:cs="Times New Roman"/>
          <w:sz w:val="24"/>
          <w:szCs w:val="24"/>
        </w:rPr>
        <w:t xml:space="preserve"> district.</w:t>
      </w:r>
      <w:r w:rsidR="000E74F3">
        <w:rPr>
          <w:rFonts w:ascii="Times New Roman" w:hAnsi="Times New Roman" w:cs="Times New Roman"/>
          <w:sz w:val="24"/>
          <w:szCs w:val="24"/>
        </w:rPr>
        <w:t xml:space="preserve"> </w:t>
      </w:r>
      <w:proofErr w:type="spellStart"/>
      <w:r w:rsidR="000E74F3">
        <w:rPr>
          <w:rFonts w:ascii="Times New Roman" w:hAnsi="Times New Roman" w:cs="Times New Roman"/>
          <w:sz w:val="24"/>
          <w:szCs w:val="24"/>
        </w:rPr>
        <w:t>Aidoo</w:t>
      </w:r>
      <w:proofErr w:type="spellEnd"/>
      <w:r w:rsidR="000E74F3">
        <w:rPr>
          <w:rFonts w:ascii="Times New Roman" w:hAnsi="Times New Roman" w:cs="Times New Roman"/>
          <w:sz w:val="24"/>
          <w:szCs w:val="24"/>
        </w:rPr>
        <w:t xml:space="preserve"> </w:t>
      </w:r>
      <w:proofErr w:type="gramStart"/>
      <w:r w:rsidR="000E74F3">
        <w:rPr>
          <w:rFonts w:ascii="Times New Roman" w:hAnsi="Times New Roman" w:cs="Times New Roman"/>
          <w:sz w:val="24"/>
          <w:szCs w:val="24"/>
        </w:rPr>
        <w:t>et</w:t>
      </w:r>
      <w:proofErr w:type="gramEnd"/>
      <w:r w:rsidR="000E74F3">
        <w:rPr>
          <w:rFonts w:ascii="Times New Roman" w:hAnsi="Times New Roman" w:cs="Times New Roman"/>
          <w:sz w:val="24"/>
          <w:szCs w:val="24"/>
        </w:rPr>
        <w:t>. al., (2014) also</w:t>
      </w:r>
      <w:r>
        <w:rPr>
          <w:rFonts w:ascii="Times New Roman" w:hAnsi="Times New Roman" w:cs="Times New Roman"/>
          <w:sz w:val="24"/>
          <w:szCs w:val="24"/>
        </w:rPr>
        <w:t xml:space="preserve"> </w:t>
      </w:r>
      <w:r w:rsidR="000E74F3">
        <w:rPr>
          <w:rFonts w:ascii="Times New Roman" w:hAnsi="Times New Roman" w:cs="Times New Roman"/>
          <w:sz w:val="24"/>
          <w:szCs w:val="24"/>
        </w:rPr>
        <w:t xml:space="preserve">examined the willingness of arable crop farmers </w:t>
      </w:r>
      <w:r w:rsidR="005E2789">
        <w:rPr>
          <w:rFonts w:ascii="Times New Roman" w:hAnsi="Times New Roman" w:cs="Times New Roman"/>
          <w:sz w:val="24"/>
          <w:szCs w:val="24"/>
        </w:rPr>
        <w:t xml:space="preserve">in Ghana </w:t>
      </w:r>
      <w:r w:rsidR="000E74F3">
        <w:rPr>
          <w:rFonts w:ascii="Times New Roman" w:hAnsi="Times New Roman" w:cs="Times New Roman"/>
          <w:sz w:val="24"/>
          <w:szCs w:val="24"/>
        </w:rPr>
        <w:t xml:space="preserve">to adopt a crop insurance scheme as a risk management </w:t>
      </w:r>
      <w:r w:rsidR="005E2789">
        <w:rPr>
          <w:rFonts w:ascii="Times New Roman" w:hAnsi="Times New Roman" w:cs="Times New Roman"/>
          <w:sz w:val="24"/>
          <w:szCs w:val="24"/>
        </w:rPr>
        <w:t>tool</w:t>
      </w:r>
      <w:r w:rsidR="000E74F3">
        <w:rPr>
          <w:rFonts w:ascii="Times New Roman" w:hAnsi="Times New Roman" w:cs="Times New Roman"/>
          <w:sz w:val="24"/>
          <w:szCs w:val="24"/>
        </w:rPr>
        <w:t>.</w:t>
      </w:r>
      <w:r w:rsidR="00346A20">
        <w:rPr>
          <w:rFonts w:ascii="Times New Roman" w:hAnsi="Times New Roman" w:cs="Times New Roman"/>
          <w:sz w:val="24"/>
          <w:szCs w:val="24"/>
        </w:rPr>
        <w:t xml:space="preserve"> </w:t>
      </w:r>
      <w:r w:rsidR="005E2789">
        <w:rPr>
          <w:rFonts w:ascii="Times New Roman" w:hAnsi="Times New Roman" w:cs="Times New Roman"/>
          <w:sz w:val="24"/>
          <w:szCs w:val="24"/>
        </w:rPr>
        <w:t xml:space="preserve">Literature on risks specific to mango production and its empirical effects on yield are however non-existent to the best of our knowledge. </w:t>
      </w:r>
      <w:r w:rsidR="00346A20">
        <w:rPr>
          <w:rFonts w:ascii="Times New Roman" w:hAnsi="Times New Roman" w:cs="Times New Roman"/>
          <w:sz w:val="24"/>
          <w:szCs w:val="24"/>
        </w:rPr>
        <w:t>This study seeks to fill this research gap by examinin</w:t>
      </w:r>
      <w:r w:rsidR="005E2789">
        <w:rPr>
          <w:rFonts w:ascii="Times New Roman" w:hAnsi="Times New Roman" w:cs="Times New Roman"/>
          <w:sz w:val="24"/>
          <w:szCs w:val="24"/>
        </w:rPr>
        <w:t>g specifically, the effects of risks on mango productivity</w:t>
      </w:r>
      <w:r w:rsidR="00346A20">
        <w:rPr>
          <w:rFonts w:ascii="Times New Roman" w:hAnsi="Times New Roman" w:cs="Times New Roman"/>
          <w:sz w:val="24"/>
          <w:szCs w:val="24"/>
        </w:rPr>
        <w:t xml:space="preserve"> in Gha</w:t>
      </w:r>
      <w:r w:rsidR="005E2789">
        <w:rPr>
          <w:rFonts w:ascii="Times New Roman" w:hAnsi="Times New Roman" w:cs="Times New Roman"/>
          <w:sz w:val="24"/>
          <w:szCs w:val="24"/>
        </w:rPr>
        <w:t xml:space="preserve">na using the South </w:t>
      </w:r>
      <w:proofErr w:type="spellStart"/>
      <w:r w:rsidR="005E2789">
        <w:rPr>
          <w:rFonts w:ascii="Times New Roman" w:hAnsi="Times New Roman" w:cs="Times New Roman"/>
          <w:sz w:val="24"/>
          <w:szCs w:val="24"/>
        </w:rPr>
        <w:t>Tongu</w:t>
      </w:r>
      <w:proofErr w:type="spellEnd"/>
      <w:r w:rsidR="005E2789">
        <w:rPr>
          <w:rFonts w:ascii="Times New Roman" w:hAnsi="Times New Roman" w:cs="Times New Roman"/>
          <w:sz w:val="24"/>
          <w:szCs w:val="24"/>
        </w:rPr>
        <w:t xml:space="preserve"> district</w:t>
      </w:r>
      <w:r w:rsidR="00440904">
        <w:rPr>
          <w:rFonts w:ascii="Times New Roman" w:hAnsi="Times New Roman" w:cs="Times New Roman"/>
          <w:sz w:val="24"/>
          <w:szCs w:val="24"/>
        </w:rPr>
        <w:t xml:space="preserve"> as a case study.</w:t>
      </w:r>
    </w:p>
    <w:p w:rsidR="0086698A" w:rsidRDefault="0086698A" w:rsidP="005E7796">
      <w:pPr>
        <w:spacing w:after="0" w:line="480" w:lineRule="auto"/>
        <w:jc w:val="both"/>
        <w:rPr>
          <w:rFonts w:ascii="Times New Roman" w:hAnsi="Times New Roman" w:cs="Times New Roman"/>
          <w:sz w:val="24"/>
          <w:szCs w:val="24"/>
        </w:rPr>
      </w:pPr>
    </w:p>
    <w:p w:rsidR="00346A20" w:rsidRPr="00086951" w:rsidRDefault="007833E0" w:rsidP="00D672A0">
      <w:pPr>
        <w:pStyle w:val="j"/>
      </w:pPr>
      <w:bookmarkStart w:id="28" w:name="_Toc20132781"/>
      <w:bookmarkStart w:id="29" w:name="_Toc22897615"/>
      <w:bookmarkStart w:id="30" w:name="_Toc23177933"/>
      <w:r w:rsidRPr="00086951">
        <w:t xml:space="preserve">1.3 </w:t>
      </w:r>
      <w:r w:rsidR="00F55EF8" w:rsidRPr="00086951">
        <w:t>Aim</w:t>
      </w:r>
      <w:r w:rsidR="00346A20" w:rsidRPr="00086951">
        <w:t xml:space="preserve"> and Objectives</w:t>
      </w:r>
      <w:bookmarkEnd w:id="28"/>
      <w:bookmarkEnd w:id="29"/>
      <w:bookmarkEnd w:id="30"/>
    </w:p>
    <w:p w:rsidR="00346A20" w:rsidRDefault="00EC12B6" w:rsidP="00346A20">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w:t>
      </w:r>
      <w:r w:rsidR="00346A20">
        <w:rPr>
          <w:rFonts w:ascii="Times New Roman" w:hAnsi="Times New Roman" w:cs="Times New Roman"/>
          <w:sz w:val="24"/>
          <w:szCs w:val="24"/>
        </w:rPr>
        <w:t xml:space="preserve"> aim of thi</w:t>
      </w:r>
      <w:r w:rsidR="00D015E6">
        <w:rPr>
          <w:rFonts w:ascii="Times New Roman" w:hAnsi="Times New Roman" w:cs="Times New Roman"/>
          <w:sz w:val="24"/>
          <w:szCs w:val="24"/>
        </w:rPr>
        <w:t xml:space="preserve">s study is to examine the risk associated with mango production and its effect on mango production in the South </w:t>
      </w:r>
      <w:proofErr w:type="spellStart"/>
      <w:r w:rsidR="00D015E6">
        <w:rPr>
          <w:rFonts w:ascii="Times New Roman" w:hAnsi="Times New Roman" w:cs="Times New Roman"/>
          <w:sz w:val="24"/>
          <w:szCs w:val="24"/>
        </w:rPr>
        <w:t>Tongu</w:t>
      </w:r>
      <w:proofErr w:type="spellEnd"/>
      <w:r w:rsidR="00D015E6">
        <w:rPr>
          <w:rFonts w:ascii="Times New Roman" w:hAnsi="Times New Roman" w:cs="Times New Roman"/>
          <w:sz w:val="24"/>
          <w:szCs w:val="24"/>
        </w:rPr>
        <w:t xml:space="preserve"> district</w:t>
      </w:r>
      <w:r w:rsidR="00346A20">
        <w:rPr>
          <w:rFonts w:ascii="Times New Roman" w:hAnsi="Times New Roman" w:cs="Times New Roman"/>
          <w:sz w:val="24"/>
          <w:szCs w:val="24"/>
        </w:rPr>
        <w:t>.</w:t>
      </w:r>
    </w:p>
    <w:p w:rsidR="00346A20" w:rsidRDefault="00346A20" w:rsidP="00346A20">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To achieve this aim, the specific objectives this study seeks to analyze are to;</w:t>
      </w:r>
    </w:p>
    <w:p w:rsidR="00D015E6" w:rsidRPr="006F1EFF" w:rsidRDefault="00D015E6" w:rsidP="006F1EFF">
      <w:pPr>
        <w:pStyle w:val="ListParagraph"/>
        <w:numPr>
          <w:ilvl w:val="0"/>
          <w:numId w:val="7"/>
        </w:numPr>
        <w:spacing w:after="0" w:line="480" w:lineRule="auto"/>
        <w:jc w:val="both"/>
        <w:rPr>
          <w:rFonts w:ascii="Times New Roman" w:hAnsi="Times New Roman" w:cs="Times New Roman"/>
          <w:sz w:val="24"/>
          <w:szCs w:val="24"/>
        </w:rPr>
      </w:pPr>
      <w:r w:rsidRPr="006F1EFF">
        <w:rPr>
          <w:rFonts w:ascii="Times New Roman" w:hAnsi="Times New Roman" w:cs="Times New Roman"/>
          <w:sz w:val="24"/>
          <w:szCs w:val="24"/>
        </w:rPr>
        <w:t xml:space="preserve">Identify </w:t>
      </w:r>
      <w:r w:rsidR="00297C17" w:rsidRPr="006F1EFF">
        <w:rPr>
          <w:rFonts w:ascii="Times New Roman" w:hAnsi="Times New Roman" w:cs="Times New Roman"/>
          <w:sz w:val="24"/>
          <w:szCs w:val="24"/>
        </w:rPr>
        <w:t xml:space="preserve">the sources of </w:t>
      </w:r>
      <w:r w:rsidRPr="006F1EFF">
        <w:rPr>
          <w:rFonts w:ascii="Times New Roman" w:hAnsi="Times New Roman" w:cs="Times New Roman"/>
          <w:sz w:val="24"/>
          <w:szCs w:val="24"/>
        </w:rPr>
        <w:t xml:space="preserve">risks in mango production at the South </w:t>
      </w:r>
      <w:proofErr w:type="spellStart"/>
      <w:r w:rsidRPr="006F1EFF">
        <w:rPr>
          <w:rFonts w:ascii="Times New Roman" w:hAnsi="Times New Roman" w:cs="Times New Roman"/>
          <w:sz w:val="24"/>
          <w:szCs w:val="24"/>
        </w:rPr>
        <w:t>Tongu</w:t>
      </w:r>
      <w:proofErr w:type="spellEnd"/>
      <w:r w:rsidRPr="006F1EFF">
        <w:rPr>
          <w:rFonts w:ascii="Times New Roman" w:hAnsi="Times New Roman" w:cs="Times New Roman"/>
          <w:sz w:val="24"/>
          <w:szCs w:val="24"/>
        </w:rPr>
        <w:t xml:space="preserve"> district.</w:t>
      </w:r>
    </w:p>
    <w:p w:rsidR="0038044E" w:rsidRPr="006F1EFF" w:rsidRDefault="00D925A1" w:rsidP="006F1EFF">
      <w:pPr>
        <w:pStyle w:val="ListParagraph"/>
        <w:numPr>
          <w:ilvl w:val="0"/>
          <w:numId w:val="7"/>
        </w:numPr>
        <w:spacing w:after="0" w:line="480" w:lineRule="auto"/>
        <w:jc w:val="both"/>
        <w:rPr>
          <w:rFonts w:ascii="Times New Roman" w:hAnsi="Times New Roman" w:cs="Times New Roman"/>
          <w:sz w:val="24"/>
          <w:szCs w:val="24"/>
        </w:rPr>
      </w:pPr>
      <w:r w:rsidRPr="006F1EFF">
        <w:rPr>
          <w:rFonts w:ascii="Times New Roman" w:hAnsi="Times New Roman" w:cs="Times New Roman"/>
          <w:sz w:val="24"/>
          <w:szCs w:val="24"/>
        </w:rPr>
        <w:t>Identify</w:t>
      </w:r>
      <w:r w:rsidR="0038044E" w:rsidRPr="006F1EFF">
        <w:rPr>
          <w:rFonts w:ascii="Times New Roman" w:hAnsi="Times New Roman" w:cs="Times New Roman"/>
          <w:sz w:val="24"/>
          <w:szCs w:val="24"/>
        </w:rPr>
        <w:t xml:space="preserve"> risk management strategies adopted by mango producers in the South </w:t>
      </w:r>
      <w:proofErr w:type="spellStart"/>
      <w:r w:rsidR="0038044E" w:rsidRPr="006F1EFF">
        <w:rPr>
          <w:rFonts w:ascii="Times New Roman" w:hAnsi="Times New Roman" w:cs="Times New Roman"/>
          <w:sz w:val="24"/>
          <w:szCs w:val="24"/>
        </w:rPr>
        <w:t>Tongu</w:t>
      </w:r>
      <w:proofErr w:type="spellEnd"/>
      <w:r w:rsidR="0038044E" w:rsidRPr="006F1EFF">
        <w:rPr>
          <w:rFonts w:ascii="Times New Roman" w:hAnsi="Times New Roman" w:cs="Times New Roman"/>
          <w:sz w:val="24"/>
          <w:szCs w:val="24"/>
        </w:rPr>
        <w:t xml:space="preserve"> district. </w:t>
      </w:r>
    </w:p>
    <w:p w:rsidR="00086951" w:rsidRPr="006F1EFF" w:rsidRDefault="00D015E6" w:rsidP="006F1EFF">
      <w:pPr>
        <w:pStyle w:val="ListParagraph"/>
        <w:numPr>
          <w:ilvl w:val="0"/>
          <w:numId w:val="7"/>
        </w:numPr>
        <w:spacing w:line="480" w:lineRule="auto"/>
        <w:jc w:val="both"/>
        <w:rPr>
          <w:rFonts w:ascii="Times New Roman" w:hAnsi="Times New Roman" w:cs="Times New Roman"/>
          <w:sz w:val="24"/>
          <w:szCs w:val="24"/>
        </w:rPr>
      </w:pPr>
      <w:r w:rsidRPr="006F1EFF">
        <w:rPr>
          <w:rFonts w:ascii="Times New Roman" w:hAnsi="Times New Roman" w:cs="Times New Roman"/>
          <w:sz w:val="24"/>
          <w:szCs w:val="24"/>
        </w:rPr>
        <w:t xml:space="preserve">Examine the impact of risks associated with mango production on productivity in the South </w:t>
      </w:r>
      <w:proofErr w:type="spellStart"/>
      <w:r w:rsidRPr="006F1EFF">
        <w:rPr>
          <w:rFonts w:ascii="Times New Roman" w:hAnsi="Times New Roman" w:cs="Times New Roman"/>
          <w:sz w:val="24"/>
          <w:szCs w:val="24"/>
        </w:rPr>
        <w:t>Tongu</w:t>
      </w:r>
      <w:proofErr w:type="spellEnd"/>
      <w:r w:rsidRPr="006F1EFF">
        <w:rPr>
          <w:rFonts w:ascii="Times New Roman" w:hAnsi="Times New Roman" w:cs="Times New Roman"/>
          <w:sz w:val="24"/>
          <w:szCs w:val="24"/>
        </w:rPr>
        <w:t xml:space="preserve"> district.</w:t>
      </w:r>
      <w:bookmarkStart w:id="31" w:name="_Toc20132782"/>
    </w:p>
    <w:p w:rsidR="00E5632A" w:rsidRPr="00086951" w:rsidRDefault="007833E0" w:rsidP="00D672A0">
      <w:pPr>
        <w:pStyle w:val="j"/>
      </w:pPr>
      <w:bookmarkStart w:id="32" w:name="_Toc22897616"/>
      <w:bookmarkStart w:id="33" w:name="_Toc23177934"/>
      <w:r w:rsidRPr="00086951">
        <w:lastRenderedPageBreak/>
        <w:t xml:space="preserve">1.4 </w:t>
      </w:r>
      <w:r w:rsidR="00346A20" w:rsidRPr="00086951">
        <w:t>Research Questions</w:t>
      </w:r>
      <w:bookmarkEnd w:id="31"/>
      <w:bookmarkEnd w:id="32"/>
      <w:bookmarkEnd w:id="33"/>
    </w:p>
    <w:p w:rsidR="00346A20" w:rsidRDefault="00346A20" w:rsidP="00086951">
      <w:pPr>
        <w:spacing w:after="0" w:line="480" w:lineRule="auto"/>
        <w:jc w:val="both"/>
        <w:rPr>
          <w:rFonts w:ascii="Times New Roman" w:hAnsi="Times New Roman" w:cs="Times New Roman"/>
          <w:sz w:val="24"/>
          <w:szCs w:val="24"/>
        </w:rPr>
      </w:pPr>
      <w:r>
        <w:rPr>
          <w:rFonts w:ascii="Times New Roman" w:hAnsi="Times New Roman" w:cs="Times New Roman"/>
          <w:sz w:val="24"/>
          <w:szCs w:val="24"/>
        </w:rPr>
        <w:t>In addressing the study’s overall aim and specific objectives, the following research questions will be addressed.</w:t>
      </w:r>
    </w:p>
    <w:p w:rsidR="0038044E" w:rsidRPr="006F1EFF" w:rsidRDefault="0038044E" w:rsidP="006F1EFF">
      <w:pPr>
        <w:pStyle w:val="ListParagraph"/>
        <w:numPr>
          <w:ilvl w:val="0"/>
          <w:numId w:val="9"/>
        </w:numPr>
        <w:spacing w:after="0" w:line="480" w:lineRule="auto"/>
        <w:jc w:val="both"/>
        <w:rPr>
          <w:rFonts w:ascii="Times New Roman" w:hAnsi="Times New Roman" w:cs="Times New Roman"/>
          <w:sz w:val="24"/>
          <w:szCs w:val="24"/>
        </w:rPr>
      </w:pPr>
      <w:r w:rsidRPr="006F1EFF">
        <w:rPr>
          <w:rFonts w:ascii="Times New Roman" w:hAnsi="Times New Roman" w:cs="Times New Roman"/>
          <w:sz w:val="24"/>
          <w:szCs w:val="24"/>
        </w:rPr>
        <w:t xml:space="preserve">What are the </w:t>
      </w:r>
      <w:r w:rsidR="001E41A3" w:rsidRPr="006F1EFF">
        <w:rPr>
          <w:rFonts w:ascii="Times New Roman" w:hAnsi="Times New Roman" w:cs="Times New Roman"/>
          <w:sz w:val="24"/>
          <w:szCs w:val="24"/>
        </w:rPr>
        <w:t xml:space="preserve">sources of </w:t>
      </w:r>
      <w:r w:rsidRPr="006F1EFF">
        <w:rPr>
          <w:rFonts w:ascii="Times New Roman" w:hAnsi="Times New Roman" w:cs="Times New Roman"/>
          <w:sz w:val="24"/>
          <w:szCs w:val="24"/>
        </w:rPr>
        <w:t xml:space="preserve">risks in mango production at the South </w:t>
      </w:r>
      <w:proofErr w:type="spellStart"/>
      <w:r w:rsidRPr="006F1EFF">
        <w:rPr>
          <w:rFonts w:ascii="Times New Roman" w:hAnsi="Times New Roman" w:cs="Times New Roman"/>
          <w:sz w:val="24"/>
          <w:szCs w:val="24"/>
        </w:rPr>
        <w:t>Tongu</w:t>
      </w:r>
      <w:proofErr w:type="spellEnd"/>
      <w:r w:rsidRPr="006F1EFF">
        <w:rPr>
          <w:rFonts w:ascii="Times New Roman" w:hAnsi="Times New Roman" w:cs="Times New Roman"/>
          <w:sz w:val="24"/>
          <w:szCs w:val="24"/>
        </w:rPr>
        <w:t xml:space="preserve"> </w:t>
      </w:r>
      <w:proofErr w:type="gramStart"/>
      <w:r w:rsidRPr="006F1EFF">
        <w:rPr>
          <w:rFonts w:ascii="Times New Roman" w:hAnsi="Times New Roman" w:cs="Times New Roman"/>
          <w:sz w:val="24"/>
          <w:szCs w:val="24"/>
        </w:rPr>
        <w:t>district.</w:t>
      </w:r>
      <w:proofErr w:type="gramEnd"/>
    </w:p>
    <w:p w:rsidR="00805504" w:rsidRPr="006F1EFF" w:rsidRDefault="003B69D6" w:rsidP="006F1EFF">
      <w:pPr>
        <w:pStyle w:val="ListParagraph"/>
        <w:numPr>
          <w:ilvl w:val="0"/>
          <w:numId w:val="9"/>
        </w:numPr>
        <w:spacing w:after="0" w:line="480" w:lineRule="auto"/>
        <w:jc w:val="both"/>
        <w:rPr>
          <w:rFonts w:ascii="Times New Roman" w:hAnsi="Times New Roman" w:cs="Times New Roman"/>
          <w:sz w:val="24"/>
          <w:szCs w:val="24"/>
        </w:rPr>
      </w:pPr>
      <w:r w:rsidRPr="006F1EFF">
        <w:rPr>
          <w:rFonts w:ascii="Times New Roman" w:hAnsi="Times New Roman" w:cs="Times New Roman"/>
          <w:sz w:val="24"/>
          <w:szCs w:val="24"/>
        </w:rPr>
        <w:t>What</w:t>
      </w:r>
      <w:r w:rsidR="0038044E" w:rsidRPr="006F1EFF">
        <w:rPr>
          <w:rFonts w:ascii="Times New Roman" w:hAnsi="Times New Roman" w:cs="Times New Roman"/>
          <w:sz w:val="24"/>
          <w:szCs w:val="24"/>
        </w:rPr>
        <w:t xml:space="preserve"> risk management</w:t>
      </w:r>
      <w:r w:rsidRPr="006F1EFF">
        <w:rPr>
          <w:rFonts w:ascii="Times New Roman" w:hAnsi="Times New Roman" w:cs="Times New Roman"/>
          <w:sz w:val="24"/>
          <w:szCs w:val="24"/>
        </w:rPr>
        <w:t xml:space="preserve"> </w:t>
      </w:r>
      <w:r w:rsidR="0038044E" w:rsidRPr="006F1EFF">
        <w:rPr>
          <w:rFonts w:ascii="Times New Roman" w:hAnsi="Times New Roman" w:cs="Times New Roman"/>
          <w:sz w:val="24"/>
          <w:szCs w:val="24"/>
        </w:rPr>
        <w:t xml:space="preserve">strategies are adopted by mango producers in </w:t>
      </w:r>
      <w:r w:rsidR="00826F69" w:rsidRPr="006F1EFF">
        <w:rPr>
          <w:rFonts w:ascii="Times New Roman" w:hAnsi="Times New Roman" w:cs="Times New Roman"/>
          <w:sz w:val="24"/>
          <w:szCs w:val="24"/>
        </w:rPr>
        <w:t xml:space="preserve">the South </w:t>
      </w:r>
      <w:proofErr w:type="spellStart"/>
      <w:r w:rsidR="00826F69" w:rsidRPr="006F1EFF">
        <w:rPr>
          <w:rFonts w:ascii="Times New Roman" w:hAnsi="Times New Roman" w:cs="Times New Roman"/>
          <w:sz w:val="24"/>
          <w:szCs w:val="24"/>
        </w:rPr>
        <w:t>Tongu</w:t>
      </w:r>
      <w:proofErr w:type="spellEnd"/>
      <w:r w:rsidR="00826F69" w:rsidRPr="006F1EFF">
        <w:rPr>
          <w:rFonts w:ascii="Times New Roman" w:hAnsi="Times New Roman" w:cs="Times New Roman"/>
          <w:sz w:val="24"/>
          <w:szCs w:val="24"/>
        </w:rPr>
        <w:t xml:space="preserve"> </w:t>
      </w:r>
      <w:proofErr w:type="gramStart"/>
      <w:r w:rsidR="00826F69" w:rsidRPr="006F1EFF">
        <w:rPr>
          <w:rFonts w:ascii="Times New Roman" w:hAnsi="Times New Roman" w:cs="Times New Roman"/>
          <w:sz w:val="24"/>
          <w:szCs w:val="24"/>
        </w:rPr>
        <w:t>district.</w:t>
      </w:r>
      <w:proofErr w:type="gramEnd"/>
    </w:p>
    <w:p w:rsidR="004D4788" w:rsidRPr="006F1EFF" w:rsidRDefault="00805504" w:rsidP="006F1EFF">
      <w:pPr>
        <w:pStyle w:val="ListParagraph"/>
        <w:numPr>
          <w:ilvl w:val="0"/>
          <w:numId w:val="9"/>
        </w:numPr>
        <w:spacing w:after="0" w:line="480" w:lineRule="auto"/>
        <w:jc w:val="both"/>
        <w:rPr>
          <w:rFonts w:ascii="Times New Roman" w:hAnsi="Times New Roman" w:cs="Times New Roman"/>
          <w:sz w:val="24"/>
          <w:szCs w:val="24"/>
        </w:rPr>
      </w:pPr>
      <w:r w:rsidRPr="006F1EFF">
        <w:rPr>
          <w:rFonts w:ascii="Times New Roman" w:hAnsi="Times New Roman" w:cs="Times New Roman"/>
          <w:sz w:val="24"/>
          <w:szCs w:val="24"/>
        </w:rPr>
        <w:t xml:space="preserve">Does risks associated with mango production </w:t>
      </w:r>
      <w:r w:rsidR="00295136" w:rsidRPr="006F1EFF">
        <w:rPr>
          <w:rFonts w:ascii="Times New Roman" w:hAnsi="Times New Roman" w:cs="Times New Roman"/>
          <w:sz w:val="24"/>
          <w:szCs w:val="24"/>
        </w:rPr>
        <w:t>have</w:t>
      </w:r>
      <w:r w:rsidRPr="006F1EFF">
        <w:rPr>
          <w:rFonts w:ascii="Times New Roman" w:hAnsi="Times New Roman" w:cs="Times New Roman"/>
          <w:sz w:val="24"/>
          <w:szCs w:val="24"/>
        </w:rPr>
        <w:t xml:space="preserve"> an impact on productivity in the South </w:t>
      </w:r>
      <w:proofErr w:type="spellStart"/>
      <w:r w:rsidRPr="006F1EFF">
        <w:rPr>
          <w:rFonts w:ascii="Times New Roman" w:hAnsi="Times New Roman" w:cs="Times New Roman"/>
          <w:sz w:val="24"/>
          <w:szCs w:val="24"/>
        </w:rPr>
        <w:t>Tongu</w:t>
      </w:r>
      <w:proofErr w:type="spellEnd"/>
      <w:r w:rsidRPr="006F1EFF">
        <w:rPr>
          <w:rFonts w:ascii="Times New Roman" w:hAnsi="Times New Roman" w:cs="Times New Roman"/>
          <w:sz w:val="24"/>
          <w:szCs w:val="24"/>
        </w:rPr>
        <w:t xml:space="preserve"> </w:t>
      </w:r>
      <w:proofErr w:type="gramStart"/>
      <w:r w:rsidRPr="006F1EFF">
        <w:rPr>
          <w:rFonts w:ascii="Times New Roman" w:hAnsi="Times New Roman" w:cs="Times New Roman"/>
          <w:sz w:val="24"/>
          <w:szCs w:val="24"/>
        </w:rPr>
        <w:t>district.</w:t>
      </w:r>
      <w:bookmarkStart w:id="34" w:name="_Toc20132783"/>
      <w:proofErr w:type="gramEnd"/>
    </w:p>
    <w:p w:rsidR="00E231ED" w:rsidRPr="00E231ED" w:rsidRDefault="00E231ED" w:rsidP="00E231ED">
      <w:pPr>
        <w:spacing w:after="0" w:line="480" w:lineRule="auto"/>
        <w:jc w:val="both"/>
        <w:rPr>
          <w:rFonts w:ascii="Times New Roman" w:hAnsi="Times New Roman" w:cs="Times New Roman"/>
          <w:sz w:val="24"/>
          <w:szCs w:val="24"/>
        </w:rPr>
      </w:pPr>
    </w:p>
    <w:p w:rsidR="008200D7" w:rsidRPr="00E231ED" w:rsidRDefault="007833E0" w:rsidP="00D672A0">
      <w:pPr>
        <w:pStyle w:val="j"/>
      </w:pPr>
      <w:bookmarkStart w:id="35" w:name="_Toc22897617"/>
      <w:bookmarkStart w:id="36" w:name="_Toc23177935"/>
      <w:r w:rsidRPr="00E231ED">
        <w:t xml:space="preserve">1.5 </w:t>
      </w:r>
      <w:r w:rsidR="00346A20" w:rsidRPr="00E231ED">
        <w:t>Significance of the Study</w:t>
      </w:r>
      <w:bookmarkEnd w:id="34"/>
      <w:bookmarkEnd w:id="35"/>
      <w:bookmarkEnd w:id="36"/>
    </w:p>
    <w:p w:rsidR="00D8679E" w:rsidRPr="000D061E" w:rsidRDefault="00960390" w:rsidP="00E231ED">
      <w:pPr>
        <w:tabs>
          <w:tab w:val="center" w:pos="4680"/>
        </w:tabs>
        <w:spacing w:line="480" w:lineRule="auto"/>
        <w:jc w:val="both"/>
        <w:rPr>
          <w:rFonts w:ascii="Times New Roman" w:hAnsi="Times New Roman" w:cs="Times New Roman"/>
          <w:sz w:val="24"/>
          <w:szCs w:val="24"/>
        </w:rPr>
      </w:pPr>
      <w:r>
        <w:rPr>
          <w:rFonts w:ascii="Times New Roman" w:hAnsi="Times New Roman" w:cs="Times New Roman"/>
          <w:sz w:val="24"/>
          <w:szCs w:val="24"/>
        </w:rPr>
        <w:t>The agriculture sector</w:t>
      </w:r>
      <w:r w:rsidR="00EE46D2">
        <w:rPr>
          <w:rFonts w:ascii="Times New Roman" w:hAnsi="Times New Roman" w:cs="Times New Roman"/>
          <w:sz w:val="24"/>
          <w:szCs w:val="24"/>
        </w:rPr>
        <w:t xml:space="preserve"> is an important contributor to the growth of the economy of</w:t>
      </w:r>
      <w:r w:rsidR="00581699">
        <w:rPr>
          <w:rFonts w:ascii="Times New Roman" w:hAnsi="Times New Roman" w:cs="Times New Roman"/>
          <w:sz w:val="24"/>
          <w:szCs w:val="24"/>
        </w:rPr>
        <w:t xml:space="preserve"> Ghana</w:t>
      </w:r>
      <w:r w:rsidR="00EE46D2">
        <w:rPr>
          <w:rFonts w:ascii="Times New Roman" w:hAnsi="Times New Roman" w:cs="Times New Roman"/>
          <w:sz w:val="24"/>
          <w:szCs w:val="24"/>
        </w:rPr>
        <w:t>. The sector is a major foreign exchange earner and employs a majority of the active population. The sector aga</w:t>
      </w:r>
      <w:r w:rsidR="003531A6">
        <w:rPr>
          <w:rFonts w:ascii="Times New Roman" w:hAnsi="Times New Roman" w:cs="Times New Roman"/>
          <w:sz w:val="24"/>
          <w:szCs w:val="24"/>
        </w:rPr>
        <w:t xml:space="preserve">in is the major source of input for the manufacturing sector (World Bank, 2018). </w:t>
      </w:r>
      <w:r w:rsidR="00EE46D2">
        <w:rPr>
          <w:rFonts w:ascii="Times New Roman" w:hAnsi="Times New Roman" w:cs="Times New Roman"/>
          <w:sz w:val="24"/>
          <w:szCs w:val="24"/>
        </w:rPr>
        <w:t xml:space="preserve"> </w:t>
      </w:r>
      <w:r w:rsidR="00C347DC" w:rsidRPr="003531A6">
        <w:rPr>
          <w:rFonts w:ascii="Times New Roman" w:hAnsi="Times New Roman" w:cs="Times New Roman"/>
          <w:sz w:val="24"/>
          <w:szCs w:val="24"/>
        </w:rPr>
        <w:t>The agriculture</w:t>
      </w:r>
      <w:r w:rsidR="008200D7" w:rsidRPr="003531A6">
        <w:rPr>
          <w:rFonts w:ascii="Times New Roman" w:hAnsi="Times New Roman" w:cs="Times New Roman"/>
          <w:sz w:val="24"/>
          <w:szCs w:val="24"/>
        </w:rPr>
        <w:t xml:space="preserve"> sector</w:t>
      </w:r>
      <w:r w:rsidR="00C347DC" w:rsidRPr="003531A6">
        <w:rPr>
          <w:rFonts w:ascii="Times New Roman" w:hAnsi="Times New Roman" w:cs="Times New Roman"/>
          <w:sz w:val="24"/>
          <w:szCs w:val="24"/>
        </w:rPr>
        <w:t xml:space="preserve"> contributio</w:t>
      </w:r>
      <w:r w:rsidR="001847F3">
        <w:rPr>
          <w:rFonts w:ascii="Times New Roman" w:hAnsi="Times New Roman" w:cs="Times New Roman"/>
          <w:sz w:val="24"/>
          <w:szCs w:val="24"/>
        </w:rPr>
        <w:t>n to total output</w:t>
      </w:r>
      <w:r w:rsidR="00C347DC" w:rsidRPr="003531A6">
        <w:rPr>
          <w:rFonts w:ascii="Times New Roman" w:hAnsi="Times New Roman" w:cs="Times New Roman"/>
          <w:sz w:val="24"/>
          <w:szCs w:val="24"/>
        </w:rPr>
        <w:t xml:space="preserve"> </w:t>
      </w:r>
      <w:r w:rsidR="003531A6">
        <w:rPr>
          <w:rFonts w:ascii="Times New Roman" w:hAnsi="Times New Roman" w:cs="Times New Roman"/>
          <w:sz w:val="24"/>
          <w:szCs w:val="24"/>
        </w:rPr>
        <w:t xml:space="preserve">however has been </w:t>
      </w:r>
      <w:r w:rsidR="00C347DC" w:rsidRPr="003531A6">
        <w:rPr>
          <w:rFonts w:ascii="Times New Roman" w:hAnsi="Times New Roman" w:cs="Times New Roman"/>
          <w:sz w:val="24"/>
          <w:szCs w:val="24"/>
        </w:rPr>
        <w:t>declining since 2016</w:t>
      </w:r>
      <w:r w:rsidR="003531A6">
        <w:rPr>
          <w:rFonts w:ascii="Times New Roman" w:hAnsi="Times New Roman" w:cs="Times New Roman"/>
          <w:sz w:val="24"/>
          <w:szCs w:val="24"/>
        </w:rPr>
        <w:t xml:space="preserve">. </w:t>
      </w:r>
      <w:r w:rsidR="001847F3">
        <w:rPr>
          <w:rFonts w:ascii="Times New Roman" w:hAnsi="Times New Roman" w:cs="Times New Roman"/>
          <w:sz w:val="24"/>
          <w:szCs w:val="24"/>
        </w:rPr>
        <w:t>This poses serious threats to incomes</w:t>
      </w:r>
      <w:r w:rsidR="00574720">
        <w:rPr>
          <w:rFonts w:ascii="Times New Roman" w:hAnsi="Times New Roman" w:cs="Times New Roman"/>
          <w:sz w:val="24"/>
          <w:szCs w:val="24"/>
        </w:rPr>
        <w:t>, jobs creation</w:t>
      </w:r>
      <w:r w:rsidR="001847F3">
        <w:rPr>
          <w:rFonts w:ascii="Times New Roman" w:hAnsi="Times New Roman" w:cs="Times New Roman"/>
          <w:sz w:val="24"/>
          <w:szCs w:val="24"/>
        </w:rPr>
        <w:t xml:space="preserve"> and the</w:t>
      </w:r>
      <w:r w:rsidR="00D8679E">
        <w:rPr>
          <w:rFonts w:ascii="Times New Roman" w:hAnsi="Times New Roman" w:cs="Times New Roman"/>
          <w:sz w:val="24"/>
          <w:szCs w:val="24"/>
        </w:rPr>
        <w:t xml:space="preserve"> overall growth of the economy. </w:t>
      </w:r>
      <w:r w:rsidR="000D061E" w:rsidRPr="000D061E">
        <w:rPr>
          <w:rFonts w:ascii="Times New Roman" w:hAnsi="Times New Roman" w:cs="Times New Roman"/>
          <w:sz w:val="24"/>
          <w:szCs w:val="24"/>
        </w:rPr>
        <w:t>This situation needs to be reverted, hence the need for effective policymaking and research</w:t>
      </w:r>
      <w:r w:rsidR="00A4254A">
        <w:rPr>
          <w:rFonts w:ascii="Times New Roman" w:hAnsi="Times New Roman" w:cs="Times New Roman"/>
          <w:sz w:val="24"/>
          <w:szCs w:val="24"/>
        </w:rPr>
        <w:t xml:space="preserve"> geared towards improving a</w:t>
      </w:r>
      <w:r w:rsidR="00904642">
        <w:rPr>
          <w:rFonts w:ascii="Times New Roman" w:hAnsi="Times New Roman" w:cs="Times New Roman"/>
          <w:sz w:val="24"/>
          <w:szCs w:val="24"/>
        </w:rPr>
        <w:t>griculture productivity</w:t>
      </w:r>
      <w:r w:rsidR="000D061E">
        <w:rPr>
          <w:rFonts w:ascii="Times New Roman" w:hAnsi="Times New Roman" w:cs="Times New Roman"/>
          <w:b/>
          <w:sz w:val="24"/>
          <w:szCs w:val="24"/>
        </w:rPr>
        <w:t xml:space="preserve"> </w:t>
      </w:r>
      <w:r w:rsidR="00904642">
        <w:rPr>
          <w:rFonts w:ascii="Times New Roman" w:hAnsi="Times New Roman" w:cs="Times New Roman"/>
          <w:sz w:val="24"/>
          <w:szCs w:val="24"/>
        </w:rPr>
        <w:t xml:space="preserve">in Ghana. This </w:t>
      </w:r>
      <w:r w:rsidR="006E1701">
        <w:rPr>
          <w:rFonts w:ascii="Times New Roman" w:hAnsi="Times New Roman" w:cs="Times New Roman"/>
          <w:sz w:val="24"/>
          <w:szCs w:val="24"/>
        </w:rPr>
        <w:t xml:space="preserve">study seeks to examine the risks in mango production and its effects on productivity, in the case of </w:t>
      </w:r>
      <w:r w:rsidR="00F75462">
        <w:rPr>
          <w:rFonts w:ascii="Times New Roman" w:hAnsi="Times New Roman" w:cs="Times New Roman"/>
          <w:sz w:val="24"/>
          <w:szCs w:val="24"/>
        </w:rPr>
        <w:t xml:space="preserve">South </w:t>
      </w:r>
      <w:proofErr w:type="spellStart"/>
      <w:r w:rsidR="00F75462">
        <w:rPr>
          <w:rFonts w:ascii="Times New Roman" w:hAnsi="Times New Roman" w:cs="Times New Roman"/>
          <w:sz w:val="24"/>
          <w:szCs w:val="24"/>
        </w:rPr>
        <w:t>Tongu</w:t>
      </w:r>
      <w:proofErr w:type="spellEnd"/>
      <w:r w:rsidR="00F75462">
        <w:rPr>
          <w:rFonts w:ascii="Times New Roman" w:hAnsi="Times New Roman" w:cs="Times New Roman"/>
          <w:sz w:val="24"/>
          <w:szCs w:val="24"/>
        </w:rPr>
        <w:t xml:space="preserve"> district</w:t>
      </w:r>
      <w:r w:rsidR="00346A20" w:rsidRPr="000D061E">
        <w:rPr>
          <w:rFonts w:ascii="Times New Roman" w:hAnsi="Times New Roman" w:cs="Times New Roman"/>
          <w:sz w:val="24"/>
          <w:szCs w:val="24"/>
        </w:rPr>
        <w:t>. Analysis and findings from this study will of immense benefits to st</w:t>
      </w:r>
      <w:r w:rsidR="0090758F">
        <w:rPr>
          <w:rFonts w:ascii="Times New Roman" w:hAnsi="Times New Roman" w:cs="Times New Roman"/>
          <w:sz w:val="24"/>
          <w:szCs w:val="24"/>
        </w:rPr>
        <w:t>akeholders of the mango industry</w:t>
      </w:r>
      <w:r w:rsidR="00346A20" w:rsidRPr="000D061E">
        <w:rPr>
          <w:rFonts w:ascii="Times New Roman" w:hAnsi="Times New Roman" w:cs="Times New Roman"/>
          <w:sz w:val="24"/>
          <w:szCs w:val="24"/>
        </w:rPr>
        <w:t xml:space="preserve">, policymakers and </w:t>
      </w:r>
      <w:r w:rsidR="0090758F">
        <w:rPr>
          <w:rFonts w:ascii="Times New Roman" w:hAnsi="Times New Roman" w:cs="Times New Roman"/>
          <w:sz w:val="24"/>
          <w:szCs w:val="24"/>
        </w:rPr>
        <w:t xml:space="preserve">the </w:t>
      </w:r>
      <w:r w:rsidR="00346A20" w:rsidRPr="000D061E">
        <w:rPr>
          <w:rFonts w:ascii="Times New Roman" w:hAnsi="Times New Roman" w:cs="Times New Roman"/>
          <w:sz w:val="24"/>
          <w:szCs w:val="24"/>
        </w:rPr>
        <w:t>research arena.</w:t>
      </w:r>
    </w:p>
    <w:p w:rsidR="00E560B3" w:rsidRDefault="00346A20" w:rsidP="00E560B3">
      <w:pPr>
        <w:spacing w:line="480" w:lineRule="auto"/>
        <w:jc w:val="both"/>
        <w:rPr>
          <w:rFonts w:ascii="Times New Roman" w:hAnsi="Times New Roman" w:cs="Times New Roman"/>
          <w:sz w:val="24"/>
          <w:szCs w:val="24"/>
        </w:rPr>
      </w:pPr>
      <w:r w:rsidRPr="009C3EED">
        <w:rPr>
          <w:rFonts w:ascii="Times New Roman" w:hAnsi="Times New Roman" w:cs="Times New Roman"/>
          <w:sz w:val="24"/>
          <w:szCs w:val="24"/>
        </w:rPr>
        <w:t>First, discussions and findings from the study w</w:t>
      </w:r>
      <w:r w:rsidR="009C3EED">
        <w:rPr>
          <w:rFonts w:ascii="Times New Roman" w:hAnsi="Times New Roman" w:cs="Times New Roman"/>
          <w:sz w:val="24"/>
          <w:szCs w:val="24"/>
        </w:rPr>
        <w:t>ill help identify the</w:t>
      </w:r>
      <w:r w:rsidR="00C347DC" w:rsidRPr="009C3EED">
        <w:rPr>
          <w:rFonts w:ascii="Times New Roman" w:hAnsi="Times New Roman" w:cs="Times New Roman"/>
          <w:sz w:val="24"/>
          <w:szCs w:val="24"/>
        </w:rPr>
        <w:t xml:space="preserve"> risks associated with mango production in Ghana. This </w:t>
      </w:r>
      <w:r w:rsidR="009C3EED" w:rsidRPr="009C3EED">
        <w:rPr>
          <w:rFonts w:ascii="Times New Roman" w:hAnsi="Times New Roman" w:cs="Times New Roman"/>
          <w:sz w:val="24"/>
          <w:szCs w:val="24"/>
        </w:rPr>
        <w:t xml:space="preserve">study </w:t>
      </w:r>
      <w:r w:rsidR="00C347DC" w:rsidRPr="009C3EED">
        <w:rPr>
          <w:rFonts w:ascii="Times New Roman" w:hAnsi="Times New Roman" w:cs="Times New Roman"/>
          <w:sz w:val="24"/>
          <w:szCs w:val="24"/>
        </w:rPr>
        <w:t xml:space="preserve">will provide information on the risks average mango farmers are exposed to in their mango production activities in Ghana. </w:t>
      </w:r>
      <w:r w:rsidR="009C3EED">
        <w:rPr>
          <w:rFonts w:ascii="Times New Roman" w:hAnsi="Times New Roman" w:cs="Times New Roman"/>
          <w:sz w:val="24"/>
          <w:szCs w:val="24"/>
        </w:rPr>
        <w:t xml:space="preserve">In addition, this study will bring to </w:t>
      </w:r>
      <w:proofErr w:type="spellStart"/>
      <w:r w:rsidR="009C3EED">
        <w:rPr>
          <w:rFonts w:ascii="Times New Roman" w:hAnsi="Times New Roman" w:cs="Times New Roman"/>
          <w:sz w:val="24"/>
          <w:szCs w:val="24"/>
        </w:rPr>
        <w:t>bare</w:t>
      </w:r>
      <w:proofErr w:type="spellEnd"/>
      <w:r w:rsidR="009C3EED">
        <w:rPr>
          <w:rFonts w:ascii="Times New Roman" w:hAnsi="Times New Roman" w:cs="Times New Roman"/>
          <w:sz w:val="24"/>
          <w:szCs w:val="24"/>
        </w:rPr>
        <w:t xml:space="preserve"> whether mango farmers practice any form of </w:t>
      </w:r>
      <w:r w:rsidR="009C3EED">
        <w:rPr>
          <w:rFonts w:ascii="Times New Roman" w:hAnsi="Times New Roman" w:cs="Times New Roman"/>
          <w:sz w:val="24"/>
          <w:szCs w:val="24"/>
        </w:rPr>
        <w:lastRenderedPageBreak/>
        <w:t xml:space="preserve">risk management and what these practices entail. </w:t>
      </w:r>
      <w:r w:rsidR="00E560B3">
        <w:rPr>
          <w:rFonts w:ascii="Times New Roman" w:hAnsi="Times New Roman" w:cs="Times New Roman"/>
          <w:sz w:val="24"/>
          <w:szCs w:val="24"/>
        </w:rPr>
        <w:t xml:space="preserve">This will further provide information to stakeholders, agriculture extension bodies and regulators on the forms of risk management practices adopted by mango farmers in mitigating risk. Further directions can therefore be made in this regard to improve efficiency in farmers risk management practices. </w:t>
      </w:r>
    </w:p>
    <w:p w:rsidR="00A4254A" w:rsidRDefault="00346A20" w:rsidP="00A4254A">
      <w:pPr>
        <w:spacing w:after="0" w:line="480" w:lineRule="auto"/>
        <w:jc w:val="both"/>
        <w:rPr>
          <w:rFonts w:ascii="Times New Roman" w:hAnsi="Times New Roman" w:cs="Times New Roman"/>
          <w:sz w:val="24"/>
          <w:szCs w:val="24"/>
        </w:rPr>
      </w:pPr>
      <w:r w:rsidRPr="009C3EED">
        <w:rPr>
          <w:rFonts w:ascii="Times New Roman" w:hAnsi="Times New Roman" w:cs="Times New Roman"/>
          <w:sz w:val="24"/>
          <w:szCs w:val="24"/>
        </w:rPr>
        <w:t>Analysis from this study will further contrib</w:t>
      </w:r>
      <w:r w:rsidR="00855EB2">
        <w:rPr>
          <w:rFonts w:ascii="Times New Roman" w:hAnsi="Times New Roman" w:cs="Times New Roman"/>
          <w:sz w:val="24"/>
          <w:szCs w:val="24"/>
        </w:rPr>
        <w:t>ute to improving mango yield</w:t>
      </w:r>
      <w:r w:rsidRPr="009C3EED">
        <w:rPr>
          <w:rFonts w:ascii="Times New Roman" w:hAnsi="Times New Roman" w:cs="Times New Roman"/>
          <w:sz w:val="24"/>
          <w:szCs w:val="24"/>
        </w:rPr>
        <w:t xml:space="preserve"> in G</w:t>
      </w:r>
      <w:r w:rsidR="00855EB2">
        <w:rPr>
          <w:rFonts w:ascii="Times New Roman" w:hAnsi="Times New Roman" w:cs="Times New Roman"/>
          <w:sz w:val="24"/>
          <w:szCs w:val="24"/>
        </w:rPr>
        <w:t xml:space="preserve">hana. Such that it will empirically establish the effects of risks on </w:t>
      </w:r>
      <w:r w:rsidR="000968E9">
        <w:rPr>
          <w:rFonts w:ascii="Times New Roman" w:hAnsi="Times New Roman" w:cs="Times New Roman"/>
          <w:sz w:val="24"/>
          <w:szCs w:val="24"/>
        </w:rPr>
        <w:t>productivity and the</w:t>
      </w:r>
      <w:r w:rsidR="00855EB2">
        <w:rPr>
          <w:rFonts w:ascii="Times New Roman" w:hAnsi="Times New Roman" w:cs="Times New Roman"/>
          <w:sz w:val="24"/>
          <w:szCs w:val="24"/>
        </w:rPr>
        <w:t xml:space="preserve"> </w:t>
      </w:r>
      <w:r w:rsidR="000968E9">
        <w:rPr>
          <w:rFonts w:ascii="Times New Roman" w:hAnsi="Times New Roman" w:cs="Times New Roman"/>
          <w:sz w:val="24"/>
          <w:szCs w:val="24"/>
        </w:rPr>
        <w:t>magnitude of impact.</w:t>
      </w:r>
      <w:r w:rsidRPr="009C3EED">
        <w:rPr>
          <w:rFonts w:ascii="Times New Roman" w:hAnsi="Times New Roman" w:cs="Times New Roman"/>
          <w:sz w:val="24"/>
          <w:szCs w:val="24"/>
        </w:rPr>
        <w:t xml:space="preserve"> </w:t>
      </w:r>
      <w:r w:rsidR="000968E9" w:rsidRPr="009C3EED">
        <w:rPr>
          <w:rFonts w:ascii="Times New Roman" w:hAnsi="Times New Roman" w:cs="Times New Roman"/>
          <w:sz w:val="24"/>
          <w:szCs w:val="24"/>
        </w:rPr>
        <w:t>This</w:t>
      </w:r>
      <w:r w:rsidRPr="009C3EED">
        <w:rPr>
          <w:rFonts w:ascii="Times New Roman" w:hAnsi="Times New Roman" w:cs="Times New Roman"/>
          <w:sz w:val="24"/>
          <w:szCs w:val="24"/>
        </w:rPr>
        <w:t xml:space="preserve"> will enable policymakers and regulators to identify </w:t>
      </w:r>
      <w:r w:rsidR="000968E9">
        <w:rPr>
          <w:rFonts w:ascii="Times New Roman" w:hAnsi="Times New Roman" w:cs="Times New Roman"/>
          <w:sz w:val="24"/>
          <w:szCs w:val="24"/>
        </w:rPr>
        <w:t xml:space="preserve">how much certain risks affect yield </w:t>
      </w:r>
      <w:r w:rsidRPr="009C3EED">
        <w:rPr>
          <w:rFonts w:ascii="Times New Roman" w:hAnsi="Times New Roman" w:cs="Times New Roman"/>
          <w:sz w:val="24"/>
          <w:szCs w:val="24"/>
        </w:rPr>
        <w:t>by which they can formulate and implement further reforms</w:t>
      </w:r>
      <w:r w:rsidR="000968E9">
        <w:rPr>
          <w:rFonts w:ascii="Times New Roman" w:hAnsi="Times New Roman" w:cs="Times New Roman"/>
          <w:sz w:val="24"/>
          <w:szCs w:val="24"/>
        </w:rPr>
        <w:t xml:space="preserve"> in the quest to encourage production to improve productivity</w:t>
      </w:r>
      <w:r w:rsidRPr="009C3EED">
        <w:rPr>
          <w:rFonts w:ascii="Times New Roman" w:hAnsi="Times New Roman" w:cs="Times New Roman"/>
          <w:sz w:val="24"/>
          <w:szCs w:val="24"/>
        </w:rPr>
        <w:t>.</w:t>
      </w:r>
      <w:r w:rsidR="000968E9">
        <w:rPr>
          <w:rFonts w:ascii="Times New Roman" w:hAnsi="Times New Roman" w:cs="Times New Roman"/>
          <w:sz w:val="24"/>
          <w:szCs w:val="24"/>
        </w:rPr>
        <w:t xml:space="preserve"> </w:t>
      </w:r>
      <w:r w:rsidRPr="00855EB2">
        <w:rPr>
          <w:rFonts w:ascii="Times New Roman" w:hAnsi="Times New Roman" w:cs="Times New Roman"/>
          <w:sz w:val="24"/>
          <w:szCs w:val="24"/>
        </w:rPr>
        <w:t>This study again contributes to literature</w:t>
      </w:r>
      <w:r w:rsidR="00855EB2" w:rsidRPr="00855EB2">
        <w:rPr>
          <w:rFonts w:ascii="Times New Roman" w:hAnsi="Times New Roman" w:cs="Times New Roman"/>
          <w:sz w:val="24"/>
          <w:szCs w:val="24"/>
        </w:rPr>
        <w:t xml:space="preserve"> on the agriculture</w:t>
      </w:r>
      <w:r w:rsidRPr="00855EB2">
        <w:rPr>
          <w:rFonts w:ascii="Times New Roman" w:hAnsi="Times New Roman" w:cs="Times New Roman"/>
          <w:sz w:val="24"/>
          <w:szCs w:val="24"/>
        </w:rPr>
        <w:t xml:space="preserve"> </w:t>
      </w:r>
      <w:r w:rsidR="00855EB2" w:rsidRPr="00855EB2">
        <w:rPr>
          <w:rFonts w:ascii="Times New Roman" w:hAnsi="Times New Roman" w:cs="Times New Roman"/>
          <w:sz w:val="24"/>
          <w:szCs w:val="24"/>
        </w:rPr>
        <w:t xml:space="preserve">sector </w:t>
      </w:r>
      <w:r w:rsidRPr="00855EB2">
        <w:rPr>
          <w:rFonts w:ascii="Times New Roman" w:hAnsi="Times New Roman" w:cs="Times New Roman"/>
          <w:sz w:val="24"/>
          <w:szCs w:val="24"/>
        </w:rPr>
        <w:t>in Ghana and gives further directions to researchers and academici</w:t>
      </w:r>
      <w:r w:rsidR="00855EB2">
        <w:rPr>
          <w:rFonts w:ascii="Times New Roman" w:hAnsi="Times New Roman" w:cs="Times New Roman"/>
          <w:sz w:val="24"/>
          <w:szCs w:val="24"/>
        </w:rPr>
        <w:t>ans alike on its</w:t>
      </w:r>
      <w:r w:rsidR="00855EB2" w:rsidRPr="00855EB2">
        <w:rPr>
          <w:rFonts w:ascii="Times New Roman" w:hAnsi="Times New Roman" w:cs="Times New Roman"/>
          <w:sz w:val="24"/>
          <w:szCs w:val="24"/>
        </w:rPr>
        <w:t xml:space="preserve"> sub-sectors </w:t>
      </w:r>
      <w:r w:rsidR="00855EB2">
        <w:rPr>
          <w:rFonts w:ascii="Times New Roman" w:hAnsi="Times New Roman" w:cs="Times New Roman"/>
          <w:sz w:val="24"/>
          <w:szCs w:val="24"/>
        </w:rPr>
        <w:t xml:space="preserve">and </w:t>
      </w:r>
      <w:r w:rsidRPr="00855EB2">
        <w:rPr>
          <w:rFonts w:ascii="Times New Roman" w:hAnsi="Times New Roman" w:cs="Times New Roman"/>
          <w:sz w:val="24"/>
          <w:szCs w:val="24"/>
        </w:rPr>
        <w:t>how it can be enhanced to promote development.</w:t>
      </w:r>
    </w:p>
    <w:p w:rsidR="00E231ED" w:rsidRPr="005E7796" w:rsidRDefault="00E231ED" w:rsidP="00A4254A">
      <w:pPr>
        <w:spacing w:after="0" w:line="480" w:lineRule="auto"/>
        <w:jc w:val="both"/>
        <w:rPr>
          <w:rFonts w:ascii="Times New Roman" w:hAnsi="Times New Roman" w:cs="Times New Roman"/>
          <w:sz w:val="24"/>
          <w:szCs w:val="24"/>
        </w:rPr>
      </w:pPr>
    </w:p>
    <w:p w:rsidR="00346A20" w:rsidRPr="00E231ED" w:rsidRDefault="007833E0" w:rsidP="00D672A0">
      <w:pPr>
        <w:pStyle w:val="j"/>
      </w:pPr>
      <w:bookmarkStart w:id="37" w:name="_Toc20132784"/>
      <w:bookmarkStart w:id="38" w:name="_Toc22897618"/>
      <w:bookmarkStart w:id="39" w:name="_Toc23177936"/>
      <w:r w:rsidRPr="00E231ED">
        <w:t>1.6</w:t>
      </w:r>
      <w:r w:rsidR="00346A20" w:rsidRPr="00E231ED">
        <w:t xml:space="preserve"> Methodology</w:t>
      </w:r>
      <w:bookmarkEnd w:id="37"/>
      <w:bookmarkEnd w:id="38"/>
      <w:bookmarkEnd w:id="39"/>
    </w:p>
    <w:p w:rsidR="001B00C2" w:rsidRDefault="00C06633" w:rsidP="006F1EFF">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346A20">
        <w:rPr>
          <w:rFonts w:ascii="Times New Roman" w:hAnsi="Times New Roman" w:cs="Times New Roman"/>
          <w:sz w:val="24"/>
          <w:szCs w:val="24"/>
        </w:rPr>
        <w:t>research strategy and design</w:t>
      </w:r>
      <w:r>
        <w:rPr>
          <w:rFonts w:ascii="Times New Roman" w:hAnsi="Times New Roman" w:cs="Times New Roman"/>
          <w:sz w:val="24"/>
          <w:szCs w:val="24"/>
        </w:rPr>
        <w:t>,</w:t>
      </w:r>
      <w:r w:rsidR="00544E97" w:rsidRPr="00544E97">
        <w:rPr>
          <w:rFonts w:ascii="Times New Roman" w:hAnsi="Times New Roman" w:cs="Times New Roman"/>
          <w:sz w:val="24"/>
          <w:szCs w:val="24"/>
        </w:rPr>
        <w:t xml:space="preserve"> </w:t>
      </w:r>
      <w:r>
        <w:rPr>
          <w:rFonts w:ascii="Times New Roman" w:hAnsi="Times New Roman" w:cs="Times New Roman"/>
          <w:sz w:val="24"/>
          <w:szCs w:val="24"/>
        </w:rPr>
        <w:t>sampling methods, data types and sources</w:t>
      </w:r>
      <w:r w:rsidR="00346A20">
        <w:rPr>
          <w:rFonts w:ascii="Times New Roman" w:hAnsi="Times New Roman" w:cs="Times New Roman"/>
          <w:sz w:val="24"/>
          <w:szCs w:val="24"/>
        </w:rPr>
        <w:t xml:space="preserve"> employed in analyzing the study’s objectives are described as follows;</w:t>
      </w:r>
    </w:p>
    <w:p w:rsidR="006F1EFF" w:rsidRPr="005411BF" w:rsidRDefault="006F1EFF" w:rsidP="006F1EFF">
      <w:pPr>
        <w:spacing w:after="0" w:line="480" w:lineRule="auto"/>
        <w:jc w:val="both"/>
        <w:rPr>
          <w:rFonts w:ascii="Times New Roman" w:hAnsi="Times New Roman" w:cs="Times New Roman"/>
          <w:sz w:val="24"/>
          <w:szCs w:val="24"/>
        </w:rPr>
      </w:pPr>
    </w:p>
    <w:p w:rsidR="00346A20" w:rsidRPr="00E231ED" w:rsidRDefault="00542A17" w:rsidP="00D672A0">
      <w:pPr>
        <w:pStyle w:val="jj"/>
      </w:pPr>
      <w:bookmarkStart w:id="40" w:name="_Toc20132786"/>
      <w:bookmarkStart w:id="41" w:name="_Toc23177937"/>
      <w:r w:rsidRPr="00E231ED">
        <w:t>1.</w:t>
      </w:r>
      <w:r w:rsidR="00C06633" w:rsidRPr="00E231ED">
        <w:t>6.1</w:t>
      </w:r>
      <w:r w:rsidR="00346A20" w:rsidRPr="00E231ED">
        <w:t xml:space="preserve"> Research Strategy and Design</w:t>
      </w:r>
      <w:bookmarkEnd w:id="40"/>
      <w:bookmarkEnd w:id="41"/>
    </w:p>
    <w:p w:rsidR="00472EA1" w:rsidRDefault="00BE569F" w:rsidP="00492C77">
      <w:pPr>
        <w:spacing w:line="480" w:lineRule="auto"/>
        <w:jc w:val="both"/>
        <w:rPr>
          <w:rFonts w:ascii="Times New Roman" w:hAnsi="Times New Roman" w:cs="Times New Roman"/>
          <w:sz w:val="24"/>
          <w:szCs w:val="24"/>
        </w:rPr>
      </w:pPr>
      <w:r>
        <w:rPr>
          <w:rFonts w:ascii="Times New Roman" w:hAnsi="Times New Roman" w:cs="Times New Roman"/>
          <w:sz w:val="24"/>
          <w:szCs w:val="24"/>
        </w:rPr>
        <w:t>The study</w:t>
      </w:r>
      <w:r w:rsidRPr="00BE569F">
        <w:rPr>
          <w:rFonts w:ascii="Times New Roman" w:hAnsi="Times New Roman" w:cs="Times New Roman"/>
          <w:sz w:val="24"/>
          <w:szCs w:val="24"/>
        </w:rPr>
        <w:t xml:space="preserve"> largely employ</w:t>
      </w:r>
      <w:r w:rsidR="002663D7">
        <w:rPr>
          <w:rFonts w:ascii="Times New Roman" w:hAnsi="Times New Roman" w:cs="Times New Roman"/>
          <w:sz w:val="24"/>
          <w:szCs w:val="24"/>
        </w:rPr>
        <w:t>s the</w:t>
      </w:r>
      <w:r w:rsidRPr="00BE569F">
        <w:rPr>
          <w:rFonts w:ascii="Times New Roman" w:hAnsi="Times New Roman" w:cs="Times New Roman"/>
          <w:sz w:val="24"/>
          <w:szCs w:val="24"/>
        </w:rPr>
        <w:t xml:space="preserve"> q</w:t>
      </w:r>
      <w:r w:rsidR="002663D7">
        <w:rPr>
          <w:rFonts w:ascii="Times New Roman" w:hAnsi="Times New Roman" w:cs="Times New Roman"/>
          <w:sz w:val="24"/>
          <w:szCs w:val="24"/>
        </w:rPr>
        <w:t>ualitative framework of analysis</w:t>
      </w:r>
      <w:r w:rsidR="003E5B0F">
        <w:rPr>
          <w:rFonts w:ascii="Times New Roman" w:hAnsi="Times New Roman" w:cs="Times New Roman"/>
          <w:sz w:val="24"/>
          <w:szCs w:val="24"/>
        </w:rPr>
        <w:t xml:space="preserve"> in addressing</w:t>
      </w:r>
      <w:r w:rsidRPr="00BE569F">
        <w:rPr>
          <w:rFonts w:ascii="Times New Roman" w:hAnsi="Times New Roman" w:cs="Times New Roman"/>
          <w:sz w:val="24"/>
          <w:szCs w:val="24"/>
        </w:rPr>
        <w:t xml:space="preserve"> the study’s objectives</w:t>
      </w:r>
      <w:r w:rsidR="002663D7">
        <w:rPr>
          <w:rFonts w:ascii="Times New Roman" w:hAnsi="Times New Roman" w:cs="Times New Roman"/>
          <w:sz w:val="24"/>
          <w:szCs w:val="24"/>
        </w:rPr>
        <w:t xml:space="preserve">. </w:t>
      </w:r>
      <w:r w:rsidR="003E5B0F">
        <w:rPr>
          <w:rFonts w:ascii="Times New Roman" w:hAnsi="Times New Roman" w:cs="Times New Roman"/>
          <w:sz w:val="24"/>
          <w:szCs w:val="24"/>
        </w:rPr>
        <w:t xml:space="preserve">This research </w:t>
      </w:r>
      <w:r w:rsidR="00A10F2F">
        <w:rPr>
          <w:rFonts w:ascii="Times New Roman" w:hAnsi="Times New Roman" w:cs="Times New Roman"/>
          <w:sz w:val="24"/>
          <w:szCs w:val="24"/>
        </w:rPr>
        <w:t>uses</w:t>
      </w:r>
      <w:r w:rsidR="003E5B0F">
        <w:rPr>
          <w:rFonts w:ascii="Times New Roman" w:hAnsi="Times New Roman" w:cs="Times New Roman"/>
          <w:sz w:val="24"/>
          <w:szCs w:val="24"/>
        </w:rPr>
        <w:t xml:space="preserve"> a well-structured questionnaire</w:t>
      </w:r>
      <w:r w:rsidR="00A10F2F">
        <w:rPr>
          <w:rFonts w:ascii="Times New Roman" w:hAnsi="Times New Roman" w:cs="Times New Roman"/>
          <w:sz w:val="24"/>
          <w:szCs w:val="24"/>
        </w:rPr>
        <w:t xml:space="preserve"> developed</w:t>
      </w:r>
      <w:r w:rsidR="003E5B0F">
        <w:rPr>
          <w:rFonts w:ascii="Times New Roman" w:hAnsi="Times New Roman" w:cs="Times New Roman"/>
          <w:sz w:val="24"/>
          <w:szCs w:val="24"/>
        </w:rPr>
        <w:t xml:space="preserve"> for</w:t>
      </w:r>
      <w:r w:rsidR="00A10F2F">
        <w:rPr>
          <w:rFonts w:ascii="Times New Roman" w:hAnsi="Times New Roman" w:cs="Times New Roman"/>
          <w:sz w:val="24"/>
          <w:szCs w:val="24"/>
        </w:rPr>
        <w:t xml:space="preserve"> farmers in the South </w:t>
      </w:r>
      <w:proofErr w:type="spellStart"/>
      <w:r w:rsidR="00A10F2F">
        <w:rPr>
          <w:rFonts w:ascii="Times New Roman" w:hAnsi="Times New Roman" w:cs="Times New Roman"/>
          <w:sz w:val="24"/>
          <w:szCs w:val="24"/>
        </w:rPr>
        <w:t>Tongu</w:t>
      </w:r>
      <w:proofErr w:type="spellEnd"/>
      <w:r w:rsidR="00A10F2F">
        <w:rPr>
          <w:rFonts w:ascii="Times New Roman" w:hAnsi="Times New Roman" w:cs="Times New Roman"/>
          <w:sz w:val="24"/>
          <w:szCs w:val="24"/>
        </w:rPr>
        <w:t xml:space="preserve"> district to gain valuable primary information</w:t>
      </w:r>
      <w:r w:rsidR="00645D8D">
        <w:rPr>
          <w:rFonts w:ascii="Times New Roman" w:hAnsi="Times New Roman" w:cs="Times New Roman"/>
          <w:sz w:val="24"/>
          <w:szCs w:val="24"/>
        </w:rPr>
        <w:t xml:space="preserve"> on the risks exposures associated with </w:t>
      </w:r>
      <w:r w:rsidR="00D2052A">
        <w:rPr>
          <w:rFonts w:ascii="Times New Roman" w:hAnsi="Times New Roman" w:cs="Times New Roman"/>
          <w:sz w:val="24"/>
          <w:szCs w:val="24"/>
        </w:rPr>
        <w:t xml:space="preserve">the mango </w:t>
      </w:r>
      <w:r w:rsidR="00645D8D">
        <w:rPr>
          <w:rFonts w:ascii="Times New Roman" w:hAnsi="Times New Roman" w:cs="Times New Roman"/>
          <w:sz w:val="24"/>
          <w:szCs w:val="24"/>
        </w:rPr>
        <w:t>production</w:t>
      </w:r>
      <w:r w:rsidR="00D2052A">
        <w:rPr>
          <w:rFonts w:ascii="Times New Roman" w:hAnsi="Times New Roman" w:cs="Times New Roman"/>
          <w:sz w:val="24"/>
          <w:szCs w:val="24"/>
        </w:rPr>
        <w:t xml:space="preserve"> process</w:t>
      </w:r>
      <w:r w:rsidR="00645D8D">
        <w:rPr>
          <w:rFonts w:ascii="Times New Roman" w:hAnsi="Times New Roman" w:cs="Times New Roman"/>
          <w:sz w:val="24"/>
          <w:szCs w:val="24"/>
        </w:rPr>
        <w:t xml:space="preserve">, the risk management strategies adopted and the probable </w:t>
      </w:r>
      <w:r w:rsidR="00D2052A">
        <w:rPr>
          <w:rFonts w:ascii="Times New Roman" w:hAnsi="Times New Roman" w:cs="Times New Roman"/>
          <w:sz w:val="24"/>
          <w:szCs w:val="24"/>
        </w:rPr>
        <w:t>effects on yield</w:t>
      </w:r>
      <w:r w:rsidR="00A10F2F">
        <w:rPr>
          <w:rFonts w:ascii="Times New Roman" w:hAnsi="Times New Roman" w:cs="Times New Roman"/>
          <w:sz w:val="24"/>
          <w:szCs w:val="24"/>
        </w:rPr>
        <w:t xml:space="preserve">. </w:t>
      </w:r>
      <w:r w:rsidR="00472EA1">
        <w:rPr>
          <w:rFonts w:ascii="Times New Roman" w:hAnsi="Times New Roman" w:cs="Times New Roman"/>
          <w:sz w:val="24"/>
          <w:szCs w:val="24"/>
        </w:rPr>
        <w:t>The study’s population is restricted</w:t>
      </w:r>
      <w:r w:rsidR="00472EA1" w:rsidRPr="005E2789">
        <w:rPr>
          <w:rFonts w:ascii="Times New Roman" w:hAnsi="Times New Roman" w:cs="Times New Roman"/>
          <w:sz w:val="24"/>
          <w:szCs w:val="24"/>
        </w:rPr>
        <w:t xml:space="preserve"> to mango farmers</w:t>
      </w:r>
      <w:r w:rsidR="00472EA1">
        <w:rPr>
          <w:rFonts w:ascii="Times New Roman" w:hAnsi="Times New Roman" w:cs="Times New Roman"/>
          <w:sz w:val="24"/>
          <w:szCs w:val="24"/>
        </w:rPr>
        <w:t xml:space="preserve"> </w:t>
      </w:r>
      <w:r w:rsidR="00472EA1" w:rsidRPr="005E2789">
        <w:rPr>
          <w:rFonts w:ascii="Times New Roman" w:hAnsi="Times New Roman" w:cs="Times New Roman"/>
          <w:sz w:val="24"/>
          <w:szCs w:val="24"/>
        </w:rPr>
        <w:t xml:space="preserve">or producers in the South </w:t>
      </w:r>
      <w:proofErr w:type="spellStart"/>
      <w:r w:rsidR="00472EA1" w:rsidRPr="005E2789">
        <w:rPr>
          <w:rFonts w:ascii="Times New Roman" w:hAnsi="Times New Roman" w:cs="Times New Roman"/>
          <w:sz w:val="24"/>
          <w:szCs w:val="24"/>
        </w:rPr>
        <w:t>Tongu</w:t>
      </w:r>
      <w:proofErr w:type="spellEnd"/>
      <w:r w:rsidR="00472EA1" w:rsidRPr="005E2789">
        <w:rPr>
          <w:rFonts w:ascii="Times New Roman" w:hAnsi="Times New Roman" w:cs="Times New Roman"/>
          <w:sz w:val="24"/>
          <w:szCs w:val="24"/>
        </w:rPr>
        <w:t xml:space="preserve"> district in Ghana.</w:t>
      </w:r>
      <w:r w:rsidR="00472EA1">
        <w:rPr>
          <w:rFonts w:ascii="Times New Roman" w:hAnsi="Times New Roman" w:cs="Times New Roman"/>
          <w:sz w:val="24"/>
          <w:szCs w:val="24"/>
        </w:rPr>
        <w:t xml:space="preserve"> The </w:t>
      </w:r>
      <w:r w:rsidR="006217B8">
        <w:rPr>
          <w:rFonts w:ascii="Times New Roman" w:hAnsi="Times New Roman" w:cs="Times New Roman"/>
          <w:sz w:val="24"/>
          <w:szCs w:val="24"/>
        </w:rPr>
        <w:lastRenderedPageBreak/>
        <w:t>population living in this district are</w:t>
      </w:r>
      <w:r w:rsidR="00472EA1">
        <w:rPr>
          <w:rFonts w:ascii="Times New Roman" w:hAnsi="Times New Roman" w:cs="Times New Roman"/>
          <w:sz w:val="24"/>
          <w:szCs w:val="24"/>
        </w:rPr>
        <w:t xml:space="preserve"> dominantly farmers</w:t>
      </w:r>
      <w:r w:rsidR="00472EA1" w:rsidRPr="005E2789">
        <w:rPr>
          <w:rFonts w:ascii="Times New Roman" w:hAnsi="Times New Roman" w:cs="Times New Roman"/>
          <w:sz w:val="24"/>
          <w:szCs w:val="24"/>
        </w:rPr>
        <w:t xml:space="preserve"> and so it is anticipated the numbe</w:t>
      </w:r>
      <w:r w:rsidR="00472EA1">
        <w:rPr>
          <w:rFonts w:ascii="Times New Roman" w:hAnsi="Times New Roman" w:cs="Times New Roman"/>
          <w:sz w:val="24"/>
          <w:szCs w:val="24"/>
        </w:rPr>
        <w:t>r prospective respondents will be</w:t>
      </w:r>
      <w:r w:rsidR="006217B8">
        <w:rPr>
          <w:rFonts w:ascii="Times New Roman" w:hAnsi="Times New Roman" w:cs="Times New Roman"/>
          <w:sz w:val="24"/>
          <w:szCs w:val="24"/>
        </w:rPr>
        <w:t xml:space="preserve"> large. T</w:t>
      </w:r>
      <w:r w:rsidR="00472EA1" w:rsidRPr="005E2789">
        <w:rPr>
          <w:rFonts w:ascii="Times New Roman" w:hAnsi="Times New Roman" w:cs="Times New Roman"/>
          <w:sz w:val="24"/>
          <w:szCs w:val="24"/>
        </w:rPr>
        <w:t xml:space="preserve">he Kish formula (1965, 1995) </w:t>
      </w:r>
      <w:r w:rsidR="006217B8">
        <w:rPr>
          <w:rFonts w:ascii="Times New Roman" w:hAnsi="Times New Roman" w:cs="Times New Roman"/>
          <w:sz w:val="24"/>
          <w:szCs w:val="24"/>
        </w:rPr>
        <w:t>however is</w:t>
      </w:r>
      <w:r w:rsidR="00472EA1" w:rsidRPr="005E2789">
        <w:rPr>
          <w:rFonts w:ascii="Times New Roman" w:hAnsi="Times New Roman" w:cs="Times New Roman"/>
          <w:sz w:val="24"/>
          <w:szCs w:val="24"/>
        </w:rPr>
        <w:t xml:space="preserve"> used in determining the sample size for the study’s analysis.</w:t>
      </w:r>
    </w:p>
    <w:p w:rsidR="00D12DA8" w:rsidRDefault="006217B8" w:rsidP="006F1EFF">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study</w:t>
      </w:r>
      <w:r w:rsidRPr="005E2789">
        <w:rPr>
          <w:rFonts w:ascii="Times New Roman" w:hAnsi="Times New Roman" w:cs="Times New Roman"/>
          <w:sz w:val="24"/>
          <w:szCs w:val="24"/>
        </w:rPr>
        <w:t xml:space="preserve"> then adopt</w:t>
      </w:r>
      <w:r>
        <w:rPr>
          <w:rFonts w:ascii="Times New Roman" w:hAnsi="Times New Roman" w:cs="Times New Roman"/>
          <w:sz w:val="24"/>
          <w:szCs w:val="24"/>
        </w:rPr>
        <w:t>s simple random and</w:t>
      </w:r>
      <w:r w:rsidRPr="005E2789">
        <w:rPr>
          <w:rFonts w:ascii="Times New Roman" w:hAnsi="Times New Roman" w:cs="Times New Roman"/>
          <w:sz w:val="24"/>
          <w:szCs w:val="24"/>
        </w:rPr>
        <w:t xml:space="preserve"> purposive sampling methods in selecting respondents from stakeholders and actors who are directly involved </w:t>
      </w:r>
      <w:r>
        <w:rPr>
          <w:rFonts w:ascii="Times New Roman" w:hAnsi="Times New Roman" w:cs="Times New Roman"/>
          <w:sz w:val="24"/>
          <w:szCs w:val="24"/>
        </w:rPr>
        <w:t>in the mango production in the district</w:t>
      </w:r>
      <w:r w:rsidRPr="005E2789">
        <w:rPr>
          <w:rFonts w:ascii="Times New Roman" w:hAnsi="Times New Roman" w:cs="Times New Roman"/>
          <w:sz w:val="24"/>
          <w:szCs w:val="24"/>
        </w:rPr>
        <w:t>. This in</w:t>
      </w:r>
      <w:r>
        <w:rPr>
          <w:rFonts w:ascii="Times New Roman" w:hAnsi="Times New Roman" w:cs="Times New Roman"/>
          <w:sz w:val="24"/>
          <w:szCs w:val="24"/>
        </w:rPr>
        <w:t>cludes farmers who dominantly grow mango commercially and depend on the income generated</w:t>
      </w:r>
      <w:r w:rsidR="00D12DA8">
        <w:rPr>
          <w:rFonts w:ascii="Times New Roman" w:hAnsi="Times New Roman" w:cs="Times New Roman"/>
          <w:sz w:val="24"/>
          <w:szCs w:val="24"/>
        </w:rPr>
        <w:t xml:space="preserve"> as their source of livelihood. </w:t>
      </w:r>
      <w:r w:rsidR="00D12DA8" w:rsidRPr="005E2789">
        <w:rPr>
          <w:rFonts w:ascii="Times New Roman" w:hAnsi="Times New Roman" w:cs="Times New Roman"/>
          <w:sz w:val="24"/>
          <w:szCs w:val="24"/>
        </w:rPr>
        <w:t xml:space="preserve">Responses from </w:t>
      </w:r>
      <w:r w:rsidR="00D12DA8">
        <w:rPr>
          <w:rFonts w:ascii="Times New Roman" w:hAnsi="Times New Roman" w:cs="Times New Roman"/>
          <w:sz w:val="24"/>
          <w:szCs w:val="24"/>
        </w:rPr>
        <w:t>prospective respondents are</w:t>
      </w:r>
      <w:r w:rsidR="00D12DA8" w:rsidRPr="006E0A85">
        <w:rPr>
          <w:rFonts w:ascii="Times New Roman" w:hAnsi="Times New Roman" w:cs="Times New Roman"/>
          <w:sz w:val="24"/>
          <w:szCs w:val="24"/>
        </w:rPr>
        <w:t xml:space="preserve"> colle</w:t>
      </w:r>
      <w:r w:rsidR="00D12DA8">
        <w:rPr>
          <w:rFonts w:ascii="Times New Roman" w:hAnsi="Times New Roman" w:cs="Times New Roman"/>
          <w:sz w:val="24"/>
          <w:szCs w:val="24"/>
        </w:rPr>
        <w:t xml:space="preserve">cted and entered to the </w:t>
      </w:r>
      <w:proofErr w:type="spellStart"/>
      <w:r w:rsidR="00D12DA8">
        <w:rPr>
          <w:rFonts w:ascii="Times New Roman" w:hAnsi="Times New Roman" w:cs="Times New Roman"/>
          <w:sz w:val="24"/>
          <w:szCs w:val="24"/>
        </w:rPr>
        <w:t>Stata</w:t>
      </w:r>
      <w:proofErr w:type="spellEnd"/>
      <w:r w:rsidR="00D12DA8" w:rsidRPr="006E0A85">
        <w:rPr>
          <w:rFonts w:ascii="Times New Roman" w:hAnsi="Times New Roman" w:cs="Times New Roman"/>
          <w:sz w:val="24"/>
          <w:szCs w:val="24"/>
        </w:rPr>
        <w:t xml:space="preserve"> </w:t>
      </w:r>
      <w:r w:rsidR="00544E97">
        <w:rPr>
          <w:rFonts w:ascii="Times New Roman" w:hAnsi="Times New Roman" w:cs="Times New Roman"/>
          <w:sz w:val="24"/>
          <w:szCs w:val="24"/>
        </w:rPr>
        <w:t xml:space="preserve">12 </w:t>
      </w:r>
      <w:r w:rsidR="00D12DA8" w:rsidRPr="006E0A85">
        <w:rPr>
          <w:rFonts w:ascii="Times New Roman" w:hAnsi="Times New Roman" w:cs="Times New Roman"/>
          <w:sz w:val="24"/>
          <w:szCs w:val="24"/>
        </w:rPr>
        <w:t>statistical software</w:t>
      </w:r>
      <w:r w:rsidR="00544E97">
        <w:rPr>
          <w:rFonts w:ascii="Times New Roman" w:hAnsi="Times New Roman" w:cs="Times New Roman"/>
          <w:sz w:val="24"/>
          <w:szCs w:val="24"/>
        </w:rPr>
        <w:t xml:space="preserve">. </w:t>
      </w:r>
      <w:r w:rsidR="00492C77">
        <w:rPr>
          <w:rFonts w:ascii="Times New Roman" w:hAnsi="Times New Roman" w:cs="Times New Roman"/>
          <w:sz w:val="24"/>
          <w:szCs w:val="24"/>
        </w:rPr>
        <w:t xml:space="preserve">In analyzing the information gathered, this research employs the Descriptive </w:t>
      </w:r>
      <w:r w:rsidR="00544E97">
        <w:rPr>
          <w:rFonts w:ascii="Times New Roman" w:hAnsi="Times New Roman" w:cs="Times New Roman"/>
          <w:sz w:val="24"/>
          <w:szCs w:val="24"/>
        </w:rPr>
        <w:t>R</w:t>
      </w:r>
      <w:r w:rsidR="00492C77">
        <w:rPr>
          <w:rFonts w:ascii="Times New Roman" w:hAnsi="Times New Roman" w:cs="Times New Roman"/>
          <w:sz w:val="24"/>
          <w:szCs w:val="24"/>
        </w:rPr>
        <w:t>esearch design and the Spearman Correlation Coefficient method</w:t>
      </w:r>
      <w:r w:rsidR="00544E97">
        <w:rPr>
          <w:rFonts w:ascii="Times New Roman" w:hAnsi="Times New Roman" w:cs="Times New Roman"/>
          <w:sz w:val="24"/>
          <w:szCs w:val="24"/>
        </w:rPr>
        <w:t xml:space="preserve"> of analysis.</w:t>
      </w:r>
    </w:p>
    <w:p w:rsidR="006F1EFF" w:rsidRDefault="006F1EFF" w:rsidP="006F1EFF">
      <w:pPr>
        <w:spacing w:after="0" w:line="480" w:lineRule="auto"/>
        <w:jc w:val="both"/>
        <w:rPr>
          <w:rFonts w:ascii="Times New Roman" w:hAnsi="Times New Roman" w:cs="Times New Roman"/>
          <w:sz w:val="24"/>
          <w:szCs w:val="24"/>
        </w:rPr>
      </w:pPr>
    </w:p>
    <w:p w:rsidR="00544E97" w:rsidRPr="003619DC" w:rsidRDefault="00544E97" w:rsidP="00D672A0">
      <w:pPr>
        <w:pStyle w:val="jj"/>
      </w:pPr>
      <w:bookmarkStart w:id="42" w:name="_Toc20132785"/>
      <w:bookmarkStart w:id="43" w:name="_Toc23177938"/>
      <w:r w:rsidRPr="003619DC">
        <w:t>1.6.</w:t>
      </w:r>
      <w:r w:rsidR="00C06633" w:rsidRPr="003619DC">
        <w:t xml:space="preserve">2 </w:t>
      </w:r>
      <w:r w:rsidRPr="003619DC">
        <w:t>Data</w:t>
      </w:r>
      <w:bookmarkEnd w:id="42"/>
      <w:bookmarkEnd w:id="43"/>
    </w:p>
    <w:p w:rsidR="00960390" w:rsidRDefault="008E097D" w:rsidP="006F1EFF">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study relies on both primary and secondary data sources</w:t>
      </w:r>
      <w:r w:rsidR="00960390">
        <w:rPr>
          <w:rFonts w:ascii="Times New Roman" w:hAnsi="Times New Roman" w:cs="Times New Roman"/>
          <w:sz w:val="24"/>
          <w:szCs w:val="24"/>
        </w:rPr>
        <w:t xml:space="preserve"> to achieve its set objectives</w:t>
      </w:r>
      <w:r>
        <w:rPr>
          <w:rFonts w:ascii="Times New Roman" w:hAnsi="Times New Roman" w:cs="Times New Roman"/>
          <w:sz w:val="24"/>
          <w:szCs w:val="24"/>
        </w:rPr>
        <w:t>.</w:t>
      </w:r>
      <w:r w:rsidR="00960390">
        <w:rPr>
          <w:rFonts w:ascii="Times New Roman" w:hAnsi="Times New Roman" w:cs="Times New Roman"/>
          <w:sz w:val="24"/>
          <w:szCs w:val="24"/>
        </w:rPr>
        <w:t xml:space="preserve"> Primary data is obtained</w:t>
      </w:r>
      <w:r w:rsidR="00544E97">
        <w:rPr>
          <w:rFonts w:ascii="Times New Roman" w:hAnsi="Times New Roman" w:cs="Times New Roman"/>
          <w:sz w:val="24"/>
          <w:szCs w:val="24"/>
        </w:rPr>
        <w:t xml:space="preserve"> by face to face interview with selected respondents who are mango farmers in the South </w:t>
      </w:r>
      <w:proofErr w:type="spellStart"/>
      <w:r w:rsidR="00544E97">
        <w:rPr>
          <w:rFonts w:ascii="Times New Roman" w:hAnsi="Times New Roman" w:cs="Times New Roman"/>
          <w:sz w:val="24"/>
          <w:szCs w:val="24"/>
        </w:rPr>
        <w:t>Tongu</w:t>
      </w:r>
      <w:proofErr w:type="spellEnd"/>
      <w:r w:rsidR="00544E97">
        <w:rPr>
          <w:rFonts w:ascii="Times New Roman" w:hAnsi="Times New Roman" w:cs="Times New Roman"/>
          <w:sz w:val="24"/>
          <w:szCs w:val="24"/>
        </w:rPr>
        <w:t xml:space="preserve"> district. Seco</w:t>
      </w:r>
      <w:r w:rsidR="00960390">
        <w:rPr>
          <w:rFonts w:ascii="Times New Roman" w:hAnsi="Times New Roman" w:cs="Times New Roman"/>
          <w:sz w:val="24"/>
          <w:szCs w:val="24"/>
        </w:rPr>
        <w:t>ndary data or statistics is also</w:t>
      </w:r>
      <w:r w:rsidR="00544E97">
        <w:rPr>
          <w:rFonts w:ascii="Times New Roman" w:hAnsi="Times New Roman" w:cs="Times New Roman"/>
          <w:sz w:val="24"/>
          <w:szCs w:val="24"/>
        </w:rPr>
        <w:t xml:space="preserve"> sourced from articles, journals and websites of renowned local and international organizations to describe the level of mango production, risk challenges and the impact of these risks of mango productivity in the South </w:t>
      </w:r>
      <w:proofErr w:type="spellStart"/>
      <w:r w:rsidR="00544E97">
        <w:rPr>
          <w:rFonts w:ascii="Times New Roman" w:hAnsi="Times New Roman" w:cs="Times New Roman"/>
          <w:sz w:val="24"/>
          <w:szCs w:val="24"/>
        </w:rPr>
        <w:t>Tongu</w:t>
      </w:r>
      <w:proofErr w:type="spellEnd"/>
      <w:r w:rsidR="00544E97">
        <w:rPr>
          <w:rFonts w:ascii="Times New Roman" w:hAnsi="Times New Roman" w:cs="Times New Roman"/>
          <w:sz w:val="24"/>
          <w:szCs w:val="24"/>
        </w:rPr>
        <w:t xml:space="preserve"> district and Ghana as a whole</w:t>
      </w:r>
      <w:r w:rsidR="00960390">
        <w:rPr>
          <w:rFonts w:ascii="Times New Roman" w:hAnsi="Times New Roman" w:cs="Times New Roman"/>
          <w:sz w:val="24"/>
          <w:szCs w:val="24"/>
        </w:rPr>
        <w:t>.</w:t>
      </w:r>
    </w:p>
    <w:p w:rsidR="003619DC" w:rsidRPr="005411BF" w:rsidRDefault="003619DC" w:rsidP="00960390">
      <w:pPr>
        <w:spacing w:after="0" w:line="480" w:lineRule="auto"/>
        <w:jc w:val="both"/>
        <w:rPr>
          <w:rFonts w:ascii="Times New Roman" w:hAnsi="Times New Roman" w:cs="Times New Roman"/>
          <w:sz w:val="24"/>
          <w:szCs w:val="24"/>
        </w:rPr>
      </w:pPr>
    </w:p>
    <w:p w:rsidR="00346A20" w:rsidRPr="003619DC" w:rsidRDefault="00542A17" w:rsidP="00D672A0">
      <w:pPr>
        <w:pStyle w:val="j"/>
      </w:pPr>
      <w:bookmarkStart w:id="44" w:name="_Toc20132787"/>
      <w:bookmarkStart w:id="45" w:name="_Toc22897619"/>
      <w:bookmarkStart w:id="46" w:name="_Toc23177939"/>
      <w:r w:rsidRPr="003619DC">
        <w:t>1.7</w:t>
      </w:r>
      <w:r w:rsidR="00346A20" w:rsidRPr="003619DC">
        <w:t xml:space="preserve"> Scope of the Study</w:t>
      </w:r>
      <w:bookmarkEnd w:id="44"/>
      <w:bookmarkEnd w:id="45"/>
      <w:bookmarkEnd w:id="46"/>
    </w:p>
    <w:p w:rsidR="00643F03" w:rsidRDefault="00955EC7" w:rsidP="00E5632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8200D7">
        <w:rPr>
          <w:rFonts w:ascii="Times New Roman" w:hAnsi="Times New Roman" w:cs="Times New Roman"/>
          <w:sz w:val="24"/>
          <w:szCs w:val="24"/>
        </w:rPr>
        <w:t>agriculture sector in Ghana is</w:t>
      </w:r>
      <w:r w:rsidR="00A87E26">
        <w:rPr>
          <w:rFonts w:ascii="Times New Roman" w:hAnsi="Times New Roman" w:cs="Times New Roman"/>
          <w:sz w:val="24"/>
          <w:szCs w:val="24"/>
        </w:rPr>
        <w:t xml:space="preserve"> very broad. It consists of four sub-sectors which are crop, fisheries, livestock, forestry and logging</w:t>
      </w:r>
      <w:r w:rsidR="00E533FD">
        <w:rPr>
          <w:rFonts w:ascii="Times New Roman" w:hAnsi="Times New Roman" w:cs="Times New Roman"/>
          <w:sz w:val="24"/>
          <w:szCs w:val="24"/>
        </w:rPr>
        <w:t xml:space="preserve"> (</w:t>
      </w:r>
      <w:proofErr w:type="spellStart"/>
      <w:r w:rsidR="00E533FD">
        <w:rPr>
          <w:rFonts w:ascii="Times New Roman" w:hAnsi="Times New Roman" w:cs="Times New Roman"/>
          <w:sz w:val="24"/>
          <w:szCs w:val="24"/>
        </w:rPr>
        <w:t>MOFA</w:t>
      </w:r>
      <w:proofErr w:type="spellEnd"/>
      <w:r w:rsidR="00E533FD">
        <w:rPr>
          <w:rFonts w:ascii="Times New Roman" w:hAnsi="Times New Roman" w:cs="Times New Roman"/>
          <w:sz w:val="24"/>
          <w:szCs w:val="24"/>
        </w:rPr>
        <w:t>, 2017)</w:t>
      </w:r>
      <w:r w:rsidR="00A87E26">
        <w:rPr>
          <w:rFonts w:ascii="Times New Roman" w:hAnsi="Times New Roman" w:cs="Times New Roman"/>
          <w:sz w:val="24"/>
          <w:szCs w:val="24"/>
        </w:rPr>
        <w:t xml:space="preserve">. </w:t>
      </w:r>
      <w:r w:rsidR="00E533FD">
        <w:rPr>
          <w:rFonts w:ascii="Times New Roman" w:hAnsi="Times New Roman" w:cs="Times New Roman"/>
          <w:sz w:val="24"/>
          <w:szCs w:val="24"/>
        </w:rPr>
        <w:t>From rearing livestock to crop cultivation or fish farming, e</w:t>
      </w:r>
      <w:r w:rsidR="00A87E26">
        <w:rPr>
          <w:rFonts w:ascii="Times New Roman" w:hAnsi="Times New Roman" w:cs="Times New Roman"/>
          <w:sz w:val="24"/>
          <w:szCs w:val="24"/>
        </w:rPr>
        <w:t xml:space="preserve">ach </w:t>
      </w:r>
      <w:r w:rsidR="004B0E3E">
        <w:rPr>
          <w:rFonts w:ascii="Times New Roman" w:hAnsi="Times New Roman" w:cs="Times New Roman"/>
          <w:sz w:val="24"/>
          <w:szCs w:val="24"/>
        </w:rPr>
        <w:t>agricultural activity</w:t>
      </w:r>
      <w:r w:rsidR="00A87E26">
        <w:rPr>
          <w:rFonts w:ascii="Times New Roman" w:hAnsi="Times New Roman" w:cs="Times New Roman"/>
          <w:sz w:val="24"/>
          <w:szCs w:val="24"/>
        </w:rPr>
        <w:t xml:space="preserve"> encounter</w:t>
      </w:r>
      <w:r w:rsidR="004B0E3E">
        <w:rPr>
          <w:rFonts w:ascii="Times New Roman" w:hAnsi="Times New Roman" w:cs="Times New Roman"/>
          <w:sz w:val="24"/>
          <w:szCs w:val="24"/>
        </w:rPr>
        <w:t>s</w:t>
      </w:r>
      <w:r w:rsidR="00A87E26">
        <w:rPr>
          <w:rFonts w:ascii="Times New Roman" w:hAnsi="Times New Roman" w:cs="Times New Roman"/>
          <w:sz w:val="24"/>
          <w:szCs w:val="24"/>
        </w:rPr>
        <w:t xml:space="preserve"> peculiar risks </w:t>
      </w:r>
      <w:r w:rsidR="00E533FD">
        <w:rPr>
          <w:rFonts w:ascii="Times New Roman" w:hAnsi="Times New Roman" w:cs="Times New Roman"/>
          <w:sz w:val="24"/>
          <w:szCs w:val="24"/>
        </w:rPr>
        <w:lastRenderedPageBreak/>
        <w:t xml:space="preserve">that eventually affect the level of productivity. </w:t>
      </w:r>
      <w:r w:rsidR="0045348D">
        <w:rPr>
          <w:rFonts w:ascii="Times New Roman" w:hAnsi="Times New Roman" w:cs="Times New Roman"/>
          <w:sz w:val="24"/>
          <w:szCs w:val="24"/>
        </w:rPr>
        <w:t>However, f</w:t>
      </w:r>
      <w:r w:rsidR="00E533FD">
        <w:rPr>
          <w:rFonts w:ascii="Times New Roman" w:hAnsi="Times New Roman" w:cs="Times New Roman"/>
          <w:sz w:val="24"/>
          <w:szCs w:val="24"/>
        </w:rPr>
        <w:t xml:space="preserve">or the purpose of this study, </w:t>
      </w:r>
      <w:r w:rsidR="00A77663">
        <w:rPr>
          <w:rFonts w:ascii="Times New Roman" w:hAnsi="Times New Roman" w:cs="Times New Roman"/>
          <w:sz w:val="24"/>
          <w:szCs w:val="24"/>
        </w:rPr>
        <w:t>we focus on</w:t>
      </w:r>
      <w:r w:rsidR="009C2BEC">
        <w:rPr>
          <w:rFonts w:ascii="Times New Roman" w:hAnsi="Times New Roman" w:cs="Times New Roman"/>
          <w:sz w:val="24"/>
          <w:szCs w:val="24"/>
        </w:rPr>
        <w:t xml:space="preserve"> the</w:t>
      </w:r>
      <w:r w:rsidR="00A77663">
        <w:rPr>
          <w:rFonts w:ascii="Times New Roman" w:hAnsi="Times New Roman" w:cs="Times New Roman"/>
          <w:sz w:val="24"/>
          <w:szCs w:val="24"/>
        </w:rPr>
        <w:t xml:space="preserve"> crop product</w:t>
      </w:r>
      <w:r w:rsidR="00863265">
        <w:rPr>
          <w:rFonts w:ascii="Times New Roman" w:hAnsi="Times New Roman" w:cs="Times New Roman"/>
          <w:sz w:val="24"/>
          <w:szCs w:val="24"/>
        </w:rPr>
        <w:t>ion</w:t>
      </w:r>
      <w:r w:rsidR="009C2BEC">
        <w:rPr>
          <w:rFonts w:ascii="Times New Roman" w:hAnsi="Times New Roman" w:cs="Times New Roman"/>
          <w:sz w:val="24"/>
          <w:szCs w:val="24"/>
        </w:rPr>
        <w:t xml:space="preserve"> sector</w:t>
      </w:r>
      <w:r w:rsidR="00863265">
        <w:rPr>
          <w:rFonts w:ascii="Times New Roman" w:hAnsi="Times New Roman" w:cs="Times New Roman"/>
          <w:sz w:val="24"/>
          <w:szCs w:val="24"/>
        </w:rPr>
        <w:t xml:space="preserve">. Specifically, </w:t>
      </w:r>
      <w:r w:rsidR="00A77663">
        <w:rPr>
          <w:rFonts w:ascii="Times New Roman" w:hAnsi="Times New Roman" w:cs="Times New Roman"/>
          <w:sz w:val="24"/>
          <w:szCs w:val="24"/>
        </w:rPr>
        <w:t>this study focuses on</w:t>
      </w:r>
      <w:r w:rsidR="00470589">
        <w:rPr>
          <w:rFonts w:ascii="Times New Roman" w:hAnsi="Times New Roman" w:cs="Times New Roman"/>
          <w:sz w:val="24"/>
          <w:szCs w:val="24"/>
        </w:rPr>
        <w:t xml:space="preserve"> fruit crop- mango production sector in Ghana. The study analyses the</w:t>
      </w:r>
      <w:r w:rsidR="00A77663">
        <w:rPr>
          <w:rFonts w:ascii="Times New Roman" w:hAnsi="Times New Roman" w:cs="Times New Roman"/>
          <w:sz w:val="24"/>
          <w:szCs w:val="24"/>
        </w:rPr>
        <w:t xml:space="preserve"> risks </w:t>
      </w:r>
      <w:r w:rsidR="00470589">
        <w:rPr>
          <w:rFonts w:ascii="Times New Roman" w:hAnsi="Times New Roman" w:cs="Times New Roman"/>
          <w:sz w:val="24"/>
          <w:szCs w:val="24"/>
        </w:rPr>
        <w:t>associa</w:t>
      </w:r>
      <w:r w:rsidR="00960390">
        <w:rPr>
          <w:rFonts w:ascii="Times New Roman" w:hAnsi="Times New Roman" w:cs="Times New Roman"/>
          <w:sz w:val="24"/>
          <w:szCs w:val="24"/>
        </w:rPr>
        <w:t>ted with the cultivation of the</w:t>
      </w:r>
      <w:r w:rsidR="00470589">
        <w:rPr>
          <w:rFonts w:ascii="Times New Roman" w:hAnsi="Times New Roman" w:cs="Times New Roman"/>
          <w:sz w:val="24"/>
          <w:szCs w:val="24"/>
        </w:rPr>
        <w:t xml:space="preserve"> mango fruit </w:t>
      </w:r>
      <w:r w:rsidR="00A77663">
        <w:rPr>
          <w:rFonts w:ascii="Times New Roman" w:hAnsi="Times New Roman" w:cs="Times New Roman"/>
          <w:sz w:val="24"/>
          <w:szCs w:val="24"/>
        </w:rPr>
        <w:t xml:space="preserve">and </w:t>
      </w:r>
      <w:r w:rsidR="00863265">
        <w:rPr>
          <w:rFonts w:ascii="Times New Roman" w:hAnsi="Times New Roman" w:cs="Times New Roman"/>
          <w:sz w:val="24"/>
          <w:szCs w:val="24"/>
        </w:rPr>
        <w:t xml:space="preserve">its impact on yield or productivity. </w:t>
      </w:r>
      <w:r w:rsidR="0045348D">
        <w:rPr>
          <w:rFonts w:ascii="Times New Roman" w:hAnsi="Times New Roman" w:cs="Times New Roman"/>
          <w:sz w:val="24"/>
          <w:szCs w:val="24"/>
        </w:rPr>
        <w:t xml:space="preserve">The </w:t>
      </w:r>
      <w:proofErr w:type="spellStart"/>
      <w:r>
        <w:rPr>
          <w:rFonts w:ascii="Times New Roman" w:hAnsi="Times New Roman" w:cs="Times New Roman"/>
          <w:sz w:val="24"/>
          <w:szCs w:val="24"/>
        </w:rPr>
        <w:t>Yilo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Krobo</w:t>
      </w:r>
      <w:proofErr w:type="spellEnd"/>
      <w:r>
        <w:rPr>
          <w:rFonts w:ascii="Times New Roman" w:hAnsi="Times New Roman" w:cs="Times New Roman"/>
          <w:sz w:val="24"/>
          <w:szCs w:val="24"/>
        </w:rPr>
        <w:t xml:space="preserve"> district, </w:t>
      </w:r>
      <w:proofErr w:type="spellStart"/>
      <w:r>
        <w:rPr>
          <w:rFonts w:ascii="Times New Roman" w:hAnsi="Times New Roman" w:cs="Times New Roman"/>
          <w:sz w:val="24"/>
          <w:szCs w:val="24"/>
        </w:rPr>
        <w:t>Dangme</w:t>
      </w:r>
      <w:proofErr w:type="spellEnd"/>
      <w:r>
        <w:rPr>
          <w:rFonts w:ascii="Times New Roman" w:hAnsi="Times New Roman" w:cs="Times New Roman"/>
          <w:sz w:val="24"/>
          <w:szCs w:val="24"/>
        </w:rPr>
        <w:t xml:space="preserve"> West and East districts, </w:t>
      </w:r>
      <w:proofErr w:type="spellStart"/>
      <w:r w:rsidR="0045348D">
        <w:rPr>
          <w:rFonts w:ascii="Times New Roman" w:hAnsi="Times New Roman" w:cs="Times New Roman"/>
          <w:sz w:val="24"/>
          <w:szCs w:val="24"/>
        </w:rPr>
        <w:t>Asuogyaman</w:t>
      </w:r>
      <w:proofErr w:type="spellEnd"/>
      <w:r>
        <w:rPr>
          <w:rFonts w:ascii="Times New Roman" w:hAnsi="Times New Roman" w:cs="Times New Roman"/>
          <w:sz w:val="24"/>
          <w:szCs w:val="24"/>
        </w:rPr>
        <w:t xml:space="preserve">, </w:t>
      </w:r>
      <w:proofErr w:type="spellStart"/>
      <w:r w:rsidR="0045348D">
        <w:rPr>
          <w:rFonts w:ascii="Times New Roman" w:hAnsi="Times New Roman" w:cs="Times New Roman"/>
          <w:sz w:val="24"/>
          <w:szCs w:val="24"/>
        </w:rPr>
        <w:t>Hohoe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Manya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krobo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Jasikan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Kpandu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Akwapim</w:t>
      </w:r>
      <w:proofErr w:type="spellEnd"/>
      <w:r>
        <w:rPr>
          <w:rFonts w:ascii="Times New Roman" w:hAnsi="Times New Roman" w:cs="Times New Roman"/>
          <w:sz w:val="24"/>
          <w:szCs w:val="24"/>
        </w:rPr>
        <w:t xml:space="preserve"> North and South, </w:t>
      </w:r>
      <w:proofErr w:type="spellStart"/>
      <w:r>
        <w:rPr>
          <w:rFonts w:ascii="Times New Roman" w:hAnsi="Times New Roman" w:cs="Times New Roman"/>
          <w:sz w:val="24"/>
          <w:szCs w:val="24"/>
        </w:rPr>
        <w:t>Awutu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Effutu</w:t>
      </w:r>
      <w:proofErr w:type="spellEnd"/>
      <w:r>
        <w:rPr>
          <w:rFonts w:ascii="Times New Roman" w:hAnsi="Times New Roman" w:cs="Times New Roman"/>
          <w:sz w:val="24"/>
          <w:szCs w:val="24"/>
        </w:rPr>
        <w:t xml:space="preserve"> Senya and South </w:t>
      </w:r>
      <w:proofErr w:type="spellStart"/>
      <w:r>
        <w:rPr>
          <w:rFonts w:ascii="Times New Roman" w:hAnsi="Times New Roman" w:cs="Times New Roman"/>
          <w:sz w:val="24"/>
          <w:szCs w:val="24"/>
        </w:rPr>
        <w:t>Tongu</w:t>
      </w:r>
      <w:proofErr w:type="spellEnd"/>
      <w:r>
        <w:rPr>
          <w:rFonts w:ascii="Times New Roman" w:hAnsi="Times New Roman" w:cs="Times New Roman"/>
          <w:sz w:val="24"/>
          <w:szCs w:val="24"/>
        </w:rPr>
        <w:t xml:space="preserve"> districts are the main production areas of mango in southern Ghana</w:t>
      </w:r>
      <w:r w:rsidR="000E5891">
        <w:rPr>
          <w:rFonts w:ascii="Times New Roman" w:hAnsi="Times New Roman" w:cs="Times New Roman"/>
          <w:sz w:val="24"/>
          <w:szCs w:val="24"/>
        </w:rPr>
        <w:t xml:space="preserve"> </w:t>
      </w:r>
      <w:r>
        <w:rPr>
          <w:rFonts w:ascii="Times New Roman" w:hAnsi="Times New Roman" w:cs="Times New Roman"/>
          <w:sz w:val="24"/>
          <w:szCs w:val="24"/>
        </w:rPr>
        <w:t xml:space="preserve">(Abu et. al., </w:t>
      </w:r>
      <w:r w:rsidR="001509DE">
        <w:rPr>
          <w:rFonts w:ascii="Times New Roman" w:hAnsi="Times New Roman" w:cs="Times New Roman"/>
          <w:sz w:val="24"/>
          <w:szCs w:val="24"/>
        </w:rPr>
        <w:t>2011</w:t>
      </w:r>
      <w:r>
        <w:rPr>
          <w:rFonts w:ascii="Times New Roman" w:hAnsi="Times New Roman" w:cs="Times New Roman"/>
          <w:sz w:val="24"/>
          <w:szCs w:val="24"/>
        </w:rPr>
        <w:t>)</w:t>
      </w:r>
      <w:r w:rsidR="00C712B3">
        <w:rPr>
          <w:rFonts w:ascii="Times New Roman" w:hAnsi="Times New Roman" w:cs="Times New Roman"/>
          <w:sz w:val="24"/>
          <w:szCs w:val="24"/>
        </w:rPr>
        <w:t>.</w:t>
      </w:r>
      <w:r w:rsidR="00117A5C">
        <w:rPr>
          <w:rFonts w:ascii="Times New Roman" w:hAnsi="Times New Roman" w:cs="Times New Roman"/>
          <w:sz w:val="24"/>
          <w:szCs w:val="24"/>
        </w:rPr>
        <w:t xml:space="preserve"> </w:t>
      </w:r>
      <w:proofErr w:type="spellStart"/>
      <w:r w:rsidR="0045348D">
        <w:rPr>
          <w:rFonts w:ascii="Times New Roman" w:hAnsi="Times New Roman" w:cs="Times New Roman"/>
          <w:sz w:val="24"/>
          <w:szCs w:val="24"/>
        </w:rPr>
        <w:t>Manya</w:t>
      </w:r>
      <w:proofErr w:type="spellEnd"/>
      <w:r w:rsidR="0045348D">
        <w:rPr>
          <w:rFonts w:ascii="Times New Roman" w:hAnsi="Times New Roman" w:cs="Times New Roman"/>
          <w:sz w:val="24"/>
          <w:szCs w:val="24"/>
        </w:rPr>
        <w:t xml:space="preserve"> </w:t>
      </w:r>
      <w:proofErr w:type="spellStart"/>
      <w:r w:rsidR="0045348D">
        <w:rPr>
          <w:rFonts w:ascii="Times New Roman" w:hAnsi="Times New Roman" w:cs="Times New Roman"/>
          <w:sz w:val="24"/>
          <w:szCs w:val="24"/>
        </w:rPr>
        <w:t>Krobo</w:t>
      </w:r>
      <w:proofErr w:type="spellEnd"/>
      <w:r w:rsidR="0045348D">
        <w:rPr>
          <w:rFonts w:ascii="Times New Roman" w:hAnsi="Times New Roman" w:cs="Times New Roman"/>
          <w:sz w:val="24"/>
          <w:szCs w:val="24"/>
        </w:rPr>
        <w:t xml:space="preserve"> and </w:t>
      </w:r>
      <w:r>
        <w:rPr>
          <w:rFonts w:ascii="Times New Roman" w:hAnsi="Times New Roman" w:cs="Times New Roman"/>
          <w:sz w:val="24"/>
          <w:szCs w:val="24"/>
        </w:rPr>
        <w:t>Sou</w:t>
      </w:r>
      <w:r w:rsidR="00117A5C">
        <w:rPr>
          <w:rFonts w:ascii="Times New Roman" w:hAnsi="Times New Roman" w:cs="Times New Roman"/>
          <w:sz w:val="24"/>
          <w:szCs w:val="24"/>
        </w:rPr>
        <w:t xml:space="preserve">th </w:t>
      </w:r>
      <w:proofErr w:type="spellStart"/>
      <w:r w:rsidR="00117A5C">
        <w:rPr>
          <w:rFonts w:ascii="Times New Roman" w:hAnsi="Times New Roman" w:cs="Times New Roman"/>
          <w:sz w:val="24"/>
          <w:szCs w:val="24"/>
        </w:rPr>
        <w:t>Tongu</w:t>
      </w:r>
      <w:proofErr w:type="spellEnd"/>
      <w:r w:rsidR="00117A5C">
        <w:rPr>
          <w:rFonts w:ascii="Times New Roman" w:hAnsi="Times New Roman" w:cs="Times New Roman"/>
          <w:sz w:val="24"/>
          <w:szCs w:val="24"/>
        </w:rPr>
        <w:t xml:space="preserve"> district </w:t>
      </w:r>
      <w:r w:rsidR="0045348D">
        <w:rPr>
          <w:rFonts w:ascii="Times New Roman" w:hAnsi="Times New Roman" w:cs="Times New Roman"/>
          <w:sz w:val="24"/>
          <w:szCs w:val="24"/>
        </w:rPr>
        <w:t>are</w:t>
      </w:r>
      <w:r>
        <w:rPr>
          <w:rFonts w:ascii="Times New Roman" w:hAnsi="Times New Roman" w:cs="Times New Roman"/>
          <w:sz w:val="24"/>
          <w:szCs w:val="24"/>
        </w:rPr>
        <w:t xml:space="preserve"> average producers of mango in Ghana. </w:t>
      </w:r>
      <w:r w:rsidR="0045348D">
        <w:rPr>
          <w:rFonts w:ascii="Times New Roman" w:hAnsi="Times New Roman" w:cs="Times New Roman"/>
          <w:sz w:val="24"/>
          <w:szCs w:val="24"/>
        </w:rPr>
        <w:t>This study</w:t>
      </w:r>
      <w:r w:rsidR="0045348D" w:rsidRPr="0045348D">
        <w:rPr>
          <w:rFonts w:ascii="Times New Roman" w:hAnsi="Times New Roman" w:cs="Times New Roman"/>
          <w:sz w:val="24"/>
          <w:szCs w:val="24"/>
        </w:rPr>
        <w:t xml:space="preserve"> adopts a case study framework</w:t>
      </w:r>
      <w:r w:rsidR="0045348D">
        <w:rPr>
          <w:rFonts w:ascii="Times New Roman" w:hAnsi="Times New Roman" w:cs="Times New Roman"/>
          <w:sz w:val="24"/>
          <w:szCs w:val="24"/>
        </w:rPr>
        <w:t xml:space="preserve"> and</w:t>
      </w:r>
      <w:r w:rsidR="00352F61">
        <w:rPr>
          <w:rFonts w:ascii="Times New Roman" w:hAnsi="Times New Roman" w:cs="Times New Roman"/>
          <w:sz w:val="24"/>
          <w:szCs w:val="24"/>
        </w:rPr>
        <w:t xml:space="preserve"> purposively select</w:t>
      </w:r>
      <w:r w:rsidR="0045348D">
        <w:rPr>
          <w:rFonts w:ascii="Times New Roman" w:hAnsi="Times New Roman" w:cs="Times New Roman"/>
          <w:sz w:val="24"/>
          <w:szCs w:val="24"/>
        </w:rPr>
        <w:t xml:space="preserve"> farmers in the South </w:t>
      </w:r>
      <w:proofErr w:type="spellStart"/>
      <w:r w:rsidR="0045348D">
        <w:rPr>
          <w:rFonts w:ascii="Times New Roman" w:hAnsi="Times New Roman" w:cs="Times New Roman"/>
          <w:sz w:val="24"/>
          <w:szCs w:val="24"/>
        </w:rPr>
        <w:t>Tongu</w:t>
      </w:r>
      <w:proofErr w:type="spellEnd"/>
      <w:r w:rsidR="0045348D">
        <w:rPr>
          <w:rFonts w:ascii="Times New Roman" w:hAnsi="Times New Roman" w:cs="Times New Roman"/>
          <w:sz w:val="24"/>
          <w:szCs w:val="24"/>
        </w:rPr>
        <w:t xml:space="preserve"> district </w:t>
      </w:r>
      <w:r w:rsidR="00352F61">
        <w:rPr>
          <w:rFonts w:ascii="Times New Roman" w:hAnsi="Times New Roman" w:cs="Times New Roman"/>
          <w:sz w:val="24"/>
          <w:szCs w:val="24"/>
        </w:rPr>
        <w:t xml:space="preserve">who mainly cultivate mango fruits crop as their source of livelihood </w:t>
      </w:r>
      <w:r w:rsidR="0045348D">
        <w:rPr>
          <w:rFonts w:ascii="Times New Roman" w:hAnsi="Times New Roman" w:cs="Times New Roman"/>
          <w:sz w:val="24"/>
          <w:szCs w:val="24"/>
        </w:rPr>
        <w:t xml:space="preserve">to examine risks and mango production in Ghana. </w:t>
      </w:r>
    </w:p>
    <w:p w:rsidR="003619DC" w:rsidRPr="004D4788" w:rsidRDefault="003619DC" w:rsidP="00E5632A">
      <w:pPr>
        <w:spacing w:after="0" w:line="480" w:lineRule="auto"/>
        <w:jc w:val="both"/>
        <w:rPr>
          <w:rFonts w:ascii="Times New Roman" w:hAnsi="Times New Roman" w:cs="Times New Roman"/>
          <w:sz w:val="24"/>
          <w:szCs w:val="24"/>
        </w:rPr>
      </w:pPr>
    </w:p>
    <w:p w:rsidR="00346A20" w:rsidRPr="003619DC" w:rsidRDefault="00542A17" w:rsidP="00D672A0">
      <w:pPr>
        <w:pStyle w:val="j"/>
      </w:pPr>
      <w:bookmarkStart w:id="47" w:name="_Toc20132788"/>
      <w:bookmarkStart w:id="48" w:name="_Toc22897620"/>
      <w:bookmarkStart w:id="49" w:name="_Toc23177940"/>
      <w:r w:rsidRPr="003619DC">
        <w:t>1.8</w:t>
      </w:r>
      <w:r w:rsidR="00346A20" w:rsidRPr="003619DC">
        <w:t xml:space="preserve"> Structure of the Study</w:t>
      </w:r>
      <w:bookmarkEnd w:id="47"/>
      <w:bookmarkEnd w:id="48"/>
      <w:bookmarkEnd w:id="49"/>
    </w:p>
    <w:p w:rsidR="006F1EFF" w:rsidRDefault="00470589" w:rsidP="006F1EFF">
      <w:pPr>
        <w:spacing w:line="480" w:lineRule="auto"/>
        <w:jc w:val="both"/>
        <w:rPr>
          <w:rFonts w:ascii="Times New Roman" w:hAnsi="Times New Roman" w:cs="Times New Roman"/>
          <w:sz w:val="24"/>
          <w:szCs w:val="24"/>
        </w:rPr>
      </w:pPr>
      <w:r>
        <w:rPr>
          <w:rFonts w:ascii="Times New Roman" w:hAnsi="Times New Roman" w:cs="Times New Roman"/>
          <w:sz w:val="24"/>
          <w:szCs w:val="24"/>
        </w:rPr>
        <w:t>The study is</w:t>
      </w:r>
      <w:r w:rsidR="00346A20">
        <w:rPr>
          <w:rFonts w:ascii="Times New Roman" w:hAnsi="Times New Roman" w:cs="Times New Roman"/>
          <w:sz w:val="24"/>
          <w:szCs w:val="24"/>
        </w:rPr>
        <w:t xml:space="preserve"> organized under five ma</w:t>
      </w:r>
      <w:r w:rsidR="008D7ADA">
        <w:rPr>
          <w:rFonts w:ascii="Times New Roman" w:hAnsi="Times New Roman" w:cs="Times New Roman"/>
          <w:sz w:val="24"/>
          <w:szCs w:val="24"/>
        </w:rPr>
        <w:t xml:space="preserve">in chapters. These chapters </w:t>
      </w:r>
      <w:r w:rsidR="00346A20">
        <w:rPr>
          <w:rFonts w:ascii="Times New Roman" w:hAnsi="Times New Roman" w:cs="Times New Roman"/>
          <w:sz w:val="24"/>
          <w:szCs w:val="24"/>
        </w:rPr>
        <w:t>have appropriate sub-</w:t>
      </w:r>
      <w:r w:rsidR="008D7ADA">
        <w:rPr>
          <w:rFonts w:ascii="Times New Roman" w:hAnsi="Times New Roman" w:cs="Times New Roman"/>
          <w:sz w:val="24"/>
          <w:szCs w:val="24"/>
        </w:rPr>
        <w:t>sections. The first chapter</w:t>
      </w:r>
      <w:r w:rsidR="00346A20">
        <w:rPr>
          <w:rFonts w:ascii="Times New Roman" w:hAnsi="Times New Roman" w:cs="Times New Roman"/>
          <w:sz w:val="24"/>
          <w:szCs w:val="24"/>
        </w:rPr>
        <w:t xml:space="preserve"> introduce</w:t>
      </w:r>
      <w:r w:rsidR="008D7ADA">
        <w:rPr>
          <w:rFonts w:ascii="Times New Roman" w:hAnsi="Times New Roman" w:cs="Times New Roman"/>
          <w:sz w:val="24"/>
          <w:szCs w:val="24"/>
        </w:rPr>
        <w:t>s</w:t>
      </w:r>
      <w:r w:rsidR="00346A20">
        <w:rPr>
          <w:rFonts w:ascii="Times New Roman" w:hAnsi="Times New Roman" w:cs="Times New Roman"/>
          <w:sz w:val="24"/>
          <w:szCs w:val="24"/>
        </w:rPr>
        <w:t xml:space="preserve"> </w:t>
      </w:r>
      <w:r w:rsidR="00805504">
        <w:rPr>
          <w:rFonts w:ascii="Times New Roman" w:hAnsi="Times New Roman" w:cs="Times New Roman"/>
          <w:sz w:val="24"/>
          <w:szCs w:val="24"/>
        </w:rPr>
        <w:t>the topi</w:t>
      </w:r>
      <w:r w:rsidR="008D7ADA">
        <w:rPr>
          <w:rFonts w:ascii="Times New Roman" w:hAnsi="Times New Roman" w:cs="Times New Roman"/>
          <w:sz w:val="24"/>
          <w:szCs w:val="24"/>
        </w:rPr>
        <w:t>c under study. This</w:t>
      </w:r>
      <w:r w:rsidR="00805504">
        <w:rPr>
          <w:rFonts w:ascii="Times New Roman" w:hAnsi="Times New Roman" w:cs="Times New Roman"/>
          <w:sz w:val="24"/>
          <w:szCs w:val="24"/>
        </w:rPr>
        <w:t xml:space="preserve"> chapter</w:t>
      </w:r>
      <w:r w:rsidR="00346A20">
        <w:rPr>
          <w:rFonts w:ascii="Times New Roman" w:hAnsi="Times New Roman" w:cs="Times New Roman"/>
          <w:sz w:val="24"/>
          <w:szCs w:val="24"/>
        </w:rPr>
        <w:t xml:space="preserve"> gives a general overview to the topic under study, explains the research problem, the study’s objectives and the significance of the study and the framework within which the research will be co</w:t>
      </w:r>
      <w:r w:rsidR="008D7ADA">
        <w:rPr>
          <w:rFonts w:ascii="Times New Roman" w:hAnsi="Times New Roman" w:cs="Times New Roman"/>
          <w:sz w:val="24"/>
          <w:szCs w:val="24"/>
        </w:rPr>
        <w:t xml:space="preserve">nducted. The second </w:t>
      </w:r>
      <w:r w:rsidR="00DC7519">
        <w:rPr>
          <w:rFonts w:ascii="Times New Roman" w:hAnsi="Times New Roman" w:cs="Times New Roman"/>
          <w:sz w:val="24"/>
          <w:szCs w:val="24"/>
        </w:rPr>
        <w:t>chapter discusses</w:t>
      </w:r>
      <w:r w:rsidR="00346A20">
        <w:rPr>
          <w:rFonts w:ascii="Times New Roman" w:hAnsi="Times New Roman" w:cs="Times New Roman"/>
          <w:sz w:val="24"/>
          <w:szCs w:val="24"/>
        </w:rPr>
        <w:t xml:space="preserve"> and review both theoretical and empirical literature that is relevant to the topic</w:t>
      </w:r>
      <w:r w:rsidR="008D7ADA">
        <w:rPr>
          <w:rFonts w:ascii="Times New Roman" w:hAnsi="Times New Roman" w:cs="Times New Roman"/>
          <w:sz w:val="24"/>
          <w:szCs w:val="24"/>
        </w:rPr>
        <w:t xml:space="preserve"> under study. Chapter three</w:t>
      </w:r>
      <w:r w:rsidR="00346A20">
        <w:rPr>
          <w:rFonts w:ascii="Times New Roman" w:hAnsi="Times New Roman" w:cs="Times New Roman"/>
          <w:sz w:val="24"/>
          <w:szCs w:val="24"/>
        </w:rPr>
        <w:t xml:space="preserve"> present</w:t>
      </w:r>
      <w:r w:rsidR="008D7ADA">
        <w:rPr>
          <w:rFonts w:ascii="Times New Roman" w:hAnsi="Times New Roman" w:cs="Times New Roman"/>
          <w:sz w:val="24"/>
          <w:szCs w:val="24"/>
        </w:rPr>
        <w:t>s</w:t>
      </w:r>
      <w:r w:rsidR="00346A20">
        <w:rPr>
          <w:rFonts w:ascii="Times New Roman" w:hAnsi="Times New Roman" w:cs="Times New Roman"/>
          <w:sz w:val="24"/>
          <w:szCs w:val="24"/>
        </w:rPr>
        <w:t xml:space="preserve"> the methodology which includes sample selection and data gathering methods, research strategies and designs that will be employed to analyze the study’s’ objectives. Chapter four will present results and discussions on findings from the study’s </w:t>
      </w:r>
      <w:r w:rsidR="008D7ADA">
        <w:rPr>
          <w:rFonts w:ascii="Times New Roman" w:hAnsi="Times New Roman" w:cs="Times New Roman"/>
          <w:sz w:val="24"/>
          <w:szCs w:val="24"/>
        </w:rPr>
        <w:t>analysis. The fifth chapter</w:t>
      </w:r>
      <w:r w:rsidR="00346A20">
        <w:rPr>
          <w:rFonts w:ascii="Times New Roman" w:hAnsi="Times New Roman" w:cs="Times New Roman"/>
          <w:sz w:val="24"/>
          <w:szCs w:val="24"/>
        </w:rPr>
        <w:t xml:space="preserve"> summarize</w:t>
      </w:r>
      <w:r w:rsidR="008D7ADA">
        <w:rPr>
          <w:rFonts w:ascii="Times New Roman" w:hAnsi="Times New Roman" w:cs="Times New Roman"/>
          <w:sz w:val="24"/>
          <w:szCs w:val="24"/>
        </w:rPr>
        <w:t>s</w:t>
      </w:r>
      <w:r w:rsidR="00346A20">
        <w:rPr>
          <w:rFonts w:ascii="Times New Roman" w:hAnsi="Times New Roman" w:cs="Times New Roman"/>
          <w:sz w:val="24"/>
          <w:szCs w:val="24"/>
        </w:rPr>
        <w:t xml:space="preserve"> findings from the study, conclusion, and recommendatio</w:t>
      </w:r>
      <w:r w:rsidR="00805504">
        <w:rPr>
          <w:rFonts w:ascii="Times New Roman" w:hAnsi="Times New Roman" w:cs="Times New Roman"/>
          <w:sz w:val="24"/>
          <w:szCs w:val="24"/>
        </w:rPr>
        <w:t xml:space="preserve">ns on mango production risks and productivity in the South </w:t>
      </w:r>
      <w:proofErr w:type="spellStart"/>
      <w:r w:rsidR="00805504">
        <w:rPr>
          <w:rFonts w:ascii="Times New Roman" w:hAnsi="Times New Roman" w:cs="Times New Roman"/>
          <w:sz w:val="24"/>
          <w:szCs w:val="24"/>
        </w:rPr>
        <w:t>Tongu</w:t>
      </w:r>
      <w:proofErr w:type="spellEnd"/>
      <w:r w:rsidR="00805504">
        <w:rPr>
          <w:rFonts w:ascii="Times New Roman" w:hAnsi="Times New Roman" w:cs="Times New Roman"/>
          <w:sz w:val="24"/>
          <w:szCs w:val="24"/>
        </w:rPr>
        <w:t xml:space="preserve"> district </w:t>
      </w:r>
      <w:r w:rsidR="00DC7519">
        <w:rPr>
          <w:rFonts w:ascii="Times New Roman" w:hAnsi="Times New Roman" w:cs="Times New Roman"/>
          <w:sz w:val="24"/>
          <w:szCs w:val="24"/>
        </w:rPr>
        <w:t>in Ghana</w:t>
      </w:r>
      <w:r w:rsidR="00D24BEF">
        <w:rPr>
          <w:rFonts w:ascii="Times New Roman" w:hAnsi="Times New Roman" w:cs="Times New Roman"/>
          <w:sz w:val="24"/>
          <w:szCs w:val="24"/>
        </w:rPr>
        <w:t>.</w:t>
      </w:r>
      <w:r w:rsidR="006F1EFF">
        <w:rPr>
          <w:rFonts w:ascii="Times New Roman" w:hAnsi="Times New Roman" w:cs="Times New Roman"/>
          <w:sz w:val="24"/>
          <w:szCs w:val="24"/>
        </w:rPr>
        <w:br w:type="page"/>
      </w:r>
    </w:p>
    <w:p w:rsidR="004D4788" w:rsidRPr="003619DC" w:rsidRDefault="00C10667" w:rsidP="00A35AED">
      <w:pPr>
        <w:pStyle w:val="c"/>
      </w:pPr>
      <w:bookmarkStart w:id="50" w:name="_Toc20132789"/>
      <w:bookmarkStart w:id="51" w:name="_Toc23177941"/>
      <w:r w:rsidRPr="003619DC">
        <w:lastRenderedPageBreak/>
        <w:t>CHAPTER TWO</w:t>
      </w:r>
      <w:bookmarkStart w:id="52" w:name="_Toc20132790"/>
      <w:bookmarkEnd w:id="50"/>
      <w:bookmarkEnd w:id="51"/>
    </w:p>
    <w:p w:rsidR="006D3729" w:rsidRPr="003619DC" w:rsidRDefault="00C10667" w:rsidP="00A35AED">
      <w:pPr>
        <w:pStyle w:val="c"/>
      </w:pPr>
      <w:bookmarkStart w:id="53" w:name="_Toc22913670"/>
      <w:bookmarkStart w:id="54" w:name="_Toc23177942"/>
      <w:r w:rsidRPr="003619DC">
        <w:t>LITERATURE REVIEW</w:t>
      </w:r>
      <w:bookmarkEnd w:id="52"/>
      <w:bookmarkEnd w:id="53"/>
      <w:bookmarkEnd w:id="54"/>
    </w:p>
    <w:p w:rsidR="00C10667" w:rsidRPr="003619DC" w:rsidRDefault="005E7796" w:rsidP="006F1EFF">
      <w:pPr>
        <w:pStyle w:val="j"/>
      </w:pPr>
      <w:bookmarkStart w:id="55" w:name="_Toc20132791"/>
      <w:bookmarkStart w:id="56" w:name="_Toc22897621"/>
      <w:bookmarkStart w:id="57" w:name="_Toc23177943"/>
      <w:r w:rsidRPr="003619DC">
        <w:t xml:space="preserve">2.1 </w:t>
      </w:r>
      <w:r w:rsidR="00C10667" w:rsidRPr="003619DC">
        <w:t>Introduction</w:t>
      </w:r>
      <w:bookmarkEnd w:id="55"/>
      <w:bookmarkEnd w:id="56"/>
      <w:bookmarkEnd w:id="57"/>
    </w:p>
    <w:p w:rsidR="0010242F" w:rsidRPr="006F2A1C" w:rsidRDefault="00131E7A" w:rsidP="00D24BEF">
      <w:pPr>
        <w:spacing w:line="480" w:lineRule="auto"/>
        <w:jc w:val="both"/>
        <w:rPr>
          <w:rFonts w:ascii="Times New Roman" w:hAnsi="Times New Roman" w:cs="Times New Roman"/>
          <w:sz w:val="24"/>
          <w:szCs w:val="24"/>
        </w:rPr>
      </w:pPr>
      <w:r w:rsidRPr="006F60DF">
        <w:rPr>
          <w:rFonts w:ascii="Times New Roman" w:hAnsi="Times New Roman" w:cs="Times New Roman"/>
          <w:sz w:val="24"/>
          <w:szCs w:val="24"/>
        </w:rPr>
        <w:t xml:space="preserve">The agrarian sector in Ghana was once very vibrant contributing a majority of the national </w:t>
      </w:r>
      <w:r w:rsidR="001E6D19" w:rsidRPr="006F60DF">
        <w:rPr>
          <w:rFonts w:ascii="Times New Roman" w:hAnsi="Times New Roman" w:cs="Times New Roman"/>
          <w:sz w:val="24"/>
          <w:szCs w:val="24"/>
        </w:rPr>
        <w:t xml:space="preserve">total </w:t>
      </w:r>
      <w:r w:rsidRPr="006F60DF">
        <w:rPr>
          <w:rFonts w:ascii="Times New Roman" w:hAnsi="Times New Roman" w:cs="Times New Roman"/>
          <w:sz w:val="24"/>
          <w:szCs w:val="24"/>
        </w:rPr>
        <w:t xml:space="preserve">output. </w:t>
      </w:r>
      <w:r w:rsidR="00074401" w:rsidRPr="006F60DF">
        <w:rPr>
          <w:rFonts w:ascii="Times New Roman" w:hAnsi="Times New Roman" w:cs="Times New Roman"/>
          <w:sz w:val="24"/>
          <w:szCs w:val="24"/>
        </w:rPr>
        <w:t>Also, providing a source of livelihood for m</w:t>
      </w:r>
      <w:r w:rsidR="001E6D19" w:rsidRPr="006F60DF">
        <w:rPr>
          <w:rFonts w:ascii="Times New Roman" w:hAnsi="Times New Roman" w:cs="Times New Roman"/>
          <w:sz w:val="24"/>
          <w:szCs w:val="24"/>
        </w:rPr>
        <w:t>ost Ghanaian</w:t>
      </w:r>
      <w:r w:rsidR="00074401" w:rsidRPr="006F60DF">
        <w:rPr>
          <w:rFonts w:ascii="Times New Roman" w:hAnsi="Times New Roman" w:cs="Times New Roman"/>
          <w:sz w:val="24"/>
          <w:szCs w:val="24"/>
        </w:rPr>
        <w:t>s, especially for people living in rural areas. T</w:t>
      </w:r>
      <w:r w:rsidR="0010242F" w:rsidRPr="006F60DF">
        <w:rPr>
          <w:rFonts w:ascii="Times New Roman" w:hAnsi="Times New Roman" w:cs="Times New Roman"/>
          <w:sz w:val="24"/>
          <w:szCs w:val="24"/>
        </w:rPr>
        <w:t>h</w:t>
      </w:r>
      <w:r w:rsidR="00074401" w:rsidRPr="006F60DF">
        <w:rPr>
          <w:rFonts w:ascii="Times New Roman" w:hAnsi="Times New Roman" w:cs="Times New Roman"/>
          <w:sz w:val="24"/>
          <w:szCs w:val="24"/>
        </w:rPr>
        <w:t>is</w:t>
      </w:r>
      <w:r w:rsidR="0010242F" w:rsidRPr="006F60DF">
        <w:rPr>
          <w:rFonts w:ascii="Times New Roman" w:hAnsi="Times New Roman" w:cs="Times New Roman"/>
          <w:sz w:val="24"/>
          <w:szCs w:val="24"/>
        </w:rPr>
        <w:t xml:space="preserve"> sector once epitomized as the ‘backbone’ of the Ghanaian economy</w:t>
      </w:r>
      <w:r w:rsidR="00074401" w:rsidRPr="006F60DF">
        <w:rPr>
          <w:rFonts w:ascii="Times New Roman" w:hAnsi="Times New Roman" w:cs="Times New Roman"/>
          <w:sz w:val="24"/>
          <w:szCs w:val="24"/>
        </w:rPr>
        <w:t xml:space="preserve"> however</w:t>
      </w:r>
      <w:r w:rsidR="006F60DF" w:rsidRPr="006F60DF">
        <w:rPr>
          <w:rFonts w:ascii="Times New Roman" w:hAnsi="Times New Roman" w:cs="Times New Roman"/>
          <w:sz w:val="24"/>
          <w:szCs w:val="24"/>
        </w:rPr>
        <w:t xml:space="preserve"> is</w:t>
      </w:r>
      <w:r w:rsidR="0010242F" w:rsidRPr="006F60DF">
        <w:rPr>
          <w:rFonts w:ascii="Times New Roman" w:hAnsi="Times New Roman" w:cs="Times New Roman"/>
          <w:sz w:val="24"/>
          <w:szCs w:val="24"/>
        </w:rPr>
        <w:t xml:space="preserve"> now the least contributor to the country’s GDP. </w:t>
      </w:r>
      <w:r w:rsidR="00C32694">
        <w:rPr>
          <w:rFonts w:ascii="Times New Roman" w:hAnsi="Times New Roman" w:cs="Times New Roman"/>
          <w:sz w:val="24"/>
          <w:szCs w:val="24"/>
        </w:rPr>
        <w:t xml:space="preserve">The </w:t>
      </w:r>
      <w:r w:rsidR="00832D5C">
        <w:rPr>
          <w:rFonts w:ascii="Times New Roman" w:hAnsi="Times New Roman" w:cs="Times New Roman"/>
          <w:sz w:val="24"/>
          <w:szCs w:val="24"/>
        </w:rPr>
        <w:t xml:space="preserve">share of agriculture in total output has been declining steadily since 2011.  </w:t>
      </w:r>
      <w:r w:rsidR="00832D5C" w:rsidRPr="006F2A1C">
        <w:rPr>
          <w:rFonts w:ascii="Times New Roman" w:hAnsi="Times New Roman" w:cs="Times New Roman"/>
          <w:sz w:val="24"/>
          <w:szCs w:val="24"/>
        </w:rPr>
        <w:t xml:space="preserve">The share of agriculture in total national output </w:t>
      </w:r>
      <w:r w:rsidR="002338F5" w:rsidRPr="006F2A1C">
        <w:rPr>
          <w:rFonts w:ascii="Times New Roman" w:hAnsi="Times New Roman" w:cs="Times New Roman"/>
          <w:sz w:val="24"/>
          <w:szCs w:val="24"/>
        </w:rPr>
        <w:t>has declined from 25.3% to 22.1% and then further to 19.7% in 2011, 2015 and 2018 respectively (Ghana Statistical Service, 2019).</w:t>
      </w:r>
      <w:r w:rsidR="00027AAC" w:rsidRPr="006F2A1C">
        <w:rPr>
          <w:rFonts w:ascii="Times New Roman" w:hAnsi="Times New Roman" w:cs="Times New Roman"/>
          <w:sz w:val="24"/>
          <w:szCs w:val="24"/>
        </w:rPr>
        <w:t xml:space="preserve"> </w:t>
      </w:r>
    </w:p>
    <w:p w:rsidR="00444AAB" w:rsidRDefault="00027AAC" w:rsidP="00D24BEF">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Several factors may account for this steady decline in production which are not peculiar to the agrarian sector in Ghana alone. In fact, there have been concerns raised </w:t>
      </w:r>
      <w:r w:rsidR="00F30AC7">
        <w:rPr>
          <w:rFonts w:ascii="Times New Roman" w:hAnsi="Times New Roman" w:cs="Times New Roman"/>
          <w:sz w:val="24"/>
          <w:szCs w:val="24"/>
        </w:rPr>
        <w:t xml:space="preserve">on imminent dangers on food </w:t>
      </w:r>
      <w:r w:rsidR="004C2C94">
        <w:rPr>
          <w:rFonts w:ascii="Times New Roman" w:hAnsi="Times New Roman" w:cs="Times New Roman"/>
          <w:sz w:val="24"/>
          <w:szCs w:val="24"/>
        </w:rPr>
        <w:t>production and</w:t>
      </w:r>
      <w:r w:rsidR="001D53FC">
        <w:rPr>
          <w:rFonts w:ascii="Times New Roman" w:hAnsi="Times New Roman" w:cs="Times New Roman"/>
          <w:sz w:val="24"/>
          <w:szCs w:val="24"/>
        </w:rPr>
        <w:t xml:space="preserve"> </w:t>
      </w:r>
      <w:r w:rsidR="00F30AC7">
        <w:rPr>
          <w:rFonts w:ascii="Times New Roman" w:hAnsi="Times New Roman" w:cs="Times New Roman"/>
          <w:sz w:val="24"/>
          <w:szCs w:val="24"/>
        </w:rPr>
        <w:t xml:space="preserve">security in some African countries. </w:t>
      </w:r>
      <w:r w:rsidR="006F60DF">
        <w:rPr>
          <w:rFonts w:ascii="Times New Roman" w:hAnsi="Times New Roman" w:cs="Times New Roman"/>
          <w:sz w:val="24"/>
          <w:szCs w:val="24"/>
        </w:rPr>
        <w:t>A report by the</w:t>
      </w:r>
      <w:r w:rsidR="00D106AA">
        <w:rPr>
          <w:rFonts w:ascii="Times New Roman" w:hAnsi="Times New Roman" w:cs="Times New Roman"/>
          <w:sz w:val="24"/>
          <w:szCs w:val="24"/>
        </w:rPr>
        <w:t xml:space="preserve"> Intergovernmental Panel on Climate Change (</w:t>
      </w:r>
      <w:proofErr w:type="spellStart"/>
      <w:r w:rsidR="00D106AA">
        <w:rPr>
          <w:rFonts w:ascii="Times New Roman" w:hAnsi="Times New Roman" w:cs="Times New Roman"/>
          <w:sz w:val="24"/>
          <w:szCs w:val="24"/>
        </w:rPr>
        <w:t>IPCC</w:t>
      </w:r>
      <w:proofErr w:type="spellEnd"/>
      <w:r w:rsidR="00D106AA">
        <w:rPr>
          <w:rFonts w:ascii="Times New Roman" w:hAnsi="Times New Roman" w:cs="Times New Roman"/>
          <w:sz w:val="24"/>
          <w:szCs w:val="24"/>
        </w:rPr>
        <w:t xml:space="preserve">) concluded that rain-fed agriculture yield in </w:t>
      </w:r>
      <w:r w:rsidR="00043820">
        <w:rPr>
          <w:rFonts w:ascii="Times New Roman" w:hAnsi="Times New Roman" w:cs="Times New Roman"/>
          <w:sz w:val="24"/>
          <w:szCs w:val="24"/>
        </w:rPr>
        <w:t>some countries</w:t>
      </w:r>
      <w:r w:rsidR="00D106AA">
        <w:rPr>
          <w:rFonts w:ascii="Times New Roman" w:hAnsi="Times New Roman" w:cs="Times New Roman"/>
          <w:sz w:val="24"/>
          <w:szCs w:val="24"/>
        </w:rPr>
        <w:t xml:space="preserve"> can reduce by 50%</w:t>
      </w:r>
      <w:r w:rsidR="000C18D2">
        <w:rPr>
          <w:rFonts w:ascii="Times New Roman" w:hAnsi="Times New Roman" w:cs="Times New Roman"/>
          <w:sz w:val="24"/>
          <w:szCs w:val="24"/>
        </w:rPr>
        <w:t xml:space="preserve"> by</w:t>
      </w:r>
      <w:r w:rsidR="00D8521E">
        <w:rPr>
          <w:rFonts w:ascii="Times New Roman" w:hAnsi="Times New Roman" w:cs="Times New Roman"/>
          <w:sz w:val="24"/>
          <w:szCs w:val="24"/>
        </w:rPr>
        <w:t xml:space="preserve"> the year</w:t>
      </w:r>
      <w:r w:rsidR="000C18D2">
        <w:rPr>
          <w:rFonts w:ascii="Times New Roman" w:hAnsi="Times New Roman" w:cs="Times New Roman"/>
          <w:sz w:val="24"/>
          <w:szCs w:val="24"/>
        </w:rPr>
        <w:t xml:space="preserve"> 2020</w:t>
      </w:r>
      <w:r w:rsidR="00043820">
        <w:rPr>
          <w:rFonts w:ascii="Times New Roman" w:hAnsi="Times New Roman" w:cs="Times New Roman"/>
          <w:sz w:val="24"/>
          <w:szCs w:val="24"/>
        </w:rPr>
        <w:t xml:space="preserve">. Agricultural production in some African countries especially are predicted to be </w:t>
      </w:r>
      <w:r w:rsidR="0081327A">
        <w:rPr>
          <w:rFonts w:ascii="Times New Roman" w:hAnsi="Times New Roman" w:cs="Times New Roman"/>
          <w:sz w:val="24"/>
          <w:szCs w:val="24"/>
        </w:rPr>
        <w:t>severely affected which could result in the</w:t>
      </w:r>
      <w:r w:rsidR="00043820">
        <w:rPr>
          <w:rFonts w:ascii="Times New Roman" w:hAnsi="Times New Roman" w:cs="Times New Roman"/>
          <w:sz w:val="24"/>
          <w:szCs w:val="24"/>
        </w:rPr>
        <w:t xml:space="preserve"> </w:t>
      </w:r>
      <w:r w:rsidR="0081327A">
        <w:rPr>
          <w:rFonts w:ascii="Times New Roman" w:hAnsi="Times New Roman" w:cs="Times New Roman"/>
          <w:sz w:val="24"/>
          <w:szCs w:val="24"/>
        </w:rPr>
        <w:t>food shortages and malnutrition</w:t>
      </w:r>
      <w:r w:rsidR="000C18D2">
        <w:rPr>
          <w:rFonts w:ascii="Times New Roman" w:hAnsi="Times New Roman" w:cs="Times New Roman"/>
          <w:sz w:val="24"/>
          <w:szCs w:val="24"/>
        </w:rPr>
        <w:t xml:space="preserve"> (</w:t>
      </w:r>
      <w:proofErr w:type="spellStart"/>
      <w:r w:rsidR="000C18D2">
        <w:rPr>
          <w:rFonts w:ascii="Times New Roman" w:hAnsi="Times New Roman" w:cs="Times New Roman"/>
          <w:sz w:val="24"/>
          <w:szCs w:val="24"/>
        </w:rPr>
        <w:t>IPCC</w:t>
      </w:r>
      <w:proofErr w:type="spellEnd"/>
      <w:r w:rsidR="000C18D2">
        <w:rPr>
          <w:rFonts w:ascii="Times New Roman" w:hAnsi="Times New Roman" w:cs="Times New Roman"/>
          <w:sz w:val="24"/>
          <w:szCs w:val="24"/>
        </w:rPr>
        <w:t>, 2007)</w:t>
      </w:r>
      <w:r w:rsidR="0081327A">
        <w:rPr>
          <w:rFonts w:ascii="Times New Roman" w:hAnsi="Times New Roman" w:cs="Times New Roman"/>
          <w:sz w:val="24"/>
          <w:szCs w:val="24"/>
        </w:rPr>
        <w:t xml:space="preserve">. These effects can even be more pronounced in areas where agrarian </w:t>
      </w:r>
      <w:r w:rsidR="00133AD2">
        <w:rPr>
          <w:rFonts w:ascii="Times New Roman" w:hAnsi="Times New Roman" w:cs="Times New Roman"/>
          <w:sz w:val="24"/>
          <w:szCs w:val="24"/>
        </w:rPr>
        <w:t xml:space="preserve">activity is the </w:t>
      </w:r>
      <w:r w:rsidR="0081327A">
        <w:rPr>
          <w:rFonts w:ascii="Times New Roman" w:hAnsi="Times New Roman" w:cs="Times New Roman"/>
          <w:sz w:val="24"/>
          <w:szCs w:val="24"/>
        </w:rPr>
        <w:t>majo</w:t>
      </w:r>
      <w:r w:rsidR="000C18D2">
        <w:rPr>
          <w:rFonts w:ascii="Times New Roman" w:hAnsi="Times New Roman" w:cs="Times New Roman"/>
          <w:sz w:val="24"/>
          <w:szCs w:val="24"/>
        </w:rPr>
        <w:t>r source of economic sustenance</w:t>
      </w:r>
      <w:r w:rsidR="00B105C3">
        <w:rPr>
          <w:rFonts w:ascii="Times New Roman" w:hAnsi="Times New Roman" w:cs="Times New Roman"/>
          <w:sz w:val="24"/>
          <w:szCs w:val="24"/>
        </w:rPr>
        <w:t>.</w:t>
      </w:r>
      <w:r w:rsidR="00444AAB">
        <w:rPr>
          <w:rFonts w:ascii="Times New Roman" w:hAnsi="Times New Roman" w:cs="Times New Roman"/>
          <w:sz w:val="24"/>
          <w:szCs w:val="24"/>
        </w:rPr>
        <w:t xml:space="preserve"> </w:t>
      </w:r>
      <w:r w:rsidR="000C18D2">
        <w:rPr>
          <w:rFonts w:ascii="Times New Roman" w:hAnsi="Times New Roman" w:cs="Times New Roman"/>
          <w:sz w:val="24"/>
          <w:szCs w:val="24"/>
        </w:rPr>
        <w:t xml:space="preserve">This conclusion was based on the assessment of the </w:t>
      </w:r>
      <w:r w:rsidR="008D7ADA">
        <w:rPr>
          <w:rFonts w:ascii="Times New Roman" w:hAnsi="Times New Roman" w:cs="Times New Roman"/>
          <w:sz w:val="24"/>
          <w:szCs w:val="24"/>
        </w:rPr>
        <w:t xml:space="preserve">dangers or </w:t>
      </w:r>
      <w:r w:rsidR="00133AD2">
        <w:rPr>
          <w:rFonts w:ascii="Times New Roman" w:hAnsi="Times New Roman" w:cs="Times New Roman"/>
          <w:sz w:val="24"/>
          <w:szCs w:val="24"/>
        </w:rPr>
        <w:t>risk posed by climate changes on agricultural production.</w:t>
      </w:r>
      <w:r w:rsidR="00444AAB">
        <w:rPr>
          <w:rFonts w:ascii="Times New Roman" w:hAnsi="Times New Roman" w:cs="Times New Roman"/>
          <w:sz w:val="24"/>
          <w:szCs w:val="24"/>
        </w:rPr>
        <w:t xml:space="preserve"> Several other factors aside weather and climatic conditions makes agriculture a very risky venture. </w:t>
      </w:r>
      <w:r w:rsidR="008D7ADA">
        <w:rPr>
          <w:rFonts w:ascii="Times New Roman" w:hAnsi="Times New Roman" w:cs="Times New Roman"/>
          <w:sz w:val="24"/>
          <w:szCs w:val="24"/>
        </w:rPr>
        <w:t xml:space="preserve">Input and output price fluctuations, government policies and regulation, land tenure system and macroeconomic factors are all </w:t>
      </w:r>
      <w:r w:rsidR="008D7ADA">
        <w:rPr>
          <w:rFonts w:ascii="Times New Roman" w:hAnsi="Times New Roman" w:cs="Times New Roman"/>
          <w:sz w:val="24"/>
          <w:szCs w:val="24"/>
        </w:rPr>
        <w:lastRenderedPageBreak/>
        <w:t xml:space="preserve">potential sources of risk. Effects from risk can be mitigated or controlled when farmers have information </w:t>
      </w:r>
      <w:r w:rsidR="00ED39CB">
        <w:rPr>
          <w:rFonts w:ascii="Times New Roman" w:hAnsi="Times New Roman" w:cs="Times New Roman"/>
          <w:sz w:val="24"/>
          <w:szCs w:val="24"/>
        </w:rPr>
        <w:t>of likely events in the production period. Unanticipated events may pose serious dangers on production, income and welfare of farmers</w:t>
      </w:r>
      <w:r w:rsidR="008D7ADA">
        <w:rPr>
          <w:rFonts w:ascii="Times New Roman" w:hAnsi="Times New Roman" w:cs="Times New Roman"/>
          <w:sz w:val="24"/>
          <w:szCs w:val="24"/>
        </w:rPr>
        <w:t>.</w:t>
      </w:r>
      <w:r w:rsidR="00ED39CB">
        <w:rPr>
          <w:rFonts w:ascii="Times New Roman" w:hAnsi="Times New Roman" w:cs="Times New Roman"/>
          <w:sz w:val="24"/>
          <w:szCs w:val="24"/>
        </w:rPr>
        <w:t xml:space="preserve"> </w:t>
      </w:r>
      <w:r w:rsidR="00444AAB">
        <w:rPr>
          <w:rFonts w:ascii="Times New Roman" w:hAnsi="Times New Roman" w:cs="Times New Roman"/>
          <w:sz w:val="24"/>
          <w:szCs w:val="24"/>
        </w:rPr>
        <w:t>The adverse impacts of these risk exposures are</w:t>
      </w:r>
      <w:r w:rsidR="008D7ADA">
        <w:rPr>
          <w:rFonts w:ascii="Times New Roman" w:hAnsi="Times New Roman" w:cs="Times New Roman"/>
          <w:sz w:val="24"/>
          <w:szCs w:val="24"/>
        </w:rPr>
        <w:t xml:space="preserve"> even</w:t>
      </w:r>
      <w:r w:rsidR="00444AAB">
        <w:rPr>
          <w:rFonts w:ascii="Times New Roman" w:hAnsi="Times New Roman" w:cs="Times New Roman"/>
          <w:sz w:val="24"/>
          <w:szCs w:val="24"/>
        </w:rPr>
        <w:t xml:space="preserve"> more severe in s</w:t>
      </w:r>
      <w:r w:rsidR="00133AD2">
        <w:rPr>
          <w:rFonts w:ascii="Times New Roman" w:hAnsi="Times New Roman" w:cs="Times New Roman"/>
          <w:sz w:val="24"/>
          <w:szCs w:val="24"/>
        </w:rPr>
        <w:t>mallholder agriculture systems</w:t>
      </w:r>
      <w:r w:rsidR="00B105C3">
        <w:rPr>
          <w:rFonts w:ascii="Times New Roman" w:hAnsi="Times New Roman" w:cs="Times New Roman"/>
          <w:sz w:val="24"/>
          <w:szCs w:val="24"/>
        </w:rPr>
        <w:t xml:space="preserve"> with little </w:t>
      </w:r>
      <w:r w:rsidR="00444AAB">
        <w:rPr>
          <w:rFonts w:ascii="Times New Roman" w:hAnsi="Times New Roman" w:cs="Times New Roman"/>
          <w:sz w:val="24"/>
          <w:szCs w:val="24"/>
        </w:rPr>
        <w:t xml:space="preserve">risk </w:t>
      </w:r>
      <w:r w:rsidR="00B105C3">
        <w:rPr>
          <w:rFonts w:ascii="Times New Roman" w:hAnsi="Times New Roman" w:cs="Times New Roman"/>
          <w:sz w:val="24"/>
          <w:szCs w:val="24"/>
        </w:rPr>
        <w:t>adaptive systems</w:t>
      </w:r>
      <w:r w:rsidR="00133AD2">
        <w:rPr>
          <w:rFonts w:ascii="Times New Roman" w:hAnsi="Times New Roman" w:cs="Times New Roman"/>
          <w:sz w:val="24"/>
          <w:szCs w:val="24"/>
        </w:rPr>
        <w:t xml:space="preserve"> </w:t>
      </w:r>
      <w:r w:rsidR="00444AAB">
        <w:rPr>
          <w:rFonts w:ascii="Times New Roman" w:hAnsi="Times New Roman" w:cs="Times New Roman"/>
          <w:sz w:val="24"/>
          <w:szCs w:val="24"/>
        </w:rPr>
        <w:t>(Muller et. al., 2011).</w:t>
      </w:r>
    </w:p>
    <w:p w:rsidR="00643F03" w:rsidRDefault="00444AAB" w:rsidP="00643F0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This study contributes to literature on the risk</w:t>
      </w:r>
      <w:r w:rsidR="00C636C4">
        <w:rPr>
          <w:rFonts w:ascii="Times New Roman" w:hAnsi="Times New Roman" w:cs="Times New Roman"/>
          <w:sz w:val="24"/>
          <w:szCs w:val="24"/>
        </w:rPr>
        <w:t xml:space="preserve"> in agricultural production. The study examines the risks associated with mango production in Ghana and its effect on production. This section of the study presents a review of relevant literature on agricultural risks and production. The first section </w:t>
      </w:r>
      <w:r w:rsidR="006970F3">
        <w:rPr>
          <w:rFonts w:ascii="Times New Roman" w:hAnsi="Times New Roman" w:cs="Times New Roman"/>
          <w:sz w:val="24"/>
          <w:szCs w:val="24"/>
        </w:rPr>
        <w:t>p</w:t>
      </w:r>
      <w:r w:rsidR="00C636C4">
        <w:rPr>
          <w:rFonts w:ascii="Times New Roman" w:hAnsi="Times New Roman" w:cs="Times New Roman"/>
          <w:sz w:val="24"/>
          <w:szCs w:val="24"/>
        </w:rPr>
        <w:t xml:space="preserve">rovides an overview </w:t>
      </w:r>
      <w:r w:rsidR="006970F3">
        <w:rPr>
          <w:rFonts w:ascii="Times New Roman" w:hAnsi="Times New Roman" w:cs="Times New Roman"/>
          <w:sz w:val="24"/>
          <w:szCs w:val="24"/>
        </w:rPr>
        <w:t>of mango production in Ghana. The next section reviews theories on risk and production.</w:t>
      </w:r>
      <w:r>
        <w:rPr>
          <w:rFonts w:ascii="Times New Roman" w:hAnsi="Times New Roman" w:cs="Times New Roman"/>
          <w:sz w:val="24"/>
          <w:szCs w:val="24"/>
        </w:rPr>
        <w:t xml:space="preserve"> </w:t>
      </w:r>
      <w:r w:rsidR="006970F3">
        <w:rPr>
          <w:rFonts w:ascii="Times New Roman" w:hAnsi="Times New Roman" w:cs="Times New Roman"/>
          <w:sz w:val="24"/>
          <w:szCs w:val="24"/>
        </w:rPr>
        <w:t>Whiles the last section reviews empirical literature on the topic under study.</w:t>
      </w:r>
    </w:p>
    <w:p w:rsidR="003619DC" w:rsidRPr="007D3297" w:rsidRDefault="003619DC" w:rsidP="00643F03">
      <w:pPr>
        <w:spacing w:after="0" w:line="480" w:lineRule="auto"/>
        <w:jc w:val="both"/>
        <w:rPr>
          <w:rFonts w:ascii="Times New Roman" w:hAnsi="Times New Roman" w:cs="Times New Roman"/>
          <w:sz w:val="24"/>
          <w:szCs w:val="24"/>
        </w:rPr>
      </w:pPr>
    </w:p>
    <w:p w:rsidR="00C10667" w:rsidRPr="003619DC" w:rsidRDefault="007D3297" w:rsidP="006F1EFF">
      <w:pPr>
        <w:pStyle w:val="j"/>
      </w:pPr>
      <w:bookmarkStart w:id="58" w:name="_Toc20132792"/>
      <w:bookmarkStart w:id="59" w:name="_Toc22897622"/>
      <w:bookmarkStart w:id="60" w:name="_Toc23177944"/>
      <w:r w:rsidRPr="003619DC">
        <w:t>2.2 Mango Production in Ghana</w:t>
      </w:r>
      <w:bookmarkEnd w:id="58"/>
      <w:bookmarkEnd w:id="59"/>
      <w:bookmarkEnd w:id="60"/>
    </w:p>
    <w:p w:rsidR="005E736F" w:rsidRPr="007D3297" w:rsidRDefault="000B475F" w:rsidP="007D3297">
      <w:pPr>
        <w:spacing w:line="480" w:lineRule="auto"/>
        <w:jc w:val="both"/>
        <w:rPr>
          <w:rFonts w:ascii="Times New Roman" w:hAnsi="Times New Roman" w:cs="Times New Roman"/>
          <w:sz w:val="24"/>
          <w:szCs w:val="24"/>
        </w:rPr>
      </w:pPr>
      <w:proofErr w:type="spellStart"/>
      <w:r w:rsidRPr="007D3297">
        <w:rPr>
          <w:rFonts w:ascii="Times New Roman" w:hAnsi="Times New Roman" w:cs="Times New Roman"/>
          <w:sz w:val="24"/>
          <w:szCs w:val="24"/>
        </w:rPr>
        <w:t>Mangnifera</w:t>
      </w:r>
      <w:proofErr w:type="spellEnd"/>
      <w:r w:rsidRPr="007D3297">
        <w:rPr>
          <w:rFonts w:ascii="Times New Roman" w:hAnsi="Times New Roman" w:cs="Times New Roman"/>
          <w:sz w:val="24"/>
          <w:szCs w:val="24"/>
        </w:rPr>
        <w:t xml:space="preserve"> belongs to </w:t>
      </w:r>
      <w:r w:rsidR="0043017A" w:rsidRPr="007D3297">
        <w:rPr>
          <w:rFonts w:ascii="Times New Roman" w:hAnsi="Times New Roman" w:cs="Times New Roman"/>
          <w:sz w:val="24"/>
          <w:szCs w:val="24"/>
        </w:rPr>
        <w:t xml:space="preserve">the class of </w:t>
      </w:r>
      <w:proofErr w:type="spellStart"/>
      <w:r w:rsidR="0043017A" w:rsidRPr="007D3297">
        <w:rPr>
          <w:rFonts w:ascii="Times New Roman" w:hAnsi="Times New Roman" w:cs="Times New Roman"/>
          <w:sz w:val="24"/>
          <w:szCs w:val="24"/>
        </w:rPr>
        <w:t>Dicotyledons</w:t>
      </w:r>
      <w:proofErr w:type="spellEnd"/>
      <w:r w:rsidR="0043017A" w:rsidRPr="007D3297">
        <w:rPr>
          <w:rFonts w:ascii="Times New Roman" w:hAnsi="Times New Roman" w:cs="Times New Roman"/>
          <w:sz w:val="24"/>
          <w:szCs w:val="24"/>
        </w:rPr>
        <w:t xml:space="preserve">, the </w:t>
      </w:r>
      <w:proofErr w:type="spellStart"/>
      <w:r w:rsidR="007D3297">
        <w:rPr>
          <w:rFonts w:ascii="Times New Roman" w:hAnsi="Times New Roman" w:cs="Times New Roman"/>
          <w:sz w:val="24"/>
          <w:szCs w:val="24"/>
        </w:rPr>
        <w:t>Archiclamideae</w:t>
      </w:r>
      <w:proofErr w:type="spellEnd"/>
      <w:r w:rsidR="007D3297">
        <w:rPr>
          <w:rFonts w:ascii="Times New Roman" w:hAnsi="Times New Roman" w:cs="Times New Roman"/>
          <w:sz w:val="24"/>
          <w:szCs w:val="24"/>
        </w:rPr>
        <w:t xml:space="preserve"> sub-class, </w:t>
      </w:r>
      <w:r w:rsidRPr="007D3297">
        <w:rPr>
          <w:rFonts w:ascii="Times New Roman" w:hAnsi="Times New Roman" w:cs="Times New Roman"/>
          <w:sz w:val="24"/>
          <w:szCs w:val="24"/>
        </w:rPr>
        <w:t xml:space="preserve">order </w:t>
      </w:r>
      <w:proofErr w:type="spellStart"/>
      <w:r w:rsidRPr="007D3297">
        <w:rPr>
          <w:rFonts w:ascii="Times New Roman" w:hAnsi="Times New Roman" w:cs="Times New Roman"/>
          <w:sz w:val="24"/>
          <w:szCs w:val="24"/>
        </w:rPr>
        <w:t>Sapindales</w:t>
      </w:r>
      <w:proofErr w:type="spellEnd"/>
      <w:r w:rsidRPr="007D3297">
        <w:rPr>
          <w:rFonts w:ascii="Times New Roman" w:hAnsi="Times New Roman" w:cs="Times New Roman"/>
          <w:sz w:val="24"/>
          <w:szCs w:val="24"/>
        </w:rPr>
        <w:t xml:space="preserve">, sub-order </w:t>
      </w:r>
      <w:proofErr w:type="spellStart"/>
      <w:r w:rsidRPr="007D3297">
        <w:rPr>
          <w:rFonts w:ascii="Times New Roman" w:hAnsi="Times New Roman" w:cs="Times New Roman"/>
          <w:sz w:val="24"/>
          <w:szCs w:val="24"/>
        </w:rPr>
        <w:t>Anacardioideae</w:t>
      </w:r>
      <w:proofErr w:type="spellEnd"/>
      <w:r w:rsidRPr="007D3297">
        <w:rPr>
          <w:rFonts w:ascii="Times New Roman" w:hAnsi="Times New Roman" w:cs="Times New Roman"/>
          <w:sz w:val="24"/>
          <w:szCs w:val="24"/>
        </w:rPr>
        <w:t xml:space="preserve"> and </w:t>
      </w:r>
      <w:proofErr w:type="spellStart"/>
      <w:r w:rsidRPr="007D3297">
        <w:rPr>
          <w:rFonts w:ascii="Times New Roman" w:hAnsi="Times New Roman" w:cs="Times New Roman"/>
          <w:sz w:val="24"/>
          <w:szCs w:val="24"/>
        </w:rPr>
        <w:t>Anacardiaceae</w:t>
      </w:r>
      <w:proofErr w:type="spellEnd"/>
      <w:r w:rsidRPr="007D3297">
        <w:rPr>
          <w:rFonts w:ascii="Times New Roman" w:hAnsi="Times New Roman" w:cs="Times New Roman"/>
          <w:sz w:val="24"/>
          <w:szCs w:val="24"/>
        </w:rPr>
        <w:t xml:space="preserve"> family. The mango tr</w:t>
      </w:r>
      <w:r w:rsidR="007E398D" w:rsidRPr="007D3297">
        <w:rPr>
          <w:rFonts w:ascii="Times New Roman" w:hAnsi="Times New Roman" w:cs="Times New Roman"/>
          <w:sz w:val="24"/>
          <w:szCs w:val="24"/>
        </w:rPr>
        <w:t>ee was introduced in Africa</w:t>
      </w:r>
      <w:r w:rsidR="004C2C94" w:rsidRPr="007D3297">
        <w:rPr>
          <w:rFonts w:ascii="Times New Roman" w:hAnsi="Times New Roman" w:cs="Times New Roman"/>
          <w:sz w:val="24"/>
          <w:szCs w:val="24"/>
        </w:rPr>
        <w:t xml:space="preserve"> by the Arabs on the East coast</w:t>
      </w:r>
      <w:r w:rsidR="007E398D" w:rsidRPr="007D3297">
        <w:rPr>
          <w:rFonts w:ascii="Times New Roman" w:hAnsi="Times New Roman" w:cs="Times New Roman"/>
          <w:sz w:val="24"/>
          <w:szCs w:val="24"/>
        </w:rPr>
        <w:t>, the Indian Ocean ports and in Madagascar. The mango tree was then spread inland across the African continent for fruit production and for</w:t>
      </w:r>
      <w:r w:rsidR="00D035C9" w:rsidRPr="007D3297">
        <w:rPr>
          <w:rFonts w:ascii="Times New Roman" w:hAnsi="Times New Roman" w:cs="Times New Roman"/>
          <w:sz w:val="24"/>
          <w:szCs w:val="24"/>
        </w:rPr>
        <w:t xml:space="preserve"> the</w:t>
      </w:r>
      <w:r w:rsidR="007E398D" w:rsidRPr="007D3297">
        <w:rPr>
          <w:rFonts w:ascii="Times New Roman" w:hAnsi="Times New Roman" w:cs="Times New Roman"/>
          <w:sz w:val="24"/>
          <w:szCs w:val="24"/>
        </w:rPr>
        <w:t xml:space="preserve"> shade</w:t>
      </w:r>
      <w:r w:rsidR="00D035C9" w:rsidRPr="007D3297">
        <w:rPr>
          <w:rFonts w:ascii="Times New Roman" w:hAnsi="Times New Roman" w:cs="Times New Roman"/>
          <w:sz w:val="24"/>
          <w:szCs w:val="24"/>
        </w:rPr>
        <w:t xml:space="preserve"> the tree provides</w:t>
      </w:r>
      <w:r w:rsidR="007E398D" w:rsidRPr="007D3297">
        <w:rPr>
          <w:rFonts w:ascii="Times New Roman" w:hAnsi="Times New Roman" w:cs="Times New Roman"/>
          <w:sz w:val="24"/>
          <w:szCs w:val="24"/>
        </w:rPr>
        <w:t>.</w:t>
      </w:r>
      <w:r w:rsidR="002C1995" w:rsidRPr="007D3297">
        <w:rPr>
          <w:rFonts w:ascii="Times New Roman" w:hAnsi="Times New Roman" w:cs="Times New Roman"/>
          <w:sz w:val="24"/>
          <w:szCs w:val="24"/>
        </w:rPr>
        <w:t xml:space="preserve"> Mango is</w:t>
      </w:r>
      <w:r w:rsidR="00464A90" w:rsidRPr="007D3297">
        <w:rPr>
          <w:rFonts w:ascii="Times New Roman" w:hAnsi="Times New Roman" w:cs="Times New Roman"/>
          <w:sz w:val="24"/>
          <w:szCs w:val="24"/>
        </w:rPr>
        <w:t xml:space="preserve"> now</w:t>
      </w:r>
      <w:r w:rsidR="002C1995" w:rsidRPr="007D3297">
        <w:rPr>
          <w:rFonts w:ascii="Times New Roman" w:hAnsi="Times New Roman" w:cs="Times New Roman"/>
          <w:sz w:val="24"/>
          <w:szCs w:val="24"/>
        </w:rPr>
        <w:t xml:space="preserve"> largely </w:t>
      </w:r>
      <w:r w:rsidR="00464A90" w:rsidRPr="007D3297">
        <w:rPr>
          <w:rFonts w:ascii="Times New Roman" w:hAnsi="Times New Roman" w:cs="Times New Roman"/>
          <w:sz w:val="24"/>
          <w:szCs w:val="24"/>
        </w:rPr>
        <w:t xml:space="preserve">cultivated in this region and </w:t>
      </w:r>
      <w:r w:rsidR="002C1995" w:rsidRPr="007D3297">
        <w:rPr>
          <w:rFonts w:ascii="Times New Roman" w:hAnsi="Times New Roman" w:cs="Times New Roman"/>
          <w:sz w:val="24"/>
          <w:szCs w:val="24"/>
        </w:rPr>
        <w:t>consumed in its fresh state in producing countries especially. With a growing demand in non-producing countries, mango is increasingly being expor</w:t>
      </w:r>
      <w:r w:rsidR="007D3297">
        <w:rPr>
          <w:rFonts w:ascii="Times New Roman" w:hAnsi="Times New Roman" w:cs="Times New Roman"/>
          <w:sz w:val="24"/>
          <w:szCs w:val="24"/>
        </w:rPr>
        <w:t>ted to international markets. The fruit is processed</w:t>
      </w:r>
      <w:r w:rsidR="002C1995" w:rsidRPr="007D3297">
        <w:rPr>
          <w:rFonts w:ascii="Times New Roman" w:hAnsi="Times New Roman" w:cs="Times New Roman"/>
          <w:sz w:val="24"/>
          <w:szCs w:val="24"/>
        </w:rPr>
        <w:t xml:space="preserve"> into </w:t>
      </w:r>
      <w:r w:rsidR="007D3297">
        <w:rPr>
          <w:rFonts w:ascii="Times New Roman" w:hAnsi="Times New Roman" w:cs="Times New Roman"/>
          <w:sz w:val="24"/>
          <w:szCs w:val="24"/>
        </w:rPr>
        <w:t xml:space="preserve">juice, nectars, cut into pieces </w:t>
      </w:r>
      <w:r w:rsidR="002C1995" w:rsidRPr="007D3297">
        <w:rPr>
          <w:rFonts w:ascii="Times New Roman" w:hAnsi="Times New Roman" w:cs="Times New Roman"/>
          <w:sz w:val="24"/>
          <w:szCs w:val="24"/>
        </w:rPr>
        <w:t xml:space="preserve">and canned with syrup added to the canning process. Mangoes are now </w:t>
      </w:r>
      <w:r w:rsidR="007D3297">
        <w:rPr>
          <w:rFonts w:ascii="Times New Roman" w:hAnsi="Times New Roman" w:cs="Times New Roman"/>
          <w:sz w:val="24"/>
          <w:szCs w:val="24"/>
        </w:rPr>
        <w:t xml:space="preserve">also </w:t>
      </w:r>
      <w:r w:rsidR="002C1995" w:rsidRPr="007D3297">
        <w:rPr>
          <w:rFonts w:ascii="Times New Roman" w:hAnsi="Times New Roman" w:cs="Times New Roman"/>
          <w:sz w:val="24"/>
          <w:szCs w:val="24"/>
        </w:rPr>
        <w:t xml:space="preserve">used in making yogurt, ice cream, biscuit, jams, fruit pastes and many others. The mango tree can be used as firewood when dried whiles the mango fruit skin and seed can be </w:t>
      </w:r>
      <w:r w:rsidR="002C1995" w:rsidRPr="007D3297">
        <w:rPr>
          <w:rFonts w:ascii="Times New Roman" w:hAnsi="Times New Roman" w:cs="Times New Roman"/>
          <w:sz w:val="24"/>
          <w:szCs w:val="24"/>
        </w:rPr>
        <w:lastRenderedPageBreak/>
        <w:t>fermented to produce biogas and also oil extracts for c</w:t>
      </w:r>
      <w:r w:rsidR="007D3297">
        <w:rPr>
          <w:rFonts w:ascii="Times New Roman" w:hAnsi="Times New Roman" w:cs="Times New Roman"/>
          <w:sz w:val="24"/>
          <w:szCs w:val="24"/>
        </w:rPr>
        <w:t>osmetic making (</w:t>
      </w:r>
      <w:proofErr w:type="spellStart"/>
      <w:r w:rsidR="007D3297">
        <w:rPr>
          <w:rFonts w:ascii="Times New Roman" w:hAnsi="Times New Roman" w:cs="Times New Roman"/>
          <w:sz w:val="24"/>
          <w:szCs w:val="24"/>
        </w:rPr>
        <w:t>UNCTAD</w:t>
      </w:r>
      <w:proofErr w:type="spellEnd"/>
      <w:r w:rsidR="007D3297">
        <w:rPr>
          <w:rFonts w:ascii="Times New Roman" w:hAnsi="Times New Roman" w:cs="Times New Roman"/>
          <w:sz w:val="24"/>
          <w:szCs w:val="24"/>
        </w:rPr>
        <w:t xml:space="preserve">, 2016). </w:t>
      </w:r>
    </w:p>
    <w:p w:rsidR="00ED39CB" w:rsidRDefault="00746355" w:rsidP="00D24BEF">
      <w:pPr>
        <w:spacing w:line="480" w:lineRule="auto"/>
        <w:jc w:val="both"/>
        <w:rPr>
          <w:rFonts w:ascii="Times New Roman" w:hAnsi="Times New Roman" w:cs="Times New Roman"/>
          <w:sz w:val="24"/>
          <w:szCs w:val="24"/>
        </w:rPr>
      </w:pPr>
      <w:r w:rsidRPr="007D3297">
        <w:rPr>
          <w:rFonts w:ascii="Times New Roman" w:hAnsi="Times New Roman" w:cs="Times New Roman"/>
          <w:sz w:val="24"/>
          <w:szCs w:val="24"/>
        </w:rPr>
        <w:t xml:space="preserve">Mango </w:t>
      </w:r>
      <w:r w:rsidR="003A6615" w:rsidRPr="007D3297">
        <w:rPr>
          <w:rFonts w:ascii="Times New Roman" w:hAnsi="Times New Roman" w:cs="Times New Roman"/>
          <w:sz w:val="24"/>
          <w:szCs w:val="24"/>
        </w:rPr>
        <w:t>cultivation</w:t>
      </w:r>
      <w:r w:rsidRPr="007D3297">
        <w:rPr>
          <w:rFonts w:ascii="Times New Roman" w:hAnsi="Times New Roman" w:cs="Times New Roman"/>
          <w:sz w:val="24"/>
          <w:szCs w:val="24"/>
        </w:rPr>
        <w:t xml:space="preserve"> started in the Gold Coast era in the </w:t>
      </w:r>
      <w:proofErr w:type="spellStart"/>
      <w:r w:rsidRPr="007D3297">
        <w:rPr>
          <w:rFonts w:ascii="Times New Roman" w:hAnsi="Times New Roman" w:cs="Times New Roman"/>
          <w:sz w:val="24"/>
          <w:szCs w:val="24"/>
        </w:rPr>
        <w:t>1920s</w:t>
      </w:r>
      <w:proofErr w:type="spellEnd"/>
      <w:r w:rsidR="003A6615" w:rsidRPr="007D3297">
        <w:rPr>
          <w:rFonts w:ascii="Times New Roman" w:hAnsi="Times New Roman" w:cs="Times New Roman"/>
          <w:sz w:val="24"/>
          <w:szCs w:val="24"/>
        </w:rPr>
        <w:t xml:space="preserve"> basically for sub</w:t>
      </w:r>
      <w:r w:rsidR="00D43D36" w:rsidRPr="007D3297">
        <w:rPr>
          <w:rFonts w:ascii="Times New Roman" w:hAnsi="Times New Roman" w:cs="Times New Roman"/>
          <w:sz w:val="24"/>
          <w:szCs w:val="24"/>
        </w:rPr>
        <w:t>sistence food supply as well as shade functions of the mango tree.</w:t>
      </w:r>
      <w:r w:rsidR="009B5AC0" w:rsidRPr="007D3297">
        <w:rPr>
          <w:rFonts w:ascii="Times New Roman" w:hAnsi="Times New Roman" w:cs="Times New Roman"/>
          <w:sz w:val="24"/>
          <w:szCs w:val="24"/>
        </w:rPr>
        <w:t xml:space="preserve"> Some years on, </w:t>
      </w:r>
      <w:r w:rsidR="00BC0C5C" w:rsidRPr="007D3297">
        <w:rPr>
          <w:rFonts w:ascii="Times New Roman" w:hAnsi="Times New Roman" w:cs="Times New Roman"/>
          <w:sz w:val="24"/>
          <w:szCs w:val="24"/>
        </w:rPr>
        <w:t xml:space="preserve">the mango tree is now </w:t>
      </w:r>
      <w:r w:rsidR="00690ED4" w:rsidRPr="007D3297">
        <w:rPr>
          <w:rFonts w:ascii="Times New Roman" w:hAnsi="Times New Roman" w:cs="Times New Roman"/>
          <w:sz w:val="24"/>
          <w:szCs w:val="24"/>
        </w:rPr>
        <w:t xml:space="preserve">being </w:t>
      </w:r>
      <w:r w:rsidR="00BC0C5C" w:rsidRPr="007D3297">
        <w:rPr>
          <w:rFonts w:ascii="Times New Roman" w:hAnsi="Times New Roman" w:cs="Times New Roman"/>
          <w:sz w:val="24"/>
          <w:szCs w:val="24"/>
        </w:rPr>
        <w:t>recognized</w:t>
      </w:r>
      <w:r w:rsidR="00690ED4" w:rsidRPr="007D3297">
        <w:rPr>
          <w:rFonts w:ascii="Times New Roman" w:hAnsi="Times New Roman" w:cs="Times New Roman"/>
          <w:sz w:val="24"/>
          <w:szCs w:val="24"/>
        </w:rPr>
        <w:t xml:space="preserve"> by most Ghanaians</w:t>
      </w:r>
      <w:r w:rsidR="00BC0C5C" w:rsidRPr="007D3297">
        <w:rPr>
          <w:rFonts w:ascii="Times New Roman" w:hAnsi="Times New Roman" w:cs="Times New Roman"/>
          <w:sz w:val="24"/>
          <w:szCs w:val="24"/>
        </w:rPr>
        <w:t xml:space="preserve"> as </w:t>
      </w:r>
      <w:r w:rsidR="00690ED4" w:rsidRPr="007D3297">
        <w:rPr>
          <w:rFonts w:ascii="Times New Roman" w:hAnsi="Times New Roman" w:cs="Times New Roman"/>
          <w:sz w:val="24"/>
          <w:szCs w:val="24"/>
        </w:rPr>
        <w:t>a ‘golden’</w:t>
      </w:r>
      <w:r w:rsidR="00BC0C5C" w:rsidRPr="007D3297">
        <w:rPr>
          <w:rFonts w:ascii="Times New Roman" w:hAnsi="Times New Roman" w:cs="Times New Roman"/>
          <w:sz w:val="24"/>
          <w:szCs w:val="24"/>
        </w:rPr>
        <w:t xml:space="preserve"> </w:t>
      </w:r>
      <w:r w:rsidR="00690ED4" w:rsidRPr="007D3297">
        <w:rPr>
          <w:rFonts w:ascii="Times New Roman" w:hAnsi="Times New Roman" w:cs="Times New Roman"/>
          <w:sz w:val="24"/>
          <w:szCs w:val="24"/>
        </w:rPr>
        <w:t xml:space="preserve">tree crop </w:t>
      </w:r>
      <w:r w:rsidR="00596F52" w:rsidRPr="007D3297">
        <w:rPr>
          <w:rFonts w:ascii="Times New Roman" w:hAnsi="Times New Roman" w:cs="Times New Roman"/>
          <w:sz w:val="24"/>
          <w:szCs w:val="24"/>
        </w:rPr>
        <w:t xml:space="preserve">for its </w:t>
      </w:r>
      <w:r w:rsidR="00690ED4" w:rsidRPr="007D3297">
        <w:rPr>
          <w:rFonts w:ascii="Times New Roman" w:hAnsi="Times New Roman" w:cs="Times New Roman"/>
          <w:sz w:val="24"/>
          <w:szCs w:val="24"/>
        </w:rPr>
        <w:t xml:space="preserve">immense </w:t>
      </w:r>
      <w:r w:rsidR="00596F52" w:rsidRPr="007D3297">
        <w:rPr>
          <w:rFonts w:ascii="Times New Roman" w:hAnsi="Times New Roman" w:cs="Times New Roman"/>
          <w:sz w:val="24"/>
          <w:szCs w:val="24"/>
        </w:rPr>
        <w:t xml:space="preserve">nutritional and income earning potentials. </w:t>
      </w:r>
      <w:r w:rsidR="00D42320" w:rsidRPr="007D3297">
        <w:rPr>
          <w:rFonts w:ascii="Times New Roman" w:hAnsi="Times New Roman" w:cs="Times New Roman"/>
          <w:sz w:val="24"/>
          <w:szCs w:val="24"/>
        </w:rPr>
        <w:t>Several g</w:t>
      </w:r>
      <w:r w:rsidR="00C23772" w:rsidRPr="007D3297">
        <w:rPr>
          <w:rFonts w:ascii="Times New Roman" w:hAnsi="Times New Roman" w:cs="Times New Roman"/>
          <w:sz w:val="24"/>
          <w:szCs w:val="24"/>
        </w:rPr>
        <w:t>overnment and</w:t>
      </w:r>
      <w:r w:rsidR="00D42320" w:rsidRPr="007D3297">
        <w:rPr>
          <w:rFonts w:ascii="Times New Roman" w:hAnsi="Times New Roman" w:cs="Times New Roman"/>
          <w:sz w:val="24"/>
          <w:szCs w:val="24"/>
        </w:rPr>
        <w:t xml:space="preserve"> private programs have been rolled out over the past decades to</w:t>
      </w:r>
      <w:r w:rsidR="00C23772" w:rsidRPr="007D3297">
        <w:rPr>
          <w:rFonts w:ascii="Times New Roman" w:hAnsi="Times New Roman" w:cs="Times New Roman"/>
          <w:sz w:val="24"/>
          <w:szCs w:val="24"/>
        </w:rPr>
        <w:t xml:space="preserve"> increase yield and quality of mango produced in Ghana. </w:t>
      </w:r>
      <w:r w:rsidR="00D42320" w:rsidRPr="007D3297">
        <w:rPr>
          <w:rFonts w:ascii="Times New Roman" w:hAnsi="Times New Roman" w:cs="Times New Roman"/>
          <w:sz w:val="24"/>
          <w:szCs w:val="24"/>
        </w:rPr>
        <w:t xml:space="preserve">These interventions were largely focused on encouraging </w:t>
      </w:r>
      <w:r w:rsidR="00F10CEF" w:rsidRPr="007D3297">
        <w:rPr>
          <w:rFonts w:ascii="Times New Roman" w:hAnsi="Times New Roman" w:cs="Times New Roman"/>
          <w:sz w:val="24"/>
          <w:szCs w:val="24"/>
        </w:rPr>
        <w:t xml:space="preserve">mango </w:t>
      </w:r>
      <w:r w:rsidR="00D42320" w:rsidRPr="007D3297">
        <w:rPr>
          <w:rFonts w:ascii="Times New Roman" w:hAnsi="Times New Roman" w:cs="Times New Roman"/>
          <w:sz w:val="24"/>
          <w:szCs w:val="24"/>
        </w:rPr>
        <w:t>production</w:t>
      </w:r>
      <w:r w:rsidR="00F10CEF" w:rsidRPr="007D3297">
        <w:rPr>
          <w:rFonts w:ascii="Times New Roman" w:hAnsi="Times New Roman" w:cs="Times New Roman"/>
          <w:sz w:val="24"/>
          <w:szCs w:val="24"/>
        </w:rPr>
        <w:t xml:space="preserve"> to increase domestic food supply. And also, to also take advantage of the comparative advantage Ghana has</w:t>
      </w:r>
      <w:r w:rsidR="00DD46C0" w:rsidRPr="007D3297">
        <w:rPr>
          <w:rFonts w:ascii="Times New Roman" w:hAnsi="Times New Roman" w:cs="Times New Roman"/>
          <w:sz w:val="24"/>
          <w:szCs w:val="24"/>
        </w:rPr>
        <w:t xml:space="preserve"> relative to its counterparts</w:t>
      </w:r>
      <w:r w:rsidR="00F10CEF" w:rsidRPr="007D3297">
        <w:rPr>
          <w:rFonts w:ascii="Times New Roman" w:hAnsi="Times New Roman" w:cs="Times New Roman"/>
          <w:sz w:val="24"/>
          <w:szCs w:val="24"/>
        </w:rPr>
        <w:t xml:space="preserve"> in terms of favorable planting conditions and proximity to</w:t>
      </w:r>
      <w:r w:rsidR="00DD46C0" w:rsidRPr="007D3297">
        <w:rPr>
          <w:rFonts w:ascii="Times New Roman" w:hAnsi="Times New Roman" w:cs="Times New Roman"/>
          <w:sz w:val="24"/>
          <w:szCs w:val="24"/>
        </w:rPr>
        <w:t xml:space="preserve"> demanding</w:t>
      </w:r>
      <w:r w:rsidR="00F10CEF" w:rsidRPr="007D3297">
        <w:rPr>
          <w:rFonts w:ascii="Times New Roman" w:hAnsi="Times New Roman" w:cs="Times New Roman"/>
          <w:sz w:val="24"/>
          <w:szCs w:val="24"/>
        </w:rPr>
        <w:t xml:space="preserve"> foreign markets </w:t>
      </w:r>
      <w:r w:rsidR="00DD46C0" w:rsidRPr="007D3297">
        <w:rPr>
          <w:rFonts w:ascii="Times New Roman" w:hAnsi="Times New Roman" w:cs="Times New Roman"/>
          <w:sz w:val="24"/>
          <w:szCs w:val="24"/>
        </w:rPr>
        <w:t>like the European Union (</w:t>
      </w:r>
      <w:proofErr w:type="spellStart"/>
      <w:r w:rsidR="00DD46C0" w:rsidRPr="007D3297">
        <w:rPr>
          <w:rFonts w:ascii="Times New Roman" w:hAnsi="Times New Roman" w:cs="Times New Roman"/>
          <w:sz w:val="24"/>
          <w:szCs w:val="24"/>
        </w:rPr>
        <w:t>Okorley</w:t>
      </w:r>
      <w:proofErr w:type="spellEnd"/>
      <w:r w:rsidR="00DD46C0" w:rsidRPr="007D3297">
        <w:rPr>
          <w:rFonts w:ascii="Times New Roman" w:hAnsi="Times New Roman" w:cs="Times New Roman"/>
          <w:sz w:val="24"/>
          <w:szCs w:val="24"/>
        </w:rPr>
        <w:t xml:space="preserve"> et. al., 2014).</w:t>
      </w:r>
      <w:r w:rsidR="00735C55" w:rsidRPr="007D3297">
        <w:rPr>
          <w:rFonts w:ascii="Times New Roman" w:hAnsi="Times New Roman" w:cs="Times New Roman"/>
          <w:sz w:val="24"/>
          <w:szCs w:val="24"/>
        </w:rPr>
        <w:t xml:space="preserve"> F</w:t>
      </w:r>
      <w:r w:rsidR="00C23772" w:rsidRPr="007D3297">
        <w:rPr>
          <w:rFonts w:ascii="Times New Roman" w:hAnsi="Times New Roman" w:cs="Times New Roman"/>
          <w:sz w:val="24"/>
          <w:szCs w:val="24"/>
        </w:rPr>
        <w:t xml:space="preserve">or instance, the United Nations Development Program, The Crop Research Institute and </w:t>
      </w:r>
      <w:proofErr w:type="spellStart"/>
      <w:r w:rsidR="00C23772" w:rsidRPr="007D3297">
        <w:rPr>
          <w:rFonts w:ascii="Times New Roman" w:hAnsi="Times New Roman" w:cs="Times New Roman"/>
          <w:sz w:val="24"/>
          <w:szCs w:val="24"/>
        </w:rPr>
        <w:t>Kethab</w:t>
      </w:r>
      <w:proofErr w:type="spellEnd"/>
      <w:r w:rsidR="00C23772" w:rsidRPr="007D3297">
        <w:rPr>
          <w:rFonts w:ascii="Times New Roman" w:hAnsi="Times New Roman" w:cs="Times New Roman"/>
          <w:sz w:val="24"/>
          <w:szCs w:val="24"/>
        </w:rPr>
        <w:t xml:space="preserve"> Seed Company in the late </w:t>
      </w:r>
      <w:proofErr w:type="spellStart"/>
      <w:r w:rsidR="00C23772" w:rsidRPr="007D3297">
        <w:rPr>
          <w:rFonts w:ascii="Times New Roman" w:hAnsi="Times New Roman" w:cs="Times New Roman"/>
          <w:sz w:val="24"/>
          <w:szCs w:val="24"/>
        </w:rPr>
        <w:t>1980s</w:t>
      </w:r>
      <w:proofErr w:type="spellEnd"/>
      <w:r w:rsidR="00C23772" w:rsidRPr="007D3297">
        <w:rPr>
          <w:rFonts w:ascii="Times New Roman" w:hAnsi="Times New Roman" w:cs="Times New Roman"/>
          <w:sz w:val="24"/>
          <w:szCs w:val="24"/>
        </w:rPr>
        <w:t xml:space="preserve"> provided farmers in the </w:t>
      </w:r>
      <w:proofErr w:type="spellStart"/>
      <w:r w:rsidR="00C23772" w:rsidRPr="007D3297">
        <w:rPr>
          <w:rFonts w:ascii="Times New Roman" w:hAnsi="Times New Roman" w:cs="Times New Roman"/>
          <w:sz w:val="24"/>
          <w:szCs w:val="24"/>
        </w:rPr>
        <w:t>Dangme</w:t>
      </w:r>
      <w:proofErr w:type="spellEnd"/>
      <w:r w:rsidR="00C23772" w:rsidRPr="007D3297">
        <w:rPr>
          <w:rFonts w:ascii="Times New Roman" w:hAnsi="Times New Roman" w:cs="Times New Roman"/>
          <w:sz w:val="24"/>
          <w:szCs w:val="24"/>
        </w:rPr>
        <w:t xml:space="preserve"> West and </w:t>
      </w:r>
      <w:proofErr w:type="spellStart"/>
      <w:r w:rsidR="00C23772" w:rsidRPr="007D3297">
        <w:rPr>
          <w:rFonts w:ascii="Times New Roman" w:hAnsi="Times New Roman" w:cs="Times New Roman"/>
          <w:sz w:val="24"/>
          <w:szCs w:val="24"/>
        </w:rPr>
        <w:t>Afram</w:t>
      </w:r>
      <w:proofErr w:type="spellEnd"/>
      <w:r w:rsidR="00C23772" w:rsidRPr="007D3297">
        <w:rPr>
          <w:rFonts w:ascii="Times New Roman" w:hAnsi="Times New Roman" w:cs="Times New Roman"/>
          <w:sz w:val="24"/>
          <w:szCs w:val="24"/>
        </w:rPr>
        <w:t xml:space="preserve"> plains with 9244 mango seedlings which covered about 95.83 hectors of land (</w:t>
      </w:r>
      <w:proofErr w:type="spellStart"/>
      <w:r w:rsidR="00C23772" w:rsidRPr="007D3297">
        <w:rPr>
          <w:rFonts w:ascii="Times New Roman" w:hAnsi="Times New Roman" w:cs="Times New Roman"/>
          <w:sz w:val="24"/>
          <w:szCs w:val="24"/>
        </w:rPr>
        <w:t>Twum</w:t>
      </w:r>
      <w:proofErr w:type="spellEnd"/>
      <w:r w:rsidR="00C23772" w:rsidRPr="007D3297">
        <w:rPr>
          <w:rFonts w:ascii="Times New Roman" w:hAnsi="Times New Roman" w:cs="Times New Roman"/>
          <w:sz w:val="24"/>
          <w:szCs w:val="24"/>
        </w:rPr>
        <w:t xml:space="preserve">, 2008). The Export Development and Agricultural Investment Fund in 2009 also embarked on a mango production development project that sought to turn the Savannah areas of Ghana into a mango production zone targeting about 20,000 acres of land. </w:t>
      </w:r>
    </w:p>
    <w:p w:rsidR="00352F61" w:rsidRDefault="00596F52" w:rsidP="006F1EFF">
      <w:pPr>
        <w:spacing w:after="0" w:line="480" w:lineRule="auto"/>
        <w:jc w:val="both"/>
        <w:rPr>
          <w:rFonts w:ascii="Times New Roman" w:hAnsi="Times New Roman" w:cs="Times New Roman"/>
          <w:sz w:val="24"/>
          <w:szCs w:val="24"/>
        </w:rPr>
      </w:pPr>
      <w:r w:rsidRPr="007D3297">
        <w:rPr>
          <w:rFonts w:ascii="Times New Roman" w:hAnsi="Times New Roman" w:cs="Times New Roman"/>
          <w:sz w:val="24"/>
          <w:szCs w:val="24"/>
        </w:rPr>
        <w:t xml:space="preserve">The mango tree </w:t>
      </w:r>
      <w:r w:rsidR="00ED39CB">
        <w:rPr>
          <w:rFonts w:ascii="Times New Roman" w:hAnsi="Times New Roman" w:cs="Times New Roman"/>
          <w:sz w:val="24"/>
          <w:szCs w:val="24"/>
        </w:rPr>
        <w:t xml:space="preserve">now </w:t>
      </w:r>
      <w:r w:rsidR="005A236B">
        <w:rPr>
          <w:rFonts w:ascii="Times New Roman" w:hAnsi="Times New Roman" w:cs="Times New Roman"/>
          <w:sz w:val="24"/>
          <w:szCs w:val="24"/>
        </w:rPr>
        <w:t>is widely</w:t>
      </w:r>
      <w:r w:rsidRPr="007D3297">
        <w:rPr>
          <w:rFonts w:ascii="Times New Roman" w:hAnsi="Times New Roman" w:cs="Times New Roman"/>
          <w:sz w:val="24"/>
          <w:szCs w:val="24"/>
        </w:rPr>
        <w:t xml:space="preserve"> cultivated across the country under two main production zones</w:t>
      </w:r>
      <w:r w:rsidR="001E55BC" w:rsidRPr="007D3297">
        <w:rPr>
          <w:rFonts w:ascii="Times New Roman" w:hAnsi="Times New Roman" w:cs="Times New Roman"/>
          <w:sz w:val="24"/>
          <w:szCs w:val="24"/>
        </w:rPr>
        <w:t xml:space="preserve">; </w:t>
      </w:r>
      <w:r w:rsidR="001E55BC" w:rsidRPr="005A236B">
        <w:rPr>
          <w:rFonts w:ascii="Times New Roman" w:hAnsi="Times New Roman" w:cs="Times New Roman"/>
          <w:color w:val="000000" w:themeColor="text1"/>
          <w:sz w:val="24"/>
          <w:szCs w:val="24"/>
        </w:rPr>
        <w:t>the northern and southern zone</w:t>
      </w:r>
      <w:r w:rsidRPr="005A236B">
        <w:rPr>
          <w:rFonts w:ascii="Times New Roman" w:hAnsi="Times New Roman" w:cs="Times New Roman"/>
          <w:color w:val="000000" w:themeColor="text1"/>
          <w:sz w:val="24"/>
          <w:szCs w:val="24"/>
        </w:rPr>
        <w:t xml:space="preserve">. The </w:t>
      </w:r>
      <w:r w:rsidR="001E55BC" w:rsidRPr="005A236B">
        <w:rPr>
          <w:rFonts w:ascii="Times New Roman" w:hAnsi="Times New Roman" w:cs="Times New Roman"/>
          <w:color w:val="000000" w:themeColor="text1"/>
          <w:sz w:val="24"/>
          <w:szCs w:val="24"/>
        </w:rPr>
        <w:t xml:space="preserve">mango producing areas classified under the </w:t>
      </w:r>
      <w:r w:rsidRPr="005A236B">
        <w:rPr>
          <w:rFonts w:ascii="Times New Roman" w:hAnsi="Times New Roman" w:cs="Times New Roman"/>
          <w:color w:val="000000" w:themeColor="text1"/>
          <w:sz w:val="24"/>
          <w:szCs w:val="24"/>
        </w:rPr>
        <w:t xml:space="preserve">northern </w:t>
      </w:r>
      <w:r w:rsidR="001E55BC" w:rsidRPr="005A236B">
        <w:rPr>
          <w:rFonts w:ascii="Times New Roman" w:hAnsi="Times New Roman" w:cs="Times New Roman"/>
          <w:color w:val="000000" w:themeColor="text1"/>
          <w:sz w:val="24"/>
          <w:szCs w:val="24"/>
        </w:rPr>
        <w:t>z</w:t>
      </w:r>
      <w:r w:rsidRPr="005A236B">
        <w:rPr>
          <w:rFonts w:ascii="Times New Roman" w:hAnsi="Times New Roman" w:cs="Times New Roman"/>
          <w:color w:val="000000" w:themeColor="text1"/>
          <w:sz w:val="24"/>
          <w:szCs w:val="24"/>
        </w:rPr>
        <w:t>one</w:t>
      </w:r>
      <w:r w:rsidR="001E55BC" w:rsidRPr="005A236B">
        <w:rPr>
          <w:rFonts w:ascii="Times New Roman" w:hAnsi="Times New Roman" w:cs="Times New Roman"/>
          <w:color w:val="000000" w:themeColor="text1"/>
          <w:sz w:val="24"/>
          <w:szCs w:val="24"/>
        </w:rPr>
        <w:t xml:space="preserve"> are the Ashanti, </w:t>
      </w:r>
      <w:proofErr w:type="spellStart"/>
      <w:r w:rsidR="001E55BC" w:rsidRPr="005A236B">
        <w:rPr>
          <w:rFonts w:ascii="Times New Roman" w:hAnsi="Times New Roman" w:cs="Times New Roman"/>
          <w:color w:val="000000" w:themeColor="text1"/>
          <w:sz w:val="24"/>
          <w:szCs w:val="24"/>
        </w:rPr>
        <w:t>Br</w:t>
      </w:r>
      <w:r w:rsidR="00464A90" w:rsidRPr="005A236B">
        <w:rPr>
          <w:rFonts w:ascii="Times New Roman" w:hAnsi="Times New Roman" w:cs="Times New Roman"/>
          <w:color w:val="000000" w:themeColor="text1"/>
          <w:sz w:val="24"/>
          <w:szCs w:val="24"/>
        </w:rPr>
        <w:t>ong</w:t>
      </w:r>
      <w:proofErr w:type="spellEnd"/>
      <w:r w:rsidR="00ED39CB" w:rsidRPr="005A236B">
        <w:rPr>
          <w:rFonts w:ascii="Times New Roman" w:hAnsi="Times New Roman" w:cs="Times New Roman"/>
          <w:color w:val="000000" w:themeColor="text1"/>
          <w:sz w:val="24"/>
          <w:szCs w:val="24"/>
        </w:rPr>
        <w:t>,</w:t>
      </w:r>
      <w:r w:rsidR="00464A90" w:rsidRPr="005A236B">
        <w:rPr>
          <w:rFonts w:ascii="Times New Roman" w:hAnsi="Times New Roman" w:cs="Times New Roman"/>
          <w:color w:val="000000" w:themeColor="text1"/>
          <w:sz w:val="24"/>
          <w:szCs w:val="24"/>
        </w:rPr>
        <w:t xml:space="preserve"> </w:t>
      </w:r>
      <w:proofErr w:type="spellStart"/>
      <w:r w:rsidR="00464A90" w:rsidRPr="005A236B">
        <w:rPr>
          <w:rFonts w:ascii="Times New Roman" w:hAnsi="Times New Roman" w:cs="Times New Roman"/>
          <w:color w:val="000000" w:themeColor="text1"/>
          <w:sz w:val="24"/>
          <w:szCs w:val="24"/>
        </w:rPr>
        <w:t>Ahafo</w:t>
      </w:r>
      <w:proofErr w:type="spellEnd"/>
      <w:r w:rsidR="00464A90" w:rsidRPr="005A236B">
        <w:rPr>
          <w:rFonts w:ascii="Times New Roman" w:hAnsi="Times New Roman" w:cs="Times New Roman"/>
          <w:color w:val="000000" w:themeColor="text1"/>
          <w:sz w:val="24"/>
          <w:szCs w:val="24"/>
        </w:rPr>
        <w:t xml:space="preserve">, Northern, </w:t>
      </w:r>
      <w:r w:rsidR="001E55BC" w:rsidRPr="005A236B">
        <w:rPr>
          <w:rFonts w:ascii="Times New Roman" w:hAnsi="Times New Roman" w:cs="Times New Roman"/>
          <w:color w:val="000000" w:themeColor="text1"/>
          <w:sz w:val="24"/>
          <w:szCs w:val="24"/>
        </w:rPr>
        <w:t>Upper East and Upper West regions. The</w:t>
      </w:r>
      <w:r w:rsidR="00A7326A" w:rsidRPr="005A236B">
        <w:rPr>
          <w:rFonts w:ascii="Times New Roman" w:hAnsi="Times New Roman" w:cs="Times New Roman"/>
          <w:color w:val="000000" w:themeColor="text1"/>
          <w:sz w:val="24"/>
          <w:szCs w:val="24"/>
        </w:rPr>
        <w:t xml:space="preserve"> southern zone</w:t>
      </w:r>
      <w:r w:rsidR="001E55BC" w:rsidRPr="005A236B">
        <w:rPr>
          <w:rFonts w:ascii="Times New Roman" w:hAnsi="Times New Roman" w:cs="Times New Roman"/>
          <w:color w:val="000000" w:themeColor="text1"/>
          <w:sz w:val="24"/>
          <w:szCs w:val="24"/>
        </w:rPr>
        <w:t xml:space="preserve"> </w:t>
      </w:r>
      <w:r w:rsidR="001E55BC" w:rsidRPr="007D3297">
        <w:rPr>
          <w:rFonts w:ascii="Times New Roman" w:hAnsi="Times New Roman" w:cs="Times New Roman"/>
          <w:sz w:val="24"/>
          <w:szCs w:val="24"/>
        </w:rPr>
        <w:t xml:space="preserve">also </w:t>
      </w:r>
      <w:r w:rsidR="00A7326A" w:rsidRPr="007D3297">
        <w:rPr>
          <w:rFonts w:ascii="Times New Roman" w:hAnsi="Times New Roman" w:cs="Times New Roman"/>
          <w:sz w:val="24"/>
          <w:szCs w:val="24"/>
        </w:rPr>
        <w:t>includes the Central, Volta, Eastern and Greater Accra region (Abu et al., 2011). The major</w:t>
      </w:r>
      <w:r w:rsidR="0010413D" w:rsidRPr="007D3297">
        <w:rPr>
          <w:rFonts w:ascii="Times New Roman" w:hAnsi="Times New Roman" w:cs="Times New Roman"/>
          <w:sz w:val="24"/>
          <w:szCs w:val="24"/>
        </w:rPr>
        <w:t xml:space="preserve"> harvest</w:t>
      </w:r>
      <w:r w:rsidR="00A7326A" w:rsidRPr="007D3297">
        <w:rPr>
          <w:rFonts w:ascii="Times New Roman" w:hAnsi="Times New Roman" w:cs="Times New Roman"/>
          <w:sz w:val="24"/>
          <w:szCs w:val="24"/>
        </w:rPr>
        <w:t xml:space="preserve"> season for the mango fruit in Ghana is between May and August. </w:t>
      </w:r>
      <w:r w:rsidR="0010413D" w:rsidRPr="007D3297">
        <w:rPr>
          <w:rFonts w:ascii="Times New Roman" w:hAnsi="Times New Roman" w:cs="Times New Roman"/>
          <w:sz w:val="24"/>
          <w:szCs w:val="24"/>
        </w:rPr>
        <w:t>In favorable weather conditions, s</w:t>
      </w:r>
      <w:r w:rsidR="00A7326A" w:rsidRPr="007D3297">
        <w:rPr>
          <w:rFonts w:ascii="Times New Roman" w:hAnsi="Times New Roman" w:cs="Times New Roman"/>
          <w:sz w:val="24"/>
          <w:szCs w:val="24"/>
        </w:rPr>
        <w:t xml:space="preserve">ome mango varieties </w:t>
      </w:r>
      <w:r w:rsidR="0010413D" w:rsidRPr="007D3297">
        <w:rPr>
          <w:rFonts w:ascii="Times New Roman" w:hAnsi="Times New Roman" w:cs="Times New Roman"/>
          <w:sz w:val="24"/>
          <w:szCs w:val="24"/>
        </w:rPr>
        <w:t>in t</w:t>
      </w:r>
      <w:r w:rsidR="00A7326A" w:rsidRPr="007D3297">
        <w:rPr>
          <w:rFonts w:ascii="Times New Roman" w:hAnsi="Times New Roman" w:cs="Times New Roman"/>
          <w:sz w:val="24"/>
          <w:szCs w:val="24"/>
        </w:rPr>
        <w:t xml:space="preserve">he southern </w:t>
      </w:r>
      <w:r w:rsidR="0010413D" w:rsidRPr="007D3297">
        <w:rPr>
          <w:rFonts w:ascii="Times New Roman" w:hAnsi="Times New Roman" w:cs="Times New Roman"/>
          <w:sz w:val="24"/>
          <w:szCs w:val="24"/>
        </w:rPr>
        <w:t>zone</w:t>
      </w:r>
      <w:r w:rsidR="00A7326A" w:rsidRPr="007D3297">
        <w:rPr>
          <w:rFonts w:ascii="Times New Roman" w:hAnsi="Times New Roman" w:cs="Times New Roman"/>
          <w:sz w:val="24"/>
          <w:szCs w:val="24"/>
        </w:rPr>
        <w:t xml:space="preserve"> </w:t>
      </w:r>
      <w:r w:rsidR="0010413D" w:rsidRPr="007D3297">
        <w:rPr>
          <w:rFonts w:ascii="Times New Roman" w:hAnsi="Times New Roman" w:cs="Times New Roman"/>
          <w:sz w:val="24"/>
          <w:szCs w:val="24"/>
        </w:rPr>
        <w:t>bear</w:t>
      </w:r>
      <w:r w:rsidR="00A7326A" w:rsidRPr="007D3297">
        <w:rPr>
          <w:rFonts w:ascii="Times New Roman" w:hAnsi="Times New Roman" w:cs="Times New Roman"/>
          <w:sz w:val="24"/>
          <w:szCs w:val="24"/>
        </w:rPr>
        <w:t xml:space="preserve"> </w:t>
      </w:r>
      <w:r w:rsidR="0010413D" w:rsidRPr="007D3297">
        <w:rPr>
          <w:rFonts w:ascii="Times New Roman" w:hAnsi="Times New Roman" w:cs="Times New Roman"/>
          <w:sz w:val="24"/>
          <w:szCs w:val="24"/>
        </w:rPr>
        <w:t xml:space="preserve">fruit between December and </w:t>
      </w:r>
      <w:r w:rsidR="0010413D" w:rsidRPr="007D3297">
        <w:rPr>
          <w:rFonts w:ascii="Times New Roman" w:hAnsi="Times New Roman" w:cs="Times New Roman"/>
          <w:sz w:val="24"/>
          <w:szCs w:val="24"/>
        </w:rPr>
        <w:lastRenderedPageBreak/>
        <w:t>February. The northern zone however</w:t>
      </w:r>
      <w:r w:rsidR="008E605E" w:rsidRPr="007D3297">
        <w:rPr>
          <w:rFonts w:ascii="Times New Roman" w:hAnsi="Times New Roman" w:cs="Times New Roman"/>
          <w:sz w:val="24"/>
          <w:szCs w:val="24"/>
        </w:rPr>
        <w:t xml:space="preserve"> only</w:t>
      </w:r>
      <w:r w:rsidR="0010413D" w:rsidRPr="007D3297">
        <w:rPr>
          <w:rFonts w:ascii="Times New Roman" w:hAnsi="Times New Roman" w:cs="Times New Roman"/>
          <w:sz w:val="24"/>
          <w:szCs w:val="24"/>
        </w:rPr>
        <w:t xml:space="preserve"> </w:t>
      </w:r>
      <w:r w:rsidR="008E605E" w:rsidRPr="007D3297">
        <w:rPr>
          <w:rFonts w:ascii="Times New Roman" w:hAnsi="Times New Roman" w:cs="Times New Roman"/>
          <w:sz w:val="24"/>
          <w:szCs w:val="24"/>
        </w:rPr>
        <w:t>harvest</w:t>
      </w:r>
      <w:r w:rsidR="008B7D16" w:rsidRPr="007D3297">
        <w:rPr>
          <w:rFonts w:ascii="Times New Roman" w:hAnsi="Times New Roman" w:cs="Times New Roman"/>
          <w:sz w:val="24"/>
          <w:szCs w:val="24"/>
        </w:rPr>
        <w:t>s</w:t>
      </w:r>
      <w:r w:rsidR="0010413D" w:rsidRPr="007D3297">
        <w:rPr>
          <w:rFonts w:ascii="Times New Roman" w:hAnsi="Times New Roman" w:cs="Times New Roman"/>
          <w:sz w:val="24"/>
          <w:szCs w:val="24"/>
        </w:rPr>
        <w:t xml:space="preserve"> </w:t>
      </w:r>
      <w:r w:rsidR="008E605E" w:rsidRPr="007D3297">
        <w:rPr>
          <w:rFonts w:ascii="Times New Roman" w:hAnsi="Times New Roman" w:cs="Times New Roman"/>
          <w:sz w:val="24"/>
          <w:szCs w:val="24"/>
        </w:rPr>
        <w:t>between May and August because temperatures in the savannah areas do</w:t>
      </w:r>
      <w:r w:rsidR="00731035" w:rsidRPr="007D3297">
        <w:rPr>
          <w:rFonts w:ascii="Times New Roman" w:hAnsi="Times New Roman" w:cs="Times New Roman"/>
          <w:sz w:val="24"/>
          <w:szCs w:val="24"/>
        </w:rPr>
        <w:t>es</w:t>
      </w:r>
      <w:r w:rsidR="008E605E" w:rsidRPr="007D3297">
        <w:rPr>
          <w:rFonts w:ascii="Times New Roman" w:hAnsi="Times New Roman" w:cs="Times New Roman"/>
          <w:sz w:val="24"/>
          <w:szCs w:val="24"/>
        </w:rPr>
        <w:t xml:space="preserve"> not </w:t>
      </w:r>
      <w:r w:rsidR="008B7D16" w:rsidRPr="007D3297">
        <w:rPr>
          <w:rFonts w:ascii="Times New Roman" w:hAnsi="Times New Roman" w:cs="Times New Roman"/>
          <w:sz w:val="24"/>
          <w:szCs w:val="24"/>
        </w:rPr>
        <w:t>encourage</w:t>
      </w:r>
      <w:r w:rsidR="007E4F30" w:rsidRPr="007D3297">
        <w:rPr>
          <w:rFonts w:ascii="Times New Roman" w:hAnsi="Times New Roman" w:cs="Times New Roman"/>
          <w:sz w:val="24"/>
          <w:szCs w:val="24"/>
        </w:rPr>
        <w:t xml:space="preserve"> flowering</w:t>
      </w:r>
      <w:r w:rsidR="0010413D" w:rsidRPr="007D3297">
        <w:rPr>
          <w:rFonts w:ascii="Times New Roman" w:hAnsi="Times New Roman" w:cs="Times New Roman"/>
          <w:sz w:val="24"/>
          <w:szCs w:val="24"/>
        </w:rPr>
        <w:t xml:space="preserve"> </w:t>
      </w:r>
      <w:r w:rsidR="008E605E" w:rsidRPr="007D3297">
        <w:rPr>
          <w:rFonts w:ascii="Times New Roman" w:hAnsi="Times New Roman" w:cs="Times New Roman"/>
          <w:sz w:val="24"/>
          <w:szCs w:val="24"/>
        </w:rPr>
        <w:t>after the main harvest season</w:t>
      </w:r>
      <w:r w:rsidR="00843ABD" w:rsidRPr="007D3297">
        <w:rPr>
          <w:rFonts w:ascii="Times New Roman" w:hAnsi="Times New Roman" w:cs="Times New Roman"/>
          <w:sz w:val="24"/>
          <w:szCs w:val="24"/>
        </w:rPr>
        <w:t xml:space="preserve"> </w:t>
      </w:r>
      <w:r w:rsidR="00731035" w:rsidRPr="007D3297">
        <w:rPr>
          <w:rFonts w:ascii="Times New Roman" w:hAnsi="Times New Roman" w:cs="Times New Roman"/>
          <w:sz w:val="24"/>
          <w:szCs w:val="24"/>
        </w:rPr>
        <w:t>(</w:t>
      </w:r>
      <w:proofErr w:type="spellStart"/>
      <w:r w:rsidR="00731035" w:rsidRPr="007D3297">
        <w:rPr>
          <w:rFonts w:ascii="Times New Roman" w:hAnsi="Times New Roman" w:cs="Times New Roman"/>
          <w:sz w:val="24"/>
          <w:szCs w:val="24"/>
        </w:rPr>
        <w:t>MoFA</w:t>
      </w:r>
      <w:proofErr w:type="spellEnd"/>
      <w:r w:rsidR="00731035" w:rsidRPr="007D3297">
        <w:rPr>
          <w:rFonts w:ascii="Times New Roman" w:hAnsi="Times New Roman" w:cs="Times New Roman"/>
          <w:sz w:val="24"/>
          <w:szCs w:val="24"/>
        </w:rPr>
        <w:t>, 2019)</w:t>
      </w:r>
      <w:r w:rsidR="008E605E" w:rsidRPr="007D3297">
        <w:rPr>
          <w:rFonts w:ascii="Times New Roman" w:hAnsi="Times New Roman" w:cs="Times New Roman"/>
          <w:sz w:val="24"/>
          <w:szCs w:val="24"/>
        </w:rPr>
        <w:t>.</w:t>
      </w:r>
    </w:p>
    <w:p w:rsidR="006F1EFF" w:rsidRPr="007D3297" w:rsidRDefault="006F1EFF" w:rsidP="006F1EFF">
      <w:pPr>
        <w:spacing w:after="0" w:line="480" w:lineRule="auto"/>
        <w:jc w:val="both"/>
        <w:rPr>
          <w:rFonts w:ascii="Times New Roman" w:hAnsi="Times New Roman" w:cs="Times New Roman"/>
          <w:sz w:val="24"/>
          <w:szCs w:val="24"/>
        </w:rPr>
      </w:pPr>
    </w:p>
    <w:p w:rsidR="008E605E" w:rsidRPr="003619DC" w:rsidRDefault="007D3297" w:rsidP="00D672A0">
      <w:pPr>
        <w:pStyle w:val="jj"/>
      </w:pPr>
      <w:bookmarkStart w:id="61" w:name="_Toc20132793"/>
      <w:bookmarkStart w:id="62" w:name="_Toc23177945"/>
      <w:r w:rsidRPr="003619DC">
        <w:t>2.2.1 Value Chain of Mango Production in Ghana</w:t>
      </w:r>
      <w:bookmarkEnd w:id="61"/>
      <w:bookmarkEnd w:id="62"/>
    </w:p>
    <w:p w:rsidR="00352F61" w:rsidRDefault="003826D6" w:rsidP="00D24BEF">
      <w:pPr>
        <w:spacing w:line="480" w:lineRule="auto"/>
        <w:jc w:val="both"/>
        <w:rPr>
          <w:rFonts w:ascii="Times New Roman" w:hAnsi="Times New Roman" w:cs="Times New Roman"/>
          <w:sz w:val="24"/>
          <w:szCs w:val="24"/>
        </w:rPr>
      </w:pPr>
      <w:r w:rsidRPr="007D3297">
        <w:rPr>
          <w:rFonts w:ascii="Times New Roman" w:hAnsi="Times New Roman" w:cs="Times New Roman"/>
          <w:sz w:val="24"/>
          <w:szCs w:val="24"/>
        </w:rPr>
        <w:t xml:space="preserve">The mango value chain involves </w:t>
      </w:r>
      <w:r w:rsidR="000172A8" w:rsidRPr="007D3297">
        <w:rPr>
          <w:rFonts w:ascii="Times New Roman" w:hAnsi="Times New Roman" w:cs="Times New Roman"/>
          <w:sz w:val="24"/>
          <w:szCs w:val="24"/>
        </w:rPr>
        <w:t xml:space="preserve">various stages </w:t>
      </w:r>
      <w:r w:rsidR="006C64FE" w:rsidRPr="007D3297">
        <w:rPr>
          <w:rFonts w:ascii="Times New Roman" w:hAnsi="Times New Roman" w:cs="Times New Roman"/>
          <w:sz w:val="24"/>
          <w:szCs w:val="24"/>
        </w:rPr>
        <w:t>from cultivation or</w:t>
      </w:r>
      <w:r w:rsidR="000172A8" w:rsidRPr="007D3297">
        <w:rPr>
          <w:rFonts w:ascii="Times New Roman" w:hAnsi="Times New Roman" w:cs="Times New Roman"/>
          <w:sz w:val="24"/>
          <w:szCs w:val="24"/>
        </w:rPr>
        <w:t xml:space="preserve"> production, harvesting, post-harvest handling, distribution, logistics and quality management</w:t>
      </w:r>
      <w:r w:rsidR="00464A90" w:rsidRPr="007D3297">
        <w:rPr>
          <w:rFonts w:ascii="Times New Roman" w:hAnsi="Times New Roman" w:cs="Times New Roman"/>
          <w:sz w:val="24"/>
          <w:szCs w:val="24"/>
        </w:rPr>
        <w:t xml:space="preserve"> unti</w:t>
      </w:r>
      <w:r w:rsidR="006C64FE" w:rsidRPr="007D3297">
        <w:rPr>
          <w:rFonts w:ascii="Times New Roman" w:hAnsi="Times New Roman" w:cs="Times New Roman"/>
          <w:sz w:val="24"/>
          <w:szCs w:val="24"/>
        </w:rPr>
        <w:t>l it reaches the final consumer</w:t>
      </w:r>
      <w:r w:rsidR="00464A90" w:rsidRPr="007D3297">
        <w:rPr>
          <w:rFonts w:ascii="Times New Roman" w:hAnsi="Times New Roman" w:cs="Times New Roman"/>
          <w:sz w:val="24"/>
          <w:szCs w:val="24"/>
        </w:rPr>
        <w:t xml:space="preserve">. </w:t>
      </w:r>
      <w:r w:rsidR="00307CF7" w:rsidRPr="007D3297">
        <w:rPr>
          <w:rFonts w:ascii="Times New Roman" w:hAnsi="Times New Roman" w:cs="Times New Roman"/>
          <w:sz w:val="24"/>
          <w:szCs w:val="24"/>
        </w:rPr>
        <w:t>A complex linkage of s</w:t>
      </w:r>
      <w:r w:rsidR="005D39BD" w:rsidRPr="007D3297">
        <w:rPr>
          <w:rFonts w:ascii="Times New Roman" w:hAnsi="Times New Roman" w:cs="Times New Roman"/>
          <w:sz w:val="24"/>
          <w:szCs w:val="24"/>
        </w:rPr>
        <w:t xml:space="preserve">uppliers of input, producers, exporters, distributors, and other stakeholders all play an important role </w:t>
      </w:r>
      <w:r w:rsidR="00601787" w:rsidRPr="007D3297">
        <w:rPr>
          <w:rFonts w:ascii="Times New Roman" w:hAnsi="Times New Roman" w:cs="Times New Roman"/>
          <w:sz w:val="24"/>
          <w:szCs w:val="24"/>
        </w:rPr>
        <w:t>to ensure the mango production process is complete. Fresh mangoes from Ghana either whole or cut</w:t>
      </w:r>
      <w:r w:rsidR="00A507F4" w:rsidRPr="007D3297">
        <w:rPr>
          <w:rFonts w:ascii="Times New Roman" w:hAnsi="Times New Roman" w:cs="Times New Roman"/>
          <w:sz w:val="24"/>
          <w:szCs w:val="24"/>
        </w:rPr>
        <w:t xml:space="preserve"> have many destinations. First they are traded on local markets between</w:t>
      </w:r>
      <w:r w:rsidR="004248AB" w:rsidRPr="007D3297">
        <w:rPr>
          <w:rFonts w:ascii="Times New Roman" w:hAnsi="Times New Roman" w:cs="Times New Roman"/>
          <w:sz w:val="24"/>
          <w:szCs w:val="24"/>
        </w:rPr>
        <w:t xml:space="preserve"> wholesalers and retailers and s</w:t>
      </w:r>
      <w:r w:rsidR="00A507F4" w:rsidRPr="007D3297">
        <w:rPr>
          <w:rFonts w:ascii="Times New Roman" w:hAnsi="Times New Roman" w:cs="Times New Roman"/>
          <w:sz w:val="24"/>
          <w:szCs w:val="24"/>
        </w:rPr>
        <w:t>econdly, exported to in</w:t>
      </w:r>
      <w:r w:rsidR="00307CF7" w:rsidRPr="007D3297">
        <w:rPr>
          <w:rFonts w:ascii="Times New Roman" w:hAnsi="Times New Roman" w:cs="Times New Roman"/>
          <w:sz w:val="24"/>
          <w:szCs w:val="24"/>
        </w:rPr>
        <w:t>ternationally markets and also</w:t>
      </w:r>
      <w:r w:rsidR="00A507F4" w:rsidRPr="007D3297">
        <w:rPr>
          <w:rFonts w:ascii="Times New Roman" w:hAnsi="Times New Roman" w:cs="Times New Roman"/>
          <w:sz w:val="24"/>
          <w:szCs w:val="24"/>
        </w:rPr>
        <w:t xml:space="preserve"> largely sold to processing industries.</w:t>
      </w:r>
      <w:r w:rsidR="00307CF7" w:rsidRPr="007D3297">
        <w:rPr>
          <w:rFonts w:ascii="Times New Roman" w:hAnsi="Times New Roman" w:cs="Times New Roman"/>
          <w:sz w:val="24"/>
          <w:szCs w:val="24"/>
        </w:rPr>
        <w:t xml:space="preserve"> </w:t>
      </w:r>
    </w:p>
    <w:p w:rsidR="00352F61" w:rsidRPr="007D3297" w:rsidRDefault="004248AB" w:rsidP="006F1EFF">
      <w:pPr>
        <w:spacing w:after="0" w:line="480" w:lineRule="auto"/>
        <w:jc w:val="both"/>
        <w:rPr>
          <w:rFonts w:ascii="Times New Roman" w:hAnsi="Times New Roman" w:cs="Times New Roman"/>
          <w:sz w:val="24"/>
          <w:szCs w:val="24"/>
        </w:rPr>
      </w:pPr>
      <w:r w:rsidRPr="007D3297">
        <w:rPr>
          <w:rFonts w:ascii="Times New Roman" w:hAnsi="Times New Roman" w:cs="Times New Roman"/>
          <w:sz w:val="24"/>
          <w:szCs w:val="24"/>
        </w:rPr>
        <w:t xml:space="preserve">Complexities in value chain of mango produced in Ghana depends on the stage at which it reaches the final consumer. </w:t>
      </w:r>
      <w:r w:rsidR="003826D6" w:rsidRPr="007D3297">
        <w:rPr>
          <w:rFonts w:ascii="Times New Roman" w:hAnsi="Times New Roman" w:cs="Times New Roman"/>
          <w:sz w:val="24"/>
          <w:szCs w:val="24"/>
        </w:rPr>
        <w:t>The chain for m</w:t>
      </w:r>
      <w:r w:rsidRPr="007D3297">
        <w:rPr>
          <w:rFonts w:ascii="Times New Roman" w:hAnsi="Times New Roman" w:cs="Times New Roman"/>
          <w:sz w:val="24"/>
          <w:szCs w:val="24"/>
        </w:rPr>
        <w:t>ango fruits sold in local markets</w:t>
      </w:r>
      <w:r w:rsidR="003826D6" w:rsidRPr="007D3297">
        <w:rPr>
          <w:rFonts w:ascii="Times New Roman" w:hAnsi="Times New Roman" w:cs="Times New Roman"/>
          <w:sz w:val="24"/>
          <w:szCs w:val="24"/>
        </w:rPr>
        <w:t xml:space="preserve"> is </w:t>
      </w:r>
      <w:r w:rsidR="006C64FE" w:rsidRPr="007D3297">
        <w:rPr>
          <w:rFonts w:ascii="Times New Roman" w:hAnsi="Times New Roman" w:cs="Times New Roman"/>
          <w:sz w:val="24"/>
          <w:szCs w:val="24"/>
        </w:rPr>
        <w:t xml:space="preserve">quite </w:t>
      </w:r>
      <w:r w:rsidR="003826D6" w:rsidRPr="007D3297">
        <w:rPr>
          <w:rFonts w:ascii="Times New Roman" w:hAnsi="Times New Roman" w:cs="Times New Roman"/>
          <w:sz w:val="24"/>
          <w:szCs w:val="24"/>
        </w:rPr>
        <w:t>simpler a</w:t>
      </w:r>
      <w:r w:rsidR="006C64FE" w:rsidRPr="007D3297">
        <w:rPr>
          <w:rFonts w:ascii="Times New Roman" w:hAnsi="Times New Roman" w:cs="Times New Roman"/>
          <w:sz w:val="24"/>
          <w:szCs w:val="24"/>
        </w:rPr>
        <w:t>nd does not require compliance to any stringent health standards and market requirements</w:t>
      </w:r>
      <w:r w:rsidR="003826D6" w:rsidRPr="007D3297">
        <w:rPr>
          <w:rFonts w:ascii="Times New Roman" w:hAnsi="Times New Roman" w:cs="Times New Roman"/>
          <w:sz w:val="24"/>
          <w:szCs w:val="24"/>
        </w:rPr>
        <w:t>. Fresh mangoes that are to be exported</w:t>
      </w:r>
      <w:r w:rsidR="006C64FE" w:rsidRPr="007D3297">
        <w:rPr>
          <w:rFonts w:ascii="Times New Roman" w:hAnsi="Times New Roman" w:cs="Times New Roman"/>
          <w:sz w:val="24"/>
          <w:szCs w:val="24"/>
        </w:rPr>
        <w:t xml:space="preserve"> however must</w:t>
      </w:r>
      <w:r w:rsidR="003826D6" w:rsidRPr="007D3297">
        <w:rPr>
          <w:rFonts w:ascii="Times New Roman" w:hAnsi="Times New Roman" w:cs="Times New Roman"/>
          <w:sz w:val="24"/>
          <w:szCs w:val="24"/>
        </w:rPr>
        <w:t xml:space="preserve"> </w:t>
      </w:r>
      <w:r w:rsidR="006C64FE" w:rsidRPr="007D3297">
        <w:rPr>
          <w:rFonts w:ascii="Times New Roman" w:hAnsi="Times New Roman" w:cs="Times New Roman"/>
          <w:sz w:val="24"/>
          <w:szCs w:val="24"/>
        </w:rPr>
        <w:t xml:space="preserve">go through several steps </w:t>
      </w:r>
      <w:r w:rsidR="00AA1914" w:rsidRPr="007D3297">
        <w:rPr>
          <w:rFonts w:ascii="Times New Roman" w:hAnsi="Times New Roman" w:cs="Times New Roman"/>
          <w:sz w:val="24"/>
          <w:szCs w:val="24"/>
        </w:rPr>
        <w:t>to</w:t>
      </w:r>
      <w:r w:rsidR="006C64FE" w:rsidRPr="007D3297">
        <w:rPr>
          <w:rFonts w:ascii="Times New Roman" w:hAnsi="Times New Roman" w:cs="Times New Roman"/>
          <w:sz w:val="24"/>
          <w:szCs w:val="24"/>
        </w:rPr>
        <w:t xml:space="preserve"> </w:t>
      </w:r>
      <w:r w:rsidR="003826D6" w:rsidRPr="007D3297">
        <w:rPr>
          <w:rFonts w:ascii="Times New Roman" w:hAnsi="Times New Roman" w:cs="Times New Roman"/>
          <w:sz w:val="24"/>
          <w:szCs w:val="24"/>
        </w:rPr>
        <w:t xml:space="preserve">meet certain </w:t>
      </w:r>
      <w:r w:rsidR="006C64FE" w:rsidRPr="007D3297">
        <w:rPr>
          <w:rFonts w:ascii="Times New Roman" w:hAnsi="Times New Roman" w:cs="Times New Roman"/>
          <w:sz w:val="24"/>
          <w:szCs w:val="24"/>
        </w:rPr>
        <w:t>international market standards</w:t>
      </w:r>
      <w:r w:rsidR="00AA1914" w:rsidRPr="007D3297">
        <w:rPr>
          <w:rFonts w:ascii="Times New Roman" w:hAnsi="Times New Roman" w:cs="Times New Roman"/>
          <w:sz w:val="24"/>
          <w:szCs w:val="24"/>
        </w:rPr>
        <w:t xml:space="preserve"> before they can be accepted onto the market for consumption. This chain begins with crop research studies </w:t>
      </w:r>
      <w:r w:rsidR="005C0282" w:rsidRPr="007D3297">
        <w:rPr>
          <w:rFonts w:ascii="Times New Roman" w:hAnsi="Times New Roman" w:cs="Times New Roman"/>
          <w:sz w:val="24"/>
          <w:szCs w:val="24"/>
        </w:rPr>
        <w:t>and then to nursery and planting. The necessary farming activities such as spraying, regular weeding, flower induction, pruning are then undertaken</w:t>
      </w:r>
      <w:r w:rsidR="00D364E0">
        <w:rPr>
          <w:rFonts w:ascii="Times New Roman" w:hAnsi="Times New Roman" w:cs="Times New Roman"/>
          <w:sz w:val="24"/>
          <w:szCs w:val="24"/>
        </w:rPr>
        <w:t xml:space="preserve"> by farm growers or laborers</w:t>
      </w:r>
      <w:r w:rsidR="005C0282" w:rsidRPr="007D3297">
        <w:rPr>
          <w:rFonts w:ascii="Times New Roman" w:hAnsi="Times New Roman" w:cs="Times New Roman"/>
          <w:sz w:val="24"/>
          <w:szCs w:val="24"/>
        </w:rPr>
        <w:t xml:space="preserve"> until fruits are ready for harvesting. </w:t>
      </w:r>
      <w:r w:rsidR="0055216C" w:rsidRPr="007D3297">
        <w:rPr>
          <w:rFonts w:ascii="Times New Roman" w:hAnsi="Times New Roman" w:cs="Times New Roman"/>
          <w:sz w:val="24"/>
          <w:szCs w:val="24"/>
        </w:rPr>
        <w:t>M</w:t>
      </w:r>
      <w:r w:rsidR="005C0282" w:rsidRPr="007D3297">
        <w:rPr>
          <w:rFonts w:ascii="Times New Roman" w:hAnsi="Times New Roman" w:cs="Times New Roman"/>
          <w:sz w:val="24"/>
          <w:szCs w:val="24"/>
        </w:rPr>
        <w:t>angoes</w:t>
      </w:r>
      <w:r w:rsidR="0055216C" w:rsidRPr="007D3297">
        <w:rPr>
          <w:rFonts w:ascii="Times New Roman" w:hAnsi="Times New Roman" w:cs="Times New Roman"/>
          <w:sz w:val="24"/>
          <w:szCs w:val="24"/>
        </w:rPr>
        <w:t xml:space="preserve"> are picked with care</w:t>
      </w:r>
      <w:r w:rsidR="005C0282" w:rsidRPr="007D3297">
        <w:rPr>
          <w:rFonts w:ascii="Times New Roman" w:hAnsi="Times New Roman" w:cs="Times New Roman"/>
          <w:sz w:val="24"/>
          <w:szCs w:val="24"/>
        </w:rPr>
        <w:t xml:space="preserve"> </w:t>
      </w:r>
      <w:r w:rsidR="0055216C" w:rsidRPr="007D3297">
        <w:rPr>
          <w:rFonts w:ascii="Times New Roman" w:hAnsi="Times New Roman" w:cs="Times New Roman"/>
          <w:sz w:val="24"/>
          <w:szCs w:val="24"/>
        </w:rPr>
        <w:t>and</w:t>
      </w:r>
      <w:r w:rsidR="002A65F8" w:rsidRPr="007D3297">
        <w:rPr>
          <w:rFonts w:ascii="Times New Roman" w:hAnsi="Times New Roman" w:cs="Times New Roman"/>
          <w:sz w:val="24"/>
          <w:szCs w:val="24"/>
        </w:rPr>
        <w:t xml:space="preserve"> packed</w:t>
      </w:r>
      <w:r w:rsidR="0047395B" w:rsidRPr="007D3297">
        <w:rPr>
          <w:rFonts w:ascii="Times New Roman" w:hAnsi="Times New Roman" w:cs="Times New Roman"/>
          <w:sz w:val="24"/>
          <w:szCs w:val="24"/>
        </w:rPr>
        <w:t xml:space="preserve"> in crates with</w:t>
      </w:r>
      <w:r w:rsidR="0055216C" w:rsidRPr="007D3297">
        <w:rPr>
          <w:rFonts w:ascii="Times New Roman" w:hAnsi="Times New Roman" w:cs="Times New Roman"/>
          <w:sz w:val="24"/>
          <w:szCs w:val="24"/>
        </w:rPr>
        <w:t xml:space="preserve"> </w:t>
      </w:r>
      <w:r w:rsidR="0047395B" w:rsidRPr="007D3297">
        <w:rPr>
          <w:rFonts w:ascii="Times New Roman" w:hAnsi="Times New Roman" w:cs="Times New Roman"/>
          <w:sz w:val="24"/>
          <w:szCs w:val="24"/>
        </w:rPr>
        <w:t>protection (usually on a foam or mat and in between layers) to prevent crushing</w:t>
      </w:r>
      <w:r w:rsidR="00F50B72">
        <w:rPr>
          <w:rFonts w:ascii="Times New Roman" w:hAnsi="Times New Roman" w:cs="Times New Roman"/>
          <w:sz w:val="24"/>
          <w:szCs w:val="24"/>
        </w:rPr>
        <w:t xml:space="preserve"> or bruising</w:t>
      </w:r>
      <w:r w:rsidR="002A65F8" w:rsidRPr="007D3297">
        <w:rPr>
          <w:rFonts w:ascii="Times New Roman" w:hAnsi="Times New Roman" w:cs="Times New Roman"/>
          <w:sz w:val="24"/>
          <w:szCs w:val="24"/>
        </w:rPr>
        <w:t>.</w:t>
      </w:r>
      <w:r w:rsidR="0047395B" w:rsidRPr="007D3297">
        <w:rPr>
          <w:rFonts w:ascii="Times New Roman" w:hAnsi="Times New Roman" w:cs="Times New Roman"/>
          <w:sz w:val="24"/>
          <w:szCs w:val="24"/>
        </w:rPr>
        <w:t xml:space="preserve"> The harvested mangoes are then </w:t>
      </w:r>
      <w:r w:rsidR="0055216C" w:rsidRPr="007D3297">
        <w:rPr>
          <w:rFonts w:ascii="Times New Roman" w:hAnsi="Times New Roman" w:cs="Times New Roman"/>
          <w:sz w:val="24"/>
          <w:szCs w:val="24"/>
        </w:rPr>
        <w:t>transported in crates to a station where the</w:t>
      </w:r>
      <w:r w:rsidR="002A65F8" w:rsidRPr="007D3297">
        <w:rPr>
          <w:rFonts w:ascii="Times New Roman" w:hAnsi="Times New Roman" w:cs="Times New Roman"/>
          <w:sz w:val="24"/>
          <w:szCs w:val="24"/>
        </w:rPr>
        <w:t xml:space="preserve"> </w:t>
      </w:r>
      <w:r w:rsidR="0055216C" w:rsidRPr="007D3297">
        <w:rPr>
          <w:rFonts w:ascii="Times New Roman" w:hAnsi="Times New Roman" w:cs="Times New Roman"/>
          <w:sz w:val="24"/>
          <w:szCs w:val="24"/>
        </w:rPr>
        <w:t>fruits</w:t>
      </w:r>
      <w:r w:rsidR="00713D96" w:rsidRPr="007D3297">
        <w:rPr>
          <w:rFonts w:ascii="Times New Roman" w:hAnsi="Times New Roman" w:cs="Times New Roman"/>
          <w:sz w:val="24"/>
          <w:szCs w:val="24"/>
        </w:rPr>
        <w:t xml:space="preserve"> are</w:t>
      </w:r>
      <w:r w:rsidR="0047395B" w:rsidRPr="007D3297">
        <w:rPr>
          <w:rFonts w:ascii="Times New Roman" w:hAnsi="Times New Roman" w:cs="Times New Roman"/>
          <w:sz w:val="24"/>
          <w:szCs w:val="24"/>
        </w:rPr>
        <w:t xml:space="preserve"> </w:t>
      </w:r>
      <w:r w:rsidR="0055216C" w:rsidRPr="007D3297">
        <w:rPr>
          <w:rFonts w:ascii="Times New Roman" w:hAnsi="Times New Roman" w:cs="Times New Roman"/>
          <w:sz w:val="24"/>
          <w:szCs w:val="24"/>
        </w:rPr>
        <w:t>washed</w:t>
      </w:r>
      <w:r w:rsidR="002A65F8" w:rsidRPr="007D3297">
        <w:rPr>
          <w:rFonts w:ascii="Times New Roman" w:hAnsi="Times New Roman" w:cs="Times New Roman"/>
          <w:sz w:val="24"/>
          <w:szCs w:val="24"/>
        </w:rPr>
        <w:t xml:space="preserve">, </w:t>
      </w:r>
      <w:r w:rsidR="0047395B" w:rsidRPr="007D3297">
        <w:rPr>
          <w:rFonts w:ascii="Times New Roman" w:hAnsi="Times New Roman" w:cs="Times New Roman"/>
          <w:sz w:val="24"/>
          <w:szCs w:val="24"/>
        </w:rPr>
        <w:t xml:space="preserve">disinfected, </w:t>
      </w:r>
      <w:proofErr w:type="spellStart"/>
      <w:r w:rsidR="002A65F8" w:rsidRPr="007D3297">
        <w:rPr>
          <w:rFonts w:ascii="Times New Roman" w:hAnsi="Times New Roman" w:cs="Times New Roman"/>
          <w:sz w:val="24"/>
          <w:szCs w:val="24"/>
        </w:rPr>
        <w:t>dryed</w:t>
      </w:r>
      <w:proofErr w:type="spellEnd"/>
      <w:r w:rsidR="002A65F8" w:rsidRPr="007D3297">
        <w:rPr>
          <w:rFonts w:ascii="Times New Roman" w:hAnsi="Times New Roman" w:cs="Times New Roman"/>
          <w:sz w:val="24"/>
          <w:szCs w:val="24"/>
        </w:rPr>
        <w:t xml:space="preserve">, graded and packed by </w:t>
      </w:r>
      <w:r w:rsidR="002A65F8" w:rsidRPr="007D3297">
        <w:rPr>
          <w:rFonts w:ascii="Times New Roman" w:hAnsi="Times New Roman" w:cs="Times New Roman"/>
          <w:sz w:val="24"/>
          <w:szCs w:val="24"/>
        </w:rPr>
        <w:lastRenderedPageBreak/>
        <w:t>sizes</w:t>
      </w:r>
      <w:r w:rsidR="0047395B" w:rsidRPr="007D3297">
        <w:rPr>
          <w:rFonts w:ascii="Times New Roman" w:hAnsi="Times New Roman" w:cs="Times New Roman"/>
          <w:sz w:val="24"/>
          <w:szCs w:val="24"/>
        </w:rPr>
        <w:t xml:space="preserve">, palletized, and </w:t>
      </w:r>
      <w:r w:rsidR="00713D96" w:rsidRPr="007D3297">
        <w:rPr>
          <w:rFonts w:ascii="Times New Roman" w:hAnsi="Times New Roman" w:cs="Times New Roman"/>
          <w:sz w:val="24"/>
          <w:szCs w:val="24"/>
        </w:rPr>
        <w:t xml:space="preserve">then pre-cooled from its temperature of about  </w:t>
      </w:r>
      <w:proofErr w:type="spellStart"/>
      <w:r w:rsidR="00713D96" w:rsidRPr="007D3297">
        <w:rPr>
          <w:rFonts w:ascii="Times New Roman" w:hAnsi="Times New Roman" w:cs="Times New Roman"/>
          <w:sz w:val="24"/>
          <w:szCs w:val="24"/>
        </w:rPr>
        <w:t>32</w:t>
      </w:r>
      <w:r w:rsidR="00713D96" w:rsidRPr="007D3297">
        <w:rPr>
          <w:rFonts w:ascii="Times New Roman" w:hAnsi="Times New Roman" w:cs="Times New Roman"/>
          <w:sz w:val="24"/>
          <w:szCs w:val="24"/>
          <w:vertAlign w:val="superscript"/>
        </w:rPr>
        <w:t>o</w:t>
      </w:r>
      <w:r w:rsidR="00713D96" w:rsidRPr="007D3297">
        <w:rPr>
          <w:rFonts w:ascii="Times New Roman" w:hAnsi="Times New Roman" w:cs="Times New Roman"/>
          <w:sz w:val="24"/>
          <w:szCs w:val="24"/>
        </w:rPr>
        <w:t>C</w:t>
      </w:r>
      <w:proofErr w:type="spellEnd"/>
      <w:r w:rsidR="00713D96" w:rsidRPr="007D3297">
        <w:rPr>
          <w:rFonts w:ascii="Times New Roman" w:hAnsi="Times New Roman" w:cs="Times New Roman"/>
          <w:sz w:val="24"/>
          <w:szCs w:val="24"/>
        </w:rPr>
        <w:t xml:space="preserve"> to about </w:t>
      </w:r>
      <w:proofErr w:type="spellStart"/>
      <w:r w:rsidR="00713D96" w:rsidRPr="007D3297">
        <w:rPr>
          <w:rFonts w:ascii="Times New Roman" w:hAnsi="Times New Roman" w:cs="Times New Roman"/>
          <w:sz w:val="24"/>
          <w:szCs w:val="24"/>
        </w:rPr>
        <w:t>9</w:t>
      </w:r>
      <w:r w:rsidR="00713D96" w:rsidRPr="007D3297">
        <w:rPr>
          <w:rFonts w:ascii="Times New Roman" w:hAnsi="Times New Roman" w:cs="Times New Roman"/>
          <w:sz w:val="24"/>
          <w:szCs w:val="24"/>
          <w:vertAlign w:val="superscript"/>
        </w:rPr>
        <w:t>o</w:t>
      </w:r>
      <w:r w:rsidR="00713D96" w:rsidRPr="007D3297">
        <w:rPr>
          <w:rFonts w:ascii="Times New Roman" w:hAnsi="Times New Roman" w:cs="Times New Roman"/>
          <w:sz w:val="24"/>
          <w:szCs w:val="24"/>
        </w:rPr>
        <w:t>C</w:t>
      </w:r>
      <w:proofErr w:type="spellEnd"/>
      <w:r w:rsidR="00713D96" w:rsidRPr="007D3297">
        <w:rPr>
          <w:rFonts w:ascii="Times New Roman" w:hAnsi="Times New Roman" w:cs="Times New Roman"/>
          <w:sz w:val="24"/>
          <w:szCs w:val="24"/>
        </w:rPr>
        <w:t xml:space="preserve">. The mangoes </w:t>
      </w:r>
      <w:r w:rsidR="00172D23" w:rsidRPr="007D3297">
        <w:rPr>
          <w:rFonts w:ascii="Times New Roman" w:hAnsi="Times New Roman" w:cs="Times New Roman"/>
          <w:sz w:val="24"/>
          <w:szCs w:val="24"/>
        </w:rPr>
        <w:t xml:space="preserve">fruits </w:t>
      </w:r>
      <w:r w:rsidR="00713D96" w:rsidRPr="007D3297">
        <w:rPr>
          <w:rFonts w:ascii="Times New Roman" w:hAnsi="Times New Roman" w:cs="Times New Roman"/>
          <w:sz w:val="24"/>
          <w:szCs w:val="24"/>
        </w:rPr>
        <w:t xml:space="preserve">are then </w:t>
      </w:r>
      <w:r w:rsidR="00172D23" w:rsidRPr="007D3297">
        <w:rPr>
          <w:rFonts w:ascii="Times New Roman" w:hAnsi="Times New Roman" w:cs="Times New Roman"/>
          <w:sz w:val="24"/>
          <w:szCs w:val="24"/>
        </w:rPr>
        <w:t>packed into containers and moved from the storage facility to the port and then carried to destination markets at same temperature</w:t>
      </w:r>
      <w:r w:rsidR="00EF08C5">
        <w:rPr>
          <w:rFonts w:ascii="Times New Roman" w:hAnsi="Times New Roman" w:cs="Times New Roman"/>
          <w:sz w:val="24"/>
          <w:szCs w:val="24"/>
        </w:rPr>
        <w:t xml:space="preserve"> (</w:t>
      </w:r>
      <w:proofErr w:type="spellStart"/>
      <w:r w:rsidR="00643F03">
        <w:rPr>
          <w:rFonts w:ascii="Times New Roman" w:hAnsi="Times New Roman" w:cs="Times New Roman"/>
          <w:sz w:val="24"/>
          <w:szCs w:val="24"/>
        </w:rPr>
        <w:t>Zakari</w:t>
      </w:r>
      <w:proofErr w:type="spellEnd"/>
      <w:r w:rsidR="00643F03">
        <w:rPr>
          <w:rFonts w:ascii="Times New Roman" w:hAnsi="Times New Roman" w:cs="Times New Roman"/>
          <w:sz w:val="24"/>
          <w:szCs w:val="24"/>
        </w:rPr>
        <w:t>, 2012</w:t>
      </w:r>
      <w:r w:rsidR="00EB4CC8">
        <w:rPr>
          <w:rFonts w:ascii="Times New Roman" w:hAnsi="Times New Roman" w:cs="Times New Roman"/>
          <w:sz w:val="24"/>
          <w:szCs w:val="24"/>
        </w:rPr>
        <w:t xml:space="preserve">; </w:t>
      </w:r>
      <w:proofErr w:type="spellStart"/>
      <w:r w:rsidR="00643F03">
        <w:rPr>
          <w:rFonts w:ascii="Times New Roman" w:hAnsi="Times New Roman" w:cs="Times New Roman"/>
          <w:sz w:val="24"/>
          <w:szCs w:val="24"/>
        </w:rPr>
        <w:t>UNCTAD</w:t>
      </w:r>
      <w:proofErr w:type="spellEnd"/>
      <w:r w:rsidR="00643F03">
        <w:rPr>
          <w:rFonts w:ascii="Times New Roman" w:hAnsi="Times New Roman" w:cs="Times New Roman"/>
          <w:sz w:val="24"/>
          <w:szCs w:val="24"/>
        </w:rPr>
        <w:t>, 2016</w:t>
      </w:r>
      <w:r w:rsidR="00EF08C5">
        <w:rPr>
          <w:rFonts w:ascii="Times New Roman" w:hAnsi="Times New Roman" w:cs="Times New Roman"/>
          <w:sz w:val="24"/>
          <w:szCs w:val="24"/>
        </w:rPr>
        <w:t>)</w:t>
      </w:r>
      <w:r w:rsidR="00172D23" w:rsidRPr="007D3297">
        <w:rPr>
          <w:rFonts w:ascii="Times New Roman" w:hAnsi="Times New Roman" w:cs="Times New Roman"/>
          <w:sz w:val="24"/>
          <w:szCs w:val="24"/>
        </w:rPr>
        <w:t>.</w:t>
      </w:r>
    </w:p>
    <w:p w:rsidR="009645A4" w:rsidRDefault="009645A4" w:rsidP="006F1EFF">
      <w:pPr>
        <w:spacing w:after="0" w:line="480" w:lineRule="auto"/>
        <w:jc w:val="both"/>
        <w:rPr>
          <w:rFonts w:ascii="Times New Roman" w:hAnsi="Times New Roman" w:cs="Times New Roman"/>
          <w:b/>
          <w:sz w:val="24"/>
          <w:szCs w:val="24"/>
        </w:rPr>
      </w:pPr>
      <w:bookmarkStart w:id="63" w:name="_Toc20132794"/>
    </w:p>
    <w:p w:rsidR="007E4F30" w:rsidRPr="003619DC" w:rsidRDefault="00EF08C5" w:rsidP="006F1EFF">
      <w:pPr>
        <w:pStyle w:val="jj"/>
      </w:pPr>
      <w:bookmarkStart w:id="64" w:name="_Toc23177946"/>
      <w:r w:rsidRPr="003619DC">
        <w:t>2.2.2 Exports</w:t>
      </w:r>
      <w:bookmarkEnd w:id="63"/>
      <w:bookmarkEnd w:id="64"/>
    </w:p>
    <w:p w:rsidR="00462455" w:rsidRDefault="00945121" w:rsidP="009645A4">
      <w:pPr>
        <w:spacing w:after="0" w:line="480" w:lineRule="auto"/>
        <w:jc w:val="both"/>
        <w:rPr>
          <w:rFonts w:ascii="Times New Roman" w:hAnsi="Times New Roman" w:cs="Times New Roman"/>
          <w:sz w:val="24"/>
          <w:szCs w:val="24"/>
        </w:rPr>
      </w:pPr>
      <w:r w:rsidRPr="00EF08C5">
        <w:rPr>
          <w:rFonts w:ascii="Times New Roman" w:hAnsi="Times New Roman" w:cs="Times New Roman"/>
          <w:sz w:val="24"/>
          <w:szCs w:val="24"/>
        </w:rPr>
        <w:t xml:space="preserve">International </w:t>
      </w:r>
      <w:r w:rsidR="00462455" w:rsidRPr="00EF08C5">
        <w:rPr>
          <w:rFonts w:ascii="Times New Roman" w:hAnsi="Times New Roman" w:cs="Times New Roman"/>
          <w:sz w:val="24"/>
          <w:szCs w:val="24"/>
        </w:rPr>
        <w:t>markets for fresh mango exporters in Ghana remain</w:t>
      </w:r>
      <w:r w:rsidR="001049F9" w:rsidRPr="00EF08C5">
        <w:rPr>
          <w:rFonts w:ascii="Times New Roman" w:hAnsi="Times New Roman" w:cs="Times New Roman"/>
          <w:sz w:val="24"/>
          <w:szCs w:val="24"/>
        </w:rPr>
        <w:t xml:space="preserve"> </w:t>
      </w:r>
      <w:r w:rsidR="00B40923">
        <w:rPr>
          <w:rFonts w:ascii="Times New Roman" w:hAnsi="Times New Roman" w:cs="Times New Roman"/>
          <w:sz w:val="24"/>
          <w:szCs w:val="24"/>
        </w:rPr>
        <w:t xml:space="preserve">mainly in </w:t>
      </w:r>
      <w:r w:rsidR="001049F9" w:rsidRPr="00EF08C5">
        <w:rPr>
          <w:rFonts w:ascii="Times New Roman" w:hAnsi="Times New Roman" w:cs="Times New Roman"/>
          <w:sz w:val="24"/>
          <w:szCs w:val="24"/>
        </w:rPr>
        <w:t xml:space="preserve">the European Union </w:t>
      </w:r>
      <w:r w:rsidR="001F2A99" w:rsidRPr="00EF08C5">
        <w:rPr>
          <w:rFonts w:ascii="Times New Roman" w:hAnsi="Times New Roman" w:cs="Times New Roman"/>
          <w:sz w:val="24"/>
          <w:szCs w:val="24"/>
        </w:rPr>
        <w:t>which includes the United Kingdom, Germany</w:t>
      </w:r>
      <w:r w:rsidR="00232ECE" w:rsidRPr="00EF08C5">
        <w:rPr>
          <w:rFonts w:ascii="Times New Roman" w:hAnsi="Times New Roman" w:cs="Times New Roman"/>
          <w:sz w:val="24"/>
          <w:szCs w:val="24"/>
        </w:rPr>
        <w:t>,</w:t>
      </w:r>
      <w:r w:rsidR="001F2A99" w:rsidRPr="00EF08C5">
        <w:rPr>
          <w:rFonts w:ascii="Times New Roman" w:hAnsi="Times New Roman" w:cs="Times New Roman"/>
          <w:sz w:val="24"/>
          <w:szCs w:val="24"/>
        </w:rPr>
        <w:t xml:space="preserve"> Italy </w:t>
      </w:r>
      <w:r w:rsidR="001049F9" w:rsidRPr="00EF08C5">
        <w:rPr>
          <w:rFonts w:ascii="Times New Roman" w:hAnsi="Times New Roman" w:cs="Times New Roman"/>
          <w:sz w:val="24"/>
          <w:szCs w:val="24"/>
        </w:rPr>
        <w:t>and E</w:t>
      </w:r>
      <w:r w:rsidR="00EC12B6">
        <w:rPr>
          <w:rFonts w:ascii="Times New Roman" w:hAnsi="Times New Roman" w:cs="Times New Roman"/>
          <w:sz w:val="24"/>
          <w:szCs w:val="24"/>
        </w:rPr>
        <w:t>conomic Community of West African States (</w:t>
      </w:r>
      <w:proofErr w:type="spellStart"/>
      <w:r w:rsidR="00EC12B6">
        <w:rPr>
          <w:rFonts w:ascii="Times New Roman" w:hAnsi="Times New Roman" w:cs="Times New Roman"/>
          <w:sz w:val="24"/>
          <w:szCs w:val="24"/>
        </w:rPr>
        <w:t>E</w:t>
      </w:r>
      <w:r w:rsidR="001049F9" w:rsidRPr="00EF08C5">
        <w:rPr>
          <w:rFonts w:ascii="Times New Roman" w:hAnsi="Times New Roman" w:cs="Times New Roman"/>
          <w:sz w:val="24"/>
          <w:szCs w:val="24"/>
        </w:rPr>
        <w:t>COWAS</w:t>
      </w:r>
      <w:proofErr w:type="spellEnd"/>
      <w:r w:rsidR="00EC12B6">
        <w:rPr>
          <w:rFonts w:ascii="Times New Roman" w:hAnsi="Times New Roman" w:cs="Times New Roman"/>
          <w:sz w:val="24"/>
          <w:szCs w:val="24"/>
        </w:rPr>
        <w:t>)</w:t>
      </w:r>
      <w:r w:rsidR="001049F9" w:rsidRPr="00EF08C5">
        <w:rPr>
          <w:rFonts w:ascii="Times New Roman" w:hAnsi="Times New Roman" w:cs="Times New Roman"/>
          <w:sz w:val="24"/>
          <w:szCs w:val="24"/>
        </w:rPr>
        <w:t xml:space="preserve"> countries.</w:t>
      </w:r>
      <w:r w:rsidR="00462455" w:rsidRPr="00EF08C5">
        <w:rPr>
          <w:rFonts w:ascii="Times New Roman" w:hAnsi="Times New Roman" w:cs="Times New Roman"/>
          <w:sz w:val="24"/>
          <w:szCs w:val="24"/>
        </w:rPr>
        <w:t xml:space="preserve"> In terms of volume, other </w:t>
      </w:r>
      <w:r w:rsidR="00D34098" w:rsidRPr="00EF08C5">
        <w:rPr>
          <w:rFonts w:ascii="Times New Roman" w:hAnsi="Times New Roman" w:cs="Times New Roman"/>
          <w:sz w:val="24"/>
          <w:szCs w:val="24"/>
        </w:rPr>
        <w:t xml:space="preserve">supplying </w:t>
      </w:r>
      <w:r w:rsidR="00462455" w:rsidRPr="00EF08C5">
        <w:rPr>
          <w:rFonts w:ascii="Times New Roman" w:hAnsi="Times New Roman" w:cs="Times New Roman"/>
          <w:sz w:val="24"/>
          <w:szCs w:val="24"/>
        </w:rPr>
        <w:t>countries</w:t>
      </w:r>
      <w:r w:rsidR="00D34098" w:rsidRPr="00EF08C5">
        <w:rPr>
          <w:rFonts w:ascii="Times New Roman" w:hAnsi="Times New Roman" w:cs="Times New Roman"/>
          <w:sz w:val="24"/>
          <w:szCs w:val="24"/>
        </w:rPr>
        <w:t xml:space="preserve"> in</w:t>
      </w:r>
      <w:r w:rsidR="00462455" w:rsidRPr="00EF08C5">
        <w:rPr>
          <w:rFonts w:ascii="Times New Roman" w:hAnsi="Times New Roman" w:cs="Times New Roman"/>
          <w:sz w:val="24"/>
          <w:szCs w:val="24"/>
        </w:rPr>
        <w:t xml:space="preserve"> West Africa</w:t>
      </w:r>
      <w:r w:rsidR="00D34098" w:rsidRPr="00EF08C5">
        <w:rPr>
          <w:rFonts w:ascii="Times New Roman" w:hAnsi="Times New Roman" w:cs="Times New Roman"/>
          <w:sz w:val="24"/>
          <w:szCs w:val="24"/>
        </w:rPr>
        <w:t xml:space="preserve"> relatively export higher than Ghana. However</w:t>
      </w:r>
      <w:r w:rsidR="002364BA" w:rsidRPr="00EF08C5">
        <w:rPr>
          <w:rFonts w:ascii="Times New Roman" w:hAnsi="Times New Roman" w:cs="Times New Roman"/>
          <w:sz w:val="24"/>
          <w:szCs w:val="24"/>
        </w:rPr>
        <w:t xml:space="preserve"> </w:t>
      </w:r>
      <w:r w:rsidR="00210457" w:rsidRPr="00EF08C5">
        <w:rPr>
          <w:rFonts w:ascii="Times New Roman" w:hAnsi="Times New Roman" w:cs="Times New Roman"/>
          <w:sz w:val="24"/>
          <w:szCs w:val="24"/>
        </w:rPr>
        <w:t>when value addition is taken into account</w:t>
      </w:r>
      <w:r w:rsidR="002364BA" w:rsidRPr="00EF08C5">
        <w:rPr>
          <w:rFonts w:ascii="Times New Roman" w:hAnsi="Times New Roman" w:cs="Times New Roman"/>
          <w:sz w:val="24"/>
          <w:szCs w:val="24"/>
        </w:rPr>
        <w:t xml:space="preserve">, </w:t>
      </w:r>
      <w:r w:rsidR="00210457" w:rsidRPr="00EF08C5">
        <w:rPr>
          <w:rFonts w:ascii="Times New Roman" w:hAnsi="Times New Roman" w:cs="Times New Roman"/>
          <w:sz w:val="24"/>
          <w:szCs w:val="24"/>
        </w:rPr>
        <w:t xml:space="preserve">Ghana performs better </w:t>
      </w:r>
      <w:r w:rsidR="002364BA" w:rsidRPr="00EF08C5">
        <w:rPr>
          <w:rFonts w:ascii="Times New Roman" w:hAnsi="Times New Roman" w:cs="Times New Roman"/>
          <w:sz w:val="24"/>
          <w:szCs w:val="24"/>
        </w:rPr>
        <w:t>as</w:t>
      </w:r>
      <w:r w:rsidR="00210457" w:rsidRPr="00EF08C5">
        <w:rPr>
          <w:rFonts w:ascii="Times New Roman" w:hAnsi="Times New Roman" w:cs="Times New Roman"/>
          <w:sz w:val="24"/>
          <w:szCs w:val="24"/>
        </w:rPr>
        <w:t xml:space="preserve"> </w:t>
      </w:r>
      <w:r w:rsidR="00232ECE" w:rsidRPr="00EF08C5">
        <w:rPr>
          <w:rFonts w:ascii="Times New Roman" w:hAnsi="Times New Roman" w:cs="Times New Roman"/>
          <w:sz w:val="24"/>
          <w:szCs w:val="24"/>
        </w:rPr>
        <w:t>it i</w:t>
      </w:r>
      <w:r w:rsidR="00210457" w:rsidRPr="00EF08C5">
        <w:rPr>
          <w:rFonts w:ascii="Times New Roman" w:hAnsi="Times New Roman" w:cs="Times New Roman"/>
          <w:sz w:val="24"/>
          <w:szCs w:val="24"/>
        </w:rPr>
        <w:t>s the main and probably the only supplier of freshly cut</w:t>
      </w:r>
      <w:r w:rsidR="0035449C" w:rsidRPr="00EF08C5">
        <w:rPr>
          <w:rFonts w:ascii="Times New Roman" w:hAnsi="Times New Roman" w:cs="Times New Roman"/>
          <w:sz w:val="24"/>
          <w:szCs w:val="24"/>
        </w:rPr>
        <w:t xml:space="preserve"> and</w:t>
      </w:r>
      <w:r w:rsidR="002364BA" w:rsidRPr="00EF08C5">
        <w:rPr>
          <w:rFonts w:ascii="Times New Roman" w:hAnsi="Times New Roman" w:cs="Times New Roman"/>
          <w:sz w:val="24"/>
          <w:szCs w:val="24"/>
        </w:rPr>
        <w:t xml:space="preserve"> packaged</w:t>
      </w:r>
      <w:r w:rsidR="00210457" w:rsidRPr="00EF08C5">
        <w:rPr>
          <w:rFonts w:ascii="Times New Roman" w:hAnsi="Times New Roman" w:cs="Times New Roman"/>
          <w:sz w:val="24"/>
          <w:szCs w:val="24"/>
        </w:rPr>
        <w:t xml:space="preserve"> ready to </w:t>
      </w:r>
      <w:r w:rsidR="004924B0" w:rsidRPr="00EF08C5">
        <w:rPr>
          <w:rFonts w:ascii="Times New Roman" w:hAnsi="Times New Roman" w:cs="Times New Roman"/>
          <w:sz w:val="24"/>
          <w:szCs w:val="24"/>
        </w:rPr>
        <w:t>eat mango slices</w:t>
      </w:r>
      <w:r w:rsidR="002364BA" w:rsidRPr="00EF08C5">
        <w:rPr>
          <w:rFonts w:ascii="Times New Roman" w:hAnsi="Times New Roman" w:cs="Times New Roman"/>
          <w:sz w:val="24"/>
          <w:szCs w:val="24"/>
        </w:rPr>
        <w:t>.</w:t>
      </w:r>
      <w:r w:rsidR="0035449C" w:rsidRPr="00EF08C5">
        <w:rPr>
          <w:rFonts w:ascii="Times New Roman" w:hAnsi="Times New Roman" w:cs="Times New Roman"/>
          <w:sz w:val="24"/>
          <w:szCs w:val="24"/>
        </w:rPr>
        <w:t xml:space="preserve"> </w:t>
      </w:r>
      <w:r w:rsidR="00A530FB">
        <w:rPr>
          <w:rFonts w:ascii="Times New Roman" w:hAnsi="Times New Roman" w:cs="Times New Roman"/>
          <w:sz w:val="24"/>
          <w:szCs w:val="24"/>
        </w:rPr>
        <w:t>Through value developments by</w:t>
      </w:r>
      <w:r w:rsidR="00A507F4" w:rsidRPr="00EF08C5">
        <w:rPr>
          <w:rFonts w:ascii="Times New Roman" w:hAnsi="Times New Roman" w:cs="Times New Roman"/>
          <w:sz w:val="24"/>
          <w:szCs w:val="24"/>
        </w:rPr>
        <w:t xml:space="preserve"> processing firms like Blue Skies Limited and Sunrise Limited, Ghana exports fresh cut mango, juice and pulp to regional and international markets. </w:t>
      </w:r>
      <w:r w:rsidR="00F21404" w:rsidRPr="00EF08C5">
        <w:rPr>
          <w:rFonts w:ascii="Times New Roman" w:hAnsi="Times New Roman" w:cs="Times New Roman"/>
          <w:sz w:val="24"/>
          <w:szCs w:val="24"/>
        </w:rPr>
        <w:t xml:space="preserve">Data </w:t>
      </w:r>
      <w:r w:rsidR="00BC2575" w:rsidRPr="00EF08C5">
        <w:rPr>
          <w:rFonts w:ascii="Times New Roman" w:hAnsi="Times New Roman" w:cs="Times New Roman"/>
          <w:sz w:val="24"/>
          <w:szCs w:val="24"/>
        </w:rPr>
        <w:t xml:space="preserve">on </w:t>
      </w:r>
      <w:r w:rsidR="001F2A99" w:rsidRPr="00EF08C5">
        <w:rPr>
          <w:rFonts w:ascii="Times New Roman" w:hAnsi="Times New Roman" w:cs="Times New Roman"/>
          <w:sz w:val="24"/>
          <w:szCs w:val="24"/>
        </w:rPr>
        <w:t>m</w:t>
      </w:r>
      <w:r w:rsidR="00F21404" w:rsidRPr="00EF08C5">
        <w:rPr>
          <w:rFonts w:ascii="Times New Roman" w:hAnsi="Times New Roman" w:cs="Times New Roman"/>
          <w:sz w:val="24"/>
          <w:szCs w:val="24"/>
        </w:rPr>
        <w:t xml:space="preserve">ango exports from Ghana </w:t>
      </w:r>
      <w:r w:rsidR="00BC2575" w:rsidRPr="00EF08C5">
        <w:rPr>
          <w:rFonts w:ascii="Times New Roman" w:hAnsi="Times New Roman" w:cs="Times New Roman"/>
          <w:sz w:val="24"/>
          <w:szCs w:val="24"/>
        </w:rPr>
        <w:t>to the European markets shows a</w:t>
      </w:r>
      <w:r w:rsidR="00F21404" w:rsidRPr="00EF08C5">
        <w:rPr>
          <w:rFonts w:ascii="Times New Roman" w:hAnsi="Times New Roman" w:cs="Times New Roman"/>
          <w:sz w:val="24"/>
          <w:szCs w:val="24"/>
        </w:rPr>
        <w:t xml:space="preserve"> significant dro</w:t>
      </w:r>
      <w:r w:rsidR="00BC2575" w:rsidRPr="00EF08C5">
        <w:rPr>
          <w:rFonts w:ascii="Times New Roman" w:hAnsi="Times New Roman" w:cs="Times New Roman"/>
          <w:sz w:val="24"/>
          <w:szCs w:val="24"/>
        </w:rPr>
        <w:t xml:space="preserve">p in exports </w:t>
      </w:r>
      <w:r w:rsidR="00544552" w:rsidRPr="00EF08C5">
        <w:rPr>
          <w:rFonts w:ascii="Times New Roman" w:hAnsi="Times New Roman" w:cs="Times New Roman"/>
          <w:sz w:val="24"/>
          <w:szCs w:val="24"/>
        </w:rPr>
        <w:t xml:space="preserve">after hitting over 1,000 </w:t>
      </w:r>
      <w:proofErr w:type="spellStart"/>
      <w:r w:rsidR="00544552" w:rsidRPr="00EF08C5">
        <w:rPr>
          <w:rFonts w:ascii="Times New Roman" w:hAnsi="Times New Roman" w:cs="Times New Roman"/>
          <w:sz w:val="24"/>
          <w:szCs w:val="24"/>
        </w:rPr>
        <w:t>tonnes</w:t>
      </w:r>
      <w:proofErr w:type="spellEnd"/>
      <w:r w:rsidR="00544552" w:rsidRPr="00EF08C5">
        <w:rPr>
          <w:rFonts w:ascii="Times New Roman" w:hAnsi="Times New Roman" w:cs="Times New Roman"/>
          <w:sz w:val="24"/>
          <w:szCs w:val="24"/>
        </w:rPr>
        <w:t xml:space="preserve"> volume of export in 2008. This drop in exports is largely attributed to climatic and production factors and pests</w:t>
      </w:r>
      <w:r w:rsidR="001F2A99" w:rsidRPr="00EF08C5">
        <w:rPr>
          <w:rFonts w:ascii="Times New Roman" w:hAnsi="Times New Roman" w:cs="Times New Roman"/>
          <w:sz w:val="24"/>
          <w:szCs w:val="24"/>
        </w:rPr>
        <w:t xml:space="preserve"> (</w:t>
      </w:r>
      <w:proofErr w:type="spellStart"/>
      <w:r w:rsidR="001F2A99" w:rsidRPr="00EF08C5">
        <w:rPr>
          <w:rFonts w:ascii="Times New Roman" w:hAnsi="Times New Roman" w:cs="Times New Roman"/>
          <w:sz w:val="24"/>
          <w:szCs w:val="24"/>
        </w:rPr>
        <w:t>Zakari</w:t>
      </w:r>
      <w:proofErr w:type="spellEnd"/>
      <w:r w:rsidR="001F2A99" w:rsidRPr="00EF08C5">
        <w:rPr>
          <w:rFonts w:ascii="Times New Roman" w:hAnsi="Times New Roman" w:cs="Times New Roman"/>
          <w:sz w:val="24"/>
          <w:szCs w:val="24"/>
        </w:rPr>
        <w:t>, 2012)</w:t>
      </w:r>
      <w:r w:rsidR="00544552" w:rsidRPr="00EF08C5">
        <w:rPr>
          <w:rFonts w:ascii="Times New Roman" w:hAnsi="Times New Roman" w:cs="Times New Roman"/>
          <w:sz w:val="24"/>
          <w:szCs w:val="24"/>
        </w:rPr>
        <w:t>.</w:t>
      </w:r>
    </w:p>
    <w:p w:rsidR="009645A4" w:rsidRPr="006F1EFF" w:rsidRDefault="009645A4" w:rsidP="009645A4">
      <w:pPr>
        <w:spacing w:after="0" w:line="480" w:lineRule="auto"/>
        <w:jc w:val="both"/>
        <w:rPr>
          <w:rFonts w:ascii="Times New Roman" w:hAnsi="Times New Roman" w:cs="Times New Roman"/>
          <w:b/>
          <w:sz w:val="24"/>
          <w:szCs w:val="24"/>
        </w:rPr>
      </w:pPr>
    </w:p>
    <w:p w:rsidR="005E736F" w:rsidRPr="003619DC" w:rsidRDefault="00A530FB" w:rsidP="006F1EFF">
      <w:pPr>
        <w:pStyle w:val="jj"/>
      </w:pPr>
      <w:bookmarkStart w:id="65" w:name="_Toc20132795"/>
      <w:bookmarkStart w:id="66" w:name="_Toc23177947"/>
      <w:r w:rsidRPr="003619DC">
        <w:t>2.2.3 Varieties of Mango Cultivated</w:t>
      </w:r>
      <w:r w:rsidR="005E736F" w:rsidRPr="003619DC">
        <w:t xml:space="preserve"> in Ghana</w:t>
      </w:r>
      <w:bookmarkEnd w:id="65"/>
      <w:bookmarkEnd w:id="66"/>
    </w:p>
    <w:p w:rsidR="009645A4" w:rsidRDefault="00981EDC" w:rsidP="006F1EFF">
      <w:pPr>
        <w:spacing w:line="480" w:lineRule="auto"/>
        <w:jc w:val="both"/>
        <w:rPr>
          <w:rFonts w:ascii="Times New Roman" w:hAnsi="Times New Roman" w:cs="Times New Roman"/>
          <w:sz w:val="24"/>
          <w:szCs w:val="24"/>
        </w:rPr>
      </w:pPr>
      <w:r w:rsidRPr="00A530FB">
        <w:rPr>
          <w:rFonts w:ascii="Times New Roman" w:hAnsi="Times New Roman" w:cs="Times New Roman"/>
          <w:sz w:val="24"/>
          <w:szCs w:val="24"/>
        </w:rPr>
        <w:t xml:space="preserve">In the early </w:t>
      </w:r>
      <w:proofErr w:type="spellStart"/>
      <w:r w:rsidRPr="00A530FB">
        <w:rPr>
          <w:rFonts w:ascii="Times New Roman" w:hAnsi="Times New Roman" w:cs="Times New Roman"/>
          <w:sz w:val="24"/>
          <w:szCs w:val="24"/>
        </w:rPr>
        <w:t>1970s</w:t>
      </w:r>
      <w:proofErr w:type="spellEnd"/>
      <w:r w:rsidRPr="00A530FB">
        <w:rPr>
          <w:rFonts w:ascii="Times New Roman" w:hAnsi="Times New Roman" w:cs="Times New Roman"/>
          <w:sz w:val="24"/>
          <w:szCs w:val="24"/>
        </w:rPr>
        <w:t xml:space="preserve">, Julie, Jaffna and </w:t>
      </w:r>
      <w:proofErr w:type="spellStart"/>
      <w:r w:rsidRPr="00A530FB">
        <w:rPr>
          <w:rFonts w:ascii="Times New Roman" w:hAnsi="Times New Roman" w:cs="Times New Roman"/>
          <w:sz w:val="24"/>
          <w:szCs w:val="24"/>
        </w:rPr>
        <w:t>Ruppee</w:t>
      </w:r>
      <w:proofErr w:type="spellEnd"/>
      <w:r w:rsidRPr="00A530FB">
        <w:rPr>
          <w:rFonts w:ascii="Times New Roman" w:hAnsi="Times New Roman" w:cs="Times New Roman"/>
          <w:sz w:val="24"/>
          <w:szCs w:val="24"/>
        </w:rPr>
        <w:t xml:space="preserve"> were the</w:t>
      </w:r>
      <w:r w:rsidR="00062E1E" w:rsidRPr="00A530FB">
        <w:rPr>
          <w:rFonts w:ascii="Times New Roman" w:hAnsi="Times New Roman" w:cs="Times New Roman"/>
          <w:sz w:val="24"/>
          <w:szCs w:val="24"/>
        </w:rPr>
        <w:t xml:space="preserve"> only</w:t>
      </w:r>
      <w:r w:rsidRPr="00A530FB">
        <w:rPr>
          <w:rFonts w:ascii="Times New Roman" w:hAnsi="Times New Roman" w:cs="Times New Roman"/>
          <w:sz w:val="24"/>
          <w:szCs w:val="24"/>
        </w:rPr>
        <w:t xml:space="preserve"> varieties of mango identified </w:t>
      </w:r>
      <w:r w:rsidR="005A236B">
        <w:rPr>
          <w:rFonts w:ascii="Times New Roman" w:hAnsi="Times New Roman" w:cs="Times New Roman"/>
          <w:sz w:val="24"/>
          <w:szCs w:val="24"/>
        </w:rPr>
        <w:t xml:space="preserve">to be </w:t>
      </w:r>
      <w:r w:rsidR="00062E1E" w:rsidRPr="00A530FB">
        <w:rPr>
          <w:rFonts w:ascii="Times New Roman" w:hAnsi="Times New Roman" w:cs="Times New Roman"/>
          <w:sz w:val="24"/>
          <w:szCs w:val="24"/>
        </w:rPr>
        <w:t xml:space="preserve">cultivated in Ghana. </w:t>
      </w:r>
      <w:r w:rsidR="008F0C86" w:rsidRPr="00A530FB">
        <w:rPr>
          <w:rFonts w:ascii="Times New Roman" w:hAnsi="Times New Roman" w:cs="Times New Roman"/>
          <w:sz w:val="24"/>
          <w:szCs w:val="24"/>
        </w:rPr>
        <w:t>Many more varieties were introduced later</w:t>
      </w:r>
      <w:r w:rsidR="005A236B">
        <w:rPr>
          <w:rFonts w:ascii="Times New Roman" w:hAnsi="Times New Roman" w:cs="Times New Roman"/>
          <w:sz w:val="24"/>
          <w:szCs w:val="24"/>
        </w:rPr>
        <w:t xml:space="preserve"> into the country </w:t>
      </w:r>
      <w:r w:rsidR="008F0C86" w:rsidRPr="00A530FB">
        <w:rPr>
          <w:rFonts w:ascii="Times New Roman" w:hAnsi="Times New Roman" w:cs="Times New Roman"/>
          <w:sz w:val="24"/>
          <w:szCs w:val="24"/>
        </w:rPr>
        <w:t>from Florida and India</w:t>
      </w:r>
      <w:r w:rsidR="00977697" w:rsidRPr="00A530FB">
        <w:rPr>
          <w:rFonts w:ascii="Times New Roman" w:hAnsi="Times New Roman" w:cs="Times New Roman"/>
          <w:sz w:val="24"/>
          <w:szCs w:val="24"/>
        </w:rPr>
        <w:t xml:space="preserve"> </w:t>
      </w:r>
      <w:r w:rsidR="008F0C86" w:rsidRPr="00A530FB">
        <w:rPr>
          <w:rFonts w:ascii="Times New Roman" w:hAnsi="Times New Roman" w:cs="Times New Roman"/>
          <w:sz w:val="24"/>
          <w:szCs w:val="24"/>
        </w:rPr>
        <w:t>(</w:t>
      </w:r>
      <w:proofErr w:type="spellStart"/>
      <w:r w:rsidR="008F0C86" w:rsidRPr="00A530FB">
        <w:rPr>
          <w:rFonts w:ascii="Times New Roman" w:hAnsi="Times New Roman" w:cs="Times New Roman"/>
          <w:sz w:val="24"/>
          <w:szCs w:val="24"/>
        </w:rPr>
        <w:t>Addaquaye</w:t>
      </w:r>
      <w:proofErr w:type="spellEnd"/>
      <w:r w:rsidR="008F0C86" w:rsidRPr="00A530FB">
        <w:rPr>
          <w:rFonts w:ascii="Times New Roman" w:hAnsi="Times New Roman" w:cs="Times New Roman"/>
          <w:sz w:val="24"/>
          <w:szCs w:val="24"/>
        </w:rPr>
        <w:t xml:space="preserve">, 2004). </w:t>
      </w:r>
      <w:r w:rsidR="00062E1E" w:rsidRPr="00A530FB">
        <w:rPr>
          <w:rFonts w:ascii="Times New Roman" w:hAnsi="Times New Roman" w:cs="Times New Roman"/>
          <w:sz w:val="24"/>
          <w:szCs w:val="24"/>
        </w:rPr>
        <w:t>Presen</w:t>
      </w:r>
      <w:r w:rsidR="008F0C86" w:rsidRPr="00A530FB">
        <w:rPr>
          <w:rFonts w:ascii="Times New Roman" w:hAnsi="Times New Roman" w:cs="Times New Roman"/>
          <w:sz w:val="24"/>
          <w:szCs w:val="24"/>
        </w:rPr>
        <w:t xml:space="preserve">tly, the varieties of mango produced in the country include </w:t>
      </w:r>
      <w:proofErr w:type="spellStart"/>
      <w:r w:rsidR="008F0C86" w:rsidRPr="00A530FB">
        <w:rPr>
          <w:rFonts w:ascii="Times New Roman" w:hAnsi="Times New Roman" w:cs="Times New Roman"/>
          <w:sz w:val="24"/>
          <w:szCs w:val="24"/>
        </w:rPr>
        <w:t>Keitt</w:t>
      </w:r>
      <w:proofErr w:type="spellEnd"/>
      <w:r w:rsidR="008F0C86" w:rsidRPr="00A530FB">
        <w:rPr>
          <w:rFonts w:ascii="Times New Roman" w:hAnsi="Times New Roman" w:cs="Times New Roman"/>
          <w:sz w:val="24"/>
          <w:szCs w:val="24"/>
        </w:rPr>
        <w:t xml:space="preserve">, Kent, Haden, </w:t>
      </w:r>
      <w:r w:rsidR="00977697" w:rsidRPr="00A530FB">
        <w:rPr>
          <w:rFonts w:ascii="Times New Roman" w:hAnsi="Times New Roman" w:cs="Times New Roman"/>
          <w:sz w:val="24"/>
          <w:szCs w:val="24"/>
        </w:rPr>
        <w:t>P</w:t>
      </w:r>
      <w:r w:rsidR="008F0C86" w:rsidRPr="00A530FB">
        <w:rPr>
          <w:rFonts w:ascii="Times New Roman" w:hAnsi="Times New Roman" w:cs="Times New Roman"/>
          <w:sz w:val="24"/>
          <w:szCs w:val="24"/>
        </w:rPr>
        <w:t>almer, T</w:t>
      </w:r>
      <w:r w:rsidR="005C3B90" w:rsidRPr="00A530FB">
        <w:rPr>
          <w:rFonts w:ascii="Times New Roman" w:hAnsi="Times New Roman" w:cs="Times New Roman"/>
          <w:sz w:val="24"/>
          <w:szCs w:val="24"/>
        </w:rPr>
        <w:t xml:space="preserve">ommy Atkins, Eldon, </w:t>
      </w:r>
      <w:proofErr w:type="spellStart"/>
      <w:r w:rsidR="005C3B90" w:rsidRPr="00A530FB">
        <w:rPr>
          <w:rFonts w:ascii="Times New Roman" w:hAnsi="Times New Roman" w:cs="Times New Roman"/>
          <w:sz w:val="24"/>
          <w:szCs w:val="24"/>
        </w:rPr>
        <w:t>Zill</w:t>
      </w:r>
      <w:proofErr w:type="spellEnd"/>
      <w:r w:rsidR="005C3B90" w:rsidRPr="00A530FB">
        <w:rPr>
          <w:rFonts w:ascii="Times New Roman" w:hAnsi="Times New Roman" w:cs="Times New Roman"/>
          <w:sz w:val="24"/>
          <w:szCs w:val="24"/>
        </w:rPr>
        <w:t>, Amelie</w:t>
      </w:r>
      <w:r w:rsidR="008F0C86" w:rsidRPr="00A530FB">
        <w:rPr>
          <w:rFonts w:ascii="Times New Roman" w:hAnsi="Times New Roman" w:cs="Times New Roman"/>
          <w:sz w:val="24"/>
          <w:szCs w:val="24"/>
        </w:rPr>
        <w:t xml:space="preserve">, Erwin(Irvin), Julie, Jaffna, </w:t>
      </w:r>
      <w:proofErr w:type="spellStart"/>
      <w:r w:rsidR="008F0C86" w:rsidRPr="00A530FB">
        <w:rPr>
          <w:rFonts w:ascii="Times New Roman" w:hAnsi="Times New Roman" w:cs="Times New Roman"/>
          <w:sz w:val="24"/>
          <w:szCs w:val="24"/>
        </w:rPr>
        <w:t>Njala</w:t>
      </w:r>
      <w:proofErr w:type="spellEnd"/>
      <w:r w:rsidR="008F0C86" w:rsidRPr="00A530FB">
        <w:rPr>
          <w:rFonts w:ascii="Times New Roman" w:hAnsi="Times New Roman" w:cs="Times New Roman"/>
          <w:sz w:val="24"/>
          <w:szCs w:val="24"/>
        </w:rPr>
        <w:t xml:space="preserve"> 5, Springfield and Sunset.</w:t>
      </w:r>
    </w:p>
    <w:p w:rsidR="00033F1A" w:rsidRDefault="008C0F41" w:rsidP="005A236B">
      <w:pPr>
        <w:spacing w:line="480" w:lineRule="auto"/>
        <w:jc w:val="both"/>
        <w:rPr>
          <w:rFonts w:ascii="Times New Roman" w:hAnsi="Times New Roman" w:cs="Times New Roman"/>
          <w:sz w:val="24"/>
          <w:szCs w:val="24"/>
        </w:rPr>
      </w:pPr>
      <w:r w:rsidRPr="00A530FB">
        <w:rPr>
          <w:rFonts w:ascii="Times New Roman" w:hAnsi="Times New Roman" w:cs="Times New Roman"/>
          <w:sz w:val="24"/>
          <w:szCs w:val="24"/>
        </w:rPr>
        <w:lastRenderedPageBreak/>
        <w:t xml:space="preserve">Among these varieties grown in Ghana; </w:t>
      </w:r>
      <w:r w:rsidR="00977697" w:rsidRPr="00A530FB">
        <w:rPr>
          <w:rFonts w:ascii="Times New Roman" w:hAnsi="Times New Roman" w:cs="Times New Roman"/>
          <w:sz w:val="24"/>
          <w:szCs w:val="24"/>
        </w:rPr>
        <w:t xml:space="preserve">Kent, </w:t>
      </w:r>
      <w:proofErr w:type="spellStart"/>
      <w:r w:rsidR="00977697" w:rsidRPr="00A530FB">
        <w:rPr>
          <w:rFonts w:ascii="Times New Roman" w:hAnsi="Times New Roman" w:cs="Times New Roman"/>
          <w:sz w:val="24"/>
          <w:szCs w:val="24"/>
        </w:rPr>
        <w:t>Keitt</w:t>
      </w:r>
      <w:proofErr w:type="spellEnd"/>
      <w:r w:rsidR="00977697" w:rsidRPr="00A530FB">
        <w:rPr>
          <w:rFonts w:ascii="Times New Roman" w:hAnsi="Times New Roman" w:cs="Times New Roman"/>
          <w:sz w:val="24"/>
          <w:szCs w:val="24"/>
        </w:rPr>
        <w:t xml:space="preserve">, Palmer, Haden, Alphonso and </w:t>
      </w:r>
      <w:proofErr w:type="spellStart"/>
      <w:r w:rsidR="00977697" w:rsidRPr="00A530FB">
        <w:rPr>
          <w:rFonts w:ascii="Times New Roman" w:hAnsi="Times New Roman" w:cs="Times New Roman"/>
          <w:sz w:val="24"/>
          <w:szCs w:val="24"/>
        </w:rPr>
        <w:t>Jaffina</w:t>
      </w:r>
      <w:proofErr w:type="spellEnd"/>
      <w:r w:rsidR="00977697" w:rsidRPr="00A530FB">
        <w:rPr>
          <w:rFonts w:ascii="Times New Roman" w:hAnsi="Times New Roman" w:cs="Times New Roman"/>
          <w:sz w:val="24"/>
          <w:szCs w:val="24"/>
        </w:rPr>
        <w:t xml:space="preserve"> are most suitable</w:t>
      </w:r>
      <w:r w:rsidR="0043017A" w:rsidRPr="00A530FB">
        <w:rPr>
          <w:rFonts w:ascii="Times New Roman" w:hAnsi="Times New Roman" w:cs="Times New Roman"/>
          <w:sz w:val="24"/>
          <w:szCs w:val="24"/>
        </w:rPr>
        <w:t xml:space="preserve"> varieties for export (</w:t>
      </w:r>
      <w:proofErr w:type="spellStart"/>
      <w:r w:rsidR="0043017A" w:rsidRPr="00A530FB">
        <w:rPr>
          <w:rFonts w:ascii="Times New Roman" w:hAnsi="Times New Roman" w:cs="Times New Roman"/>
          <w:sz w:val="24"/>
          <w:szCs w:val="24"/>
        </w:rPr>
        <w:t>MoFA</w:t>
      </w:r>
      <w:proofErr w:type="spellEnd"/>
      <w:r w:rsidR="0043017A" w:rsidRPr="00A530FB">
        <w:rPr>
          <w:rFonts w:ascii="Times New Roman" w:hAnsi="Times New Roman" w:cs="Times New Roman"/>
          <w:sz w:val="24"/>
          <w:szCs w:val="24"/>
        </w:rPr>
        <w:t>, 2019).</w:t>
      </w:r>
    </w:p>
    <w:p w:rsidR="00033F1A" w:rsidRPr="003619DC" w:rsidRDefault="00D364E0" w:rsidP="00384A2A">
      <w:pPr>
        <w:pStyle w:val="t"/>
      </w:pPr>
      <w:bookmarkStart w:id="67" w:name="_Toc20132796"/>
      <w:bookmarkStart w:id="68" w:name="_Toc22897623"/>
      <w:bookmarkStart w:id="69" w:name="_Toc22914609"/>
      <w:bookmarkStart w:id="70" w:name="_Toc23177591"/>
      <w:bookmarkStart w:id="71" w:name="_Toc23177746"/>
      <w:r w:rsidRPr="003619DC">
        <w:t>Table 2.1: Variety of Mango Produced in Ghana</w:t>
      </w:r>
      <w:bookmarkEnd w:id="67"/>
      <w:bookmarkEnd w:id="68"/>
      <w:bookmarkEnd w:id="69"/>
      <w:bookmarkEnd w:id="70"/>
      <w:bookmarkEnd w:id="71"/>
    </w:p>
    <w:tbl>
      <w:tblPr>
        <w:tblStyle w:val="TableGrid"/>
        <w:tblW w:w="5000" w:type="pct"/>
        <w:tblLayout w:type="fixed"/>
        <w:tblLook w:val="04A0" w:firstRow="1" w:lastRow="0" w:firstColumn="1" w:lastColumn="0" w:noHBand="0" w:noVBand="1"/>
      </w:tblPr>
      <w:tblGrid>
        <w:gridCol w:w="1150"/>
        <w:gridCol w:w="1097"/>
        <w:gridCol w:w="1086"/>
        <w:gridCol w:w="1362"/>
        <w:gridCol w:w="1173"/>
        <w:gridCol w:w="1419"/>
        <w:gridCol w:w="1238"/>
      </w:tblGrid>
      <w:tr w:rsidR="00A0734F" w:rsidRPr="006F1EFF" w:rsidTr="006F1EFF">
        <w:tc>
          <w:tcPr>
            <w:tcW w:w="674" w:type="pct"/>
          </w:tcPr>
          <w:p w:rsidR="00731035" w:rsidRPr="006F1EFF" w:rsidRDefault="00731035" w:rsidP="006F1EFF">
            <w:pPr>
              <w:jc w:val="center"/>
              <w:rPr>
                <w:rFonts w:ascii="Times New Roman" w:hAnsi="Times New Roman" w:cs="Times New Roman"/>
                <w:b/>
                <w:szCs w:val="24"/>
              </w:rPr>
            </w:pPr>
            <w:r w:rsidRPr="006F1EFF">
              <w:rPr>
                <w:rFonts w:ascii="Times New Roman" w:hAnsi="Times New Roman" w:cs="Times New Roman"/>
                <w:b/>
                <w:szCs w:val="24"/>
              </w:rPr>
              <w:t>Name of Mango</w:t>
            </w:r>
          </w:p>
        </w:tc>
        <w:tc>
          <w:tcPr>
            <w:tcW w:w="643" w:type="pct"/>
          </w:tcPr>
          <w:p w:rsidR="00731035" w:rsidRPr="006F1EFF" w:rsidRDefault="00833809" w:rsidP="006F1EFF">
            <w:pPr>
              <w:jc w:val="center"/>
              <w:rPr>
                <w:rFonts w:ascii="Times New Roman" w:hAnsi="Times New Roman" w:cs="Times New Roman"/>
                <w:b/>
                <w:szCs w:val="24"/>
              </w:rPr>
            </w:pPr>
            <w:r w:rsidRPr="006F1EFF">
              <w:rPr>
                <w:rFonts w:ascii="Times New Roman" w:hAnsi="Times New Roman" w:cs="Times New Roman"/>
                <w:b/>
                <w:szCs w:val="24"/>
              </w:rPr>
              <w:t>Variety</w:t>
            </w:r>
          </w:p>
        </w:tc>
        <w:tc>
          <w:tcPr>
            <w:tcW w:w="637" w:type="pct"/>
          </w:tcPr>
          <w:p w:rsidR="00731035" w:rsidRPr="006F1EFF" w:rsidRDefault="00833809" w:rsidP="006F1EFF">
            <w:pPr>
              <w:jc w:val="center"/>
              <w:rPr>
                <w:rFonts w:ascii="Times New Roman" w:hAnsi="Times New Roman" w:cs="Times New Roman"/>
                <w:b/>
                <w:szCs w:val="24"/>
              </w:rPr>
            </w:pPr>
            <w:r w:rsidRPr="006F1EFF">
              <w:rPr>
                <w:rFonts w:ascii="Times New Roman" w:hAnsi="Times New Roman" w:cs="Times New Roman"/>
                <w:b/>
                <w:szCs w:val="24"/>
              </w:rPr>
              <w:t>Weight</w:t>
            </w:r>
          </w:p>
        </w:tc>
        <w:tc>
          <w:tcPr>
            <w:tcW w:w="799" w:type="pct"/>
          </w:tcPr>
          <w:p w:rsidR="00731035" w:rsidRPr="006F1EFF" w:rsidRDefault="00731035" w:rsidP="006F1EFF">
            <w:pPr>
              <w:jc w:val="center"/>
              <w:rPr>
                <w:rFonts w:ascii="Times New Roman" w:hAnsi="Times New Roman" w:cs="Times New Roman"/>
                <w:b/>
                <w:szCs w:val="24"/>
              </w:rPr>
            </w:pPr>
            <w:r w:rsidRPr="006F1EFF">
              <w:rPr>
                <w:rFonts w:ascii="Times New Roman" w:hAnsi="Times New Roman" w:cs="Times New Roman"/>
                <w:b/>
                <w:szCs w:val="24"/>
              </w:rPr>
              <w:t>Flavor</w:t>
            </w:r>
          </w:p>
        </w:tc>
        <w:tc>
          <w:tcPr>
            <w:tcW w:w="688" w:type="pct"/>
          </w:tcPr>
          <w:p w:rsidR="00731035" w:rsidRPr="006F1EFF" w:rsidRDefault="00731035" w:rsidP="006F1EFF">
            <w:pPr>
              <w:jc w:val="center"/>
              <w:rPr>
                <w:rFonts w:ascii="Times New Roman" w:hAnsi="Times New Roman" w:cs="Times New Roman"/>
                <w:b/>
                <w:szCs w:val="24"/>
              </w:rPr>
            </w:pPr>
            <w:r w:rsidRPr="006F1EFF">
              <w:rPr>
                <w:rFonts w:ascii="Times New Roman" w:hAnsi="Times New Roman" w:cs="Times New Roman"/>
                <w:b/>
                <w:szCs w:val="24"/>
              </w:rPr>
              <w:t>Shape</w:t>
            </w:r>
          </w:p>
        </w:tc>
        <w:tc>
          <w:tcPr>
            <w:tcW w:w="832" w:type="pct"/>
          </w:tcPr>
          <w:p w:rsidR="00731035" w:rsidRPr="006F1EFF" w:rsidRDefault="00731035" w:rsidP="006F1EFF">
            <w:pPr>
              <w:jc w:val="center"/>
              <w:rPr>
                <w:rFonts w:ascii="Times New Roman" w:hAnsi="Times New Roman" w:cs="Times New Roman"/>
                <w:b/>
                <w:szCs w:val="24"/>
              </w:rPr>
            </w:pPr>
            <w:r w:rsidRPr="006F1EFF">
              <w:rPr>
                <w:rFonts w:ascii="Times New Roman" w:hAnsi="Times New Roman" w:cs="Times New Roman"/>
                <w:b/>
                <w:szCs w:val="24"/>
              </w:rPr>
              <w:t>Color</w:t>
            </w:r>
          </w:p>
        </w:tc>
        <w:tc>
          <w:tcPr>
            <w:tcW w:w="726" w:type="pct"/>
          </w:tcPr>
          <w:p w:rsidR="00731035" w:rsidRPr="006F1EFF" w:rsidRDefault="00731035" w:rsidP="006F1EFF">
            <w:pPr>
              <w:jc w:val="center"/>
              <w:rPr>
                <w:rFonts w:ascii="Times New Roman" w:hAnsi="Times New Roman" w:cs="Times New Roman"/>
                <w:b/>
                <w:szCs w:val="24"/>
              </w:rPr>
            </w:pPr>
            <w:r w:rsidRPr="006F1EFF">
              <w:rPr>
                <w:rFonts w:ascii="Times New Roman" w:hAnsi="Times New Roman" w:cs="Times New Roman"/>
                <w:b/>
                <w:szCs w:val="24"/>
              </w:rPr>
              <w:t>Texture</w:t>
            </w:r>
          </w:p>
        </w:tc>
      </w:tr>
      <w:tr w:rsidR="00A0734F" w:rsidRPr="006F1EFF" w:rsidTr="006F1EFF">
        <w:trPr>
          <w:trHeight w:val="1610"/>
        </w:trPr>
        <w:tc>
          <w:tcPr>
            <w:tcW w:w="674" w:type="pct"/>
          </w:tcPr>
          <w:p w:rsidR="00731035" w:rsidRPr="006F1EFF" w:rsidRDefault="00203E43" w:rsidP="006F1EFF">
            <w:pPr>
              <w:jc w:val="center"/>
              <w:rPr>
                <w:rFonts w:ascii="Times New Roman" w:hAnsi="Times New Roman" w:cs="Times New Roman"/>
                <w:szCs w:val="24"/>
              </w:rPr>
            </w:pPr>
            <w:r w:rsidRPr="006F1EFF">
              <w:rPr>
                <w:rFonts w:ascii="Times New Roman" w:hAnsi="Times New Roman" w:cs="Times New Roman"/>
                <w:szCs w:val="24"/>
              </w:rPr>
              <w:t>Kent</w:t>
            </w:r>
          </w:p>
        </w:tc>
        <w:tc>
          <w:tcPr>
            <w:tcW w:w="643" w:type="pct"/>
          </w:tcPr>
          <w:p w:rsidR="00731035" w:rsidRPr="006F1EFF" w:rsidRDefault="00833809" w:rsidP="006F1EFF">
            <w:pPr>
              <w:jc w:val="center"/>
              <w:rPr>
                <w:rFonts w:ascii="Times New Roman" w:hAnsi="Times New Roman" w:cs="Times New Roman"/>
                <w:szCs w:val="24"/>
              </w:rPr>
            </w:pPr>
            <w:r w:rsidRPr="006F1EFF">
              <w:rPr>
                <w:rFonts w:ascii="Times New Roman" w:hAnsi="Times New Roman" w:cs="Times New Roman"/>
                <w:szCs w:val="24"/>
              </w:rPr>
              <w:t>Floridian</w:t>
            </w:r>
          </w:p>
        </w:tc>
        <w:tc>
          <w:tcPr>
            <w:tcW w:w="637" w:type="pct"/>
          </w:tcPr>
          <w:p w:rsidR="00731035" w:rsidRPr="006F1EFF" w:rsidRDefault="00FB18C5" w:rsidP="006F1EFF">
            <w:pPr>
              <w:jc w:val="center"/>
              <w:rPr>
                <w:rFonts w:ascii="Times New Roman" w:hAnsi="Times New Roman" w:cs="Times New Roman"/>
                <w:szCs w:val="24"/>
              </w:rPr>
            </w:pPr>
            <w:r w:rsidRPr="006F1EFF">
              <w:rPr>
                <w:rFonts w:ascii="Times New Roman" w:hAnsi="Times New Roman" w:cs="Times New Roman"/>
                <w:szCs w:val="24"/>
              </w:rPr>
              <w:t xml:space="preserve">Up to </w:t>
            </w:r>
            <w:proofErr w:type="spellStart"/>
            <w:r w:rsidRPr="006F1EFF">
              <w:rPr>
                <w:rFonts w:ascii="Times New Roman" w:hAnsi="Times New Roman" w:cs="Times New Roman"/>
                <w:szCs w:val="24"/>
              </w:rPr>
              <w:t>800g</w:t>
            </w:r>
            <w:proofErr w:type="spellEnd"/>
          </w:p>
        </w:tc>
        <w:tc>
          <w:tcPr>
            <w:tcW w:w="799" w:type="pct"/>
          </w:tcPr>
          <w:p w:rsidR="00731035" w:rsidRPr="006F1EFF" w:rsidRDefault="00203E43" w:rsidP="006F1EFF">
            <w:pPr>
              <w:jc w:val="center"/>
              <w:rPr>
                <w:rFonts w:ascii="Times New Roman" w:hAnsi="Times New Roman" w:cs="Times New Roman"/>
                <w:szCs w:val="24"/>
              </w:rPr>
            </w:pPr>
            <w:r w:rsidRPr="006F1EFF">
              <w:rPr>
                <w:rFonts w:ascii="Times New Roman" w:hAnsi="Times New Roman" w:cs="Times New Roman"/>
                <w:szCs w:val="24"/>
              </w:rPr>
              <w:t>Vibrant</w:t>
            </w:r>
            <w:r w:rsidR="00FB18C5" w:rsidRPr="006F1EFF">
              <w:rPr>
                <w:rFonts w:ascii="Times New Roman" w:hAnsi="Times New Roman" w:cs="Times New Roman"/>
                <w:szCs w:val="24"/>
              </w:rPr>
              <w:t xml:space="preserve"> with good taste quality</w:t>
            </w:r>
          </w:p>
        </w:tc>
        <w:tc>
          <w:tcPr>
            <w:tcW w:w="688" w:type="pct"/>
          </w:tcPr>
          <w:p w:rsidR="00731035" w:rsidRPr="006F1EFF" w:rsidRDefault="00AE6814" w:rsidP="006F1EFF">
            <w:pPr>
              <w:jc w:val="center"/>
              <w:rPr>
                <w:rFonts w:ascii="Times New Roman" w:hAnsi="Times New Roman" w:cs="Times New Roman"/>
                <w:szCs w:val="24"/>
              </w:rPr>
            </w:pPr>
            <w:r w:rsidRPr="006F1EFF">
              <w:rPr>
                <w:rFonts w:ascii="Times New Roman" w:hAnsi="Times New Roman" w:cs="Times New Roman"/>
                <w:szCs w:val="24"/>
              </w:rPr>
              <w:t>R</w:t>
            </w:r>
            <w:r w:rsidR="00FB18C5" w:rsidRPr="006F1EFF">
              <w:rPr>
                <w:rFonts w:ascii="Times New Roman" w:hAnsi="Times New Roman" w:cs="Times New Roman"/>
                <w:szCs w:val="24"/>
              </w:rPr>
              <w:t>ound</w:t>
            </w:r>
          </w:p>
        </w:tc>
        <w:tc>
          <w:tcPr>
            <w:tcW w:w="832" w:type="pct"/>
          </w:tcPr>
          <w:p w:rsidR="00731035" w:rsidRPr="006F1EFF" w:rsidRDefault="00203E43" w:rsidP="006F1EFF">
            <w:pPr>
              <w:jc w:val="center"/>
              <w:rPr>
                <w:rFonts w:ascii="Times New Roman" w:hAnsi="Times New Roman" w:cs="Times New Roman"/>
                <w:szCs w:val="24"/>
              </w:rPr>
            </w:pPr>
            <w:r w:rsidRPr="006F1EFF">
              <w:rPr>
                <w:rFonts w:ascii="Times New Roman" w:hAnsi="Times New Roman" w:cs="Times New Roman"/>
                <w:szCs w:val="24"/>
              </w:rPr>
              <w:t>Green</w:t>
            </w:r>
            <w:r w:rsidR="00FB18C5" w:rsidRPr="006F1EFF">
              <w:rPr>
                <w:rFonts w:ascii="Times New Roman" w:hAnsi="Times New Roman" w:cs="Times New Roman"/>
                <w:szCs w:val="24"/>
              </w:rPr>
              <w:t xml:space="preserve">ish red </w:t>
            </w:r>
            <w:r w:rsidRPr="006F1EFF">
              <w:rPr>
                <w:rFonts w:ascii="Times New Roman" w:hAnsi="Times New Roman" w:cs="Times New Roman"/>
                <w:szCs w:val="24"/>
              </w:rPr>
              <w:t xml:space="preserve">skin </w:t>
            </w:r>
            <w:r w:rsidR="00FB18C5" w:rsidRPr="006F1EFF">
              <w:rPr>
                <w:rFonts w:ascii="Times New Roman" w:hAnsi="Times New Roman" w:cs="Times New Roman"/>
                <w:szCs w:val="24"/>
              </w:rPr>
              <w:t>sometimes</w:t>
            </w:r>
            <w:r w:rsidR="009C4DB9" w:rsidRPr="006F1EFF">
              <w:rPr>
                <w:rFonts w:ascii="Times New Roman" w:hAnsi="Times New Roman" w:cs="Times New Roman"/>
                <w:szCs w:val="24"/>
              </w:rPr>
              <w:t xml:space="preserve"> with</w:t>
            </w:r>
            <w:r w:rsidR="00FB18C5" w:rsidRPr="006F1EFF">
              <w:rPr>
                <w:rFonts w:ascii="Times New Roman" w:hAnsi="Times New Roman" w:cs="Times New Roman"/>
                <w:szCs w:val="24"/>
              </w:rPr>
              <w:t xml:space="preserve"> yellow orange areas</w:t>
            </w:r>
          </w:p>
        </w:tc>
        <w:tc>
          <w:tcPr>
            <w:tcW w:w="726" w:type="pct"/>
          </w:tcPr>
          <w:p w:rsidR="00731035" w:rsidRPr="006F1EFF" w:rsidRDefault="00FB18C5" w:rsidP="006F1EFF">
            <w:pPr>
              <w:jc w:val="center"/>
              <w:rPr>
                <w:rFonts w:ascii="Times New Roman" w:hAnsi="Times New Roman" w:cs="Times New Roman"/>
                <w:szCs w:val="24"/>
              </w:rPr>
            </w:pPr>
            <w:r w:rsidRPr="006F1EFF">
              <w:rPr>
                <w:rFonts w:ascii="Times New Roman" w:hAnsi="Times New Roman" w:cs="Times New Roman"/>
                <w:szCs w:val="24"/>
              </w:rPr>
              <w:t>Firm yellow-orange flesh</w:t>
            </w:r>
          </w:p>
        </w:tc>
      </w:tr>
      <w:tr w:rsidR="00A0734F" w:rsidRPr="006F1EFF" w:rsidTr="006F1EFF">
        <w:tc>
          <w:tcPr>
            <w:tcW w:w="674" w:type="pct"/>
          </w:tcPr>
          <w:p w:rsidR="00731035" w:rsidRPr="006F1EFF" w:rsidRDefault="00203E43" w:rsidP="006F1EFF">
            <w:pPr>
              <w:jc w:val="center"/>
              <w:rPr>
                <w:rFonts w:ascii="Times New Roman" w:hAnsi="Times New Roman" w:cs="Times New Roman"/>
                <w:szCs w:val="24"/>
              </w:rPr>
            </w:pPr>
            <w:proofErr w:type="spellStart"/>
            <w:r w:rsidRPr="006F1EFF">
              <w:rPr>
                <w:rFonts w:ascii="Times New Roman" w:hAnsi="Times New Roman" w:cs="Times New Roman"/>
                <w:szCs w:val="24"/>
              </w:rPr>
              <w:t>Keitt</w:t>
            </w:r>
            <w:proofErr w:type="spellEnd"/>
          </w:p>
        </w:tc>
        <w:tc>
          <w:tcPr>
            <w:tcW w:w="643" w:type="pct"/>
          </w:tcPr>
          <w:p w:rsidR="00731035" w:rsidRPr="006F1EFF" w:rsidRDefault="00FB18C5" w:rsidP="006F1EFF">
            <w:pPr>
              <w:jc w:val="center"/>
              <w:rPr>
                <w:rFonts w:ascii="Times New Roman" w:hAnsi="Times New Roman" w:cs="Times New Roman"/>
                <w:szCs w:val="24"/>
              </w:rPr>
            </w:pPr>
            <w:r w:rsidRPr="006F1EFF">
              <w:rPr>
                <w:rFonts w:ascii="Times New Roman" w:hAnsi="Times New Roman" w:cs="Times New Roman"/>
                <w:szCs w:val="24"/>
              </w:rPr>
              <w:t>Floridian</w:t>
            </w:r>
          </w:p>
        </w:tc>
        <w:tc>
          <w:tcPr>
            <w:tcW w:w="637" w:type="pct"/>
          </w:tcPr>
          <w:p w:rsidR="00731035" w:rsidRPr="006F1EFF" w:rsidRDefault="00A0734F" w:rsidP="006F1EFF">
            <w:pPr>
              <w:jc w:val="center"/>
              <w:rPr>
                <w:rFonts w:ascii="Times New Roman" w:hAnsi="Times New Roman" w:cs="Times New Roman"/>
                <w:szCs w:val="24"/>
              </w:rPr>
            </w:pPr>
            <w:r w:rsidRPr="006F1EFF">
              <w:rPr>
                <w:rFonts w:ascii="Times New Roman" w:hAnsi="Times New Roman" w:cs="Times New Roman"/>
                <w:szCs w:val="24"/>
              </w:rPr>
              <w:t xml:space="preserve">500 </w:t>
            </w:r>
            <w:r w:rsidR="00FB18C5" w:rsidRPr="006F1EFF">
              <w:rPr>
                <w:rFonts w:ascii="Times New Roman" w:hAnsi="Times New Roman" w:cs="Times New Roman"/>
                <w:szCs w:val="24"/>
              </w:rPr>
              <w:t xml:space="preserve">to </w:t>
            </w:r>
            <w:proofErr w:type="spellStart"/>
            <w:r w:rsidR="00FB18C5" w:rsidRPr="006F1EFF">
              <w:rPr>
                <w:rFonts w:ascii="Times New Roman" w:hAnsi="Times New Roman" w:cs="Times New Roman"/>
                <w:szCs w:val="24"/>
              </w:rPr>
              <w:t>700g</w:t>
            </w:r>
            <w:proofErr w:type="spellEnd"/>
          </w:p>
        </w:tc>
        <w:tc>
          <w:tcPr>
            <w:tcW w:w="799" w:type="pct"/>
          </w:tcPr>
          <w:p w:rsidR="00731035" w:rsidRPr="006F1EFF" w:rsidRDefault="00033F1A" w:rsidP="006F1EFF">
            <w:pPr>
              <w:jc w:val="center"/>
              <w:rPr>
                <w:rFonts w:ascii="Times New Roman" w:hAnsi="Times New Roman" w:cs="Times New Roman"/>
                <w:szCs w:val="24"/>
              </w:rPr>
            </w:pPr>
            <w:r w:rsidRPr="006F1EFF">
              <w:rPr>
                <w:rFonts w:ascii="Times New Roman" w:hAnsi="Times New Roman" w:cs="Times New Roman"/>
                <w:szCs w:val="24"/>
              </w:rPr>
              <w:t>Rich and fruity</w:t>
            </w:r>
          </w:p>
        </w:tc>
        <w:tc>
          <w:tcPr>
            <w:tcW w:w="688" w:type="pct"/>
          </w:tcPr>
          <w:p w:rsidR="00731035" w:rsidRPr="006F1EFF" w:rsidRDefault="009C4DB9" w:rsidP="006F1EFF">
            <w:pPr>
              <w:jc w:val="center"/>
              <w:rPr>
                <w:rFonts w:ascii="Times New Roman" w:hAnsi="Times New Roman" w:cs="Times New Roman"/>
                <w:szCs w:val="24"/>
              </w:rPr>
            </w:pPr>
            <w:r w:rsidRPr="006F1EFF">
              <w:rPr>
                <w:rFonts w:ascii="Times New Roman" w:hAnsi="Times New Roman" w:cs="Times New Roman"/>
                <w:szCs w:val="24"/>
              </w:rPr>
              <w:t>Oblong</w:t>
            </w:r>
          </w:p>
        </w:tc>
        <w:tc>
          <w:tcPr>
            <w:tcW w:w="832" w:type="pct"/>
          </w:tcPr>
          <w:p w:rsidR="00731035" w:rsidRPr="006F1EFF" w:rsidRDefault="00033F1A" w:rsidP="006F1EFF">
            <w:pPr>
              <w:jc w:val="center"/>
              <w:rPr>
                <w:rFonts w:ascii="Times New Roman" w:hAnsi="Times New Roman" w:cs="Times New Roman"/>
                <w:szCs w:val="24"/>
              </w:rPr>
            </w:pPr>
            <w:r w:rsidRPr="006F1EFF">
              <w:rPr>
                <w:rFonts w:ascii="Times New Roman" w:hAnsi="Times New Roman" w:cs="Times New Roman"/>
                <w:szCs w:val="24"/>
              </w:rPr>
              <w:t>Green</w:t>
            </w:r>
            <w:r w:rsidR="00FB18C5" w:rsidRPr="006F1EFF">
              <w:rPr>
                <w:rFonts w:ascii="Times New Roman" w:hAnsi="Times New Roman" w:cs="Times New Roman"/>
                <w:szCs w:val="24"/>
              </w:rPr>
              <w:t>-yellow-pink coloration</w:t>
            </w:r>
            <w:r w:rsidRPr="006F1EFF">
              <w:rPr>
                <w:rFonts w:ascii="Times New Roman" w:hAnsi="Times New Roman" w:cs="Times New Roman"/>
                <w:szCs w:val="24"/>
              </w:rPr>
              <w:t xml:space="preserve"> with </w:t>
            </w:r>
            <w:r w:rsidR="00FB18C5" w:rsidRPr="006F1EFF">
              <w:rPr>
                <w:rFonts w:ascii="Times New Roman" w:hAnsi="Times New Roman" w:cs="Times New Roman"/>
                <w:szCs w:val="24"/>
              </w:rPr>
              <w:t>small yellow lenticels</w:t>
            </w:r>
          </w:p>
        </w:tc>
        <w:tc>
          <w:tcPr>
            <w:tcW w:w="726" w:type="pct"/>
          </w:tcPr>
          <w:p w:rsidR="00731035" w:rsidRPr="006F1EFF" w:rsidRDefault="009C4DB9" w:rsidP="006F1EFF">
            <w:pPr>
              <w:jc w:val="center"/>
              <w:rPr>
                <w:rFonts w:ascii="Times New Roman" w:hAnsi="Times New Roman" w:cs="Times New Roman"/>
                <w:szCs w:val="24"/>
              </w:rPr>
            </w:pPr>
            <w:r w:rsidRPr="006F1EFF">
              <w:rPr>
                <w:rFonts w:ascii="Times New Roman" w:hAnsi="Times New Roman" w:cs="Times New Roman"/>
                <w:szCs w:val="24"/>
              </w:rPr>
              <w:t>Firm, juicy</w:t>
            </w:r>
            <w:r w:rsidR="00FB18C5" w:rsidRPr="006F1EFF">
              <w:rPr>
                <w:rFonts w:ascii="Times New Roman" w:hAnsi="Times New Roman" w:cs="Times New Roman"/>
                <w:szCs w:val="24"/>
              </w:rPr>
              <w:t xml:space="preserve"> orange flesh with thin </w:t>
            </w:r>
            <w:proofErr w:type="spellStart"/>
            <w:r w:rsidR="00FB18C5" w:rsidRPr="006F1EFF">
              <w:rPr>
                <w:rFonts w:ascii="Times New Roman" w:hAnsi="Times New Roman" w:cs="Times New Roman"/>
                <w:szCs w:val="24"/>
              </w:rPr>
              <w:t>fibres</w:t>
            </w:r>
            <w:proofErr w:type="spellEnd"/>
          </w:p>
        </w:tc>
      </w:tr>
      <w:tr w:rsidR="00A0734F" w:rsidRPr="006F1EFF" w:rsidTr="006F1EFF">
        <w:tc>
          <w:tcPr>
            <w:tcW w:w="674" w:type="pct"/>
          </w:tcPr>
          <w:p w:rsidR="00731035" w:rsidRPr="006F1EFF" w:rsidRDefault="00203E43" w:rsidP="006F1EFF">
            <w:pPr>
              <w:jc w:val="center"/>
              <w:rPr>
                <w:rFonts w:ascii="Times New Roman" w:hAnsi="Times New Roman" w:cs="Times New Roman"/>
                <w:szCs w:val="24"/>
              </w:rPr>
            </w:pPr>
            <w:r w:rsidRPr="006F1EFF">
              <w:rPr>
                <w:rFonts w:ascii="Times New Roman" w:hAnsi="Times New Roman" w:cs="Times New Roman"/>
                <w:szCs w:val="24"/>
              </w:rPr>
              <w:t>Palmer</w:t>
            </w:r>
          </w:p>
        </w:tc>
        <w:tc>
          <w:tcPr>
            <w:tcW w:w="643" w:type="pct"/>
          </w:tcPr>
          <w:p w:rsidR="00731035" w:rsidRPr="006F1EFF" w:rsidRDefault="003A2A04" w:rsidP="006F1EFF">
            <w:pPr>
              <w:jc w:val="center"/>
              <w:rPr>
                <w:rFonts w:ascii="Times New Roman" w:hAnsi="Times New Roman" w:cs="Times New Roman"/>
                <w:szCs w:val="24"/>
              </w:rPr>
            </w:pPr>
            <w:r w:rsidRPr="006F1EFF">
              <w:rPr>
                <w:rFonts w:ascii="Times New Roman" w:hAnsi="Times New Roman" w:cs="Times New Roman"/>
                <w:szCs w:val="24"/>
              </w:rPr>
              <w:t>Floridian</w:t>
            </w:r>
          </w:p>
        </w:tc>
        <w:tc>
          <w:tcPr>
            <w:tcW w:w="637" w:type="pct"/>
          </w:tcPr>
          <w:p w:rsidR="00731035" w:rsidRPr="006F1EFF" w:rsidRDefault="003A2A04" w:rsidP="006F1EFF">
            <w:pPr>
              <w:jc w:val="center"/>
              <w:rPr>
                <w:rFonts w:ascii="Times New Roman" w:hAnsi="Times New Roman" w:cs="Times New Roman"/>
                <w:szCs w:val="24"/>
              </w:rPr>
            </w:pPr>
            <w:r w:rsidRPr="006F1EFF">
              <w:rPr>
                <w:rFonts w:ascii="Times New Roman" w:hAnsi="Times New Roman" w:cs="Times New Roman"/>
                <w:szCs w:val="24"/>
              </w:rPr>
              <w:t>450</w:t>
            </w:r>
            <w:r w:rsidR="00A0734F" w:rsidRPr="006F1EFF">
              <w:rPr>
                <w:rFonts w:ascii="Times New Roman" w:hAnsi="Times New Roman" w:cs="Times New Roman"/>
                <w:szCs w:val="24"/>
              </w:rPr>
              <w:t xml:space="preserve"> to </w:t>
            </w:r>
            <w:proofErr w:type="spellStart"/>
            <w:r w:rsidRPr="006F1EFF">
              <w:rPr>
                <w:rFonts w:ascii="Times New Roman" w:hAnsi="Times New Roman" w:cs="Times New Roman"/>
                <w:szCs w:val="24"/>
              </w:rPr>
              <w:t>700g</w:t>
            </w:r>
            <w:proofErr w:type="spellEnd"/>
          </w:p>
        </w:tc>
        <w:tc>
          <w:tcPr>
            <w:tcW w:w="799" w:type="pct"/>
          </w:tcPr>
          <w:p w:rsidR="00731035" w:rsidRPr="006F1EFF" w:rsidRDefault="003A2A04" w:rsidP="006F1EFF">
            <w:pPr>
              <w:jc w:val="center"/>
              <w:rPr>
                <w:rFonts w:ascii="Times New Roman" w:hAnsi="Times New Roman" w:cs="Times New Roman"/>
                <w:szCs w:val="24"/>
              </w:rPr>
            </w:pPr>
            <w:r w:rsidRPr="006F1EFF">
              <w:rPr>
                <w:rFonts w:ascii="Times New Roman" w:hAnsi="Times New Roman" w:cs="Times New Roman"/>
                <w:szCs w:val="24"/>
              </w:rPr>
              <w:t>Satisfactory taste quality</w:t>
            </w:r>
          </w:p>
        </w:tc>
        <w:tc>
          <w:tcPr>
            <w:tcW w:w="688" w:type="pct"/>
          </w:tcPr>
          <w:p w:rsidR="00731035" w:rsidRPr="006F1EFF" w:rsidRDefault="003A2A04" w:rsidP="006F1EFF">
            <w:pPr>
              <w:jc w:val="center"/>
              <w:rPr>
                <w:rFonts w:ascii="Times New Roman" w:hAnsi="Times New Roman" w:cs="Times New Roman"/>
                <w:szCs w:val="24"/>
              </w:rPr>
            </w:pPr>
            <w:r w:rsidRPr="006F1EFF">
              <w:rPr>
                <w:rFonts w:ascii="Times New Roman" w:hAnsi="Times New Roman" w:cs="Times New Roman"/>
                <w:szCs w:val="24"/>
              </w:rPr>
              <w:t>Elongated and oblong in shape</w:t>
            </w:r>
          </w:p>
        </w:tc>
        <w:tc>
          <w:tcPr>
            <w:tcW w:w="832" w:type="pct"/>
          </w:tcPr>
          <w:p w:rsidR="00731035" w:rsidRPr="006F1EFF" w:rsidRDefault="003A2A04" w:rsidP="006F1EFF">
            <w:pPr>
              <w:jc w:val="center"/>
              <w:rPr>
                <w:rFonts w:ascii="Times New Roman" w:hAnsi="Times New Roman" w:cs="Times New Roman"/>
                <w:szCs w:val="24"/>
              </w:rPr>
            </w:pPr>
            <w:r w:rsidRPr="006F1EFF">
              <w:rPr>
                <w:rFonts w:ascii="Times New Roman" w:hAnsi="Times New Roman" w:cs="Times New Roman"/>
                <w:szCs w:val="24"/>
              </w:rPr>
              <w:t>Red-purple coloration</w:t>
            </w:r>
          </w:p>
        </w:tc>
        <w:tc>
          <w:tcPr>
            <w:tcW w:w="726" w:type="pct"/>
          </w:tcPr>
          <w:p w:rsidR="00731035" w:rsidRPr="006F1EFF" w:rsidRDefault="00F6613B" w:rsidP="006F1EFF">
            <w:pPr>
              <w:jc w:val="center"/>
              <w:rPr>
                <w:rFonts w:ascii="Times New Roman" w:hAnsi="Times New Roman" w:cs="Times New Roman"/>
                <w:szCs w:val="24"/>
              </w:rPr>
            </w:pPr>
            <w:r w:rsidRPr="006F1EFF">
              <w:rPr>
                <w:rFonts w:ascii="Times New Roman" w:hAnsi="Times New Roman" w:cs="Times New Roman"/>
                <w:szCs w:val="24"/>
              </w:rPr>
              <w:t xml:space="preserve">Thick and tough skin, </w:t>
            </w:r>
            <w:r w:rsidR="003A2A04" w:rsidRPr="006F1EFF">
              <w:rPr>
                <w:rFonts w:ascii="Times New Roman" w:hAnsi="Times New Roman" w:cs="Times New Roman"/>
                <w:szCs w:val="24"/>
              </w:rPr>
              <w:t>Firm Yellow-orange flesh</w:t>
            </w:r>
          </w:p>
        </w:tc>
      </w:tr>
      <w:tr w:rsidR="00A0734F" w:rsidRPr="006F1EFF" w:rsidTr="006F1EFF">
        <w:tc>
          <w:tcPr>
            <w:tcW w:w="674" w:type="pct"/>
          </w:tcPr>
          <w:p w:rsidR="00731035" w:rsidRPr="006F1EFF" w:rsidRDefault="00203E43" w:rsidP="006F1EFF">
            <w:pPr>
              <w:jc w:val="center"/>
              <w:rPr>
                <w:rFonts w:ascii="Times New Roman" w:hAnsi="Times New Roman" w:cs="Times New Roman"/>
                <w:szCs w:val="24"/>
              </w:rPr>
            </w:pPr>
            <w:r w:rsidRPr="006F1EFF">
              <w:rPr>
                <w:rFonts w:ascii="Times New Roman" w:hAnsi="Times New Roman" w:cs="Times New Roman"/>
                <w:szCs w:val="24"/>
              </w:rPr>
              <w:t>Haden</w:t>
            </w:r>
          </w:p>
        </w:tc>
        <w:tc>
          <w:tcPr>
            <w:tcW w:w="643" w:type="pct"/>
          </w:tcPr>
          <w:p w:rsidR="00731035" w:rsidRPr="006F1EFF" w:rsidRDefault="003A2A04" w:rsidP="006F1EFF">
            <w:pPr>
              <w:jc w:val="center"/>
              <w:rPr>
                <w:rFonts w:ascii="Times New Roman" w:hAnsi="Times New Roman" w:cs="Times New Roman"/>
                <w:szCs w:val="24"/>
              </w:rPr>
            </w:pPr>
            <w:r w:rsidRPr="006F1EFF">
              <w:rPr>
                <w:rFonts w:ascii="Times New Roman" w:hAnsi="Times New Roman" w:cs="Times New Roman"/>
                <w:szCs w:val="24"/>
              </w:rPr>
              <w:t>Floridian</w:t>
            </w:r>
          </w:p>
        </w:tc>
        <w:tc>
          <w:tcPr>
            <w:tcW w:w="637" w:type="pct"/>
          </w:tcPr>
          <w:p w:rsidR="00731035" w:rsidRPr="006F1EFF" w:rsidRDefault="003A2A04" w:rsidP="006F1EFF">
            <w:pPr>
              <w:jc w:val="center"/>
              <w:rPr>
                <w:rFonts w:ascii="Times New Roman" w:hAnsi="Times New Roman" w:cs="Times New Roman"/>
                <w:szCs w:val="24"/>
              </w:rPr>
            </w:pPr>
            <w:r w:rsidRPr="006F1EFF">
              <w:rPr>
                <w:rFonts w:ascii="Times New Roman" w:hAnsi="Times New Roman" w:cs="Times New Roman"/>
                <w:szCs w:val="24"/>
              </w:rPr>
              <w:t>350</w:t>
            </w:r>
            <w:r w:rsidR="00A0734F" w:rsidRPr="006F1EFF">
              <w:rPr>
                <w:rFonts w:ascii="Times New Roman" w:hAnsi="Times New Roman" w:cs="Times New Roman"/>
                <w:szCs w:val="24"/>
              </w:rPr>
              <w:t xml:space="preserve"> to </w:t>
            </w:r>
            <w:proofErr w:type="spellStart"/>
            <w:r w:rsidRPr="006F1EFF">
              <w:rPr>
                <w:rFonts w:ascii="Times New Roman" w:hAnsi="Times New Roman" w:cs="Times New Roman"/>
                <w:szCs w:val="24"/>
              </w:rPr>
              <w:t>550g</w:t>
            </w:r>
            <w:proofErr w:type="spellEnd"/>
          </w:p>
        </w:tc>
        <w:tc>
          <w:tcPr>
            <w:tcW w:w="799" w:type="pct"/>
          </w:tcPr>
          <w:p w:rsidR="00731035" w:rsidRPr="006F1EFF" w:rsidRDefault="003A2A04" w:rsidP="006F1EFF">
            <w:pPr>
              <w:jc w:val="center"/>
              <w:rPr>
                <w:rFonts w:ascii="Times New Roman" w:hAnsi="Times New Roman" w:cs="Times New Roman"/>
                <w:szCs w:val="24"/>
              </w:rPr>
            </w:pPr>
            <w:r w:rsidRPr="006F1EFF">
              <w:rPr>
                <w:rFonts w:ascii="Times New Roman" w:hAnsi="Times New Roman" w:cs="Times New Roman"/>
                <w:szCs w:val="24"/>
              </w:rPr>
              <w:t>Slightly sour but good taste quality</w:t>
            </w:r>
          </w:p>
        </w:tc>
        <w:tc>
          <w:tcPr>
            <w:tcW w:w="688" w:type="pct"/>
          </w:tcPr>
          <w:p w:rsidR="00731035" w:rsidRPr="006F1EFF" w:rsidRDefault="003A2A04" w:rsidP="006F1EFF">
            <w:pPr>
              <w:jc w:val="center"/>
              <w:rPr>
                <w:rFonts w:ascii="Times New Roman" w:hAnsi="Times New Roman" w:cs="Times New Roman"/>
                <w:szCs w:val="24"/>
              </w:rPr>
            </w:pPr>
            <w:r w:rsidRPr="006F1EFF">
              <w:rPr>
                <w:rFonts w:ascii="Times New Roman" w:hAnsi="Times New Roman" w:cs="Times New Roman"/>
                <w:szCs w:val="24"/>
              </w:rPr>
              <w:t>Round</w:t>
            </w:r>
          </w:p>
        </w:tc>
        <w:tc>
          <w:tcPr>
            <w:tcW w:w="832" w:type="pct"/>
          </w:tcPr>
          <w:p w:rsidR="00731035" w:rsidRPr="006F1EFF" w:rsidRDefault="003A2A04" w:rsidP="006F1EFF">
            <w:pPr>
              <w:jc w:val="center"/>
              <w:rPr>
                <w:rFonts w:ascii="Times New Roman" w:hAnsi="Times New Roman" w:cs="Times New Roman"/>
                <w:szCs w:val="24"/>
              </w:rPr>
            </w:pPr>
            <w:r w:rsidRPr="006F1EFF">
              <w:rPr>
                <w:rFonts w:ascii="Times New Roman" w:hAnsi="Times New Roman" w:cs="Times New Roman"/>
                <w:szCs w:val="24"/>
              </w:rPr>
              <w:t>Y</w:t>
            </w:r>
            <w:r w:rsidR="00033F1A" w:rsidRPr="006F1EFF">
              <w:rPr>
                <w:rFonts w:ascii="Times New Roman" w:hAnsi="Times New Roman" w:cs="Times New Roman"/>
                <w:szCs w:val="24"/>
              </w:rPr>
              <w:t>ellow with</w:t>
            </w:r>
            <w:r w:rsidRPr="006F1EFF">
              <w:rPr>
                <w:rFonts w:ascii="Times New Roman" w:hAnsi="Times New Roman" w:cs="Times New Roman"/>
                <w:szCs w:val="24"/>
              </w:rPr>
              <w:t xml:space="preserve"> </w:t>
            </w:r>
            <w:r w:rsidR="00033F1A" w:rsidRPr="006F1EFF">
              <w:rPr>
                <w:rFonts w:ascii="Times New Roman" w:hAnsi="Times New Roman" w:cs="Times New Roman"/>
                <w:szCs w:val="24"/>
              </w:rPr>
              <w:t>red highlights</w:t>
            </w:r>
            <w:r w:rsidRPr="006F1EFF">
              <w:rPr>
                <w:rFonts w:ascii="Times New Roman" w:hAnsi="Times New Roman" w:cs="Times New Roman"/>
                <w:szCs w:val="24"/>
              </w:rPr>
              <w:t xml:space="preserve"> with lenticels</w:t>
            </w:r>
          </w:p>
        </w:tc>
        <w:tc>
          <w:tcPr>
            <w:tcW w:w="726" w:type="pct"/>
          </w:tcPr>
          <w:p w:rsidR="00731035" w:rsidRPr="006F1EFF" w:rsidRDefault="00033F1A" w:rsidP="006F1EFF">
            <w:pPr>
              <w:jc w:val="center"/>
              <w:rPr>
                <w:rFonts w:ascii="Times New Roman" w:hAnsi="Times New Roman" w:cs="Times New Roman"/>
                <w:szCs w:val="24"/>
              </w:rPr>
            </w:pPr>
            <w:r w:rsidRPr="006F1EFF">
              <w:rPr>
                <w:rFonts w:ascii="Times New Roman" w:hAnsi="Times New Roman" w:cs="Times New Roman"/>
                <w:szCs w:val="24"/>
              </w:rPr>
              <w:t>Firm</w:t>
            </w:r>
          </w:p>
        </w:tc>
      </w:tr>
      <w:tr w:rsidR="00A0734F" w:rsidRPr="006F1EFF" w:rsidTr="006F1EFF">
        <w:tc>
          <w:tcPr>
            <w:tcW w:w="674" w:type="pct"/>
          </w:tcPr>
          <w:p w:rsidR="00731035" w:rsidRPr="006F1EFF" w:rsidRDefault="00203E43" w:rsidP="006F1EFF">
            <w:pPr>
              <w:jc w:val="center"/>
              <w:rPr>
                <w:rFonts w:ascii="Times New Roman" w:hAnsi="Times New Roman" w:cs="Times New Roman"/>
                <w:szCs w:val="24"/>
              </w:rPr>
            </w:pPr>
            <w:r w:rsidRPr="006F1EFF">
              <w:rPr>
                <w:rFonts w:ascii="Times New Roman" w:hAnsi="Times New Roman" w:cs="Times New Roman"/>
                <w:szCs w:val="24"/>
              </w:rPr>
              <w:t>Alphonso</w:t>
            </w:r>
          </w:p>
        </w:tc>
        <w:tc>
          <w:tcPr>
            <w:tcW w:w="643" w:type="pct"/>
          </w:tcPr>
          <w:p w:rsidR="00731035" w:rsidRPr="006F1EFF" w:rsidRDefault="003A2A04" w:rsidP="006F1EFF">
            <w:pPr>
              <w:jc w:val="center"/>
              <w:rPr>
                <w:rFonts w:ascii="Times New Roman" w:hAnsi="Times New Roman" w:cs="Times New Roman"/>
                <w:szCs w:val="24"/>
              </w:rPr>
            </w:pPr>
            <w:r w:rsidRPr="006F1EFF">
              <w:rPr>
                <w:rFonts w:ascii="Times New Roman" w:hAnsi="Times New Roman" w:cs="Times New Roman"/>
                <w:szCs w:val="24"/>
              </w:rPr>
              <w:t>Indian</w:t>
            </w:r>
          </w:p>
        </w:tc>
        <w:tc>
          <w:tcPr>
            <w:tcW w:w="637" w:type="pct"/>
          </w:tcPr>
          <w:p w:rsidR="00731035" w:rsidRPr="006F1EFF" w:rsidRDefault="003A2A04" w:rsidP="006F1EFF">
            <w:pPr>
              <w:jc w:val="center"/>
              <w:rPr>
                <w:rFonts w:ascii="Times New Roman" w:hAnsi="Times New Roman" w:cs="Times New Roman"/>
                <w:szCs w:val="24"/>
              </w:rPr>
            </w:pPr>
            <w:r w:rsidRPr="006F1EFF">
              <w:rPr>
                <w:rFonts w:ascii="Times New Roman" w:hAnsi="Times New Roman" w:cs="Times New Roman"/>
                <w:szCs w:val="24"/>
              </w:rPr>
              <w:t xml:space="preserve">200 to </w:t>
            </w:r>
            <w:proofErr w:type="spellStart"/>
            <w:r w:rsidRPr="006F1EFF">
              <w:rPr>
                <w:rFonts w:ascii="Times New Roman" w:hAnsi="Times New Roman" w:cs="Times New Roman"/>
                <w:szCs w:val="24"/>
              </w:rPr>
              <w:t>500g</w:t>
            </w:r>
            <w:proofErr w:type="spellEnd"/>
          </w:p>
        </w:tc>
        <w:tc>
          <w:tcPr>
            <w:tcW w:w="799" w:type="pct"/>
          </w:tcPr>
          <w:p w:rsidR="00731035" w:rsidRPr="006F1EFF" w:rsidRDefault="009C4DB9" w:rsidP="006F1EFF">
            <w:pPr>
              <w:jc w:val="center"/>
              <w:rPr>
                <w:rFonts w:ascii="Times New Roman" w:hAnsi="Times New Roman" w:cs="Times New Roman"/>
                <w:szCs w:val="24"/>
              </w:rPr>
            </w:pPr>
            <w:r w:rsidRPr="006F1EFF">
              <w:rPr>
                <w:rFonts w:ascii="Times New Roman" w:hAnsi="Times New Roman" w:cs="Times New Roman"/>
                <w:szCs w:val="24"/>
              </w:rPr>
              <w:t>Highly aromatic</w:t>
            </w:r>
          </w:p>
        </w:tc>
        <w:tc>
          <w:tcPr>
            <w:tcW w:w="688" w:type="pct"/>
          </w:tcPr>
          <w:p w:rsidR="00731035" w:rsidRPr="006F1EFF" w:rsidRDefault="009C4DB9" w:rsidP="006F1EFF">
            <w:pPr>
              <w:jc w:val="center"/>
              <w:rPr>
                <w:rFonts w:ascii="Times New Roman" w:hAnsi="Times New Roman" w:cs="Times New Roman"/>
                <w:szCs w:val="24"/>
              </w:rPr>
            </w:pPr>
            <w:r w:rsidRPr="006F1EFF">
              <w:rPr>
                <w:rFonts w:ascii="Times New Roman" w:hAnsi="Times New Roman" w:cs="Times New Roman"/>
                <w:szCs w:val="24"/>
              </w:rPr>
              <w:t>Elongated  with pronounc</w:t>
            </w:r>
            <w:r w:rsidR="00843ABD" w:rsidRPr="006F1EFF">
              <w:rPr>
                <w:rFonts w:ascii="Times New Roman" w:hAnsi="Times New Roman" w:cs="Times New Roman"/>
                <w:szCs w:val="24"/>
              </w:rPr>
              <w:t>e</w:t>
            </w:r>
            <w:r w:rsidRPr="006F1EFF">
              <w:rPr>
                <w:rFonts w:ascii="Times New Roman" w:hAnsi="Times New Roman" w:cs="Times New Roman"/>
                <w:szCs w:val="24"/>
              </w:rPr>
              <w:t>d lip</w:t>
            </w:r>
          </w:p>
        </w:tc>
        <w:tc>
          <w:tcPr>
            <w:tcW w:w="832" w:type="pct"/>
          </w:tcPr>
          <w:p w:rsidR="00731035" w:rsidRPr="006F1EFF" w:rsidRDefault="003A2A04" w:rsidP="006F1EFF">
            <w:pPr>
              <w:jc w:val="center"/>
              <w:rPr>
                <w:rFonts w:ascii="Times New Roman" w:hAnsi="Times New Roman" w:cs="Times New Roman"/>
                <w:szCs w:val="24"/>
              </w:rPr>
            </w:pPr>
            <w:r w:rsidRPr="006F1EFF">
              <w:rPr>
                <w:rFonts w:ascii="Times New Roman" w:hAnsi="Times New Roman" w:cs="Times New Roman"/>
                <w:szCs w:val="24"/>
              </w:rPr>
              <w:t>Green to yellow coloration</w:t>
            </w:r>
          </w:p>
        </w:tc>
        <w:tc>
          <w:tcPr>
            <w:tcW w:w="726" w:type="pct"/>
          </w:tcPr>
          <w:p w:rsidR="00731035" w:rsidRPr="006F1EFF" w:rsidRDefault="009C4DB9" w:rsidP="006F1EFF">
            <w:pPr>
              <w:jc w:val="center"/>
              <w:rPr>
                <w:rFonts w:ascii="Times New Roman" w:hAnsi="Times New Roman" w:cs="Times New Roman"/>
                <w:szCs w:val="24"/>
              </w:rPr>
            </w:pPr>
            <w:r w:rsidRPr="006F1EFF">
              <w:rPr>
                <w:rFonts w:ascii="Times New Roman" w:hAnsi="Times New Roman" w:cs="Times New Roman"/>
                <w:szCs w:val="24"/>
              </w:rPr>
              <w:t>Orange flesh</w:t>
            </w:r>
          </w:p>
        </w:tc>
      </w:tr>
      <w:tr w:rsidR="00A0734F" w:rsidRPr="006F1EFF" w:rsidTr="006F1EFF">
        <w:tc>
          <w:tcPr>
            <w:tcW w:w="674" w:type="pct"/>
          </w:tcPr>
          <w:p w:rsidR="00731035" w:rsidRPr="006F1EFF" w:rsidRDefault="00833809" w:rsidP="006F1EFF">
            <w:pPr>
              <w:jc w:val="center"/>
              <w:rPr>
                <w:rFonts w:ascii="Times New Roman" w:hAnsi="Times New Roman" w:cs="Times New Roman"/>
                <w:szCs w:val="24"/>
              </w:rPr>
            </w:pPr>
            <w:r w:rsidRPr="006F1EFF">
              <w:rPr>
                <w:rFonts w:ascii="Times New Roman" w:hAnsi="Times New Roman" w:cs="Times New Roman"/>
                <w:szCs w:val="24"/>
              </w:rPr>
              <w:t>Tommy Akins</w:t>
            </w:r>
          </w:p>
        </w:tc>
        <w:tc>
          <w:tcPr>
            <w:tcW w:w="643" w:type="pct"/>
          </w:tcPr>
          <w:p w:rsidR="00731035" w:rsidRPr="006F1EFF" w:rsidRDefault="009C4DB9" w:rsidP="006F1EFF">
            <w:pPr>
              <w:jc w:val="center"/>
              <w:rPr>
                <w:rFonts w:ascii="Times New Roman" w:hAnsi="Times New Roman" w:cs="Times New Roman"/>
                <w:szCs w:val="24"/>
              </w:rPr>
            </w:pPr>
            <w:r w:rsidRPr="006F1EFF">
              <w:rPr>
                <w:rFonts w:ascii="Times New Roman" w:hAnsi="Times New Roman" w:cs="Times New Roman"/>
                <w:szCs w:val="24"/>
              </w:rPr>
              <w:t>Floridian</w:t>
            </w:r>
          </w:p>
        </w:tc>
        <w:tc>
          <w:tcPr>
            <w:tcW w:w="637" w:type="pct"/>
          </w:tcPr>
          <w:p w:rsidR="00731035" w:rsidRPr="006F1EFF" w:rsidRDefault="009C4DB9" w:rsidP="006F1EFF">
            <w:pPr>
              <w:jc w:val="center"/>
              <w:rPr>
                <w:rFonts w:ascii="Times New Roman" w:hAnsi="Times New Roman" w:cs="Times New Roman"/>
                <w:szCs w:val="24"/>
              </w:rPr>
            </w:pPr>
            <w:r w:rsidRPr="006F1EFF">
              <w:rPr>
                <w:rFonts w:ascii="Times New Roman" w:hAnsi="Times New Roman" w:cs="Times New Roman"/>
                <w:szCs w:val="24"/>
              </w:rPr>
              <w:t xml:space="preserve">450 to </w:t>
            </w:r>
            <w:proofErr w:type="spellStart"/>
            <w:r w:rsidRPr="006F1EFF">
              <w:rPr>
                <w:rFonts w:ascii="Times New Roman" w:hAnsi="Times New Roman" w:cs="Times New Roman"/>
                <w:szCs w:val="24"/>
              </w:rPr>
              <w:t>700g</w:t>
            </w:r>
            <w:proofErr w:type="spellEnd"/>
          </w:p>
        </w:tc>
        <w:tc>
          <w:tcPr>
            <w:tcW w:w="799" w:type="pct"/>
          </w:tcPr>
          <w:p w:rsidR="00731035" w:rsidRPr="006F1EFF" w:rsidRDefault="009C4DB9" w:rsidP="006F1EFF">
            <w:pPr>
              <w:jc w:val="center"/>
              <w:rPr>
                <w:rFonts w:ascii="Times New Roman" w:hAnsi="Times New Roman" w:cs="Times New Roman"/>
                <w:szCs w:val="24"/>
              </w:rPr>
            </w:pPr>
            <w:r w:rsidRPr="006F1EFF">
              <w:rPr>
                <w:rFonts w:ascii="Times New Roman" w:hAnsi="Times New Roman" w:cs="Times New Roman"/>
                <w:szCs w:val="24"/>
              </w:rPr>
              <w:t>Great taste</w:t>
            </w:r>
          </w:p>
        </w:tc>
        <w:tc>
          <w:tcPr>
            <w:tcW w:w="688" w:type="pct"/>
          </w:tcPr>
          <w:p w:rsidR="00731035" w:rsidRPr="006F1EFF" w:rsidRDefault="009C4DB9" w:rsidP="006F1EFF">
            <w:pPr>
              <w:jc w:val="center"/>
              <w:rPr>
                <w:rFonts w:ascii="Times New Roman" w:hAnsi="Times New Roman" w:cs="Times New Roman"/>
                <w:szCs w:val="24"/>
              </w:rPr>
            </w:pPr>
            <w:r w:rsidRPr="006F1EFF">
              <w:rPr>
                <w:rFonts w:ascii="Times New Roman" w:hAnsi="Times New Roman" w:cs="Times New Roman"/>
                <w:szCs w:val="24"/>
              </w:rPr>
              <w:t>Ovoid with round top</w:t>
            </w:r>
          </w:p>
        </w:tc>
        <w:tc>
          <w:tcPr>
            <w:tcW w:w="832" w:type="pct"/>
          </w:tcPr>
          <w:p w:rsidR="00731035" w:rsidRPr="006F1EFF" w:rsidRDefault="009C4DB9" w:rsidP="006F1EFF">
            <w:pPr>
              <w:jc w:val="center"/>
              <w:rPr>
                <w:rFonts w:ascii="Times New Roman" w:hAnsi="Times New Roman" w:cs="Times New Roman"/>
                <w:szCs w:val="24"/>
              </w:rPr>
            </w:pPr>
            <w:r w:rsidRPr="006F1EFF">
              <w:rPr>
                <w:rFonts w:ascii="Times New Roman" w:hAnsi="Times New Roman" w:cs="Times New Roman"/>
                <w:szCs w:val="24"/>
              </w:rPr>
              <w:t>Green –red with numerous large green-yellow lenticels</w:t>
            </w:r>
          </w:p>
        </w:tc>
        <w:tc>
          <w:tcPr>
            <w:tcW w:w="726" w:type="pct"/>
          </w:tcPr>
          <w:p w:rsidR="00731035" w:rsidRPr="006F1EFF" w:rsidRDefault="009C4DB9" w:rsidP="006F1EFF">
            <w:pPr>
              <w:jc w:val="center"/>
              <w:rPr>
                <w:rFonts w:ascii="Times New Roman" w:hAnsi="Times New Roman" w:cs="Times New Roman"/>
                <w:szCs w:val="24"/>
              </w:rPr>
            </w:pPr>
            <w:r w:rsidRPr="006F1EFF">
              <w:rPr>
                <w:rFonts w:ascii="Times New Roman" w:hAnsi="Times New Roman" w:cs="Times New Roman"/>
                <w:szCs w:val="24"/>
              </w:rPr>
              <w:t>Firm</w:t>
            </w:r>
            <w:r w:rsidR="00AE6814" w:rsidRPr="006F1EFF">
              <w:rPr>
                <w:rFonts w:ascii="Times New Roman" w:hAnsi="Times New Roman" w:cs="Times New Roman"/>
                <w:szCs w:val="24"/>
              </w:rPr>
              <w:t>,</w:t>
            </w:r>
            <w:r w:rsidRPr="006F1EFF">
              <w:rPr>
                <w:rFonts w:ascii="Times New Roman" w:hAnsi="Times New Roman" w:cs="Times New Roman"/>
                <w:szCs w:val="24"/>
              </w:rPr>
              <w:t xml:space="preserve"> </w:t>
            </w:r>
            <w:r w:rsidR="00A0335E" w:rsidRPr="006F1EFF">
              <w:rPr>
                <w:rFonts w:ascii="Times New Roman" w:hAnsi="Times New Roman" w:cs="Times New Roman"/>
                <w:szCs w:val="24"/>
              </w:rPr>
              <w:t>juicy</w:t>
            </w:r>
            <w:r w:rsidR="00AE6814" w:rsidRPr="006F1EFF">
              <w:rPr>
                <w:rFonts w:ascii="Times New Roman" w:hAnsi="Times New Roman" w:cs="Times New Roman"/>
                <w:szCs w:val="24"/>
              </w:rPr>
              <w:t xml:space="preserve"> and fibrous</w:t>
            </w:r>
            <w:r w:rsidR="00A0335E" w:rsidRPr="006F1EFF">
              <w:rPr>
                <w:rFonts w:ascii="Times New Roman" w:hAnsi="Times New Roman" w:cs="Times New Roman"/>
                <w:szCs w:val="24"/>
              </w:rPr>
              <w:t xml:space="preserve"> </w:t>
            </w:r>
            <w:r w:rsidRPr="006F1EFF">
              <w:rPr>
                <w:rFonts w:ascii="Times New Roman" w:hAnsi="Times New Roman" w:cs="Times New Roman"/>
                <w:szCs w:val="24"/>
              </w:rPr>
              <w:t>orange  flesh</w:t>
            </w:r>
          </w:p>
        </w:tc>
      </w:tr>
      <w:tr w:rsidR="005C3B90" w:rsidRPr="006F1EFF" w:rsidTr="006F1EFF">
        <w:trPr>
          <w:trHeight w:val="1088"/>
        </w:trPr>
        <w:tc>
          <w:tcPr>
            <w:tcW w:w="674" w:type="pct"/>
          </w:tcPr>
          <w:p w:rsidR="005C3B90" w:rsidRPr="006F1EFF" w:rsidRDefault="005C3B90" w:rsidP="006F1EFF">
            <w:pPr>
              <w:jc w:val="center"/>
              <w:rPr>
                <w:rFonts w:ascii="Times New Roman" w:hAnsi="Times New Roman" w:cs="Times New Roman"/>
                <w:szCs w:val="24"/>
              </w:rPr>
            </w:pPr>
            <w:r w:rsidRPr="006F1EFF">
              <w:rPr>
                <w:rFonts w:ascii="Times New Roman" w:hAnsi="Times New Roman" w:cs="Times New Roman"/>
                <w:szCs w:val="24"/>
              </w:rPr>
              <w:t>Amelie</w:t>
            </w:r>
          </w:p>
        </w:tc>
        <w:tc>
          <w:tcPr>
            <w:tcW w:w="643" w:type="pct"/>
          </w:tcPr>
          <w:p w:rsidR="005C3B90" w:rsidRPr="006F1EFF" w:rsidRDefault="00A0734F" w:rsidP="006F1EFF">
            <w:pPr>
              <w:jc w:val="center"/>
              <w:rPr>
                <w:rFonts w:ascii="Times New Roman" w:hAnsi="Times New Roman" w:cs="Times New Roman"/>
                <w:szCs w:val="24"/>
              </w:rPr>
            </w:pPr>
            <w:r w:rsidRPr="006F1EFF">
              <w:rPr>
                <w:rFonts w:ascii="Times New Roman" w:hAnsi="Times New Roman" w:cs="Times New Roman"/>
                <w:szCs w:val="24"/>
              </w:rPr>
              <w:t>West Indian</w:t>
            </w:r>
          </w:p>
        </w:tc>
        <w:tc>
          <w:tcPr>
            <w:tcW w:w="637" w:type="pct"/>
          </w:tcPr>
          <w:p w:rsidR="005C3B90" w:rsidRPr="006F1EFF" w:rsidRDefault="00A0734F" w:rsidP="006F1EFF">
            <w:pPr>
              <w:jc w:val="center"/>
              <w:rPr>
                <w:rFonts w:ascii="Times New Roman" w:hAnsi="Times New Roman" w:cs="Times New Roman"/>
                <w:szCs w:val="24"/>
              </w:rPr>
            </w:pPr>
            <w:r w:rsidRPr="006F1EFF">
              <w:rPr>
                <w:rFonts w:ascii="Times New Roman" w:hAnsi="Times New Roman" w:cs="Times New Roman"/>
                <w:szCs w:val="24"/>
              </w:rPr>
              <w:t xml:space="preserve">300 to </w:t>
            </w:r>
            <w:proofErr w:type="spellStart"/>
            <w:r w:rsidRPr="006F1EFF">
              <w:rPr>
                <w:rFonts w:ascii="Times New Roman" w:hAnsi="Times New Roman" w:cs="Times New Roman"/>
                <w:szCs w:val="24"/>
              </w:rPr>
              <w:t>600g</w:t>
            </w:r>
            <w:proofErr w:type="spellEnd"/>
          </w:p>
        </w:tc>
        <w:tc>
          <w:tcPr>
            <w:tcW w:w="799" w:type="pct"/>
          </w:tcPr>
          <w:p w:rsidR="005C3B90" w:rsidRPr="006F1EFF" w:rsidRDefault="00A0734F" w:rsidP="006F1EFF">
            <w:pPr>
              <w:jc w:val="center"/>
              <w:rPr>
                <w:rFonts w:ascii="Times New Roman" w:hAnsi="Times New Roman" w:cs="Times New Roman"/>
                <w:szCs w:val="24"/>
              </w:rPr>
            </w:pPr>
            <w:r w:rsidRPr="006F1EFF">
              <w:rPr>
                <w:rFonts w:ascii="Times New Roman" w:hAnsi="Times New Roman" w:cs="Times New Roman"/>
                <w:szCs w:val="24"/>
              </w:rPr>
              <w:t>Good taste</w:t>
            </w:r>
          </w:p>
        </w:tc>
        <w:tc>
          <w:tcPr>
            <w:tcW w:w="688" w:type="pct"/>
          </w:tcPr>
          <w:p w:rsidR="005C3B90" w:rsidRPr="006F1EFF" w:rsidRDefault="00A0734F" w:rsidP="006F1EFF">
            <w:pPr>
              <w:jc w:val="center"/>
              <w:rPr>
                <w:rFonts w:ascii="Times New Roman" w:hAnsi="Times New Roman" w:cs="Times New Roman"/>
                <w:szCs w:val="24"/>
              </w:rPr>
            </w:pPr>
            <w:r w:rsidRPr="006F1EFF">
              <w:rPr>
                <w:rFonts w:ascii="Times New Roman" w:hAnsi="Times New Roman" w:cs="Times New Roman"/>
                <w:szCs w:val="24"/>
              </w:rPr>
              <w:t>Round with pronounced lip</w:t>
            </w:r>
          </w:p>
        </w:tc>
        <w:tc>
          <w:tcPr>
            <w:tcW w:w="832" w:type="pct"/>
          </w:tcPr>
          <w:p w:rsidR="005C3B90" w:rsidRPr="006F1EFF" w:rsidRDefault="00A0734F" w:rsidP="006F1EFF">
            <w:pPr>
              <w:jc w:val="center"/>
              <w:rPr>
                <w:rFonts w:ascii="Times New Roman" w:hAnsi="Times New Roman" w:cs="Times New Roman"/>
                <w:szCs w:val="24"/>
              </w:rPr>
            </w:pPr>
            <w:r w:rsidRPr="006F1EFF">
              <w:rPr>
                <w:rFonts w:ascii="Times New Roman" w:hAnsi="Times New Roman" w:cs="Times New Roman"/>
                <w:szCs w:val="24"/>
              </w:rPr>
              <w:t>Green to yellow- orange</w:t>
            </w:r>
          </w:p>
        </w:tc>
        <w:tc>
          <w:tcPr>
            <w:tcW w:w="726" w:type="pct"/>
          </w:tcPr>
          <w:p w:rsidR="005C3B90" w:rsidRPr="006F1EFF" w:rsidRDefault="00A0734F" w:rsidP="006F1EFF">
            <w:pPr>
              <w:jc w:val="center"/>
              <w:rPr>
                <w:rFonts w:ascii="Times New Roman" w:hAnsi="Times New Roman" w:cs="Times New Roman"/>
                <w:szCs w:val="24"/>
              </w:rPr>
            </w:pPr>
            <w:r w:rsidRPr="006F1EFF">
              <w:rPr>
                <w:rFonts w:ascii="Times New Roman" w:hAnsi="Times New Roman" w:cs="Times New Roman"/>
                <w:szCs w:val="24"/>
              </w:rPr>
              <w:t>Tender orange flesh</w:t>
            </w:r>
          </w:p>
        </w:tc>
      </w:tr>
      <w:tr w:rsidR="005C3B90" w:rsidRPr="006F1EFF" w:rsidTr="006F1EFF">
        <w:trPr>
          <w:trHeight w:val="1043"/>
        </w:trPr>
        <w:tc>
          <w:tcPr>
            <w:tcW w:w="674" w:type="pct"/>
          </w:tcPr>
          <w:p w:rsidR="005C3B90" w:rsidRPr="006F1EFF" w:rsidRDefault="005C3B90" w:rsidP="006F1EFF">
            <w:pPr>
              <w:jc w:val="center"/>
              <w:rPr>
                <w:rFonts w:ascii="Times New Roman" w:hAnsi="Times New Roman" w:cs="Times New Roman"/>
                <w:szCs w:val="24"/>
              </w:rPr>
            </w:pPr>
            <w:r w:rsidRPr="006F1EFF">
              <w:rPr>
                <w:rFonts w:ascii="Times New Roman" w:hAnsi="Times New Roman" w:cs="Times New Roman"/>
                <w:szCs w:val="24"/>
              </w:rPr>
              <w:t>Erwin</w:t>
            </w:r>
            <w:r w:rsidR="00643F03" w:rsidRPr="006F1EFF">
              <w:rPr>
                <w:rFonts w:ascii="Times New Roman" w:hAnsi="Times New Roman" w:cs="Times New Roman"/>
                <w:szCs w:val="24"/>
              </w:rPr>
              <w:t xml:space="preserve"> </w:t>
            </w:r>
            <w:r w:rsidRPr="006F1EFF">
              <w:rPr>
                <w:rFonts w:ascii="Times New Roman" w:hAnsi="Times New Roman" w:cs="Times New Roman"/>
                <w:szCs w:val="24"/>
              </w:rPr>
              <w:t>(Irvin)</w:t>
            </w:r>
          </w:p>
        </w:tc>
        <w:tc>
          <w:tcPr>
            <w:tcW w:w="643" w:type="pct"/>
          </w:tcPr>
          <w:p w:rsidR="005C3B90" w:rsidRPr="006F1EFF" w:rsidRDefault="00A0734F" w:rsidP="006F1EFF">
            <w:pPr>
              <w:jc w:val="center"/>
              <w:rPr>
                <w:rFonts w:ascii="Times New Roman" w:hAnsi="Times New Roman" w:cs="Times New Roman"/>
                <w:szCs w:val="24"/>
              </w:rPr>
            </w:pPr>
            <w:r w:rsidRPr="006F1EFF">
              <w:rPr>
                <w:rFonts w:ascii="Times New Roman" w:hAnsi="Times New Roman" w:cs="Times New Roman"/>
                <w:szCs w:val="24"/>
              </w:rPr>
              <w:t>Floridian</w:t>
            </w:r>
          </w:p>
        </w:tc>
        <w:tc>
          <w:tcPr>
            <w:tcW w:w="637" w:type="pct"/>
          </w:tcPr>
          <w:p w:rsidR="005C3B90" w:rsidRPr="006F1EFF" w:rsidRDefault="00A0734F" w:rsidP="006F1EFF">
            <w:pPr>
              <w:jc w:val="center"/>
              <w:rPr>
                <w:rFonts w:ascii="Times New Roman" w:hAnsi="Times New Roman" w:cs="Times New Roman"/>
                <w:szCs w:val="24"/>
              </w:rPr>
            </w:pPr>
            <w:r w:rsidRPr="006F1EFF">
              <w:rPr>
                <w:rFonts w:ascii="Times New Roman" w:hAnsi="Times New Roman" w:cs="Times New Roman"/>
                <w:szCs w:val="24"/>
              </w:rPr>
              <w:t xml:space="preserve">200 to </w:t>
            </w:r>
            <w:proofErr w:type="spellStart"/>
            <w:r w:rsidRPr="006F1EFF">
              <w:rPr>
                <w:rFonts w:ascii="Times New Roman" w:hAnsi="Times New Roman" w:cs="Times New Roman"/>
                <w:szCs w:val="24"/>
              </w:rPr>
              <w:t>350g</w:t>
            </w:r>
            <w:proofErr w:type="spellEnd"/>
          </w:p>
        </w:tc>
        <w:tc>
          <w:tcPr>
            <w:tcW w:w="799" w:type="pct"/>
          </w:tcPr>
          <w:p w:rsidR="005C3B90" w:rsidRPr="006F1EFF" w:rsidRDefault="00A0734F" w:rsidP="006F1EFF">
            <w:pPr>
              <w:jc w:val="center"/>
              <w:rPr>
                <w:rFonts w:ascii="Times New Roman" w:hAnsi="Times New Roman" w:cs="Times New Roman"/>
                <w:szCs w:val="24"/>
              </w:rPr>
            </w:pPr>
            <w:r w:rsidRPr="006F1EFF">
              <w:rPr>
                <w:rFonts w:ascii="Times New Roman" w:hAnsi="Times New Roman" w:cs="Times New Roman"/>
                <w:szCs w:val="24"/>
              </w:rPr>
              <w:t>Good taste</w:t>
            </w:r>
          </w:p>
        </w:tc>
        <w:tc>
          <w:tcPr>
            <w:tcW w:w="688" w:type="pct"/>
          </w:tcPr>
          <w:p w:rsidR="005C3B90" w:rsidRPr="006F1EFF" w:rsidRDefault="00A0734F" w:rsidP="006F1EFF">
            <w:pPr>
              <w:jc w:val="center"/>
              <w:rPr>
                <w:rFonts w:ascii="Times New Roman" w:hAnsi="Times New Roman" w:cs="Times New Roman"/>
                <w:szCs w:val="24"/>
              </w:rPr>
            </w:pPr>
            <w:r w:rsidRPr="006F1EFF">
              <w:rPr>
                <w:rFonts w:ascii="Times New Roman" w:hAnsi="Times New Roman" w:cs="Times New Roman"/>
                <w:szCs w:val="24"/>
              </w:rPr>
              <w:t>Ovoid with slightly flattened cheeks</w:t>
            </w:r>
          </w:p>
        </w:tc>
        <w:tc>
          <w:tcPr>
            <w:tcW w:w="832" w:type="pct"/>
          </w:tcPr>
          <w:p w:rsidR="005C3B90" w:rsidRPr="006F1EFF" w:rsidRDefault="00A0734F" w:rsidP="006F1EFF">
            <w:pPr>
              <w:jc w:val="center"/>
              <w:rPr>
                <w:rFonts w:ascii="Times New Roman" w:hAnsi="Times New Roman" w:cs="Times New Roman"/>
                <w:szCs w:val="24"/>
              </w:rPr>
            </w:pPr>
            <w:r w:rsidRPr="006F1EFF">
              <w:rPr>
                <w:rFonts w:ascii="Times New Roman" w:hAnsi="Times New Roman" w:cs="Times New Roman"/>
                <w:szCs w:val="24"/>
              </w:rPr>
              <w:t>Yellow-orange to deep red</w:t>
            </w:r>
          </w:p>
        </w:tc>
        <w:tc>
          <w:tcPr>
            <w:tcW w:w="726" w:type="pct"/>
          </w:tcPr>
          <w:p w:rsidR="005C3B90" w:rsidRPr="006F1EFF" w:rsidRDefault="00A0734F" w:rsidP="006F1EFF">
            <w:pPr>
              <w:jc w:val="center"/>
              <w:rPr>
                <w:rFonts w:ascii="Times New Roman" w:hAnsi="Times New Roman" w:cs="Times New Roman"/>
                <w:szCs w:val="24"/>
              </w:rPr>
            </w:pPr>
            <w:r w:rsidRPr="006F1EFF">
              <w:rPr>
                <w:rFonts w:ascii="Times New Roman" w:hAnsi="Times New Roman" w:cs="Times New Roman"/>
                <w:szCs w:val="24"/>
              </w:rPr>
              <w:t>Orange flesh</w:t>
            </w:r>
          </w:p>
        </w:tc>
      </w:tr>
    </w:tbl>
    <w:p w:rsidR="00731035" w:rsidRDefault="00833809" w:rsidP="00643F03">
      <w:pPr>
        <w:spacing w:after="0" w:line="480" w:lineRule="auto"/>
        <w:jc w:val="both"/>
        <w:rPr>
          <w:rFonts w:ascii="Times New Roman" w:hAnsi="Times New Roman" w:cs="Times New Roman"/>
          <w:b/>
          <w:sz w:val="20"/>
          <w:szCs w:val="20"/>
        </w:rPr>
      </w:pPr>
      <w:r w:rsidRPr="00643F03">
        <w:rPr>
          <w:rFonts w:ascii="Times New Roman" w:hAnsi="Times New Roman" w:cs="Times New Roman"/>
          <w:b/>
          <w:sz w:val="20"/>
          <w:szCs w:val="20"/>
        </w:rPr>
        <w:t>Sou</w:t>
      </w:r>
      <w:r w:rsidR="00AE6814" w:rsidRPr="00643F03">
        <w:rPr>
          <w:rFonts w:ascii="Times New Roman" w:hAnsi="Times New Roman" w:cs="Times New Roman"/>
          <w:b/>
          <w:sz w:val="20"/>
          <w:szCs w:val="20"/>
        </w:rPr>
        <w:t>r</w:t>
      </w:r>
      <w:r w:rsidRPr="00643F03">
        <w:rPr>
          <w:rFonts w:ascii="Times New Roman" w:hAnsi="Times New Roman" w:cs="Times New Roman"/>
          <w:b/>
          <w:sz w:val="20"/>
          <w:szCs w:val="20"/>
        </w:rPr>
        <w:t>ce</w:t>
      </w:r>
      <w:r w:rsidR="00643F03" w:rsidRPr="00643F03">
        <w:rPr>
          <w:rFonts w:ascii="Times New Roman" w:hAnsi="Times New Roman" w:cs="Times New Roman"/>
          <w:b/>
          <w:sz w:val="20"/>
          <w:szCs w:val="20"/>
        </w:rPr>
        <w:t xml:space="preserve">: </w:t>
      </w:r>
      <w:proofErr w:type="spellStart"/>
      <w:r w:rsidR="00643F03" w:rsidRPr="00643F03">
        <w:rPr>
          <w:rFonts w:ascii="Times New Roman" w:hAnsi="Times New Roman" w:cs="Times New Roman"/>
          <w:b/>
          <w:sz w:val="20"/>
          <w:szCs w:val="20"/>
        </w:rPr>
        <w:t>UNCTAD</w:t>
      </w:r>
      <w:proofErr w:type="spellEnd"/>
      <w:r w:rsidR="00643F03" w:rsidRPr="00643F03">
        <w:rPr>
          <w:rFonts w:ascii="Times New Roman" w:hAnsi="Times New Roman" w:cs="Times New Roman"/>
          <w:b/>
          <w:sz w:val="20"/>
          <w:szCs w:val="20"/>
        </w:rPr>
        <w:t xml:space="preserve"> (</w:t>
      </w:r>
      <w:r w:rsidR="00A0734F" w:rsidRPr="00643F03">
        <w:rPr>
          <w:rFonts w:ascii="Times New Roman" w:hAnsi="Times New Roman" w:cs="Times New Roman"/>
          <w:b/>
          <w:sz w:val="20"/>
          <w:szCs w:val="20"/>
        </w:rPr>
        <w:t>2016</w:t>
      </w:r>
      <w:r w:rsidR="00643F03" w:rsidRPr="00643F03">
        <w:rPr>
          <w:rFonts w:ascii="Times New Roman" w:hAnsi="Times New Roman" w:cs="Times New Roman"/>
          <w:b/>
          <w:sz w:val="20"/>
          <w:szCs w:val="20"/>
        </w:rPr>
        <w:t>)</w:t>
      </w:r>
    </w:p>
    <w:p w:rsidR="00643F03" w:rsidRPr="00643F03" w:rsidRDefault="00643F03" w:rsidP="00643F03">
      <w:pPr>
        <w:spacing w:after="0" w:line="480" w:lineRule="auto"/>
        <w:jc w:val="both"/>
        <w:rPr>
          <w:rFonts w:ascii="Times New Roman" w:hAnsi="Times New Roman" w:cs="Times New Roman"/>
          <w:b/>
          <w:sz w:val="20"/>
          <w:szCs w:val="20"/>
        </w:rPr>
      </w:pPr>
    </w:p>
    <w:p w:rsidR="001F2C7E" w:rsidRPr="0023491C" w:rsidRDefault="00A530FB" w:rsidP="006F1EFF">
      <w:pPr>
        <w:pStyle w:val="j"/>
      </w:pPr>
      <w:bookmarkStart w:id="72" w:name="_Toc20132797"/>
      <w:bookmarkStart w:id="73" w:name="_Toc22897624"/>
      <w:bookmarkStart w:id="74" w:name="_Toc23177948"/>
      <w:r w:rsidRPr="0023491C">
        <w:lastRenderedPageBreak/>
        <w:t>2.3 Definition of Concepts</w:t>
      </w:r>
      <w:bookmarkEnd w:id="72"/>
      <w:bookmarkEnd w:id="73"/>
      <w:bookmarkEnd w:id="74"/>
    </w:p>
    <w:p w:rsidR="001F2C7E" w:rsidRDefault="00453E04" w:rsidP="0023491C">
      <w:pPr>
        <w:spacing w:line="480" w:lineRule="auto"/>
        <w:jc w:val="both"/>
        <w:rPr>
          <w:rFonts w:ascii="Times New Roman" w:hAnsi="Times New Roman" w:cs="Times New Roman"/>
          <w:sz w:val="24"/>
          <w:szCs w:val="24"/>
        </w:rPr>
      </w:pPr>
      <w:r w:rsidRPr="00A530FB">
        <w:rPr>
          <w:rFonts w:ascii="Times New Roman" w:hAnsi="Times New Roman" w:cs="Times New Roman"/>
          <w:sz w:val="24"/>
          <w:szCs w:val="24"/>
        </w:rPr>
        <w:t>The concept of risk is universal and</w:t>
      </w:r>
      <w:r w:rsidR="00093ECB" w:rsidRPr="00A530FB">
        <w:rPr>
          <w:rFonts w:ascii="Times New Roman" w:hAnsi="Times New Roman" w:cs="Times New Roman"/>
          <w:sz w:val="24"/>
          <w:szCs w:val="24"/>
        </w:rPr>
        <w:t xml:space="preserve"> </w:t>
      </w:r>
      <w:r w:rsidRPr="00A530FB">
        <w:rPr>
          <w:rFonts w:ascii="Times New Roman" w:hAnsi="Times New Roman" w:cs="Times New Roman"/>
          <w:sz w:val="24"/>
          <w:szCs w:val="24"/>
        </w:rPr>
        <w:t xml:space="preserve">thus </w:t>
      </w:r>
      <w:r w:rsidR="00093ECB" w:rsidRPr="00A530FB">
        <w:rPr>
          <w:rFonts w:ascii="Times New Roman" w:hAnsi="Times New Roman" w:cs="Times New Roman"/>
          <w:sz w:val="24"/>
          <w:szCs w:val="24"/>
        </w:rPr>
        <w:t xml:space="preserve">present in many disciplines. </w:t>
      </w:r>
      <w:r w:rsidR="00733A4A" w:rsidRPr="00A530FB">
        <w:rPr>
          <w:rFonts w:ascii="Times New Roman" w:hAnsi="Times New Roman" w:cs="Times New Roman"/>
          <w:sz w:val="24"/>
          <w:szCs w:val="24"/>
        </w:rPr>
        <w:t xml:space="preserve">Different people based on their </w:t>
      </w:r>
      <w:r w:rsidRPr="00A530FB">
        <w:rPr>
          <w:rFonts w:ascii="Times New Roman" w:hAnsi="Times New Roman" w:cs="Times New Roman"/>
          <w:sz w:val="24"/>
          <w:szCs w:val="24"/>
        </w:rPr>
        <w:t>understanding define risk differently. As such</w:t>
      </w:r>
      <w:r w:rsidR="00093ECB" w:rsidRPr="00A530FB">
        <w:rPr>
          <w:rFonts w:ascii="Times New Roman" w:hAnsi="Times New Roman" w:cs="Times New Roman"/>
          <w:sz w:val="24"/>
          <w:szCs w:val="24"/>
        </w:rPr>
        <w:t>,</w:t>
      </w:r>
      <w:r w:rsidRPr="00A530FB">
        <w:rPr>
          <w:rFonts w:ascii="Times New Roman" w:hAnsi="Times New Roman" w:cs="Times New Roman"/>
          <w:sz w:val="24"/>
          <w:szCs w:val="24"/>
        </w:rPr>
        <w:t xml:space="preserve"> there is no unanimous understanding and definition to the concept of risk even </w:t>
      </w:r>
      <w:r w:rsidR="00093ECB" w:rsidRPr="00A530FB">
        <w:rPr>
          <w:rFonts w:ascii="Times New Roman" w:hAnsi="Times New Roman" w:cs="Times New Roman"/>
          <w:sz w:val="24"/>
          <w:szCs w:val="24"/>
        </w:rPr>
        <w:t>till today</w:t>
      </w:r>
      <w:r w:rsidRPr="00A530FB">
        <w:rPr>
          <w:rFonts w:ascii="Times New Roman" w:hAnsi="Times New Roman" w:cs="Times New Roman"/>
          <w:sz w:val="24"/>
          <w:szCs w:val="24"/>
        </w:rPr>
        <w:t>.</w:t>
      </w:r>
      <w:r w:rsidR="0053232C" w:rsidRPr="00A530FB">
        <w:rPr>
          <w:rFonts w:ascii="Times New Roman" w:hAnsi="Times New Roman" w:cs="Times New Roman"/>
          <w:sz w:val="24"/>
          <w:szCs w:val="24"/>
        </w:rPr>
        <w:t xml:space="preserve"> </w:t>
      </w:r>
      <w:r w:rsidR="001F2C7E" w:rsidRPr="00A530FB">
        <w:rPr>
          <w:rFonts w:ascii="Times New Roman" w:hAnsi="Times New Roman" w:cs="Times New Roman"/>
          <w:sz w:val="24"/>
          <w:szCs w:val="24"/>
        </w:rPr>
        <w:t xml:space="preserve">The word “risk” according to </w:t>
      </w:r>
      <w:r w:rsidR="00B453B8" w:rsidRPr="00A530FB">
        <w:rPr>
          <w:rFonts w:ascii="Times New Roman" w:hAnsi="Times New Roman" w:cs="Times New Roman"/>
          <w:sz w:val="24"/>
          <w:szCs w:val="24"/>
        </w:rPr>
        <w:t xml:space="preserve">Miller </w:t>
      </w:r>
      <w:proofErr w:type="gramStart"/>
      <w:r w:rsidR="00B453B8" w:rsidRPr="00A530FB">
        <w:rPr>
          <w:rFonts w:ascii="Times New Roman" w:hAnsi="Times New Roman" w:cs="Times New Roman"/>
          <w:sz w:val="24"/>
          <w:szCs w:val="24"/>
        </w:rPr>
        <w:t>et</w:t>
      </w:r>
      <w:proofErr w:type="gramEnd"/>
      <w:r w:rsidR="00B453B8" w:rsidRPr="00A530FB">
        <w:rPr>
          <w:rFonts w:ascii="Times New Roman" w:hAnsi="Times New Roman" w:cs="Times New Roman"/>
          <w:sz w:val="24"/>
          <w:szCs w:val="24"/>
        </w:rPr>
        <w:t>. al., (200</w:t>
      </w:r>
      <w:r w:rsidR="00D04220" w:rsidRPr="00A530FB">
        <w:rPr>
          <w:rFonts w:ascii="Times New Roman" w:hAnsi="Times New Roman" w:cs="Times New Roman"/>
          <w:sz w:val="24"/>
          <w:szCs w:val="24"/>
        </w:rPr>
        <w:t>4)</w:t>
      </w:r>
      <w:r w:rsidR="001F2C7E" w:rsidRPr="00A530FB">
        <w:rPr>
          <w:rFonts w:ascii="Times New Roman" w:hAnsi="Times New Roman" w:cs="Times New Roman"/>
          <w:sz w:val="24"/>
          <w:szCs w:val="24"/>
        </w:rPr>
        <w:t xml:space="preserve"> was derived from an Italian word ‘</w:t>
      </w:r>
      <w:proofErr w:type="spellStart"/>
      <w:r w:rsidR="001F2C7E" w:rsidRPr="00A530FB">
        <w:rPr>
          <w:rFonts w:ascii="Times New Roman" w:hAnsi="Times New Roman" w:cs="Times New Roman"/>
          <w:sz w:val="24"/>
          <w:szCs w:val="24"/>
        </w:rPr>
        <w:t>risicare</w:t>
      </w:r>
      <w:proofErr w:type="spellEnd"/>
      <w:r w:rsidR="001F2C7E" w:rsidRPr="00A530FB">
        <w:rPr>
          <w:rFonts w:ascii="Times New Roman" w:hAnsi="Times New Roman" w:cs="Times New Roman"/>
          <w:sz w:val="24"/>
          <w:szCs w:val="24"/>
        </w:rPr>
        <w:t>’ which means ‘to dare’</w:t>
      </w:r>
      <w:r w:rsidR="00B513F5" w:rsidRPr="00A530FB">
        <w:rPr>
          <w:rFonts w:ascii="Times New Roman" w:hAnsi="Times New Roman" w:cs="Times New Roman"/>
          <w:sz w:val="24"/>
          <w:szCs w:val="24"/>
        </w:rPr>
        <w:t xml:space="preserve">. </w:t>
      </w:r>
      <w:r w:rsidR="00FC3D1A" w:rsidRPr="00A530FB">
        <w:rPr>
          <w:rFonts w:ascii="Times New Roman" w:hAnsi="Times New Roman" w:cs="Times New Roman"/>
          <w:sz w:val="24"/>
          <w:szCs w:val="24"/>
        </w:rPr>
        <w:t>I</w:t>
      </w:r>
      <w:r w:rsidR="00B40923">
        <w:rPr>
          <w:rFonts w:ascii="Times New Roman" w:hAnsi="Times New Roman" w:cs="Times New Roman"/>
          <w:sz w:val="24"/>
          <w:szCs w:val="24"/>
        </w:rPr>
        <w:t>n this context</w:t>
      </w:r>
      <w:r w:rsidR="00B513F5" w:rsidRPr="00A530FB">
        <w:rPr>
          <w:rFonts w:ascii="Times New Roman" w:hAnsi="Times New Roman" w:cs="Times New Roman"/>
          <w:sz w:val="24"/>
          <w:szCs w:val="24"/>
        </w:rPr>
        <w:t>, risk is implied as an element of choice and is more action oriented.</w:t>
      </w:r>
      <w:r w:rsidR="00FC3D1A" w:rsidRPr="00A530FB">
        <w:rPr>
          <w:rFonts w:ascii="Times New Roman" w:hAnsi="Times New Roman" w:cs="Times New Roman"/>
          <w:sz w:val="24"/>
          <w:szCs w:val="24"/>
        </w:rPr>
        <w:t xml:space="preserve"> The issue of risk is mostly associated with potential losses which can be in various forms but the most common form</w:t>
      </w:r>
      <w:r w:rsidR="00DC54BC" w:rsidRPr="00A530FB">
        <w:rPr>
          <w:rFonts w:ascii="Times New Roman" w:hAnsi="Times New Roman" w:cs="Times New Roman"/>
          <w:sz w:val="24"/>
          <w:szCs w:val="24"/>
        </w:rPr>
        <w:t xml:space="preserve"> for farmers</w:t>
      </w:r>
      <w:r w:rsidR="00FC3D1A" w:rsidRPr="00A530FB">
        <w:rPr>
          <w:rFonts w:ascii="Times New Roman" w:hAnsi="Times New Roman" w:cs="Times New Roman"/>
          <w:sz w:val="24"/>
          <w:szCs w:val="24"/>
        </w:rPr>
        <w:t xml:space="preserve"> is significant income losses.</w:t>
      </w:r>
      <w:r w:rsidR="00B43241" w:rsidRPr="00A530FB">
        <w:rPr>
          <w:rFonts w:ascii="Times New Roman" w:hAnsi="Times New Roman" w:cs="Times New Roman"/>
          <w:sz w:val="24"/>
          <w:szCs w:val="24"/>
        </w:rPr>
        <w:t xml:space="preserve"> </w:t>
      </w:r>
    </w:p>
    <w:p w:rsidR="009E5451" w:rsidRPr="00A530FB" w:rsidRDefault="009E5451" w:rsidP="00D364E0">
      <w:pPr>
        <w:spacing w:line="480" w:lineRule="auto"/>
        <w:jc w:val="both"/>
        <w:rPr>
          <w:rFonts w:ascii="Times New Roman" w:hAnsi="Times New Roman" w:cs="Times New Roman"/>
          <w:sz w:val="24"/>
          <w:szCs w:val="24"/>
        </w:rPr>
      </w:pPr>
      <w:proofErr w:type="spellStart"/>
      <w:r w:rsidRPr="009E5451">
        <w:rPr>
          <w:rFonts w:ascii="Times New Roman" w:hAnsi="Times New Roman" w:cs="Times New Roman"/>
          <w:sz w:val="24"/>
          <w:szCs w:val="24"/>
        </w:rPr>
        <w:t>Lowrance</w:t>
      </w:r>
      <w:proofErr w:type="spellEnd"/>
      <w:r w:rsidR="00076D4C">
        <w:rPr>
          <w:rFonts w:ascii="Times New Roman" w:hAnsi="Times New Roman" w:cs="Times New Roman"/>
          <w:sz w:val="24"/>
          <w:szCs w:val="24"/>
        </w:rPr>
        <w:t xml:space="preserve"> (1976)</w:t>
      </w:r>
      <w:r w:rsidRPr="009E5451">
        <w:rPr>
          <w:rFonts w:ascii="Times New Roman" w:hAnsi="Times New Roman" w:cs="Times New Roman"/>
          <w:sz w:val="24"/>
          <w:szCs w:val="24"/>
        </w:rPr>
        <w:t xml:space="preserve"> defined risk as the probability and severity of adverse effects.</w:t>
      </w:r>
      <w:r>
        <w:rPr>
          <w:rFonts w:ascii="Times New Roman" w:hAnsi="Times New Roman" w:cs="Times New Roman"/>
          <w:sz w:val="24"/>
          <w:szCs w:val="24"/>
        </w:rPr>
        <w:t xml:space="preserve"> In this definition, causes </w:t>
      </w:r>
      <w:r w:rsidR="00B40923">
        <w:rPr>
          <w:rFonts w:ascii="Times New Roman" w:hAnsi="Times New Roman" w:cs="Times New Roman"/>
          <w:sz w:val="24"/>
          <w:szCs w:val="24"/>
        </w:rPr>
        <w:t>are</w:t>
      </w:r>
      <w:r w:rsidR="00DD12C0">
        <w:rPr>
          <w:rFonts w:ascii="Times New Roman" w:hAnsi="Times New Roman" w:cs="Times New Roman"/>
          <w:sz w:val="24"/>
          <w:szCs w:val="24"/>
        </w:rPr>
        <w:t xml:space="preserve"> related to</w:t>
      </w:r>
      <w:r>
        <w:rPr>
          <w:rFonts w:ascii="Times New Roman" w:hAnsi="Times New Roman" w:cs="Times New Roman"/>
          <w:sz w:val="24"/>
          <w:szCs w:val="24"/>
        </w:rPr>
        <w:t xml:space="preserve"> effects </w:t>
      </w:r>
      <w:r w:rsidR="00DD12C0">
        <w:rPr>
          <w:rFonts w:ascii="Times New Roman" w:hAnsi="Times New Roman" w:cs="Times New Roman"/>
          <w:sz w:val="24"/>
          <w:szCs w:val="24"/>
        </w:rPr>
        <w:t>in determining who faces the risks, in what way</w:t>
      </w:r>
      <w:r w:rsidR="00076D4C">
        <w:rPr>
          <w:rFonts w:ascii="Times New Roman" w:hAnsi="Times New Roman" w:cs="Times New Roman"/>
          <w:sz w:val="24"/>
          <w:szCs w:val="24"/>
        </w:rPr>
        <w:t xml:space="preserve">, </w:t>
      </w:r>
      <w:r w:rsidR="00DD12C0">
        <w:rPr>
          <w:rFonts w:ascii="Times New Roman" w:hAnsi="Times New Roman" w:cs="Times New Roman"/>
          <w:sz w:val="24"/>
          <w:szCs w:val="24"/>
        </w:rPr>
        <w:t>to what extent</w:t>
      </w:r>
      <w:r w:rsidR="00076D4C">
        <w:rPr>
          <w:rFonts w:ascii="Times New Roman" w:hAnsi="Times New Roman" w:cs="Times New Roman"/>
          <w:sz w:val="24"/>
          <w:szCs w:val="24"/>
        </w:rPr>
        <w:t xml:space="preserve"> and for how long</w:t>
      </w:r>
      <w:r w:rsidR="00B40923">
        <w:rPr>
          <w:rFonts w:ascii="Times New Roman" w:hAnsi="Times New Roman" w:cs="Times New Roman"/>
          <w:sz w:val="24"/>
          <w:szCs w:val="24"/>
        </w:rPr>
        <w:t>. This form of analysis</w:t>
      </w:r>
      <w:r w:rsidR="00DD12C0">
        <w:rPr>
          <w:rFonts w:ascii="Times New Roman" w:hAnsi="Times New Roman" w:cs="Times New Roman"/>
          <w:sz w:val="24"/>
          <w:szCs w:val="24"/>
        </w:rPr>
        <w:t xml:space="preserve"> </w:t>
      </w:r>
      <w:r w:rsidR="00076D4C">
        <w:rPr>
          <w:rFonts w:ascii="Times New Roman" w:hAnsi="Times New Roman" w:cs="Times New Roman"/>
          <w:sz w:val="24"/>
          <w:szCs w:val="24"/>
        </w:rPr>
        <w:t xml:space="preserve">identifies the adverse effects of risk to determine the </w:t>
      </w:r>
      <w:proofErr w:type="gramStart"/>
      <w:r w:rsidR="00DD12C0">
        <w:rPr>
          <w:rFonts w:ascii="Times New Roman" w:hAnsi="Times New Roman" w:cs="Times New Roman"/>
          <w:sz w:val="24"/>
          <w:szCs w:val="24"/>
        </w:rPr>
        <w:t>bearers</w:t>
      </w:r>
      <w:proofErr w:type="gramEnd"/>
      <w:r w:rsidR="00DD12C0">
        <w:rPr>
          <w:rFonts w:ascii="Times New Roman" w:hAnsi="Times New Roman" w:cs="Times New Roman"/>
          <w:sz w:val="24"/>
          <w:szCs w:val="24"/>
        </w:rPr>
        <w:t xml:space="preserve"> capacity of managing </w:t>
      </w:r>
      <w:r w:rsidR="00076D4C">
        <w:rPr>
          <w:rFonts w:ascii="Times New Roman" w:hAnsi="Times New Roman" w:cs="Times New Roman"/>
          <w:sz w:val="24"/>
          <w:szCs w:val="24"/>
        </w:rPr>
        <w:t>it.</w:t>
      </w:r>
    </w:p>
    <w:p w:rsidR="00A17D4E" w:rsidRDefault="0053232C" w:rsidP="00D24BEF">
      <w:pPr>
        <w:spacing w:line="480" w:lineRule="auto"/>
        <w:jc w:val="both"/>
        <w:rPr>
          <w:rFonts w:ascii="Times New Roman" w:hAnsi="Times New Roman" w:cs="Times New Roman"/>
          <w:sz w:val="24"/>
          <w:szCs w:val="24"/>
        </w:rPr>
      </w:pPr>
      <w:r w:rsidRPr="00A530FB">
        <w:rPr>
          <w:rFonts w:ascii="Times New Roman" w:hAnsi="Times New Roman" w:cs="Times New Roman"/>
          <w:sz w:val="24"/>
          <w:szCs w:val="24"/>
        </w:rPr>
        <w:t xml:space="preserve">In insurance, risk means disaster or possible loss. </w:t>
      </w:r>
      <w:r w:rsidR="009939F1" w:rsidRPr="00A530FB">
        <w:rPr>
          <w:rFonts w:ascii="Times New Roman" w:hAnsi="Times New Roman" w:cs="Times New Roman"/>
          <w:sz w:val="24"/>
          <w:szCs w:val="24"/>
        </w:rPr>
        <w:t>The concept of risk here is explained as the change in expected results relative to actual results. It is usually used as the sign for insurance, the loss reason and the loss opportunity in risk management research</w:t>
      </w:r>
      <w:r w:rsidR="0031217A" w:rsidRPr="00A530FB">
        <w:rPr>
          <w:rFonts w:ascii="Times New Roman" w:hAnsi="Times New Roman" w:cs="Times New Roman"/>
          <w:sz w:val="24"/>
          <w:szCs w:val="24"/>
        </w:rPr>
        <w:t xml:space="preserve"> </w:t>
      </w:r>
      <w:r w:rsidR="001C0428" w:rsidRPr="00A530FB">
        <w:rPr>
          <w:rFonts w:ascii="Times New Roman" w:hAnsi="Times New Roman" w:cs="Times New Roman"/>
          <w:sz w:val="24"/>
          <w:szCs w:val="24"/>
        </w:rPr>
        <w:t>(</w:t>
      </w:r>
      <w:r w:rsidR="0031217A" w:rsidRPr="00A530FB">
        <w:rPr>
          <w:rFonts w:ascii="Times New Roman" w:hAnsi="Times New Roman" w:cs="Times New Roman"/>
          <w:sz w:val="24"/>
          <w:szCs w:val="24"/>
        </w:rPr>
        <w:t>Skipper</w:t>
      </w:r>
      <w:r w:rsidR="001C0428" w:rsidRPr="00A530FB">
        <w:rPr>
          <w:rFonts w:ascii="Times New Roman" w:hAnsi="Times New Roman" w:cs="Times New Roman"/>
          <w:sz w:val="24"/>
          <w:szCs w:val="24"/>
        </w:rPr>
        <w:t>,</w:t>
      </w:r>
      <w:r w:rsidR="00A17D4E" w:rsidRPr="00A530FB">
        <w:rPr>
          <w:rFonts w:ascii="Times New Roman" w:hAnsi="Times New Roman" w:cs="Times New Roman"/>
          <w:sz w:val="24"/>
          <w:szCs w:val="24"/>
        </w:rPr>
        <w:t xml:space="preserve"> </w:t>
      </w:r>
      <w:r w:rsidR="001C0428" w:rsidRPr="00A530FB">
        <w:rPr>
          <w:rFonts w:ascii="Times New Roman" w:hAnsi="Times New Roman" w:cs="Times New Roman"/>
          <w:sz w:val="24"/>
          <w:szCs w:val="24"/>
        </w:rPr>
        <w:t>1999)</w:t>
      </w:r>
      <w:r w:rsidR="009939F1" w:rsidRPr="00A530FB">
        <w:rPr>
          <w:rFonts w:ascii="Times New Roman" w:hAnsi="Times New Roman" w:cs="Times New Roman"/>
          <w:sz w:val="24"/>
          <w:szCs w:val="24"/>
        </w:rPr>
        <w:t>.</w:t>
      </w:r>
      <w:r w:rsidR="00C21895" w:rsidRPr="00A530FB">
        <w:rPr>
          <w:rFonts w:ascii="Times New Roman" w:hAnsi="Times New Roman" w:cs="Times New Roman"/>
          <w:sz w:val="24"/>
          <w:szCs w:val="24"/>
        </w:rPr>
        <w:t xml:space="preserve"> </w:t>
      </w:r>
      <w:r w:rsidR="00A17D4E" w:rsidRPr="00A530FB">
        <w:rPr>
          <w:rFonts w:ascii="Times New Roman" w:hAnsi="Times New Roman" w:cs="Times New Roman"/>
          <w:sz w:val="24"/>
          <w:szCs w:val="24"/>
        </w:rPr>
        <w:t xml:space="preserve">In statistics, the term risk using a special decision making function, is the sum of anticipated experimental cost and the anticipated loss </w:t>
      </w:r>
      <w:r w:rsidR="00C21895" w:rsidRPr="00A530FB">
        <w:rPr>
          <w:rFonts w:ascii="Times New Roman" w:hAnsi="Times New Roman" w:cs="Times New Roman"/>
          <w:sz w:val="24"/>
          <w:szCs w:val="24"/>
        </w:rPr>
        <w:t>as a result of a making a final wrong decision</w:t>
      </w:r>
      <w:r w:rsidR="00CD6F24" w:rsidRPr="00A530FB">
        <w:rPr>
          <w:rFonts w:ascii="Times New Roman" w:hAnsi="Times New Roman" w:cs="Times New Roman"/>
          <w:sz w:val="24"/>
          <w:szCs w:val="24"/>
        </w:rPr>
        <w:t xml:space="preserve"> </w:t>
      </w:r>
      <w:r w:rsidR="00C21895" w:rsidRPr="00A530FB">
        <w:rPr>
          <w:rFonts w:ascii="Times New Roman" w:hAnsi="Times New Roman" w:cs="Times New Roman"/>
          <w:sz w:val="24"/>
          <w:szCs w:val="24"/>
        </w:rPr>
        <w:t>(</w:t>
      </w:r>
      <w:proofErr w:type="spellStart"/>
      <w:r w:rsidR="00AF5814" w:rsidRPr="00A530FB">
        <w:rPr>
          <w:rFonts w:ascii="Times New Roman" w:hAnsi="Times New Roman" w:cs="Times New Roman"/>
          <w:sz w:val="24"/>
          <w:szCs w:val="24"/>
        </w:rPr>
        <w:t>Jian</w:t>
      </w:r>
      <w:proofErr w:type="spellEnd"/>
      <w:r w:rsidR="00AF5814" w:rsidRPr="00A530FB">
        <w:rPr>
          <w:rFonts w:ascii="Times New Roman" w:hAnsi="Times New Roman" w:cs="Times New Roman"/>
          <w:sz w:val="24"/>
          <w:szCs w:val="24"/>
        </w:rPr>
        <w:t xml:space="preserve"> and </w:t>
      </w:r>
      <w:proofErr w:type="spellStart"/>
      <w:r w:rsidR="00AF5814" w:rsidRPr="00A530FB">
        <w:rPr>
          <w:rFonts w:ascii="Times New Roman" w:hAnsi="Times New Roman" w:cs="Times New Roman"/>
          <w:sz w:val="24"/>
          <w:szCs w:val="24"/>
        </w:rPr>
        <w:t>Rehma</w:t>
      </w:r>
      <w:proofErr w:type="spellEnd"/>
      <w:r w:rsidR="00AF5814" w:rsidRPr="00A530FB">
        <w:rPr>
          <w:rFonts w:ascii="Times New Roman" w:hAnsi="Times New Roman" w:cs="Times New Roman"/>
          <w:sz w:val="24"/>
          <w:szCs w:val="24"/>
        </w:rPr>
        <w:t>, 2016</w:t>
      </w:r>
      <w:r w:rsidR="00C21895" w:rsidRPr="00A530FB">
        <w:rPr>
          <w:rFonts w:ascii="Times New Roman" w:hAnsi="Times New Roman" w:cs="Times New Roman"/>
          <w:sz w:val="24"/>
          <w:szCs w:val="24"/>
        </w:rPr>
        <w:t>).</w:t>
      </w:r>
    </w:p>
    <w:p w:rsidR="00C21895" w:rsidRPr="00A530FB" w:rsidRDefault="00C21895" w:rsidP="00D24BEF">
      <w:pPr>
        <w:spacing w:line="480" w:lineRule="auto"/>
        <w:jc w:val="both"/>
        <w:rPr>
          <w:rFonts w:ascii="Times New Roman" w:hAnsi="Times New Roman" w:cs="Times New Roman"/>
          <w:sz w:val="24"/>
          <w:szCs w:val="24"/>
        </w:rPr>
      </w:pPr>
      <w:r w:rsidRPr="00A530FB">
        <w:rPr>
          <w:rFonts w:ascii="Times New Roman" w:hAnsi="Times New Roman" w:cs="Times New Roman"/>
          <w:sz w:val="24"/>
          <w:szCs w:val="24"/>
        </w:rPr>
        <w:t>In a</w:t>
      </w:r>
      <w:r w:rsidR="00CD6F24" w:rsidRPr="00A530FB">
        <w:rPr>
          <w:rFonts w:ascii="Times New Roman" w:hAnsi="Times New Roman" w:cs="Times New Roman"/>
          <w:sz w:val="24"/>
          <w:szCs w:val="24"/>
        </w:rPr>
        <w:t>gricultural economic management,</w:t>
      </w:r>
      <w:r w:rsidR="00630330" w:rsidRPr="00A530FB">
        <w:rPr>
          <w:rFonts w:ascii="Times New Roman" w:hAnsi="Times New Roman" w:cs="Times New Roman"/>
          <w:sz w:val="24"/>
          <w:szCs w:val="24"/>
        </w:rPr>
        <w:t xml:space="preserve"> risk is</w:t>
      </w:r>
      <w:r w:rsidR="00CC079A" w:rsidRPr="00A530FB">
        <w:rPr>
          <w:rFonts w:ascii="Times New Roman" w:hAnsi="Times New Roman" w:cs="Times New Roman"/>
          <w:sz w:val="24"/>
          <w:szCs w:val="24"/>
        </w:rPr>
        <w:t xml:space="preserve"> defined as </w:t>
      </w:r>
      <w:r w:rsidR="008C0F41" w:rsidRPr="00A530FB">
        <w:rPr>
          <w:rFonts w:ascii="Times New Roman" w:hAnsi="Times New Roman" w:cs="Times New Roman"/>
          <w:sz w:val="24"/>
          <w:szCs w:val="24"/>
        </w:rPr>
        <w:t xml:space="preserve">events </w:t>
      </w:r>
      <w:r w:rsidR="00CC079A" w:rsidRPr="00A530FB">
        <w:rPr>
          <w:rFonts w:ascii="Times New Roman" w:hAnsi="Times New Roman" w:cs="Times New Roman"/>
          <w:sz w:val="24"/>
          <w:szCs w:val="24"/>
        </w:rPr>
        <w:t xml:space="preserve">resulting from the variety of judgments farmers make </w:t>
      </w:r>
      <w:r w:rsidR="008C0F41" w:rsidRPr="00A530FB">
        <w:rPr>
          <w:rFonts w:ascii="Times New Roman" w:hAnsi="Times New Roman" w:cs="Times New Roman"/>
          <w:sz w:val="24"/>
          <w:szCs w:val="24"/>
        </w:rPr>
        <w:t xml:space="preserve">and probabilities </w:t>
      </w:r>
      <w:r w:rsidR="00CC079A" w:rsidRPr="00A530FB">
        <w:rPr>
          <w:rFonts w:ascii="Times New Roman" w:hAnsi="Times New Roman" w:cs="Times New Roman"/>
          <w:sz w:val="24"/>
          <w:szCs w:val="24"/>
        </w:rPr>
        <w:t>which will happen in the future production depending on the farmers</w:t>
      </w:r>
      <w:r w:rsidR="008C0F41" w:rsidRPr="00A530FB">
        <w:rPr>
          <w:rFonts w:ascii="Times New Roman" w:hAnsi="Times New Roman" w:cs="Times New Roman"/>
          <w:sz w:val="24"/>
          <w:szCs w:val="24"/>
        </w:rPr>
        <w:t>’</w:t>
      </w:r>
      <w:r w:rsidR="00CC079A" w:rsidRPr="00A530FB">
        <w:rPr>
          <w:rFonts w:ascii="Times New Roman" w:hAnsi="Times New Roman" w:cs="Times New Roman"/>
          <w:sz w:val="24"/>
          <w:szCs w:val="24"/>
        </w:rPr>
        <w:t xml:space="preserve"> experiences and related knowledge (Knight, 1921).</w:t>
      </w:r>
    </w:p>
    <w:p w:rsidR="002F469D" w:rsidRDefault="00B43241" w:rsidP="00643F03">
      <w:pPr>
        <w:spacing w:after="0" w:line="480" w:lineRule="auto"/>
        <w:jc w:val="both"/>
        <w:rPr>
          <w:rFonts w:ascii="Times New Roman" w:hAnsi="Times New Roman" w:cs="Times New Roman"/>
          <w:sz w:val="24"/>
          <w:szCs w:val="24"/>
        </w:rPr>
      </w:pPr>
      <w:r w:rsidRPr="00A530FB">
        <w:rPr>
          <w:rFonts w:ascii="Times New Roman" w:hAnsi="Times New Roman" w:cs="Times New Roman"/>
          <w:sz w:val="24"/>
          <w:szCs w:val="24"/>
        </w:rPr>
        <w:lastRenderedPageBreak/>
        <w:t xml:space="preserve">According to the </w:t>
      </w:r>
      <w:r w:rsidR="0037345C">
        <w:rPr>
          <w:rFonts w:ascii="Times New Roman" w:hAnsi="Times New Roman" w:cs="Times New Roman"/>
          <w:sz w:val="24"/>
          <w:szCs w:val="24"/>
        </w:rPr>
        <w:t>Organization for Economic Co-operation and Development (</w:t>
      </w:r>
      <w:r w:rsidRPr="00A530FB">
        <w:rPr>
          <w:rFonts w:ascii="Times New Roman" w:hAnsi="Times New Roman" w:cs="Times New Roman"/>
          <w:sz w:val="24"/>
          <w:szCs w:val="24"/>
        </w:rPr>
        <w:t>OECD</w:t>
      </w:r>
      <w:r w:rsidR="0037345C">
        <w:rPr>
          <w:rFonts w:ascii="Times New Roman" w:hAnsi="Times New Roman" w:cs="Times New Roman"/>
          <w:sz w:val="24"/>
          <w:szCs w:val="24"/>
        </w:rPr>
        <w:t>)</w:t>
      </w:r>
      <w:r w:rsidRPr="00A530FB">
        <w:rPr>
          <w:rFonts w:ascii="Times New Roman" w:hAnsi="Times New Roman" w:cs="Times New Roman"/>
          <w:sz w:val="24"/>
          <w:szCs w:val="24"/>
        </w:rPr>
        <w:t xml:space="preserve">, agriculture risks arise due to uncertainties over factors determining returns on agriculture production. </w:t>
      </w:r>
      <w:r w:rsidR="002F469D">
        <w:rPr>
          <w:rFonts w:ascii="Times New Roman" w:hAnsi="Times New Roman" w:cs="Times New Roman"/>
          <w:sz w:val="24"/>
          <w:szCs w:val="24"/>
        </w:rPr>
        <w:t>Key f</w:t>
      </w:r>
      <w:r w:rsidR="00723C0E" w:rsidRPr="00A530FB">
        <w:rPr>
          <w:rFonts w:ascii="Times New Roman" w:hAnsi="Times New Roman" w:cs="Times New Roman"/>
          <w:sz w:val="24"/>
          <w:szCs w:val="24"/>
        </w:rPr>
        <w:t xml:space="preserve">actors that determine the value of agriculture production like input cost, yield, and output price are influenced by variations in economic and biophysical conditions between </w:t>
      </w:r>
      <w:r w:rsidR="008705A4" w:rsidRPr="00A530FB">
        <w:rPr>
          <w:rFonts w:ascii="Times New Roman" w:hAnsi="Times New Roman" w:cs="Times New Roman"/>
          <w:sz w:val="24"/>
          <w:szCs w:val="24"/>
        </w:rPr>
        <w:t xml:space="preserve">the </w:t>
      </w:r>
      <w:proofErr w:type="gramStart"/>
      <w:r w:rsidR="008705A4" w:rsidRPr="00A530FB">
        <w:rPr>
          <w:rFonts w:ascii="Times New Roman" w:hAnsi="Times New Roman" w:cs="Times New Roman"/>
          <w:sz w:val="24"/>
          <w:szCs w:val="24"/>
        </w:rPr>
        <w:t>period</w:t>
      </w:r>
      <w:proofErr w:type="gramEnd"/>
      <w:r w:rsidR="008705A4" w:rsidRPr="00A530FB">
        <w:rPr>
          <w:rFonts w:ascii="Times New Roman" w:hAnsi="Times New Roman" w:cs="Times New Roman"/>
          <w:sz w:val="24"/>
          <w:szCs w:val="24"/>
        </w:rPr>
        <w:t xml:space="preserve"> of the production decision making to when returns on production are realized</w:t>
      </w:r>
      <w:r w:rsidR="00723C0E" w:rsidRPr="00A530FB">
        <w:rPr>
          <w:rFonts w:ascii="Times New Roman" w:hAnsi="Times New Roman" w:cs="Times New Roman"/>
          <w:sz w:val="24"/>
          <w:szCs w:val="24"/>
        </w:rPr>
        <w:t>. These have implication</w:t>
      </w:r>
      <w:r w:rsidR="008705A4" w:rsidRPr="00A530FB">
        <w:rPr>
          <w:rFonts w:ascii="Times New Roman" w:hAnsi="Times New Roman" w:cs="Times New Roman"/>
          <w:sz w:val="24"/>
          <w:szCs w:val="24"/>
        </w:rPr>
        <w:t>s on the efficiency of production and economic welfare of farmers</w:t>
      </w:r>
      <w:r w:rsidRPr="00A530FB">
        <w:rPr>
          <w:rFonts w:ascii="Times New Roman" w:hAnsi="Times New Roman" w:cs="Times New Roman"/>
          <w:sz w:val="24"/>
          <w:szCs w:val="24"/>
        </w:rPr>
        <w:t xml:space="preserve"> (OECD, 2008)</w:t>
      </w:r>
      <w:r w:rsidR="004C2C94" w:rsidRPr="00A530FB">
        <w:rPr>
          <w:rFonts w:ascii="Times New Roman" w:hAnsi="Times New Roman" w:cs="Times New Roman"/>
          <w:sz w:val="24"/>
          <w:szCs w:val="24"/>
        </w:rPr>
        <w:t>.</w:t>
      </w:r>
    </w:p>
    <w:p w:rsidR="00643F03" w:rsidRPr="00440904" w:rsidRDefault="00643F03" w:rsidP="00643F03">
      <w:pPr>
        <w:spacing w:after="0" w:line="480" w:lineRule="auto"/>
        <w:jc w:val="both"/>
        <w:rPr>
          <w:rFonts w:ascii="Times New Roman" w:hAnsi="Times New Roman" w:cs="Times New Roman"/>
          <w:sz w:val="24"/>
          <w:szCs w:val="24"/>
        </w:rPr>
      </w:pPr>
    </w:p>
    <w:p w:rsidR="008D7293" w:rsidRPr="0023491C" w:rsidRDefault="00A530FB" w:rsidP="006F1EFF">
      <w:pPr>
        <w:pStyle w:val="j"/>
      </w:pPr>
      <w:bookmarkStart w:id="75" w:name="_Toc20132798"/>
      <w:bookmarkStart w:id="76" w:name="_Toc22897625"/>
      <w:bookmarkStart w:id="77" w:name="_Toc23177949"/>
      <w:r w:rsidRPr="0023491C">
        <w:t xml:space="preserve">2.4 </w:t>
      </w:r>
      <w:r w:rsidR="008D7293" w:rsidRPr="0023491C">
        <w:t>Risk</w:t>
      </w:r>
      <w:r w:rsidR="009F59BA" w:rsidRPr="0023491C">
        <w:t>s</w:t>
      </w:r>
      <w:r w:rsidR="008D7293" w:rsidRPr="0023491C">
        <w:t xml:space="preserve"> in Agriculture</w:t>
      </w:r>
      <w:bookmarkEnd w:id="75"/>
      <w:bookmarkEnd w:id="76"/>
      <w:bookmarkEnd w:id="77"/>
    </w:p>
    <w:p w:rsidR="00C26508" w:rsidRPr="00A530FB" w:rsidRDefault="00CE2031" w:rsidP="008D7293">
      <w:pPr>
        <w:tabs>
          <w:tab w:val="left" w:pos="1230"/>
        </w:tabs>
        <w:spacing w:line="480" w:lineRule="auto"/>
        <w:jc w:val="both"/>
        <w:rPr>
          <w:rFonts w:ascii="Times New Roman" w:hAnsi="Times New Roman" w:cs="Times New Roman"/>
          <w:sz w:val="24"/>
          <w:szCs w:val="24"/>
        </w:rPr>
      </w:pPr>
      <w:r w:rsidRPr="00A530FB">
        <w:rPr>
          <w:rFonts w:ascii="Times New Roman" w:hAnsi="Times New Roman" w:cs="Times New Roman"/>
          <w:sz w:val="24"/>
          <w:szCs w:val="24"/>
        </w:rPr>
        <w:t>The agriculture production process is lengthy such that it is almost impossible to eliminate uncertainties. The nature of the production process makes the farmer</w:t>
      </w:r>
      <w:r w:rsidR="00C26508" w:rsidRPr="00A530FB">
        <w:rPr>
          <w:rFonts w:ascii="Times New Roman" w:hAnsi="Times New Roman" w:cs="Times New Roman"/>
          <w:sz w:val="24"/>
          <w:szCs w:val="24"/>
        </w:rPr>
        <w:t xml:space="preserve"> susceptible to the weather, price fluctuations, pests and diseases and so on. Some of the</w:t>
      </w:r>
      <w:r w:rsidR="0019668D" w:rsidRPr="00A530FB">
        <w:rPr>
          <w:rFonts w:ascii="Times New Roman" w:hAnsi="Times New Roman" w:cs="Times New Roman"/>
          <w:sz w:val="24"/>
          <w:szCs w:val="24"/>
        </w:rPr>
        <w:t>se</w:t>
      </w:r>
      <w:r w:rsidR="008D7293" w:rsidRPr="00A530FB">
        <w:rPr>
          <w:rFonts w:ascii="Times New Roman" w:hAnsi="Times New Roman" w:cs="Times New Roman"/>
          <w:sz w:val="24"/>
          <w:szCs w:val="24"/>
        </w:rPr>
        <w:t xml:space="preserve"> risks are directly related to the farm business such that, there would be no such occurrences </w:t>
      </w:r>
      <w:r w:rsidR="00216165" w:rsidRPr="00A530FB">
        <w:rPr>
          <w:rFonts w:ascii="Times New Roman" w:hAnsi="Times New Roman" w:cs="Times New Roman"/>
          <w:sz w:val="24"/>
          <w:szCs w:val="24"/>
        </w:rPr>
        <w:t>if there was no farm. The infestation of pest and diseases on crops or livestock are such occurrences associated with the agricultural business. Other sources of risk are</w:t>
      </w:r>
      <w:r w:rsidR="007F0C8D" w:rsidRPr="00A530FB">
        <w:rPr>
          <w:rFonts w:ascii="Times New Roman" w:hAnsi="Times New Roman" w:cs="Times New Roman"/>
          <w:sz w:val="24"/>
          <w:szCs w:val="24"/>
        </w:rPr>
        <w:t xml:space="preserve"> those that are</w:t>
      </w:r>
      <w:r w:rsidR="00216165" w:rsidRPr="00A530FB">
        <w:rPr>
          <w:rFonts w:ascii="Times New Roman" w:hAnsi="Times New Roman" w:cs="Times New Roman"/>
          <w:sz w:val="24"/>
          <w:szCs w:val="24"/>
        </w:rPr>
        <w:t xml:space="preserve"> related to the human </w:t>
      </w:r>
      <w:r w:rsidR="007F0C8D" w:rsidRPr="00A530FB">
        <w:rPr>
          <w:rFonts w:ascii="Times New Roman" w:hAnsi="Times New Roman" w:cs="Times New Roman"/>
          <w:sz w:val="24"/>
          <w:szCs w:val="24"/>
        </w:rPr>
        <w:t>aspect of the farming business</w:t>
      </w:r>
      <w:r w:rsidR="00216165" w:rsidRPr="00A530FB">
        <w:rPr>
          <w:rFonts w:ascii="Times New Roman" w:hAnsi="Times New Roman" w:cs="Times New Roman"/>
          <w:sz w:val="24"/>
          <w:szCs w:val="24"/>
        </w:rPr>
        <w:t xml:space="preserve"> that may have consequential effects on the</w:t>
      </w:r>
      <w:r w:rsidR="007F0C8D" w:rsidRPr="00A530FB">
        <w:rPr>
          <w:rFonts w:ascii="Times New Roman" w:hAnsi="Times New Roman" w:cs="Times New Roman"/>
          <w:sz w:val="24"/>
          <w:szCs w:val="24"/>
        </w:rPr>
        <w:t xml:space="preserve"> farm management. Sicknesses or death may arise whether or not an individual is </w:t>
      </w:r>
      <w:r w:rsidR="00BB054F" w:rsidRPr="00A530FB">
        <w:rPr>
          <w:rFonts w:ascii="Times New Roman" w:hAnsi="Times New Roman" w:cs="Times New Roman"/>
          <w:sz w:val="24"/>
          <w:szCs w:val="24"/>
        </w:rPr>
        <w:t>involved in an agricultural activity but may however have serious implications on farm management. Another source of risk is in relation to environment</w:t>
      </w:r>
      <w:r w:rsidR="007F0C8D" w:rsidRPr="00A530FB">
        <w:rPr>
          <w:rFonts w:ascii="Times New Roman" w:hAnsi="Times New Roman" w:cs="Times New Roman"/>
          <w:sz w:val="24"/>
          <w:szCs w:val="24"/>
        </w:rPr>
        <w:t xml:space="preserve"> </w:t>
      </w:r>
      <w:r w:rsidR="00BB054F" w:rsidRPr="00A530FB">
        <w:rPr>
          <w:rFonts w:ascii="Times New Roman" w:hAnsi="Times New Roman" w:cs="Times New Roman"/>
          <w:sz w:val="24"/>
          <w:szCs w:val="24"/>
        </w:rPr>
        <w:t>in which the agricultural business operates. This includes natural</w:t>
      </w:r>
      <w:r w:rsidR="00BF4417" w:rsidRPr="00A530FB">
        <w:rPr>
          <w:rFonts w:ascii="Times New Roman" w:hAnsi="Times New Roman" w:cs="Times New Roman"/>
          <w:sz w:val="24"/>
          <w:szCs w:val="24"/>
        </w:rPr>
        <w:t xml:space="preserve"> </w:t>
      </w:r>
      <w:r w:rsidR="00BB054F" w:rsidRPr="00A530FB">
        <w:rPr>
          <w:rFonts w:ascii="Times New Roman" w:hAnsi="Times New Roman" w:cs="Times New Roman"/>
          <w:sz w:val="24"/>
          <w:szCs w:val="24"/>
        </w:rPr>
        <w:t xml:space="preserve">(land, weather), social and institutional environments. </w:t>
      </w:r>
    </w:p>
    <w:p w:rsidR="009645A4" w:rsidRPr="00643F03" w:rsidRDefault="00C26508" w:rsidP="00643F03">
      <w:pPr>
        <w:tabs>
          <w:tab w:val="left" w:pos="1230"/>
        </w:tabs>
        <w:spacing w:line="480" w:lineRule="auto"/>
        <w:jc w:val="both"/>
        <w:rPr>
          <w:rFonts w:ascii="Times New Roman" w:hAnsi="Times New Roman" w:cs="Times New Roman"/>
          <w:sz w:val="24"/>
          <w:szCs w:val="24"/>
        </w:rPr>
      </w:pPr>
      <w:r w:rsidRPr="00A530FB">
        <w:rPr>
          <w:rFonts w:ascii="Times New Roman" w:hAnsi="Times New Roman" w:cs="Times New Roman"/>
          <w:sz w:val="24"/>
          <w:szCs w:val="24"/>
        </w:rPr>
        <w:t>The issue of risks in the agriculture business have been examined extensively in li</w:t>
      </w:r>
      <w:r w:rsidR="0019668D" w:rsidRPr="00A530FB">
        <w:rPr>
          <w:rFonts w:ascii="Times New Roman" w:hAnsi="Times New Roman" w:cs="Times New Roman"/>
          <w:sz w:val="24"/>
          <w:szCs w:val="24"/>
        </w:rPr>
        <w:t xml:space="preserve">terature over the years. </w:t>
      </w:r>
      <w:r w:rsidR="00BE7718" w:rsidRPr="00A530FB">
        <w:rPr>
          <w:rFonts w:ascii="Times New Roman" w:hAnsi="Times New Roman" w:cs="Times New Roman"/>
          <w:sz w:val="24"/>
          <w:szCs w:val="24"/>
        </w:rPr>
        <w:t>Robinson and Brake (</w:t>
      </w:r>
      <w:r w:rsidR="00E60049" w:rsidRPr="00A530FB">
        <w:rPr>
          <w:rFonts w:ascii="Times New Roman" w:hAnsi="Times New Roman" w:cs="Times New Roman"/>
          <w:sz w:val="24"/>
          <w:szCs w:val="24"/>
        </w:rPr>
        <w:t>1977</w:t>
      </w:r>
      <w:r w:rsidR="00BE7718" w:rsidRPr="00A530FB">
        <w:rPr>
          <w:rFonts w:ascii="Times New Roman" w:hAnsi="Times New Roman" w:cs="Times New Roman"/>
          <w:sz w:val="24"/>
          <w:szCs w:val="24"/>
        </w:rPr>
        <w:t xml:space="preserve">) identified fluctuations in commodity prices and output as </w:t>
      </w:r>
      <w:r w:rsidR="00E60049" w:rsidRPr="00A530FB">
        <w:rPr>
          <w:rFonts w:ascii="Times New Roman" w:hAnsi="Times New Roman" w:cs="Times New Roman"/>
          <w:sz w:val="24"/>
          <w:szCs w:val="24"/>
        </w:rPr>
        <w:t>the</w:t>
      </w:r>
      <w:r w:rsidR="00BE7718" w:rsidRPr="00A530FB">
        <w:rPr>
          <w:rFonts w:ascii="Times New Roman" w:hAnsi="Times New Roman" w:cs="Times New Roman"/>
          <w:sz w:val="24"/>
          <w:szCs w:val="24"/>
        </w:rPr>
        <w:t xml:space="preserve"> common phenomena that has affected both farmers and their creditors in making decisions for the next season. </w:t>
      </w:r>
      <w:r w:rsidR="009A67AC" w:rsidRPr="00A530FB">
        <w:rPr>
          <w:rFonts w:ascii="Times New Roman" w:hAnsi="Times New Roman" w:cs="Times New Roman"/>
          <w:sz w:val="24"/>
          <w:szCs w:val="24"/>
        </w:rPr>
        <w:t xml:space="preserve">While Harvey </w:t>
      </w:r>
      <w:proofErr w:type="gramStart"/>
      <w:r w:rsidR="009A67AC" w:rsidRPr="00A530FB">
        <w:rPr>
          <w:rFonts w:ascii="Times New Roman" w:hAnsi="Times New Roman" w:cs="Times New Roman"/>
          <w:sz w:val="24"/>
          <w:szCs w:val="24"/>
        </w:rPr>
        <w:t>et</w:t>
      </w:r>
      <w:proofErr w:type="gramEnd"/>
      <w:r w:rsidR="009A67AC" w:rsidRPr="00A530FB">
        <w:rPr>
          <w:rFonts w:ascii="Times New Roman" w:hAnsi="Times New Roman" w:cs="Times New Roman"/>
          <w:sz w:val="24"/>
          <w:szCs w:val="24"/>
        </w:rPr>
        <w:t xml:space="preserve">. </w:t>
      </w:r>
      <w:r w:rsidR="009A67AC" w:rsidRPr="00A530FB">
        <w:rPr>
          <w:rFonts w:ascii="Times New Roman" w:hAnsi="Times New Roman" w:cs="Times New Roman"/>
          <w:sz w:val="24"/>
          <w:szCs w:val="24"/>
        </w:rPr>
        <w:lastRenderedPageBreak/>
        <w:t>al.,</w:t>
      </w:r>
      <w:r w:rsidR="00E00DE6" w:rsidRPr="00A530FB">
        <w:rPr>
          <w:rFonts w:ascii="Times New Roman" w:hAnsi="Times New Roman" w:cs="Times New Roman"/>
          <w:sz w:val="24"/>
          <w:szCs w:val="24"/>
        </w:rPr>
        <w:t xml:space="preserve"> (2014)</w:t>
      </w:r>
      <w:r w:rsidR="009A67AC" w:rsidRPr="00A530FB">
        <w:rPr>
          <w:rFonts w:ascii="Times New Roman" w:hAnsi="Times New Roman" w:cs="Times New Roman"/>
          <w:sz w:val="24"/>
          <w:szCs w:val="24"/>
        </w:rPr>
        <w:t xml:space="preserve"> </w:t>
      </w:r>
      <w:r w:rsidR="00E00DE6" w:rsidRPr="00A530FB">
        <w:rPr>
          <w:rFonts w:ascii="Times New Roman" w:hAnsi="Times New Roman" w:cs="Times New Roman"/>
          <w:sz w:val="24"/>
          <w:szCs w:val="24"/>
        </w:rPr>
        <w:t xml:space="preserve">identified pest and disease outbreaks and extreme weather conditions as the major cause of risk of production and income losses posed to farmers in Madagascar. </w:t>
      </w:r>
      <w:r w:rsidR="00450BEA" w:rsidRPr="00A530FB">
        <w:rPr>
          <w:rFonts w:ascii="Times New Roman" w:hAnsi="Times New Roman" w:cs="Times New Roman"/>
          <w:sz w:val="24"/>
          <w:szCs w:val="24"/>
        </w:rPr>
        <w:t xml:space="preserve">Many studies have </w:t>
      </w:r>
      <w:r w:rsidR="00762A9A" w:rsidRPr="00A530FB">
        <w:rPr>
          <w:rFonts w:ascii="Times New Roman" w:hAnsi="Times New Roman" w:cs="Times New Roman"/>
          <w:sz w:val="24"/>
          <w:szCs w:val="24"/>
        </w:rPr>
        <w:t xml:space="preserve">categorized the various </w:t>
      </w:r>
      <w:r w:rsidR="00450BEA" w:rsidRPr="00A530FB">
        <w:rPr>
          <w:rFonts w:ascii="Times New Roman" w:hAnsi="Times New Roman" w:cs="Times New Roman"/>
          <w:sz w:val="24"/>
          <w:szCs w:val="24"/>
        </w:rPr>
        <w:t xml:space="preserve">common </w:t>
      </w:r>
      <w:r w:rsidR="00762A9A" w:rsidRPr="00A530FB">
        <w:rPr>
          <w:rFonts w:ascii="Times New Roman" w:hAnsi="Times New Roman" w:cs="Times New Roman"/>
          <w:sz w:val="24"/>
          <w:szCs w:val="24"/>
        </w:rPr>
        <w:t>sources of farm risk</w:t>
      </w:r>
      <w:r w:rsidR="00D064D8" w:rsidRPr="00A530FB">
        <w:rPr>
          <w:rFonts w:ascii="Times New Roman" w:hAnsi="Times New Roman" w:cs="Times New Roman"/>
          <w:sz w:val="24"/>
          <w:szCs w:val="24"/>
        </w:rPr>
        <w:t>. Some the identified sources in literature are summarized in Table 2.2 below</w:t>
      </w:r>
      <w:bookmarkStart w:id="78" w:name="_Toc20132799"/>
      <w:r w:rsidR="00643F03">
        <w:rPr>
          <w:rFonts w:ascii="Times New Roman" w:hAnsi="Times New Roman" w:cs="Times New Roman"/>
          <w:sz w:val="24"/>
          <w:szCs w:val="24"/>
        </w:rPr>
        <w:t>.</w:t>
      </w:r>
    </w:p>
    <w:p w:rsidR="00D364E0" w:rsidRPr="0023491C" w:rsidRDefault="00D364E0" w:rsidP="00384A2A">
      <w:pPr>
        <w:pStyle w:val="t"/>
      </w:pPr>
      <w:bookmarkStart w:id="79" w:name="_Toc22897626"/>
      <w:bookmarkStart w:id="80" w:name="_Toc22914610"/>
      <w:bookmarkStart w:id="81" w:name="_Toc23177592"/>
      <w:bookmarkStart w:id="82" w:name="_Toc23177747"/>
      <w:r w:rsidRPr="0023491C">
        <w:t>Table 2.2 Summary of Sources in Risk in Agriculture</w:t>
      </w:r>
      <w:bookmarkEnd w:id="78"/>
      <w:bookmarkEnd w:id="79"/>
      <w:bookmarkEnd w:id="80"/>
      <w:bookmarkEnd w:id="81"/>
      <w:bookmarkEnd w:id="82"/>
    </w:p>
    <w:tbl>
      <w:tblPr>
        <w:tblStyle w:val="TableGrid"/>
        <w:tblW w:w="0" w:type="auto"/>
        <w:tblInd w:w="108" w:type="dxa"/>
        <w:tblLook w:val="04A0" w:firstRow="1" w:lastRow="0" w:firstColumn="1" w:lastColumn="0" w:noHBand="0" w:noVBand="1"/>
      </w:tblPr>
      <w:tblGrid>
        <w:gridCol w:w="2267"/>
        <w:gridCol w:w="6150"/>
      </w:tblGrid>
      <w:tr w:rsidR="00762A9A" w:rsidTr="00EB4CC8">
        <w:tc>
          <w:tcPr>
            <w:tcW w:w="2430" w:type="dxa"/>
          </w:tcPr>
          <w:p w:rsidR="00762A9A" w:rsidRDefault="00762A9A" w:rsidP="009A4256">
            <w:pPr>
              <w:tabs>
                <w:tab w:val="left" w:pos="1230"/>
              </w:tabs>
              <w:spacing w:line="480" w:lineRule="auto"/>
              <w:jc w:val="center"/>
              <w:rPr>
                <w:rFonts w:ascii="Times New Roman" w:hAnsi="Times New Roman" w:cs="Times New Roman"/>
                <w:b/>
                <w:sz w:val="24"/>
                <w:szCs w:val="24"/>
              </w:rPr>
            </w:pPr>
            <w:r>
              <w:rPr>
                <w:rFonts w:ascii="Times New Roman" w:hAnsi="Times New Roman" w:cs="Times New Roman"/>
                <w:b/>
                <w:sz w:val="24"/>
                <w:szCs w:val="24"/>
              </w:rPr>
              <w:t>Author</w:t>
            </w:r>
          </w:p>
        </w:tc>
        <w:tc>
          <w:tcPr>
            <w:tcW w:w="7038" w:type="dxa"/>
          </w:tcPr>
          <w:p w:rsidR="00762A9A" w:rsidRDefault="009A67AC" w:rsidP="009A4256">
            <w:pPr>
              <w:tabs>
                <w:tab w:val="left" w:pos="1230"/>
              </w:tabs>
              <w:spacing w:line="480" w:lineRule="auto"/>
              <w:jc w:val="center"/>
              <w:rPr>
                <w:rFonts w:ascii="Times New Roman" w:hAnsi="Times New Roman" w:cs="Times New Roman"/>
                <w:b/>
                <w:sz w:val="24"/>
                <w:szCs w:val="24"/>
              </w:rPr>
            </w:pPr>
            <w:r>
              <w:rPr>
                <w:rFonts w:ascii="Times New Roman" w:hAnsi="Times New Roman" w:cs="Times New Roman"/>
                <w:b/>
                <w:sz w:val="24"/>
                <w:szCs w:val="24"/>
              </w:rPr>
              <w:t xml:space="preserve">Sources of </w:t>
            </w:r>
            <w:r w:rsidR="00093ECB">
              <w:rPr>
                <w:rFonts w:ascii="Times New Roman" w:hAnsi="Times New Roman" w:cs="Times New Roman"/>
                <w:b/>
                <w:sz w:val="24"/>
                <w:szCs w:val="24"/>
              </w:rPr>
              <w:t>Ri</w:t>
            </w:r>
            <w:r w:rsidR="00762A9A">
              <w:rPr>
                <w:rFonts w:ascii="Times New Roman" w:hAnsi="Times New Roman" w:cs="Times New Roman"/>
                <w:b/>
                <w:sz w:val="24"/>
                <w:szCs w:val="24"/>
              </w:rPr>
              <w:t>sk</w:t>
            </w:r>
            <w:r>
              <w:rPr>
                <w:rFonts w:ascii="Times New Roman" w:hAnsi="Times New Roman" w:cs="Times New Roman"/>
                <w:b/>
                <w:sz w:val="24"/>
                <w:szCs w:val="24"/>
              </w:rPr>
              <w:t xml:space="preserve"> in Farming</w:t>
            </w:r>
          </w:p>
        </w:tc>
      </w:tr>
      <w:tr w:rsidR="00762A9A" w:rsidTr="00EB4CC8">
        <w:tc>
          <w:tcPr>
            <w:tcW w:w="2430" w:type="dxa"/>
          </w:tcPr>
          <w:p w:rsidR="00762A9A" w:rsidRPr="00D3029D" w:rsidRDefault="00762A9A" w:rsidP="00D3029D">
            <w:pPr>
              <w:tabs>
                <w:tab w:val="left" w:pos="1230"/>
              </w:tabs>
              <w:spacing w:line="276" w:lineRule="auto"/>
              <w:jc w:val="both"/>
              <w:rPr>
                <w:rFonts w:ascii="Times New Roman" w:hAnsi="Times New Roman" w:cs="Times New Roman"/>
                <w:sz w:val="24"/>
                <w:szCs w:val="24"/>
              </w:rPr>
            </w:pPr>
            <w:proofErr w:type="spellStart"/>
            <w:r w:rsidRPr="00D3029D">
              <w:rPr>
                <w:rFonts w:ascii="Times New Roman" w:hAnsi="Times New Roman" w:cs="Times New Roman"/>
                <w:sz w:val="24"/>
                <w:szCs w:val="24"/>
              </w:rPr>
              <w:t>Boehlje</w:t>
            </w:r>
            <w:proofErr w:type="spellEnd"/>
            <w:r w:rsidRPr="00D3029D">
              <w:rPr>
                <w:rFonts w:ascii="Times New Roman" w:hAnsi="Times New Roman" w:cs="Times New Roman"/>
                <w:sz w:val="24"/>
                <w:szCs w:val="24"/>
              </w:rPr>
              <w:t xml:space="preserve"> and </w:t>
            </w:r>
            <w:proofErr w:type="spellStart"/>
            <w:r w:rsidRPr="00D3029D">
              <w:rPr>
                <w:rFonts w:ascii="Times New Roman" w:hAnsi="Times New Roman" w:cs="Times New Roman"/>
                <w:sz w:val="24"/>
                <w:szCs w:val="24"/>
              </w:rPr>
              <w:t>Trede</w:t>
            </w:r>
            <w:proofErr w:type="spellEnd"/>
            <w:r w:rsidRPr="00D3029D">
              <w:rPr>
                <w:rFonts w:ascii="Times New Roman" w:hAnsi="Times New Roman" w:cs="Times New Roman"/>
                <w:sz w:val="24"/>
                <w:szCs w:val="24"/>
              </w:rPr>
              <w:t xml:space="preserve"> (1977)</w:t>
            </w:r>
          </w:p>
        </w:tc>
        <w:tc>
          <w:tcPr>
            <w:tcW w:w="7038" w:type="dxa"/>
          </w:tcPr>
          <w:p w:rsidR="00762A9A" w:rsidRPr="00D3029D" w:rsidRDefault="00FE238A" w:rsidP="00D3029D">
            <w:pPr>
              <w:tabs>
                <w:tab w:val="left" w:pos="1230"/>
              </w:tabs>
              <w:spacing w:line="276" w:lineRule="auto"/>
              <w:jc w:val="both"/>
              <w:rPr>
                <w:rFonts w:ascii="Times New Roman" w:hAnsi="Times New Roman" w:cs="Times New Roman"/>
                <w:sz w:val="24"/>
                <w:szCs w:val="24"/>
              </w:rPr>
            </w:pPr>
            <w:r w:rsidRPr="00D3029D">
              <w:rPr>
                <w:rFonts w:ascii="Times New Roman" w:hAnsi="Times New Roman" w:cs="Times New Roman"/>
                <w:sz w:val="24"/>
                <w:szCs w:val="24"/>
              </w:rPr>
              <w:t>Price, Policy or Regulation, Business and Legal, M</w:t>
            </w:r>
            <w:r w:rsidR="00762A9A" w:rsidRPr="00D3029D">
              <w:rPr>
                <w:rFonts w:ascii="Times New Roman" w:hAnsi="Times New Roman" w:cs="Times New Roman"/>
                <w:sz w:val="24"/>
                <w:szCs w:val="24"/>
              </w:rPr>
              <w:t>anagement</w:t>
            </w:r>
            <w:r w:rsidRPr="00D3029D">
              <w:rPr>
                <w:rFonts w:ascii="Times New Roman" w:hAnsi="Times New Roman" w:cs="Times New Roman"/>
                <w:sz w:val="24"/>
                <w:szCs w:val="24"/>
              </w:rPr>
              <w:t xml:space="preserve"> Discontinuity, P</w:t>
            </w:r>
            <w:r w:rsidR="009A67AC" w:rsidRPr="00D3029D">
              <w:rPr>
                <w:rFonts w:ascii="Times New Roman" w:hAnsi="Times New Roman" w:cs="Times New Roman"/>
                <w:sz w:val="24"/>
                <w:szCs w:val="24"/>
              </w:rPr>
              <w:t xml:space="preserve">roduction, </w:t>
            </w:r>
            <w:r w:rsidRPr="00D3029D">
              <w:rPr>
                <w:rFonts w:ascii="Times New Roman" w:hAnsi="Times New Roman" w:cs="Times New Roman"/>
                <w:sz w:val="24"/>
                <w:szCs w:val="24"/>
              </w:rPr>
              <w:t>Technological and O</w:t>
            </w:r>
            <w:r w:rsidR="00762A9A" w:rsidRPr="00D3029D">
              <w:rPr>
                <w:rFonts w:ascii="Times New Roman" w:hAnsi="Times New Roman" w:cs="Times New Roman"/>
                <w:sz w:val="24"/>
                <w:szCs w:val="24"/>
              </w:rPr>
              <w:t xml:space="preserve">bsolescence </w:t>
            </w:r>
          </w:p>
        </w:tc>
      </w:tr>
      <w:tr w:rsidR="00B816FF" w:rsidTr="00EB4CC8">
        <w:tc>
          <w:tcPr>
            <w:tcW w:w="2430" w:type="dxa"/>
          </w:tcPr>
          <w:p w:rsidR="00B816FF" w:rsidRPr="00D3029D" w:rsidRDefault="00B816FF" w:rsidP="00D3029D">
            <w:pPr>
              <w:tabs>
                <w:tab w:val="left" w:pos="1230"/>
              </w:tabs>
              <w:jc w:val="both"/>
              <w:rPr>
                <w:rFonts w:ascii="Times New Roman" w:hAnsi="Times New Roman" w:cs="Times New Roman"/>
                <w:sz w:val="24"/>
                <w:szCs w:val="24"/>
              </w:rPr>
            </w:pPr>
            <w:proofErr w:type="spellStart"/>
            <w:r w:rsidRPr="00D3029D">
              <w:rPr>
                <w:rFonts w:ascii="Times New Roman" w:hAnsi="Times New Roman" w:cs="Times New Roman"/>
                <w:sz w:val="24"/>
                <w:szCs w:val="24"/>
              </w:rPr>
              <w:t>Matin</w:t>
            </w:r>
            <w:proofErr w:type="spellEnd"/>
            <w:r w:rsidRPr="00D3029D">
              <w:rPr>
                <w:rFonts w:ascii="Times New Roman" w:hAnsi="Times New Roman" w:cs="Times New Roman"/>
                <w:sz w:val="24"/>
                <w:szCs w:val="24"/>
              </w:rPr>
              <w:t>(1996)</w:t>
            </w:r>
          </w:p>
        </w:tc>
        <w:tc>
          <w:tcPr>
            <w:tcW w:w="7038" w:type="dxa"/>
          </w:tcPr>
          <w:p w:rsidR="00B816FF" w:rsidRPr="008C0F41" w:rsidRDefault="00B816FF" w:rsidP="00D3029D">
            <w:pPr>
              <w:tabs>
                <w:tab w:val="left" w:pos="1230"/>
              </w:tabs>
              <w:jc w:val="both"/>
              <w:rPr>
                <w:rFonts w:ascii="Times New Roman" w:hAnsi="Times New Roman" w:cs="Times New Roman"/>
                <w:sz w:val="24"/>
                <w:szCs w:val="24"/>
              </w:rPr>
            </w:pPr>
            <w:r w:rsidRPr="008C0F41">
              <w:rPr>
                <w:rFonts w:ascii="Times New Roman" w:hAnsi="Times New Roman" w:cs="Times New Roman"/>
                <w:sz w:val="24"/>
                <w:szCs w:val="24"/>
              </w:rPr>
              <w:t>Business - P</w:t>
            </w:r>
            <w:r w:rsidR="001A6E5A">
              <w:rPr>
                <w:rFonts w:ascii="Times New Roman" w:hAnsi="Times New Roman" w:cs="Times New Roman"/>
                <w:sz w:val="24"/>
                <w:szCs w:val="24"/>
              </w:rPr>
              <w:t>roduction, Price, Technological</w:t>
            </w:r>
            <w:r w:rsidRPr="008C0F41">
              <w:rPr>
                <w:rFonts w:ascii="Times New Roman" w:hAnsi="Times New Roman" w:cs="Times New Roman"/>
                <w:sz w:val="24"/>
                <w:szCs w:val="24"/>
              </w:rPr>
              <w:t>,</w:t>
            </w:r>
            <w:r w:rsidR="001A6E5A">
              <w:rPr>
                <w:rFonts w:ascii="Times New Roman" w:hAnsi="Times New Roman" w:cs="Times New Roman"/>
                <w:sz w:val="24"/>
                <w:szCs w:val="24"/>
              </w:rPr>
              <w:t xml:space="preserve"> </w:t>
            </w:r>
            <w:proofErr w:type="gramStart"/>
            <w:r w:rsidRPr="008C0F41">
              <w:rPr>
                <w:rFonts w:ascii="Times New Roman" w:hAnsi="Times New Roman" w:cs="Times New Roman"/>
                <w:sz w:val="24"/>
                <w:szCs w:val="24"/>
              </w:rPr>
              <w:t>Legal(</w:t>
            </w:r>
            <w:proofErr w:type="gramEnd"/>
            <w:r w:rsidRPr="008C0F41">
              <w:rPr>
                <w:rFonts w:ascii="Times New Roman" w:hAnsi="Times New Roman" w:cs="Times New Roman"/>
                <w:sz w:val="24"/>
                <w:szCs w:val="24"/>
              </w:rPr>
              <w:t>Social),</w:t>
            </w:r>
            <w:r w:rsidR="00FE238A" w:rsidRPr="008C0F41">
              <w:rPr>
                <w:rFonts w:ascii="Times New Roman" w:hAnsi="Times New Roman" w:cs="Times New Roman"/>
                <w:sz w:val="24"/>
                <w:szCs w:val="24"/>
              </w:rPr>
              <w:t xml:space="preserve"> </w:t>
            </w:r>
            <w:r w:rsidRPr="008C0F41">
              <w:rPr>
                <w:rFonts w:ascii="Times New Roman" w:hAnsi="Times New Roman" w:cs="Times New Roman"/>
                <w:sz w:val="24"/>
                <w:szCs w:val="24"/>
              </w:rPr>
              <w:t>Human</w:t>
            </w:r>
            <w:r w:rsidR="008C0F41" w:rsidRPr="008C0F41">
              <w:rPr>
                <w:rFonts w:ascii="Times New Roman" w:hAnsi="Times New Roman" w:cs="Times New Roman"/>
                <w:sz w:val="24"/>
                <w:szCs w:val="24"/>
              </w:rPr>
              <w:t>.</w:t>
            </w:r>
            <w:r w:rsidRPr="008C0F41">
              <w:rPr>
                <w:rFonts w:ascii="Times New Roman" w:hAnsi="Times New Roman" w:cs="Times New Roman"/>
                <w:sz w:val="24"/>
                <w:szCs w:val="24"/>
              </w:rPr>
              <w:t xml:space="preserve"> </w:t>
            </w:r>
          </w:p>
          <w:p w:rsidR="00B816FF" w:rsidRPr="00D3029D" w:rsidRDefault="00B816FF" w:rsidP="00D3029D">
            <w:pPr>
              <w:tabs>
                <w:tab w:val="left" w:pos="1230"/>
              </w:tabs>
              <w:jc w:val="both"/>
              <w:rPr>
                <w:rFonts w:ascii="Times New Roman" w:hAnsi="Times New Roman" w:cs="Times New Roman"/>
                <w:b/>
                <w:sz w:val="24"/>
                <w:szCs w:val="24"/>
              </w:rPr>
            </w:pPr>
            <w:r w:rsidRPr="008C0F41">
              <w:rPr>
                <w:rFonts w:ascii="Times New Roman" w:hAnsi="Times New Roman" w:cs="Times New Roman"/>
                <w:sz w:val="24"/>
                <w:szCs w:val="24"/>
              </w:rPr>
              <w:t>Financial</w:t>
            </w:r>
          </w:p>
        </w:tc>
      </w:tr>
      <w:tr w:rsidR="00762A9A" w:rsidTr="00EB4CC8">
        <w:tc>
          <w:tcPr>
            <w:tcW w:w="2430" w:type="dxa"/>
          </w:tcPr>
          <w:p w:rsidR="00762A9A" w:rsidRPr="00D3029D" w:rsidRDefault="00D064D8" w:rsidP="00D3029D">
            <w:pPr>
              <w:tabs>
                <w:tab w:val="left" w:pos="1230"/>
              </w:tabs>
              <w:spacing w:line="276" w:lineRule="auto"/>
              <w:jc w:val="both"/>
              <w:rPr>
                <w:rFonts w:ascii="Times New Roman" w:hAnsi="Times New Roman" w:cs="Times New Roman"/>
                <w:sz w:val="24"/>
                <w:szCs w:val="24"/>
              </w:rPr>
            </w:pPr>
            <w:r w:rsidRPr="00D3029D">
              <w:rPr>
                <w:rFonts w:ascii="Times New Roman" w:hAnsi="Times New Roman" w:cs="Times New Roman"/>
                <w:sz w:val="24"/>
                <w:szCs w:val="24"/>
              </w:rPr>
              <w:t>Miller et. al., (2004)</w:t>
            </w:r>
          </w:p>
        </w:tc>
        <w:tc>
          <w:tcPr>
            <w:tcW w:w="7038" w:type="dxa"/>
          </w:tcPr>
          <w:p w:rsidR="00762A9A" w:rsidRPr="00D3029D" w:rsidRDefault="00D064D8" w:rsidP="00D3029D">
            <w:pPr>
              <w:tabs>
                <w:tab w:val="left" w:pos="1230"/>
              </w:tabs>
              <w:spacing w:line="276" w:lineRule="auto"/>
              <w:jc w:val="both"/>
              <w:rPr>
                <w:rFonts w:ascii="Times New Roman" w:hAnsi="Times New Roman" w:cs="Times New Roman"/>
                <w:sz w:val="24"/>
                <w:szCs w:val="24"/>
              </w:rPr>
            </w:pPr>
            <w:r w:rsidRPr="00D3029D">
              <w:rPr>
                <w:rFonts w:ascii="Times New Roman" w:hAnsi="Times New Roman" w:cs="Times New Roman"/>
                <w:sz w:val="24"/>
                <w:szCs w:val="24"/>
              </w:rPr>
              <w:t>Production, Price, Casualty, Technological</w:t>
            </w:r>
          </w:p>
        </w:tc>
      </w:tr>
      <w:tr w:rsidR="00762A9A" w:rsidTr="00EB4CC8">
        <w:tc>
          <w:tcPr>
            <w:tcW w:w="2430" w:type="dxa"/>
          </w:tcPr>
          <w:p w:rsidR="00762A9A" w:rsidRPr="00D3029D" w:rsidRDefault="009A67AC" w:rsidP="00D3029D">
            <w:pPr>
              <w:tabs>
                <w:tab w:val="left" w:pos="1230"/>
              </w:tabs>
              <w:spacing w:line="276" w:lineRule="auto"/>
              <w:jc w:val="both"/>
              <w:rPr>
                <w:rFonts w:ascii="Times New Roman" w:hAnsi="Times New Roman" w:cs="Times New Roman"/>
                <w:sz w:val="24"/>
                <w:szCs w:val="24"/>
              </w:rPr>
            </w:pPr>
            <w:proofErr w:type="spellStart"/>
            <w:r w:rsidRPr="00D3029D">
              <w:rPr>
                <w:rFonts w:ascii="Times New Roman" w:hAnsi="Times New Roman" w:cs="Times New Roman"/>
                <w:sz w:val="24"/>
                <w:szCs w:val="24"/>
              </w:rPr>
              <w:t>Kahan</w:t>
            </w:r>
            <w:proofErr w:type="spellEnd"/>
            <w:r w:rsidRPr="00D3029D">
              <w:rPr>
                <w:rFonts w:ascii="Times New Roman" w:hAnsi="Times New Roman" w:cs="Times New Roman"/>
                <w:sz w:val="24"/>
                <w:szCs w:val="24"/>
              </w:rPr>
              <w:t>(2008)</w:t>
            </w:r>
          </w:p>
        </w:tc>
        <w:tc>
          <w:tcPr>
            <w:tcW w:w="7038" w:type="dxa"/>
          </w:tcPr>
          <w:p w:rsidR="00762A9A" w:rsidRPr="00D3029D" w:rsidRDefault="009A67AC" w:rsidP="00D3029D">
            <w:pPr>
              <w:tabs>
                <w:tab w:val="left" w:pos="1230"/>
              </w:tabs>
              <w:spacing w:line="276" w:lineRule="auto"/>
              <w:jc w:val="both"/>
              <w:rPr>
                <w:rFonts w:ascii="Times New Roman" w:hAnsi="Times New Roman" w:cs="Times New Roman"/>
                <w:sz w:val="24"/>
                <w:szCs w:val="24"/>
              </w:rPr>
            </w:pPr>
            <w:r w:rsidRPr="00D3029D">
              <w:rPr>
                <w:rFonts w:ascii="Times New Roman" w:hAnsi="Times New Roman" w:cs="Times New Roman"/>
                <w:sz w:val="24"/>
                <w:szCs w:val="24"/>
              </w:rPr>
              <w:t>Production (technical), Marketing (prices and cost), Finance, Institutional, Human(personal)</w:t>
            </w:r>
          </w:p>
        </w:tc>
      </w:tr>
      <w:tr w:rsidR="00762A9A" w:rsidTr="00EB4CC8">
        <w:tc>
          <w:tcPr>
            <w:tcW w:w="2430" w:type="dxa"/>
          </w:tcPr>
          <w:p w:rsidR="00762A9A" w:rsidRPr="00D3029D" w:rsidRDefault="009A67AC" w:rsidP="00D3029D">
            <w:pPr>
              <w:tabs>
                <w:tab w:val="left" w:pos="1230"/>
              </w:tabs>
              <w:spacing w:line="276" w:lineRule="auto"/>
              <w:jc w:val="both"/>
              <w:rPr>
                <w:rFonts w:ascii="Times New Roman" w:hAnsi="Times New Roman" w:cs="Times New Roman"/>
                <w:sz w:val="24"/>
                <w:szCs w:val="24"/>
              </w:rPr>
            </w:pPr>
            <w:proofErr w:type="spellStart"/>
            <w:r w:rsidRPr="00D3029D">
              <w:rPr>
                <w:rFonts w:ascii="Times New Roman" w:hAnsi="Times New Roman" w:cs="Times New Roman"/>
                <w:sz w:val="24"/>
                <w:szCs w:val="24"/>
              </w:rPr>
              <w:t>Bairwa</w:t>
            </w:r>
            <w:proofErr w:type="spellEnd"/>
            <w:r w:rsidRPr="00D3029D">
              <w:rPr>
                <w:rFonts w:ascii="Times New Roman" w:hAnsi="Times New Roman" w:cs="Times New Roman"/>
                <w:sz w:val="24"/>
                <w:szCs w:val="24"/>
              </w:rPr>
              <w:t xml:space="preserve"> and </w:t>
            </w:r>
            <w:proofErr w:type="spellStart"/>
            <w:r w:rsidRPr="00D3029D">
              <w:rPr>
                <w:rFonts w:ascii="Times New Roman" w:hAnsi="Times New Roman" w:cs="Times New Roman"/>
                <w:sz w:val="24"/>
                <w:szCs w:val="24"/>
              </w:rPr>
              <w:t>Kushwaha</w:t>
            </w:r>
            <w:proofErr w:type="spellEnd"/>
            <w:r w:rsidRPr="00D3029D">
              <w:rPr>
                <w:rFonts w:ascii="Times New Roman" w:hAnsi="Times New Roman" w:cs="Times New Roman"/>
                <w:sz w:val="24"/>
                <w:szCs w:val="24"/>
              </w:rPr>
              <w:t xml:space="preserve"> (2013)</w:t>
            </w:r>
          </w:p>
        </w:tc>
        <w:tc>
          <w:tcPr>
            <w:tcW w:w="7038" w:type="dxa"/>
          </w:tcPr>
          <w:p w:rsidR="00762A9A" w:rsidRPr="00D3029D" w:rsidRDefault="009A67AC" w:rsidP="00D3029D">
            <w:pPr>
              <w:tabs>
                <w:tab w:val="left" w:pos="1230"/>
              </w:tabs>
              <w:spacing w:line="276" w:lineRule="auto"/>
              <w:jc w:val="both"/>
              <w:rPr>
                <w:rFonts w:ascii="Times New Roman" w:hAnsi="Times New Roman" w:cs="Times New Roman"/>
                <w:sz w:val="24"/>
                <w:szCs w:val="24"/>
              </w:rPr>
            </w:pPr>
            <w:r w:rsidRPr="00D3029D">
              <w:rPr>
                <w:rFonts w:ascii="Times New Roman" w:hAnsi="Times New Roman" w:cs="Times New Roman"/>
                <w:sz w:val="24"/>
                <w:szCs w:val="24"/>
              </w:rPr>
              <w:t>Production</w:t>
            </w:r>
            <w:r w:rsidR="00D3029D">
              <w:rPr>
                <w:rFonts w:ascii="Times New Roman" w:hAnsi="Times New Roman" w:cs="Times New Roman"/>
                <w:sz w:val="24"/>
                <w:szCs w:val="24"/>
              </w:rPr>
              <w:t xml:space="preserve"> </w:t>
            </w:r>
            <w:r w:rsidRPr="00D3029D">
              <w:rPr>
                <w:rFonts w:ascii="Times New Roman" w:hAnsi="Times New Roman" w:cs="Times New Roman"/>
                <w:sz w:val="24"/>
                <w:szCs w:val="24"/>
              </w:rPr>
              <w:t>yield), Price</w:t>
            </w:r>
            <w:r w:rsidR="00D3029D">
              <w:rPr>
                <w:rFonts w:ascii="Times New Roman" w:hAnsi="Times New Roman" w:cs="Times New Roman"/>
                <w:sz w:val="24"/>
                <w:szCs w:val="24"/>
              </w:rPr>
              <w:t xml:space="preserve"> </w:t>
            </w:r>
            <w:r w:rsidRPr="00D3029D">
              <w:rPr>
                <w:rFonts w:ascii="Times New Roman" w:hAnsi="Times New Roman" w:cs="Times New Roman"/>
                <w:sz w:val="24"/>
                <w:szCs w:val="24"/>
              </w:rPr>
              <w:t>(market), Institutional, Human</w:t>
            </w:r>
            <w:r w:rsidR="00450BEA" w:rsidRPr="00D3029D">
              <w:rPr>
                <w:rFonts w:ascii="Times New Roman" w:hAnsi="Times New Roman" w:cs="Times New Roman"/>
                <w:sz w:val="24"/>
                <w:szCs w:val="24"/>
              </w:rPr>
              <w:t xml:space="preserve"> </w:t>
            </w:r>
            <w:r w:rsidRPr="00D3029D">
              <w:rPr>
                <w:rFonts w:ascii="Times New Roman" w:hAnsi="Times New Roman" w:cs="Times New Roman"/>
                <w:sz w:val="24"/>
                <w:szCs w:val="24"/>
              </w:rPr>
              <w:t>(personal), Financial, Asset</w:t>
            </w:r>
          </w:p>
        </w:tc>
      </w:tr>
    </w:tbl>
    <w:p w:rsidR="008D7293" w:rsidRPr="00083604" w:rsidRDefault="00BF4417" w:rsidP="006F1EFF">
      <w:pPr>
        <w:tabs>
          <w:tab w:val="left" w:pos="1230"/>
          <w:tab w:val="left" w:pos="5385"/>
        </w:tabs>
        <w:spacing w:before="100" w:beforeAutospacing="1" w:after="0" w:line="480" w:lineRule="auto"/>
        <w:jc w:val="both"/>
        <w:rPr>
          <w:rFonts w:ascii="Times New Roman" w:hAnsi="Times New Roman" w:cs="Times New Roman"/>
          <w:sz w:val="24"/>
          <w:szCs w:val="24"/>
        </w:rPr>
      </w:pPr>
      <w:r w:rsidRPr="00083604">
        <w:rPr>
          <w:rFonts w:ascii="Times New Roman" w:hAnsi="Times New Roman" w:cs="Times New Roman"/>
          <w:sz w:val="24"/>
          <w:szCs w:val="24"/>
        </w:rPr>
        <w:t>The various sources of risks</w:t>
      </w:r>
      <w:r w:rsidR="00083604" w:rsidRPr="00083604">
        <w:rPr>
          <w:rFonts w:ascii="Times New Roman" w:hAnsi="Times New Roman" w:cs="Times New Roman"/>
          <w:sz w:val="24"/>
          <w:szCs w:val="24"/>
        </w:rPr>
        <w:t xml:space="preserve"> in agriculture as considered in this study</w:t>
      </w:r>
      <w:r w:rsidRPr="00083604">
        <w:rPr>
          <w:rFonts w:ascii="Times New Roman" w:hAnsi="Times New Roman" w:cs="Times New Roman"/>
          <w:sz w:val="24"/>
          <w:szCs w:val="24"/>
        </w:rPr>
        <w:t xml:space="preserve"> are discussed as follows;</w:t>
      </w:r>
    </w:p>
    <w:p w:rsidR="004F58F3" w:rsidRPr="00083604" w:rsidRDefault="004F58F3" w:rsidP="008D7293">
      <w:pPr>
        <w:tabs>
          <w:tab w:val="left" w:pos="1230"/>
        </w:tabs>
        <w:spacing w:line="480" w:lineRule="auto"/>
        <w:jc w:val="both"/>
        <w:rPr>
          <w:rFonts w:ascii="Times New Roman" w:hAnsi="Times New Roman" w:cs="Times New Roman"/>
          <w:sz w:val="24"/>
          <w:szCs w:val="24"/>
        </w:rPr>
      </w:pPr>
      <w:r>
        <w:rPr>
          <w:rFonts w:ascii="Times New Roman" w:hAnsi="Times New Roman" w:cs="Times New Roman"/>
          <w:b/>
          <w:sz w:val="24"/>
          <w:szCs w:val="24"/>
        </w:rPr>
        <w:t>Production Risk:</w:t>
      </w:r>
      <w:r w:rsidR="00D04220">
        <w:rPr>
          <w:rFonts w:ascii="Times New Roman" w:hAnsi="Times New Roman" w:cs="Times New Roman"/>
          <w:b/>
          <w:sz w:val="24"/>
          <w:szCs w:val="24"/>
        </w:rPr>
        <w:t xml:space="preserve"> </w:t>
      </w:r>
      <w:r w:rsidR="00D04220" w:rsidRPr="00083604">
        <w:rPr>
          <w:rFonts w:ascii="Times New Roman" w:hAnsi="Times New Roman" w:cs="Times New Roman"/>
          <w:sz w:val="24"/>
          <w:szCs w:val="24"/>
        </w:rPr>
        <w:t>Production risks in crop production are often caused by weather conditions such as excessive or inadequate rainfall, hail, high temperatures and biological conditions such as insects, pest and diseases</w:t>
      </w:r>
      <w:r w:rsidR="00331F47" w:rsidRPr="00083604">
        <w:rPr>
          <w:rFonts w:ascii="Times New Roman" w:hAnsi="Times New Roman" w:cs="Times New Roman"/>
          <w:sz w:val="24"/>
          <w:szCs w:val="24"/>
        </w:rPr>
        <w:t>.</w:t>
      </w:r>
      <w:r w:rsidR="00C65D78" w:rsidRPr="00083604">
        <w:rPr>
          <w:rFonts w:ascii="Times New Roman" w:hAnsi="Times New Roman" w:cs="Times New Roman"/>
          <w:sz w:val="24"/>
          <w:szCs w:val="24"/>
        </w:rPr>
        <w:t xml:space="preserve"> </w:t>
      </w:r>
    </w:p>
    <w:p w:rsidR="00C65D78" w:rsidRPr="00083604" w:rsidRDefault="00C65D78" w:rsidP="008D7293">
      <w:pPr>
        <w:tabs>
          <w:tab w:val="left" w:pos="1230"/>
        </w:tabs>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Price Risk: </w:t>
      </w:r>
      <w:r w:rsidRPr="00083604">
        <w:rPr>
          <w:rFonts w:ascii="Times New Roman" w:hAnsi="Times New Roman" w:cs="Times New Roman"/>
          <w:sz w:val="24"/>
          <w:szCs w:val="24"/>
        </w:rPr>
        <w:t>Price or market risks are associated with changes in prices of inputs or outputs during a cultivation period.</w:t>
      </w:r>
      <w:r w:rsidR="00BA55B8" w:rsidRPr="00083604">
        <w:rPr>
          <w:rFonts w:ascii="Times New Roman" w:hAnsi="Times New Roman" w:cs="Times New Roman"/>
          <w:sz w:val="24"/>
          <w:szCs w:val="24"/>
        </w:rPr>
        <w:t xml:space="preserve"> Production processes</w:t>
      </w:r>
      <w:r w:rsidRPr="00083604">
        <w:rPr>
          <w:rFonts w:ascii="Times New Roman" w:hAnsi="Times New Roman" w:cs="Times New Roman"/>
          <w:sz w:val="24"/>
          <w:szCs w:val="24"/>
        </w:rPr>
        <w:t xml:space="preserve"> </w:t>
      </w:r>
      <w:r w:rsidR="00BA55B8" w:rsidRPr="00083604">
        <w:rPr>
          <w:rFonts w:ascii="Times New Roman" w:hAnsi="Times New Roman" w:cs="Times New Roman"/>
          <w:sz w:val="24"/>
          <w:szCs w:val="24"/>
        </w:rPr>
        <w:t xml:space="preserve">in agriculture is </w:t>
      </w:r>
      <w:r w:rsidR="00D9475D" w:rsidRPr="00083604">
        <w:rPr>
          <w:rFonts w:ascii="Times New Roman" w:hAnsi="Times New Roman" w:cs="Times New Roman"/>
          <w:sz w:val="24"/>
          <w:szCs w:val="24"/>
        </w:rPr>
        <w:t xml:space="preserve">lengthy where </w:t>
      </w:r>
      <w:r w:rsidR="001273A0" w:rsidRPr="00083604">
        <w:rPr>
          <w:rFonts w:ascii="Times New Roman" w:hAnsi="Times New Roman" w:cs="Times New Roman"/>
          <w:sz w:val="24"/>
          <w:szCs w:val="24"/>
        </w:rPr>
        <w:t>most of inputs of production are purchased. F</w:t>
      </w:r>
      <w:r w:rsidR="00D9475D" w:rsidRPr="00083604">
        <w:rPr>
          <w:rFonts w:ascii="Times New Roman" w:hAnsi="Times New Roman" w:cs="Times New Roman"/>
          <w:sz w:val="24"/>
          <w:szCs w:val="24"/>
        </w:rPr>
        <w:t>armers</w:t>
      </w:r>
      <w:r w:rsidR="001273A0" w:rsidRPr="00083604">
        <w:rPr>
          <w:rFonts w:ascii="Times New Roman" w:hAnsi="Times New Roman" w:cs="Times New Roman"/>
          <w:sz w:val="24"/>
          <w:szCs w:val="24"/>
        </w:rPr>
        <w:t xml:space="preserve"> constantly</w:t>
      </w:r>
      <w:r w:rsidR="00D9475D" w:rsidRPr="00083604">
        <w:rPr>
          <w:rFonts w:ascii="Times New Roman" w:hAnsi="Times New Roman" w:cs="Times New Roman"/>
          <w:sz w:val="24"/>
          <w:szCs w:val="24"/>
        </w:rPr>
        <w:t xml:space="preserve"> make investments during cultivation </w:t>
      </w:r>
      <w:r w:rsidR="001273A0" w:rsidRPr="00083604">
        <w:rPr>
          <w:rFonts w:ascii="Times New Roman" w:hAnsi="Times New Roman" w:cs="Times New Roman"/>
          <w:sz w:val="24"/>
          <w:szCs w:val="24"/>
        </w:rPr>
        <w:t>such as purchasing tools and fertilizer applications which may not generate returns in months or even years. Output prices are also determined by domestic and foreign</w:t>
      </w:r>
      <w:r w:rsidR="00D9475D" w:rsidRPr="00083604">
        <w:rPr>
          <w:rFonts w:ascii="Times New Roman" w:hAnsi="Times New Roman" w:cs="Times New Roman"/>
          <w:sz w:val="24"/>
          <w:szCs w:val="24"/>
        </w:rPr>
        <w:t xml:space="preserve"> </w:t>
      </w:r>
      <w:r w:rsidR="001273A0" w:rsidRPr="00083604">
        <w:rPr>
          <w:rFonts w:ascii="Times New Roman" w:hAnsi="Times New Roman" w:cs="Times New Roman"/>
          <w:sz w:val="24"/>
          <w:szCs w:val="24"/>
        </w:rPr>
        <w:t>market considerations</w:t>
      </w:r>
      <w:r w:rsidR="00191F84" w:rsidRPr="00083604">
        <w:rPr>
          <w:rFonts w:ascii="Times New Roman" w:hAnsi="Times New Roman" w:cs="Times New Roman"/>
          <w:sz w:val="24"/>
          <w:szCs w:val="24"/>
        </w:rPr>
        <w:t xml:space="preserve"> by which unfavorable events in other regions may affect the return</w:t>
      </w:r>
      <w:r w:rsidR="00B57A45" w:rsidRPr="00083604">
        <w:rPr>
          <w:rFonts w:ascii="Times New Roman" w:hAnsi="Times New Roman" w:cs="Times New Roman"/>
          <w:sz w:val="24"/>
          <w:szCs w:val="24"/>
        </w:rPr>
        <w:t>s</w:t>
      </w:r>
      <w:r w:rsidR="00191F84" w:rsidRPr="00083604">
        <w:rPr>
          <w:rFonts w:ascii="Times New Roman" w:hAnsi="Times New Roman" w:cs="Times New Roman"/>
          <w:sz w:val="24"/>
          <w:szCs w:val="24"/>
        </w:rPr>
        <w:t xml:space="preserve"> to agricultural producers. </w:t>
      </w:r>
      <w:r w:rsidR="00D9475D" w:rsidRPr="00083604">
        <w:rPr>
          <w:rFonts w:ascii="Times New Roman" w:hAnsi="Times New Roman" w:cs="Times New Roman"/>
          <w:sz w:val="24"/>
          <w:szCs w:val="24"/>
        </w:rPr>
        <w:t xml:space="preserve">Farmers are </w:t>
      </w:r>
      <w:r w:rsidR="00D9475D" w:rsidRPr="00083604">
        <w:rPr>
          <w:rFonts w:ascii="Times New Roman" w:hAnsi="Times New Roman" w:cs="Times New Roman"/>
          <w:sz w:val="24"/>
          <w:szCs w:val="24"/>
        </w:rPr>
        <w:lastRenderedPageBreak/>
        <w:t xml:space="preserve">thus vulnerable to any unforeseen fluctuations in </w:t>
      </w:r>
      <w:r w:rsidR="00045A50" w:rsidRPr="00083604">
        <w:rPr>
          <w:rFonts w:ascii="Times New Roman" w:hAnsi="Times New Roman" w:cs="Times New Roman"/>
          <w:sz w:val="24"/>
          <w:szCs w:val="24"/>
        </w:rPr>
        <w:t xml:space="preserve">input and output </w:t>
      </w:r>
      <w:r w:rsidR="00D9475D" w:rsidRPr="00083604">
        <w:rPr>
          <w:rFonts w:ascii="Times New Roman" w:hAnsi="Times New Roman" w:cs="Times New Roman"/>
          <w:sz w:val="24"/>
          <w:szCs w:val="24"/>
        </w:rPr>
        <w:t xml:space="preserve">prices. </w:t>
      </w:r>
      <w:r w:rsidR="00B57A45" w:rsidRPr="00083604">
        <w:rPr>
          <w:rFonts w:ascii="Times New Roman" w:hAnsi="Times New Roman" w:cs="Times New Roman"/>
          <w:sz w:val="24"/>
          <w:szCs w:val="24"/>
        </w:rPr>
        <w:t>Access to markets and the availability of ready markets for farm produce also poses market risks to farmers</w:t>
      </w:r>
      <w:r w:rsidR="00D9475D" w:rsidRPr="00083604">
        <w:rPr>
          <w:rFonts w:ascii="Times New Roman" w:hAnsi="Times New Roman" w:cs="Times New Roman"/>
          <w:sz w:val="24"/>
          <w:szCs w:val="24"/>
        </w:rPr>
        <w:t xml:space="preserve"> </w:t>
      </w:r>
    </w:p>
    <w:p w:rsidR="00045A50" w:rsidRPr="00083604" w:rsidRDefault="00045A50" w:rsidP="008D7293">
      <w:pPr>
        <w:tabs>
          <w:tab w:val="left" w:pos="1230"/>
        </w:tabs>
        <w:spacing w:line="480" w:lineRule="auto"/>
        <w:jc w:val="both"/>
        <w:rPr>
          <w:rFonts w:ascii="Times New Roman" w:hAnsi="Times New Roman" w:cs="Times New Roman"/>
          <w:sz w:val="24"/>
          <w:szCs w:val="24"/>
        </w:rPr>
      </w:pPr>
      <w:r w:rsidRPr="00083604">
        <w:rPr>
          <w:rFonts w:ascii="Times New Roman" w:hAnsi="Times New Roman" w:cs="Times New Roman"/>
          <w:b/>
          <w:sz w:val="24"/>
          <w:szCs w:val="24"/>
        </w:rPr>
        <w:t>Institutional Risk</w:t>
      </w:r>
      <w:r w:rsidRPr="00083604">
        <w:rPr>
          <w:rFonts w:ascii="Times New Roman" w:hAnsi="Times New Roman" w:cs="Times New Roman"/>
          <w:sz w:val="24"/>
          <w:szCs w:val="24"/>
        </w:rPr>
        <w:t>: These are risks</w:t>
      </w:r>
      <w:r w:rsidR="00A76193" w:rsidRPr="00083604">
        <w:rPr>
          <w:rFonts w:ascii="Times New Roman" w:hAnsi="Times New Roman" w:cs="Times New Roman"/>
          <w:sz w:val="24"/>
          <w:szCs w:val="24"/>
        </w:rPr>
        <w:t xml:space="preserve"> </w:t>
      </w:r>
      <w:r w:rsidRPr="00083604">
        <w:rPr>
          <w:rFonts w:ascii="Times New Roman" w:hAnsi="Times New Roman" w:cs="Times New Roman"/>
          <w:sz w:val="24"/>
          <w:szCs w:val="24"/>
        </w:rPr>
        <w:t>from changes in policies and regulation that affect agricultural production.</w:t>
      </w:r>
      <w:r w:rsidR="00A76193" w:rsidRPr="00083604">
        <w:rPr>
          <w:rFonts w:ascii="Times New Roman" w:hAnsi="Times New Roman" w:cs="Times New Roman"/>
          <w:sz w:val="24"/>
          <w:szCs w:val="24"/>
        </w:rPr>
        <w:t xml:space="preserve"> This form of risk arises</w:t>
      </w:r>
      <w:r w:rsidRPr="00083604">
        <w:rPr>
          <w:rFonts w:ascii="Times New Roman" w:hAnsi="Times New Roman" w:cs="Times New Roman"/>
          <w:sz w:val="24"/>
          <w:szCs w:val="24"/>
        </w:rPr>
        <w:t xml:space="preserve"> </w:t>
      </w:r>
      <w:r w:rsidR="00A76193" w:rsidRPr="00083604">
        <w:rPr>
          <w:rFonts w:ascii="Times New Roman" w:hAnsi="Times New Roman" w:cs="Times New Roman"/>
          <w:sz w:val="24"/>
          <w:szCs w:val="24"/>
        </w:rPr>
        <w:t>in the form of unexpected constraints on production or changes in input o</w:t>
      </w:r>
      <w:r w:rsidR="00110838" w:rsidRPr="00083604">
        <w:rPr>
          <w:rFonts w:ascii="Times New Roman" w:hAnsi="Times New Roman" w:cs="Times New Roman"/>
          <w:sz w:val="24"/>
          <w:szCs w:val="24"/>
        </w:rPr>
        <w:t>r</w:t>
      </w:r>
      <w:r w:rsidR="00A76193" w:rsidRPr="00083604">
        <w:rPr>
          <w:rFonts w:ascii="Times New Roman" w:hAnsi="Times New Roman" w:cs="Times New Roman"/>
          <w:sz w:val="24"/>
          <w:szCs w:val="24"/>
        </w:rPr>
        <w:t xml:space="preserve"> output prices</w:t>
      </w:r>
      <w:r w:rsidR="00110838" w:rsidRPr="00083604">
        <w:rPr>
          <w:rFonts w:ascii="Times New Roman" w:hAnsi="Times New Roman" w:cs="Times New Roman"/>
          <w:sz w:val="24"/>
          <w:szCs w:val="24"/>
        </w:rPr>
        <w:t xml:space="preserve">. </w:t>
      </w:r>
      <w:r w:rsidR="00465EE8" w:rsidRPr="00083604">
        <w:rPr>
          <w:rFonts w:ascii="Times New Roman" w:hAnsi="Times New Roman" w:cs="Times New Roman"/>
          <w:sz w:val="24"/>
          <w:szCs w:val="24"/>
        </w:rPr>
        <w:t>Sources of institutional risks include policies changes on land use, credit</w:t>
      </w:r>
      <w:r w:rsidR="00DB6039" w:rsidRPr="00083604">
        <w:rPr>
          <w:rFonts w:ascii="Times New Roman" w:hAnsi="Times New Roman" w:cs="Times New Roman"/>
          <w:sz w:val="24"/>
          <w:szCs w:val="24"/>
        </w:rPr>
        <w:t>, taxes.</w:t>
      </w:r>
      <w:r w:rsidR="00465EE8" w:rsidRPr="00083604">
        <w:rPr>
          <w:rFonts w:ascii="Times New Roman" w:hAnsi="Times New Roman" w:cs="Times New Roman"/>
          <w:sz w:val="24"/>
          <w:szCs w:val="24"/>
        </w:rPr>
        <w:t xml:space="preserve"> </w:t>
      </w:r>
      <w:r w:rsidR="00110838" w:rsidRPr="00083604">
        <w:rPr>
          <w:rFonts w:ascii="Times New Roman" w:hAnsi="Times New Roman" w:cs="Times New Roman"/>
          <w:sz w:val="24"/>
          <w:szCs w:val="24"/>
        </w:rPr>
        <w:t xml:space="preserve">Changes in government policies on farm </w:t>
      </w:r>
      <w:r w:rsidR="00465EE8" w:rsidRPr="00083604">
        <w:rPr>
          <w:rFonts w:ascii="Times New Roman" w:hAnsi="Times New Roman" w:cs="Times New Roman"/>
          <w:sz w:val="24"/>
          <w:szCs w:val="24"/>
        </w:rPr>
        <w:t>equipment may</w:t>
      </w:r>
      <w:r w:rsidR="00423FE5" w:rsidRPr="00083604">
        <w:rPr>
          <w:rFonts w:ascii="Times New Roman" w:hAnsi="Times New Roman" w:cs="Times New Roman"/>
          <w:sz w:val="24"/>
          <w:szCs w:val="24"/>
        </w:rPr>
        <w:t xml:space="preserve"> change the cost of production. </w:t>
      </w:r>
      <w:r w:rsidR="00465EE8" w:rsidRPr="00083604">
        <w:rPr>
          <w:rFonts w:ascii="Times New Roman" w:hAnsi="Times New Roman" w:cs="Times New Roman"/>
          <w:sz w:val="24"/>
          <w:szCs w:val="24"/>
        </w:rPr>
        <w:t>Government restrictions on</w:t>
      </w:r>
      <w:r w:rsidR="00423FE5" w:rsidRPr="00083604">
        <w:rPr>
          <w:rFonts w:ascii="Times New Roman" w:hAnsi="Times New Roman" w:cs="Times New Roman"/>
          <w:sz w:val="24"/>
          <w:szCs w:val="24"/>
        </w:rPr>
        <w:t xml:space="preserve"> agricultural imports in foreign may affect domestic production and </w:t>
      </w:r>
      <w:r w:rsidR="001E0187" w:rsidRPr="00083604">
        <w:rPr>
          <w:rFonts w:ascii="Times New Roman" w:hAnsi="Times New Roman" w:cs="Times New Roman"/>
          <w:sz w:val="24"/>
          <w:szCs w:val="24"/>
        </w:rPr>
        <w:t xml:space="preserve">farmers returns. </w:t>
      </w:r>
    </w:p>
    <w:p w:rsidR="00465EE8" w:rsidRPr="00083604" w:rsidRDefault="00465EE8" w:rsidP="008D7293">
      <w:pPr>
        <w:tabs>
          <w:tab w:val="left" w:pos="1230"/>
        </w:tabs>
        <w:spacing w:line="480" w:lineRule="auto"/>
        <w:jc w:val="both"/>
        <w:rPr>
          <w:rFonts w:ascii="Times New Roman" w:hAnsi="Times New Roman" w:cs="Times New Roman"/>
          <w:sz w:val="24"/>
          <w:szCs w:val="24"/>
        </w:rPr>
      </w:pPr>
      <w:r w:rsidRPr="00083604">
        <w:rPr>
          <w:rFonts w:ascii="Times New Roman" w:hAnsi="Times New Roman" w:cs="Times New Roman"/>
          <w:b/>
          <w:sz w:val="24"/>
          <w:szCs w:val="24"/>
        </w:rPr>
        <w:t>Human or Personal Risk</w:t>
      </w:r>
      <w:r w:rsidRPr="00083604">
        <w:rPr>
          <w:rFonts w:ascii="Times New Roman" w:hAnsi="Times New Roman" w:cs="Times New Roman"/>
          <w:sz w:val="24"/>
          <w:szCs w:val="24"/>
        </w:rPr>
        <w:t xml:space="preserve">: </w:t>
      </w:r>
      <w:r w:rsidR="00DB6039" w:rsidRPr="00083604">
        <w:rPr>
          <w:rFonts w:ascii="Times New Roman" w:hAnsi="Times New Roman" w:cs="Times New Roman"/>
          <w:sz w:val="24"/>
          <w:szCs w:val="24"/>
        </w:rPr>
        <w:t>This form of risk is related to individuals involved in agricultural production. Incidents such as death, sickness, injury</w:t>
      </w:r>
      <w:r w:rsidR="00B57A45" w:rsidRPr="00083604">
        <w:rPr>
          <w:rFonts w:ascii="Times New Roman" w:hAnsi="Times New Roman" w:cs="Times New Roman"/>
          <w:sz w:val="24"/>
          <w:szCs w:val="24"/>
        </w:rPr>
        <w:t>,</w:t>
      </w:r>
      <w:r w:rsidR="00DB6039" w:rsidRPr="00083604">
        <w:rPr>
          <w:rFonts w:ascii="Times New Roman" w:hAnsi="Times New Roman" w:cs="Times New Roman"/>
          <w:sz w:val="24"/>
          <w:szCs w:val="24"/>
        </w:rPr>
        <w:t xml:space="preserve"> divorce</w:t>
      </w:r>
      <w:r w:rsidR="00B57A45" w:rsidRPr="00083604">
        <w:rPr>
          <w:rFonts w:ascii="Times New Roman" w:hAnsi="Times New Roman" w:cs="Times New Roman"/>
          <w:sz w:val="24"/>
          <w:szCs w:val="24"/>
        </w:rPr>
        <w:t xml:space="preserve"> or even adequacy of laborers </w:t>
      </w:r>
      <w:r w:rsidR="00423FE5" w:rsidRPr="00083604">
        <w:rPr>
          <w:rFonts w:ascii="Times New Roman" w:hAnsi="Times New Roman" w:cs="Times New Roman"/>
          <w:sz w:val="24"/>
          <w:szCs w:val="24"/>
        </w:rPr>
        <w:t>or farm helpers</w:t>
      </w:r>
      <w:r w:rsidR="00DB6039" w:rsidRPr="00083604">
        <w:rPr>
          <w:rFonts w:ascii="Times New Roman" w:hAnsi="Times New Roman" w:cs="Times New Roman"/>
          <w:sz w:val="24"/>
          <w:szCs w:val="24"/>
        </w:rPr>
        <w:t xml:space="preserve"> may have disruptive effects on production.</w:t>
      </w:r>
      <w:r w:rsidR="0035640C" w:rsidRPr="00083604">
        <w:rPr>
          <w:rFonts w:ascii="Times New Roman" w:hAnsi="Times New Roman" w:cs="Times New Roman"/>
          <w:sz w:val="24"/>
          <w:szCs w:val="24"/>
        </w:rPr>
        <w:t xml:space="preserve"> </w:t>
      </w:r>
      <w:r w:rsidR="008A48DF" w:rsidRPr="00083604">
        <w:rPr>
          <w:rFonts w:ascii="Times New Roman" w:hAnsi="Times New Roman" w:cs="Times New Roman"/>
          <w:sz w:val="24"/>
          <w:szCs w:val="24"/>
        </w:rPr>
        <w:t>The occurrences of rural-urban migration, political and social unrests are</w:t>
      </w:r>
      <w:r w:rsidR="00241824" w:rsidRPr="00083604">
        <w:rPr>
          <w:rFonts w:ascii="Times New Roman" w:hAnsi="Times New Roman" w:cs="Times New Roman"/>
          <w:sz w:val="24"/>
          <w:szCs w:val="24"/>
        </w:rPr>
        <w:t xml:space="preserve"> o</w:t>
      </w:r>
      <w:r w:rsidR="0035640C" w:rsidRPr="00083604">
        <w:rPr>
          <w:rFonts w:ascii="Times New Roman" w:hAnsi="Times New Roman" w:cs="Times New Roman"/>
          <w:sz w:val="24"/>
          <w:szCs w:val="24"/>
        </w:rPr>
        <w:t xml:space="preserve">ther </w:t>
      </w:r>
      <w:r w:rsidR="008A48DF" w:rsidRPr="00083604">
        <w:rPr>
          <w:rFonts w:ascii="Times New Roman" w:hAnsi="Times New Roman" w:cs="Times New Roman"/>
          <w:sz w:val="24"/>
          <w:szCs w:val="24"/>
        </w:rPr>
        <w:t>factors that cause shortages or limit</w:t>
      </w:r>
      <w:r w:rsidR="0035640C" w:rsidRPr="00083604">
        <w:rPr>
          <w:rFonts w:ascii="Times New Roman" w:hAnsi="Times New Roman" w:cs="Times New Roman"/>
          <w:sz w:val="24"/>
          <w:szCs w:val="24"/>
        </w:rPr>
        <w:t xml:space="preserve"> </w:t>
      </w:r>
      <w:r w:rsidR="00241824" w:rsidRPr="00083604">
        <w:rPr>
          <w:rFonts w:ascii="Times New Roman" w:hAnsi="Times New Roman" w:cs="Times New Roman"/>
          <w:sz w:val="24"/>
          <w:szCs w:val="24"/>
        </w:rPr>
        <w:t xml:space="preserve">the availability </w:t>
      </w:r>
      <w:r w:rsidR="0035640C" w:rsidRPr="00083604">
        <w:rPr>
          <w:rFonts w:ascii="Times New Roman" w:hAnsi="Times New Roman" w:cs="Times New Roman"/>
          <w:sz w:val="24"/>
          <w:szCs w:val="24"/>
        </w:rPr>
        <w:t>farm laborers</w:t>
      </w:r>
      <w:r w:rsidR="008A48DF" w:rsidRPr="00083604">
        <w:rPr>
          <w:rFonts w:ascii="Times New Roman" w:hAnsi="Times New Roman" w:cs="Times New Roman"/>
          <w:sz w:val="24"/>
          <w:szCs w:val="24"/>
        </w:rPr>
        <w:t>.</w:t>
      </w:r>
      <w:r w:rsidR="0035640C" w:rsidRPr="00083604">
        <w:rPr>
          <w:rFonts w:ascii="Times New Roman" w:hAnsi="Times New Roman" w:cs="Times New Roman"/>
          <w:sz w:val="24"/>
          <w:szCs w:val="24"/>
        </w:rPr>
        <w:t xml:space="preserve"> </w:t>
      </w:r>
    </w:p>
    <w:p w:rsidR="00DB6039" w:rsidRPr="00083604" w:rsidRDefault="00DB6039" w:rsidP="008D7293">
      <w:pPr>
        <w:tabs>
          <w:tab w:val="left" w:pos="1230"/>
        </w:tabs>
        <w:spacing w:line="480" w:lineRule="auto"/>
        <w:jc w:val="both"/>
        <w:rPr>
          <w:rFonts w:ascii="Times New Roman" w:hAnsi="Times New Roman" w:cs="Times New Roman"/>
          <w:sz w:val="24"/>
          <w:szCs w:val="24"/>
        </w:rPr>
      </w:pPr>
      <w:r w:rsidRPr="00083604">
        <w:rPr>
          <w:rFonts w:ascii="Times New Roman" w:hAnsi="Times New Roman" w:cs="Times New Roman"/>
          <w:b/>
          <w:sz w:val="24"/>
          <w:szCs w:val="24"/>
        </w:rPr>
        <w:t>Financial</w:t>
      </w:r>
      <w:r w:rsidR="00670B1E" w:rsidRPr="00083604">
        <w:rPr>
          <w:rFonts w:ascii="Times New Roman" w:hAnsi="Times New Roman" w:cs="Times New Roman"/>
          <w:b/>
          <w:sz w:val="24"/>
          <w:szCs w:val="24"/>
        </w:rPr>
        <w:t xml:space="preserve"> Risk</w:t>
      </w:r>
      <w:r w:rsidR="00670B1E" w:rsidRPr="00083604">
        <w:rPr>
          <w:rFonts w:ascii="Times New Roman" w:hAnsi="Times New Roman" w:cs="Times New Roman"/>
          <w:sz w:val="24"/>
          <w:szCs w:val="24"/>
        </w:rPr>
        <w:t xml:space="preserve">: </w:t>
      </w:r>
      <w:r w:rsidR="00505615" w:rsidRPr="00083604">
        <w:rPr>
          <w:rFonts w:ascii="Times New Roman" w:hAnsi="Times New Roman" w:cs="Times New Roman"/>
          <w:sz w:val="24"/>
          <w:szCs w:val="24"/>
        </w:rPr>
        <w:t>This form of</w:t>
      </w:r>
      <w:r w:rsidR="00670B1E" w:rsidRPr="00083604">
        <w:rPr>
          <w:rFonts w:ascii="Times New Roman" w:hAnsi="Times New Roman" w:cs="Times New Roman"/>
          <w:sz w:val="24"/>
          <w:szCs w:val="24"/>
        </w:rPr>
        <w:t xml:space="preserve"> </w:t>
      </w:r>
      <w:r w:rsidR="00505615" w:rsidRPr="00083604">
        <w:rPr>
          <w:rFonts w:ascii="Times New Roman" w:hAnsi="Times New Roman" w:cs="Times New Roman"/>
          <w:sz w:val="24"/>
          <w:szCs w:val="24"/>
        </w:rPr>
        <w:t xml:space="preserve">risk related to the capital farmers obtain for production. </w:t>
      </w:r>
      <w:r w:rsidR="008D656A" w:rsidRPr="00083604">
        <w:rPr>
          <w:rFonts w:ascii="Times New Roman" w:hAnsi="Times New Roman" w:cs="Times New Roman"/>
          <w:sz w:val="24"/>
          <w:szCs w:val="24"/>
        </w:rPr>
        <w:t>This comes in the form</w:t>
      </w:r>
      <w:r w:rsidR="00505615" w:rsidRPr="00083604">
        <w:rPr>
          <w:rFonts w:ascii="Times New Roman" w:hAnsi="Times New Roman" w:cs="Times New Roman"/>
          <w:sz w:val="24"/>
          <w:szCs w:val="24"/>
        </w:rPr>
        <w:t xml:space="preserve"> </w:t>
      </w:r>
      <w:r w:rsidR="008D656A" w:rsidRPr="00083604">
        <w:rPr>
          <w:rFonts w:ascii="Times New Roman" w:hAnsi="Times New Roman" w:cs="Times New Roman"/>
          <w:sz w:val="24"/>
          <w:szCs w:val="24"/>
        </w:rPr>
        <w:t xml:space="preserve">of </w:t>
      </w:r>
      <w:r w:rsidR="00505615" w:rsidRPr="00083604">
        <w:rPr>
          <w:rFonts w:ascii="Times New Roman" w:hAnsi="Times New Roman" w:cs="Times New Roman"/>
          <w:sz w:val="24"/>
          <w:szCs w:val="24"/>
        </w:rPr>
        <w:t xml:space="preserve">fluctuations </w:t>
      </w:r>
      <w:r w:rsidR="008D656A" w:rsidRPr="00083604">
        <w:rPr>
          <w:rFonts w:ascii="Times New Roman" w:hAnsi="Times New Roman" w:cs="Times New Roman"/>
          <w:sz w:val="24"/>
          <w:szCs w:val="24"/>
        </w:rPr>
        <w:t>i</w:t>
      </w:r>
      <w:r w:rsidR="00505615" w:rsidRPr="00083604">
        <w:rPr>
          <w:rFonts w:ascii="Times New Roman" w:hAnsi="Times New Roman" w:cs="Times New Roman"/>
          <w:sz w:val="24"/>
          <w:szCs w:val="24"/>
        </w:rPr>
        <w:t xml:space="preserve">n interest rate </w:t>
      </w:r>
      <w:r w:rsidR="008D656A" w:rsidRPr="00083604">
        <w:rPr>
          <w:rFonts w:ascii="Times New Roman" w:hAnsi="Times New Roman" w:cs="Times New Roman"/>
          <w:sz w:val="24"/>
          <w:szCs w:val="24"/>
        </w:rPr>
        <w:t>on capital</w:t>
      </w:r>
      <w:r w:rsidR="00423FE5" w:rsidRPr="00083604">
        <w:rPr>
          <w:rFonts w:ascii="Times New Roman" w:hAnsi="Times New Roman" w:cs="Times New Roman"/>
          <w:sz w:val="24"/>
          <w:szCs w:val="24"/>
        </w:rPr>
        <w:t xml:space="preserve"> for production. Another form is when farmers face liquidity challenges because banks do not have enough funds, </w:t>
      </w:r>
      <w:r w:rsidR="008D656A" w:rsidRPr="00083604">
        <w:rPr>
          <w:rFonts w:ascii="Times New Roman" w:hAnsi="Times New Roman" w:cs="Times New Roman"/>
          <w:sz w:val="24"/>
          <w:szCs w:val="24"/>
        </w:rPr>
        <w:t>or when farmers face difficulties in repayment of debt</w:t>
      </w:r>
      <w:r w:rsidR="00423FE5" w:rsidRPr="00083604">
        <w:rPr>
          <w:rFonts w:ascii="Times New Roman" w:hAnsi="Times New Roman" w:cs="Times New Roman"/>
          <w:sz w:val="24"/>
          <w:szCs w:val="24"/>
        </w:rPr>
        <w:t xml:space="preserve"> owed to creditors.</w:t>
      </w:r>
    </w:p>
    <w:p w:rsidR="00643F03" w:rsidRDefault="00670B1E" w:rsidP="00643F03">
      <w:pPr>
        <w:tabs>
          <w:tab w:val="left" w:pos="1230"/>
        </w:tabs>
        <w:spacing w:after="0" w:line="480" w:lineRule="auto"/>
        <w:jc w:val="both"/>
        <w:rPr>
          <w:rFonts w:ascii="Times New Roman" w:hAnsi="Times New Roman" w:cs="Times New Roman"/>
          <w:sz w:val="24"/>
          <w:szCs w:val="24"/>
        </w:rPr>
      </w:pPr>
      <w:r w:rsidRPr="00083604">
        <w:rPr>
          <w:rFonts w:ascii="Times New Roman" w:hAnsi="Times New Roman" w:cs="Times New Roman"/>
          <w:b/>
          <w:sz w:val="24"/>
          <w:szCs w:val="24"/>
        </w:rPr>
        <w:t>Asset Risk</w:t>
      </w:r>
      <w:r w:rsidRPr="00083604">
        <w:rPr>
          <w:rFonts w:ascii="Times New Roman" w:hAnsi="Times New Roman" w:cs="Times New Roman"/>
          <w:sz w:val="24"/>
          <w:szCs w:val="24"/>
        </w:rPr>
        <w:t>: The forms of risk</w:t>
      </w:r>
      <w:r w:rsidR="008D656A" w:rsidRPr="00083604">
        <w:rPr>
          <w:rFonts w:ascii="Times New Roman" w:hAnsi="Times New Roman" w:cs="Times New Roman"/>
          <w:sz w:val="24"/>
          <w:szCs w:val="24"/>
        </w:rPr>
        <w:t xml:space="preserve"> on asset</w:t>
      </w:r>
      <w:r w:rsidRPr="00083604">
        <w:rPr>
          <w:rFonts w:ascii="Times New Roman" w:hAnsi="Times New Roman" w:cs="Times New Roman"/>
          <w:sz w:val="24"/>
          <w:szCs w:val="24"/>
        </w:rPr>
        <w:t xml:space="preserve"> are unanticipated events of fire outbreak, theft, breakdown of equipment and other forms of loss</w:t>
      </w:r>
      <w:r w:rsidR="008D656A" w:rsidRPr="00083604">
        <w:rPr>
          <w:rFonts w:ascii="Times New Roman" w:hAnsi="Times New Roman" w:cs="Times New Roman"/>
          <w:sz w:val="24"/>
          <w:szCs w:val="24"/>
        </w:rPr>
        <w:t xml:space="preserve"> (</w:t>
      </w:r>
      <w:proofErr w:type="spellStart"/>
      <w:r w:rsidR="008D656A" w:rsidRPr="00083604">
        <w:rPr>
          <w:rFonts w:ascii="Times New Roman" w:hAnsi="Times New Roman" w:cs="Times New Roman"/>
          <w:sz w:val="24"/>
          <w:szCs w:val="24"/>
        </w:rPr>
        <w:t>Bairwa</w:t>
      </w:r>
      <w:proofErr w:type="spellEnd"/>
      <w:r w:rsidR="008D656A" w:rsidRPr="00083604">
        <w:rPr>
          <w:rFonts w:ascii="Times New Roman" w:hAnsi="Times New Roman" w:cs="Times New Roman"/>
          <w:sz w:val="24"/>
          <w:szCs w:val="24"/>
        </w:rPr>
        <w:t xml:space="preserve"> </w:t>
      </w:r>
      <w:r w:rsidR="00D94927" w:rsidRPr="00083604">
        <w:rPr>
          <w:rFonts w:ascii="Times New Roman" w:hAnsi="Times New Roman" w:cs="Times New Roman"/>
          <w:sz w:val="24"/>
          <w:szCs w:val="24"/>
        </w:rPr>
        <w:t xml:space="preserve">and </w:t>
      </w:r>
      <w:proofErr w:type="spellStart"/>
      <w:r w:rsidR="00D94927" w:rsidRPr="00083604">
        <w:rPr>
          <w:rFonts w:ascii="Times New Roman" w:hAnsi="Times New Roman" w:cs="Times New Roman"/>
          <w:sz w:val="24"/>
          <w:szCs w:val="24"/>
        </w:rPr>
        <w:t>Kushwaha</w:t>
      </w:r>
      <w:proofErr w:type="spellEnd"/>
      <w:r w:rsidR="008D656A" w:rsidRPr="00083604">
        <w:rPr>
          <w:rFonts w:ascii="Times New Roman" w:hAnsi="Times New Roman" w:cs="Times New Roman"/>
          <w:sz w:val="24"/>
          <w:szCs w:val="24"/>
        </w:rPr>
        <w:t>, 2013)</w:t>
      </w:r>
      <w:r w:rsidR="008A30A7" w:rsidRPr="00083604">
        <w:rPr>
          <w:rFonts w:ascii="Times New Roman" w:hAnsi="Times New Roman" w:cs="Times New Roman"/>
          <w:sz w:val="24"/>
          <w:szCs w:val="24"/>
        </w:rPr>
        <w:t xml:space="preserve">. </w:t>
      </w:r>
    </w:p>
    <w:p w:rsidR="0086698A" w:rsidRDefault="0086698A" w:rsidP="00643F03">
      <w:pPr>
        <w:tabs>
          <w:tab w:val="left" w:pos="1230"/>
        </w:tabs>
        <w:spacing w:after="0" w:line="480" w:lineRule="auto"/>
        <w:jc w:val="both"/>
        <w:rPr>
          <w:rFonts w:ascii="Times New Roman" w:hAnsi="Times New Roman" w:cs="Times New Roman"/>
          <w:sz w:val="24"/>
          <w:szCs w:val="24"/>
        </w:rPr>
      </w:pPr>
    </w:p>
    <w:p w:rsidR="006F1EFF" w:rsidRDefault="006F1EFF" w:rsidP="00643F03">
      <w:pPr>
        <w:tabs>
          <w:tab w:val="left" w:pos="1230"/>
        </w:tabs>
        <w:spacing w:after="0" w:line="480" w:lineRule="auto"/>
        <w:jc w:val="both"/>
        <w:rPr>
          <w:rFonts w:ascii="Times New Roman" w:hAnsi="Times New Roman" w:cs="Times New Roman"/>
          <w:sz w:val="24"/>
          <w:szCs w:val="24"/>
        </w:rPr>
      </w:pPr>
    </w:p>
    <w:p w:rsidR="006F1EFF" w:rsidRPr="00D364E0" w:rsidRDefault="006F1EFF" w:rsidP="00643F03">
      <w:pPr>
        <w:tabs>
          <w:tab w:val="left" w:pos="1230"/>
        </w:tabs>
        <w:spacing w:after="0" w:line="480" w:lineRule="auto"/>
        <w:jc w:val="both"/>
        <w:rPr>
          <w:rFonts w:ascii="Times New Roman" w:hAnsi="Times New Roman" w:cs="Times New Roman"/>
          <w:sz w:val="24"/>
          <w:szCs w:val="24"/>
        </w:rPr>
      </w:pPr>
    </w:p>
    <w:p w:rsidR="00043C5B" w:rsidRPr="005A236B" w:rsidRDefault="00D364E0" w:rsidP="006F1EFF">
      <w:pPr>
        <w:pStyle w:val="j"/>
      </w:pPr>
      <w:bookmarkStart w:id="83" w:name="_Toc20132800"/>
      <w:bookmarkStart w:id="84" w:name="_Toc22897627"/>
      <w:bookmarkStart w:id="85" w:name="_Toc23177950"/>
      <w:r w:rsidRPr="005A236B">
        <w:lastRenderedPageBreak/>
        <w:t xml:space="preserve">2.5 </w:t>
      </w:r>
      <w:r w:rsidR="007645DD" w:rsidRPr="005A236B">
        <w:t>Risk Management</w:t>
      </w:r>
      <w:bookmarkEnd w:id="83"/>
      <w:bookmarkEnd w:id="84"/>
      <w:bookmarkEnd w:id="85"/>
      <w:r w:rsidR="007645DD" w:rsidRPr="005A236B">
        <w:t xml:space="preserve"> </w:t>
      </w:r>
    </w:p>
    <w:p w:rsidR="00854337" w:rsidRPr="00D364E0" w:rsidRDefault="00360161" w:rsidP="008D7293">
      <w:pPr>
        <w:tabs>
          <w:tab w:val="left" w:pos="1230"/>
        </w:tabs>
        <w:spacing w:line="480" w:lineRule="auto"/>
        <w:jc w:val="both"/>
        <w:rPr>
          <w:rFonts w:ascii="Times New Roman" w:hAnsi="Times New Roman" w:cs="Times New Roman"/>
          <w:sz w:val="24"/>
          <w:szCs w:val="24"/>
        </w:rPr>
      </w:pPr>
      <w:r w:rsidRPr="00D364E0">
        <w:rPr>
          <w:rFonts w:ascii="Times New Roman" w:hAnsi="Times New Roman" w:cs="Times New Roman"/>
          <w:sz w:val="24"/>
          <w:szCs w:val="24"/>
        </w:rPr>
        <w:t xml:space="preserve">Risk management is a process which involves designing strategies </w:t>
      </w:r>
      <w:r w:rsidR="009A298B" w:rsidRPr="00D364E0">
        <w:rPr>
          <w:rFonts w:ascii="Times New Roman" w:hAnsi="Times New Roman" w:cs="Times New Roman"/>
          <w:sz w:val="24"/>
          <w:szCs w:val="24"/>
        </w:rPr>
        <w:t xml:space="preserve">and </w:t>
      </w:r>
      <w:r w:rsidRPr="00D364E0">
        <w:rPr>
          <w:rFonts w:ascii="Times New Roman" w:hAnsi="Times New Roman" w:cs="Times New Roman"/>
          <w:sz w:val="24"/>
          <w:szCs w:val="24"/>
        </w:rPr>
        <w:t>to control and cope with risks</w:t>
      </w:r>
      <w:r w:rsidR="009A298B" w:rsidRPr="00D364E0">
        <w:rPr>
          <w:rFonts w:ascii="Times New Roman" w:hAnsi="Times New Roman" w:cs="Times New Roman"/>
          <w:sz w:val="24"/>
          <w:szCs w:val="24"/>
        </w:rPr>
        <w:t xml:space="preserve"> when they occur, the tactics for </w:t>
      </w:r>
      <w:r w:rsidR="00F20B36" w:rsidRPr="00D364E0">
        <w:rPr>
          <w:rFonts w:ascii="Times New Roman" w:hAnsi="Times New Roman" w:cs="Times New Roman"/>
          <w:sz w:val="24"/>
          <w:szCs w:val="24"/>
        </w:rPr>
        <w:t>implement</w:t>
      </w:r>
      <w:r w:rsidR="009A298B" w:rsidRPr="00D364E0">
        <w:rPr>
          <w:rFonts w:ascii="Times New Roman" w:hAnsi="Times New Roman" w:cs="Times New Roman"/>
          <w:sz w:val="24"/>
          <w:szCs w:val="24"/>
        </w:rPr>
        <w:t xml:space="preserve"> these s</w:t>
      </w:r>
      <w:r w:rsidR="00F20B36" w:rsidRPr="00D364E0">
        <w:rPr>
          <w:rFonts w:ascii="Times New Roman" w:hAnsi="Times New Roman" w:cs="Times New Roman"/>
          <w:sz w:val="24"/>
          <w:szCs w:val="24"/>
        </w:rPr>
        <w:t>trategies and restoring the firm’s ability to implement these strategies even after the period of crisis</w:t>
      </w:r>
      <w:r w:rsidR="00434D96" w:rsidRPr="00D364E0">
        <w:rPr>
          <w:rFonts w:ascii="Times New Roman" w:hAnsi="Times New Roman" w:cs="Times New Roman"/>
          <w:sz w:val="24"/>
          <w:szCs w:val="24"/>
        </w:rPr>
        <w:t xml:space="preserve"> (</w:t>
      </w:r>
      <w:proofErr w:type="spellStart"/>
      <w:r w:rsidR="00434D96" w:rsidRPr="00D364E0">
        <w:rPr>
          <w:rFonts w:ascii="Times New Roman" w:hAnsi="Times New Roman" w:cs="Times New Roman"/>
          <w:sz w:val="24"/>
          <w:szCs w:val="24"/>
        </w:rPr>
        <w:t>Pflueger</w:t>
      </w:r>
      <w:proofErr w:type="spellEnd"/>
      <w:r w:rsidR="00434D96" w:rsidRPr="00D364E0">
        <w:rPr>
          <w:rFonts w:ascii="Times New Roman" w:hAnsi="Times New Roman" w:cs="Times New Roman"/>
          <w:sz w:val="24"/>
          <w:szCs w:val="24"/>
        </w:rPr>
        <w:t xml:space="preserve"> 1985)</w:t>
      </w:r>
      <w:r w:rsidR="00F20B36" w:rsidRPr="00D364E0">
        <w:rPr>
          <w:rFonts w:ascii="Times New Roman" w:hAnsi="Times New Roman" w:cs="Times New Roman"/>
          <w:sz w:val="24"/>
          <w:szCs w:val="24"/>
        </w:rPr>
        <w:t>.</w:t>
      </w:r>
      <w:r w:rsidR="00434D96" w:rsidRPr="00D364E0">
        <w:rPr>
          <w:rFonts w:ascii="Times New Roman" w:hAnsi="Times New Roman" w:cs="Times New Roman"/>
          <w:sz w:val="24"/>
          <w:szCs w:val="24"/>
        </w:rPr>
        <w:t xml:space="preserve"> </w:t>
      </w:r>
      <w:r w:rsidR="00043C5B" w:rsidRPr="00D364E0">
        <w:rPr>
          <w:rFonts w:ascii="Times New Roman" w:hAnsi="Times New Roman" w:cs="Times New Roman"/>
          <w:sz w:val="24"/>
          <w:szCs w:val="24"/>
        </w:rPr>
        <w:t>There are a variety of methods farmers</w:t>
      </w:r>
      <w:r w:rsidR="002D73E0" w:rsidRPr="00D364E0">
        <w:rPr>
          <w:rFonts w:ascii="Times New Roman" w:hAnsi="Times New Roman" w:cs="Times New Roman"/>
          <w:sz w:val="24"/>
          <w:szCs w:val="24"/>
        </w:rPr>
        <w:t xml:space="preserve"> </w:t>
      </w:r>
      <w:r w:rsidR="00043C5B" w:rsidRPr="00D364E0">
        <w:rPr>
          <w:rFonts w:ascii="Times New Roman" w:hAnsi="Times New Roman" w:cs="Times New Roman"/>
          <w:sz w:val="24"/>
          <w:szCs w:val="24"/>
        </w:rPr>
        <w:t>can adopt in managing risks. The best method</w:t>
      </w:r>
      <w:r w:rsidR="002D73E0" w:rsidRPr="00D364E0">
        <w:rPr>
          <w:rFonts w:ascii="Times New Roman" w:hAnsi="Times New Roman" w:cs="Times New Roman"/>
          <w:sz w:val="24"/>
          <w:szCs w:val="24"/>
        </w:rPr>
        <w:t xml:space="preserve"> adopted largely depends on the nature of risk exposure.</w:t>
      </w:r>
      <w:r w:rsidR="00434D96" w:rsidRPr="00D364E0">
        <w:rPr>
          <w:rFonts w:ascii="Times New Roman" w:hAnsi="Times New Roman" w:cs="Times New Roman"/>
          <w:sz w:val="24"/>
          <w:szCs w:val="24"/>
        </w:rPr>
        <w:t xml:space="preserve"> </w:t>
      </w:r>
      <w:r w:rsidR="009E2C7A">
        <w:rPr>
          <w:rFonts w:ascii="Times New Roman" w:hAnsi="Times New Roman" w:cs="Times New Roman"/>
          <w:sz w:val="24"/>
          <w:szCs w:val="24"/>
        </w:rPr>
        <w:t>However, with the variety of</w:t>
      </w:r>
      <w:r w:rsidR="00B407AB" w:rsidRPr="00D364E0">
        <w:rPr>
          <w:rFonts w:ascii="Times New Roman" w:hAnsi="Times New Roman" w:cs="Times New Roman"/>
          <w:sz w:val="24"/>
          <w:szCs w:val="24"/>
        </w:rPr>
        <w:t xml:space="preserve"> options that can be implemented, the response to risk generally takes any</w:t>
      </w:r>
      <w:r w:rsidR="00547D06" w:rsidRPr="00D364E0">
        <w:rPr>
          <w:rFonts w:ascii="Times New Roman" w:hAnsi="Times New Roman" w:cs="Times New Roman"/>
          <w:sz w:val="24"/>
          <w:szCs w:val="24"/>
        </w:rPr>
        <w:t xml:space="preserve"> of</w:t>
      </w:r>
      <w:r w:rsidR="00B407AB" w:rsidRPr="00D364E0">
        <w:rPr>
          <w:rFonts w:ascii="Times New Roman" w:hAnsi="Times New Roman" w:cs="Times New Roman"/>
          <w:sz w:val="24"/>
          <w:szCs w:val="24"/>
        </w:rPr>
        <w:t xml:space="preserve"> the</w:t>
      </w:r>
      <w:r w:rsidR="00547D06" w:rsidRPr="00D364E0">
        <w:rPr>
          <w:rFonts w:ascii="Times New Roman" w:hAnsi="Times New Roman" w:cs="Times New Roman"/>
          <w:sz w:val="24"/>
          <w:szCs w:val="24"/>
        </w:rPr>
        <w:t>se</w:t>
      </w:r>
      <w:r w:rsidR="009E2C7A">
        <w:rPr>
          <w:rFonts w:ascii="Times New Roman" w:hAnsi="Times New Roman" w:cs="Times New Roman"/>
          <w:sz w:val="24"/>
          <w:szCs w:val="24"/>
        </w:rPr>
        <w:t xml:space="preserve"> approach</w:t>
      </w:r>
      <w:r w:rsidR="00547D06" w:rsidRPr="00D364E0">
        <w:rPr>
          <w:rFonts w:ascii="Times New Roman" w:hAnsi="Times New Roman" w:cs="Times New Roman"/>
          <w:sz w:val="24"/>
          <w:szCs w:val="24"/>
        </w:rPr>
        <w:t xml:space="preserve">es. This includes responses that enable businesses to absorb the risk, or transfer to other parties or enhance the </w:t>
      </w:r>
      <w:proofErr w:type="gramStart"/>
      <w:r w:rsidR="00547D06" w:rsidRPr="00D364E0">
        <w:rPr>
          <w:rFonts w:ascii="Times New Roman" w:hAnsi="Times New Roman" w:cs="Times New Roman"/>
          <w:sz w:val="24"/>
          <w:szCs w:val="24"/>
        </w:rPr>
        <w:t>firms</w:t>
      </w:r>
      <w:proofErr w:type="gramEnd"/>
      <w:r w:rsidR="00547D06" w:rsidRPr="00D364E0">
        <w:rPr>
          <w:rFonts w:ascii="Times New Roman" w:hAnsi="Times New Roman" w:cs="Times New Roman"/>
          <w:sz w:val="24"/>
          <w:szCs w:val="24"/>
        </w:rPr>
        <w:t xml:space="preserve"> capacity to bear risks when they occur (</w:t>
      </w:r>
      <w:proofErr w:type="spellStart"/>
      <w:r w:rsidR="00547D06" w:rsidRPr="00D364E0">
        <w:rPr>
          <w:rFonts w:ascii="Times New Roman" w:hAnsi="Times New Roman" w:cs="Times New Roman"/>
          <w:sz w:val="24"/>
          <w:szCs w:val="24"/>
        </w:rPr>
        <w:t>Pflueger</w:t>
      </w:r>
      <w:proofErr w:type="spellEnd"/>
      <w:r w:rsidR="00547D06" w:rsidRPr="00D364E0">
        <w:rPr>
          <w:rFonts w:ascii="Times New Roman" w:hAnsi="Times New Roman" w:cs="Times New Roman"/>
          <w:sz w:val="24"/>
          <w:szCs w:val="24"/>
        </w:rPr>
        <w:t xml:space="preserve">, 1985) </w:t>
      </w:r>
      <w:r w:rsidR="00043C5B" w:rsidRPr="00D364E0">
        <w:rPr>
          <w:rFonts w:ascii="Times New Roman" w:hAnsi="Times New Roman" w:cs="Times New Roman"/>
          <w:sz w:val="24"/>
          <w:szCs w:val="24"/>
        </w:rPr>
        <w:t xml:space="preserve">According to </w:t>
      </w:r>
      <w:r w:rsidR="00F615E0" w:rsidRPr="00D364E0">
        <w:rPr>
          <w:rFonts w:ascii="Times New Roman" w:hAnsi="Times New Roman" w:cs="Times New Roman"/>
          <w:sz w:val="24"/>
          <w:szCs w:val="24"/>
        </w:rPr>
        <w:t xml:space="preserve">Miller </w:t>
      </w:r>
      <w:r w:rsidR="00854337" w:rsidRPr="00D364E0">
        <w:rPr>
          <w:rFonts w:ascii="Times New Roman" w:hAnsi="Times New Roman" w:cs="Times New Roman"/>
          <w:sz w:val="24"/>
          <w:szCs w:val="24"/>
        </w:rPr>
        <w:t>(</w:t>
      </w:r>
      <w:r w:rsidR="00F615E0" w:rsidRPr="00D364E0">
        <w:rPr>
          <w:rFonts w:ascii="Times New Roman" w:hAnsi="Times New Roman" w:cs="Times New Roman"/>
          <w:sz w:val="24"/>
          <w:szCs w:val="24"/>
        </w:rPr>
        <w:t>2004</w:t>
      </w:r>
      <w:r w:rsidR="00854337" w:rsidRPr="00D364E0">
        <w:rPr>
          <w:rFonts w:ascii="Times New Roman" w:hAnsi="Times New Roman" w:cs="Times New Roman"/>
          <w:sz w:val="24"/>
          <w:szCs w:val="24"/>
        </w:rPr>
        <w:t>)</w:t>
      </w:r>
      <w:r w:rsidR="00043C5B" w:rsidRPr="00D364E0">
        <w:rPr>
          <w:rFonts w:ascii="Times New Roman" w:hAnsi="Times New Roman" w:cs="Times New Roman"/>
          <w:sz w:val="24"/>
          <w:szCs w:val="24"/>
        </w:rPr>
        <w:t xml:space="preserve">, there are four </w:t>
      </w:r>
      <w:r w:rsidR="00D3264C" w:rsidRPr="00D364E0">
        <w:rPr>
          <w:rFonts w:ascii="Times New Roman" w:hAnsi="Times New Roman" w:cs="Times New Roman"/>
          <w:sz w:val="24"/>
          <w:szCs w:val="24"/>
        </w:rPr>
        <w:t xml:space="preserve">general </w:t>
      </w:r>
      <w:r w:rsidR="00854337" w:rsidRPr="00D364E0">
        <w:rPr>
          <w:rFonts w:ascii="Times New Roman" w:hAnsi="Times New Roman" w:cs="Times New Roman"/>
          <w:sz w:val="24"/>
          <w:szCs w:val="24"/>
        </w:rPr>
        <w:t xml:space="preserve">risk management </w:t>
      </w:r>
      <w:r w:rsidR="00043C5B" w:rsidRPr="00D364E0">
        <w:rPr>
          <w:rFonts w:ascii="Times New Roman" w:hAnsi="Times New Roman" w:cs="Times New Roman"/>
          <w:sz w:val="24"/>
          <w:szCs w:val="24"/>
        </w:rPr>
        <w:t>procedure managers use in managing risk</w:t>
      </w:r>
      <w:r w:rsidR="002D73E0" w:rsidRPr="00D364E0">
        <w:rPr>
          <w:rFonts w:ascii="Times New Roman" w:hAnsi="Times New Roman" w:cs="Times New Roman"/>
          <w:sz w:val="24"/>
          <w:szCs w:val="24"/>
        </w:rPr>
        <w:t>. The risk</w:t>
      </w:r>
      <w:r w:rsidR="00F615E0" w:rsidRPr="00D364E0">
        <w:rPr>
          <w:rFonts w:ascii="Times New Roman" w:hAnsi="Times New Roman" w:cs="Times New Roman"/>
          <w:sz w:val="24"/>
          <w:szCs w:val="24"/>
        </w:rPr>
        <w:t xml:space="preserve"> management strategies are discussed below.</w:t>
      </w:r>
    </w:p>
    <w:p w:rsidR="00862156" w:rsidRDefault="00F615E0" w:rsidP="009E2C7A">
      <w:pPr>
        <w:tabs>
          <w:tab w:val="left" w:pos="1230"/>
        </w:tabs>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Avoidance</w:t>
      </w:r>
    </w:p>
    <w:p w:rsidR="00862156" w:rsidRPr="009E2C7A" w:rsidRDefault="00862156" w:rsidP="008D7293">
      <w:pPr>
        <w:tabs>
          <w:tab w:val="left" w:pos="1230"/>
        </w:tabs>
        <w:spacing w:line="480" w:lineRule="auto"/>
        <w:jc w:val="both"/>
        <w:rPr>
          <w:rFonts w:ascii="Times New Roman" w:hAnsi="Times New Roman" w:cs="Times New Roman"/>
          <w:sz w:val="24"/>
          <w:szCs w:val="24"/>
        </w:rPr>
      </w:pPr>
      <w:r w:rsidRPr="009E2C7A">
        <w:rPr>
          <w:rFonts w:ascii="Times New Roman" w:hAnsi="Times New Roman" w:cs="Times New Roman"/>
          <w:sz w:val="24"/>
          <w:szCs w:val="24"/>
        </w:rPr>
        <w:t>Avoidance involves structuring a business such that certain risks are avoided.</w:t>
      </w:r>
      <w:r w:rsidR="009E2C7A" w:rsidRPr="009E2C7A">
        <w:rPr>
          <w:rFonts w:ascii="Times New Roman" w:hAnsi="Times New Roman" w:cs="Times New Roman"/>
          <w:sz w:val="24"/>
          <w:szCs w:val="24"/>
        </w:rPr>
        <w:t xml:space="preserve"> </w:t>
      </w:r>
      <w:r w:rsidR="009E2C7A">
        <w:rPr>
          <w:rFonts w:ascii="Times New Roman" w:hAnsi="Times New Roman" w:cs="Times New Roman"/>
          <w:sz w:val="24"/>
          <w:szCs w:val="24"/>
        </w:rPr>
        <w:t xml:space="preserve">In this risk management process, potential risks are eluded with </w:t>
      </w:r>
      <w:r w:rsidR="001E40DD">
        <w:rPr>
          <w:rFonts w:ascii="Times New Roman" w:hAnsi="Times New Roman" w:cs="Times New Roman"/>
          <w:sz w:val="24"/>
          <w:szCs w:val="24"/>
        </w:rPr>
        <w:t>preventive</w:t>
      </w:r>
      <w:r w:rsidR="009E2C7A">
        <w:rPr>
          <w:rFonts w:ascii="Times New Roman" w:hAnsi="Times New Roman" w:cs="Times New Roman"/>
          <w:sz w:val="24"/>
          <w:szCs w:val="24"/>
        </w:rPr>
        <w:t xml:space="preserve"> strategy involves .</w:t>
      </w:r>
      <w:r w:rsidR="009E2C7A" w:rsidRPr="009E2C7A">
        <w:rPr>
          <w:rFonts w:ascii="Times New Roman" w:hAnsi="Times New Roman" w:cs="Times New Roman"/>
          <w:sz w:val="24"/>
          <w:szCs w:val="24"/>
        </w:rPr>
        <w:t xml:space="preserve">This process of risk management is typically practiced by farm producers who are </w:t>
      </w:r>
      <w:r w:rsidR="009E2C7A">
        <w:rPr>
          <w:rFonts w:ascii="Times New Roman" w:hAnsi="Times New Roman" w:cs="Times New Roman"/>
          <w:sz w:val="24"/>
          <w:szCs w:val="24"/>
        </w:rPr>
        <w:t>risk averse. A crop farmer may</w:t>
      </w:r>
      <w:r w:rsidR="001E40DD">
        <w:rPr>
          <w:rFonts w:ascii="Times New Roman" w:hAnsi="Times New Roman" w:cs="Times New Roman"/>
          <w:sz w:val="24"/>
          <w:szCs w:val="24"/>
        </w:rPr>
        <w:t xml:space="preserve"> seeks to avoid risk associated with cultivating a crop by </w:t>
      </w:r>
      <w:r w:rsidR="009E2C7A">
        <w:rPr>
          <w:rFonts w:ascii="Times New Roman" w:hAnsi="Times New Roman" w:cs="Times New Roman"/>
          <w:sz w:val="24"/>
          <w:szCs w:val="24"/>
        </w:rPr>
        <w:t>cultivat</w:t>
      </w:r>
      <w:r w:rsidR="001E40DD">
        <w:rPr>
          <w:rFonts w:ascii="Times New Roman" w:hAnsi="Times New Roman" w:cs="Times New Roman"/>
          <w:sz w:val="24"/>
          <w:szCs w:val="24"/>
        </w:rPr>
        <w:t>ing a variety that is resistant</w:t>
      </w:r>
      <w:r w:rsidR="009E2C7A">
        <w:rPr>
          <w:rFonts w:ascii="Times New Roman" w:hAnsi="Times New Roman" w:cs="Times New Roman"/>
          <w:sz w:val="24"/>
          <w:szCs w:val="24"/>
        </w:rPr>
        <w:t xml:space="preserve"> </w:t>
      </w:r>
      <w:r w:rsidR="001E40DD">
        <w:rPr>
          <w:rFonts w:ascii="Times New Roman" w:hAnsi="Times New Roman" w:cs="Times New Roman"/>
          <w:sz w:val="24"/>
          <w:szCs w:val="24"/>
        </w:rPr>
        <w:t>to pest and diseases.</w:t>
      </w:r>
    </w:p>
    <w:p w:rsidR="00D25445" w:rsidRDefault="00D25445" w:rsidP="006F1EFF">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Reduction</w:t>
      </w:r>
    </w:p>
    <w:p w:rsidR="009E2C7A" w:rsidRDefault="00134E2B" w:rsidP="008D7293">
      <w:pPr>
        <w:tabs>
          <w:tab w:val="left" w:pos="1230"/>
        </w:tabs>
        <w:spacing w:line="480" w:lineRule="auto"/>
        <w:jc w:val="both"/>
        <w:rPr>
          <w:rFonts w:ascii="Times New Roman" w:hAnsi="Times New Roman" w:cs="Times New Roman"/>
          <w:sz w:val="24"/>
          <w:szCs w:val="24"/>
        </w:rPr>
      </w:pPr>
      <w:r w:rsidRPr="009E2C7A">
        <w:rPr>
          <w:rFonts w:ascii="Times New Roman" w:hAnsi="Times New Roman" w:cs="Times New Roman"/>
          <w:sz w:val="24"/>
          <w:szCs w:val="24"/>
        </w:rPr>
        <w:t>Reduction is the process of lowering risk associated with a business</w:t>
      </w:r>
      <w:r w:rsidR="00232DAC" w:rsidRPr="009E2C7A">
        <w:rPr>
          <w:rFonts w:ascii="Times New Roman" w:hAnsi="Times New Roman" w:cs="Times New Roman"/>
          <w:sz w:val="24"/>
          <w:szCs w:val="24"/>
        </w:rPr>
        <w:t xml:space="preserve"> venture. In crop production, this </w:t>
      </w:r>
      <w:r w:rsidRPr="009E2C7A">
        <w:rPr>
          <w:rFonts w:ascii="Times New Roman" w:hAnsi="Times New Roman" w:cs="Times New Roman"/>
          <w:sz w:val="24"/>
          <w:szCs w:val="24"/>
        </w:rPr>
        <w:t>mechanism does not totally eliminate risk but reduces t</w:t>
      </w:r>
      <w:r w:rsidR="00232DAC" w:rsidRPr="009E2C7A">
        <w:rPr>
          <w:rFonts w:ascii="Times New Roman" w:hAnsi="Times New Roman" w:cs="Times New Roman"/>
          <w:sz w:val="24"/>
          <w:szCs w:val="24"/>
        </w:rPr>
        <w:t>he risk of yield loss. A crop farmer hir</w:t>
      </w:r>
      <w:r w:rsidR="008202ED" w:rsidRPr="009E2C7A">
        <w:rPr>
          <w:rFonts w:ascii="Times New Roman" w:hAnsi="Times New Roman" w:cs="Times New Roman"/>
          <w:sz w:val="24"/>
          <w:szCs w:val="24"/>
        </w:rPr>
        <w:t>ing scouts</w:t>
      </w:r>
      <w:r w:rsidR="00232DAC" w:rsidRPr="009E2C7A">
        <w:rPr>
          <w:rFonts w:ascii="Times New Roman" w:hAnsi="Times New Roman" w:cs="Times New Roman"/>
          <w:sz w:val="24"/>
          <w:szCs w:val="24"/>
        </w:rPr>
        <w:t xml:space="preserve"> to spot diseases, pests and nutritional imbalances are </w:t>
      </w:r>
      <w:r w:rsidR="008202ED" w:rsidRPr="009E2C7A">
        <w:rPr>
          <w:rFonts w:ascii="Times New Roman" w:hAnsi="Times New Roman" w:cs="Times New Roman"/>
          <w:sz w:val="24"/>
          <w:szCs w:val="24"/>
        </w:rPr>
        <w:t xml:space="preserve">risk reduction </w:t>
      </w:r>
      <w:r w:rsidR="00232DAC" w:rsidRPr="009E2C7A">
        <w:rPr>
          <w:rFonts w:ascii="Times New Roman" w:hAnsi="Times New Roman" w:cs="Times New Roman"/>
          <w:sz w:val="24"/>
          <w:szCs w:val="24"/>
        </w:rPr>
        <w:t xml:space="preserve">mechanisms that potentially reduces risks and losses. </w:t>
      </w:r>
      <w:r w:rsidR="00276C76" w:rsidRPr="009E2C7A">
        <w:rPr>
          <w:rFonts w:ascii="Times New Roman" w:hAnsi="Times New Roman" w:cs="Times New Roman"/>
          <w:sz w:val="24"/>
          <w:szCs w:val="24"/>
        </w:rPr>
        <w:t>For i</w:t>
      </w:r>
      <w:r w:rsidR="002C5754" w:rsidRPr="009E2C7A">
        <w:rPr>
          <w:rFonts w:ascii="Times New Roman" w:hAnsi="Times New Roman" w:cs="Times New Roman"/>
          <w:sz w:val="24"/>
          <w:szCs w:val="24"/>
        </w:rPr>
        <w:t xml:space="preserve">ndustrialized </w:t>
      </w:r>
      <w:r w:rsidR="00276C76" w:rsidRPr="009E2C7A">
        <w:rPr>
          <w:rFonts w:ascii="Times New Roman" w:hAnsi="Times New Roman" w:cs="Times New Roman"/>
          <w:sz w:val="24"/>
          <w:szCs w:val="24"/>
        </w:rPr>
        <w:t xml:space="preserve">agricultural producers, there are risk reduction opportunities where managers receive </w:t>
      </w:r>
      <w:r w:rsidR="00276C76" w:rsidRPr="009E2C7A">
        <w:rPr>
          <w:rFonts w:ascii="Times New Roman" w:hAnsi="Times New Roman" w:cs="Times New Roman"/>
          <w:sz w:val="24"/>
          <w:szCs w:val="24"/>
        </w:rPr>
        <w:lastRenderedPageBreak/>
        <w:t xml:space="preserve">expert </w:t>
      </w:r>
      <w:r w:rsidR="002C5754" w:rsidRPr="009E2C7A">
        <w:rPr>
          <w:rFonts w:ascii="Times New Roman" w:hAnsi="Times New Roman" w:cs="Times New Roman"/>
          <w:sz w:val="24"/>
          <w:szCs w:val="24"/>
        </w:rPr>
        <w:t>timely advice on production risk</w:t>
      </w:r>
      <w:r w:rsidR="00276C76" w:rsidRPr="009E2C7A">
        <w:rPr>
          <w:rFonts w:ascii="Times New Roman" w:hAnsi="Times New Roman" w:cs="Times New Roman"/>
          <w:sz w:val="24"/>
          <w:szCs w:val="24"/>
        </w:rPr>
        <w:t xml:space="preserve">. Risk </w:t>
      </w:r>
      <w:r w:rsidR="008202ED" w:rsidRPr="009E2C7A">
        <w:rPr>
          <w:rFonts w:ascii="Times New Roman" w:hAnsi="Times New Roman" w:cs="Times New Roman"/>
          <w:sz w:val="24"/>
          <w:szCs w:val="24"/>
        </w:rPr>
        <w:t>reduc</w:t>
      </w:r>
      <w:r w:rsidR="00276C76" w:rsidRPr="009E2C7A">
        <w:rPr>
          <w:rFonts w:ascii="Times New Roman" w:hAnsi="Times New Roman" w:cs="Times New Roman"/>
          <w:sz w:val="24"/>
          <w:szCs w:val="24"/>
        </w:rPr>
        <w:t>tion</w:t>
      </w:r>
      <w:r w:rsidR="008202ED" w:rsidRPr="009E2C7A">
        <w:rPr>
          <w:rFonts w:ascii="Times New Roman" w:hAnsi="Times New Roman" w:cs="Times New Roman"/>
          <w:sz w:val="24"/>
          <w:szCs w:val="24"/>
        </w:rPr>
        <w:t xml:space="preserve"> </w:t>
      </w:r>
      <w:r w:rsidR="00276C76" w:rsidRPr="009E2C7A">
        <w:rPr>
          <w:rFonts w:ascii="Times New Roman" w:hAnsi="Times New Roman" w:cs="Times New Roman"/>
          <w:sz w:val="24"/>
          <w:szCs w:val="24"/>
        </w:rPr>
        <w:t>strategies however implicitly or explicitly reduces net returns on production.</w:t>
      </w:r>
    </w:p>
    <w:p w:rsidR="00F87794" w:rsidRPr="009E2C7A" w:rsidRDefault="00F87794" w:rsidP="009E2C7A">
      <w:pPr>
        <w:tabs>
          <w:tab w:val="left" w:pos="1230"/>
        </w:tabs>
        <w:spacing w:after="0" w:line="480" w:lineRule="auto"/>
        <w:jc w:val="both"/>
        <w:rPr>
          <w:rFonts w:ascii="Times New Roman" w:hAnsi="Times New Roman" w:cs="Times New Roman"/>
          <w:sz w:val="24"/>
          <w:szCs w:val="24"/>
        </w:rPr>
      </w:pPr>
      <w:r>
        <w:rPr>
          <w:rFonts w:ascii="Times New Roman" w:hAnsi="Times New Roman" w:cs="Times New Roman"/>
          <w:b/>
          <w:sz w:val="24"/>
          <w:szCs w:val="24"/>
        </w:rPr>
        <w:t>Assumption/Retention</w:t>
      </w:r>
    </w:p>
    <w:p w:rsidR="00D3264C" w:rsidRPr="009E2C7A" w:rsidRDefault="00D3264C" w:rsidP="008D7293">
      <w:pPr>
        <w:tabs>
          <w:tab w:val="left" w:pos="1230"/>
        </w:tabs>
        <w:spacing w:line="480" w:lineRule="auto"/>
        <w:jc w:val="both"/>
        <w:rPr>
          <w:rFonts w:ascii="Times New Roman" w:hAnsi="Times New Roman" w:cs="Times New Roman"/>
          <w:sz w:val="24"/>
          <w:szCs w:val="24"/>
        </w:rPr>
      </w:pPr>
      <w:r w:rsidRPr="009E2C7A">
        <w:rPr>
          <w:rFonts w:ascii="Times New Roman" w:hAnsi="Times New Roman" w:cs="Times New Roman"/>
          <w:sz w:val="24"/>
          <w:szCs w:val="24"/>
        </w:rPr>
        <w:t>This involves the process of retaining or accepting risk because risks cannot be transferre</w:t>
      </w:r>
      <w:r w:rsidR="00B02A08" w:rsidRPr="009E2C7A">
        <w:rPr>
          <w:rFonts w:ascii="Times New Roman" w:hAnsi="Times New Roman" w:cs="Times New Roman"/>
          <w:sz w:val="24"/>
          <w:szCs w:val="24"/>
        </w:rPr>
        <w:t>d. Retaining risks come with the assumption of main</w:t>
      </w:r>
      <w:r w:rsidR="007B131E" w:rsidRPr="009E2C7A">
        <w:rPr>
          <w:rFonts w:ascii="Times New Roman" w:hAnsi="Times New Roman" w:cs="Times New Roman"/>
          <w:sz w:val="24"/>
          <w:szCs w:val="24"/>
        </w:rPr>
        <w:t xml:space="preserve">taining risks or improving profitability. </w:t>
      </w:r>
      <w:r w:rsidR="00E64BB5" w:rsidRPr="009E2C7A">
        <w:rPr>
          <w:rFonts w:ascii="Times New Roman" w:hAnsi="Times New Roman" w:cs="Times New Roman"/>
          <w:sz w:val="24"/>
          <w:szCs w:val="24"/>
        </w:rPr>
        <w:t>Take into consideration a producer who takes ownership of crop and livestock products under contract. Here,</w:t>
      </w:r>
      <w:r w:rsidR="006815D6" w:rsidRPr="009E2C7A">
        <w:rPr>
          <w:rFonts w:ascii="Times New Roman" w:hAnsi="Times New Roman" w:cs="Times New Roman"/>
          <w:sz w:val="24"/>
          <w:szCs w:val="24"/>
        </w:rPr>
        <w:t xml:space="preserve"> a grower is responsible for the grow out whiles the producer retains ownership of produce. The </w:t>
      </w:r>
      <w:r w:rsidR="007C0EFB" w:rsidRPr="009E2C7A">
        <w:rPr>
          <w:rFonts w:ascii="Times New Roman" w:hAnsi="Times New Roman" w:cs="Times New Roman"/>
          <w:sz w:val="24"/>
          <w:szCs w:val="24"/>
        </w:rPr>
        <w:t>contract signed with the does not reveals</w:t>
      </w:r>
      <w:r w:rsidR="006815D6" w:rsidRPr="009E2C7A">
        <w:rPr>
          <w:rFonts w:ascii="Times New Roman" w:hAnsi="Times New Roman" w:cs="Times New Roman"/>
          <w:sz w:val="24"/>
          <w:szCs w:val="24"/>
        </w:rPr>
        <w:t xml:space="preserve"> </w:t>
      </w:r>
      <w:r w:rsidR="00F307FC" w:rsidRPr="009E2C7A">
        <w:rPr>
          <w:rFonts w:ascii="Times New Roman" w:hAnsi="Times New Roman" w:cs="Times New Roman"/>
          <w:sz w:val="24"/>
          <w:szCs w:val="24"/>
        </w:rPr>
        <w:t>risks</w:t>
      </w:r>
      <w:r w:rsidR="007C0EFB" w:rsidRPr="009E2C7A">
        <w:rPr>
          <w:rFonts w:ascii="Times New Roman" w:hAnsi="Times New Roman" w:cs="Times New Roman"/>
          <w:sz w:val="24"/>
          <w:szCs w:val="24"/>
        </w:rPr>
        <w:t xml:space="preserve"> associated with the arrangement. The producer thus retains risk with the expectation of enhancing profit.</w:t>
      </w:r>
    </w:p>
    <w:p w:rsidR="007B131E" w:rsidRDefault="007B131E" w:rsidP="001E40DD">
      <w:pPr>
        <w:tabs>
          <w:tab w:val="left" w:pos="3270"/>
        </w:tabs>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Transfer</w:t>
      </w:r>
    </w:p>
    <w:p w:rsidR="007C0EFB" w:rsidRDefault="007C0EFB" w:rsidP="006F1EFF">
      <w:pPr>
        <w:tabs>
          <w:tab w:val="left" w:pos="1230"/>
        </w:tabs>
        <w:spacing w:after="0" w:line="480" w:lineRule="auto"/>
        <w:jc w:val="both"/>
        <w:rPr>
          <w:rFonts w:ascii="Times New Roman" w:hAnsi="Times New Roman" w:cs="Times New Roman"/>
          <w:sz w:val="24"/>
          <w:szCs w:val="24"/>
        </w:rPr>
      </w:pPr>
      <w:r w:rsidRPr="001E40DD">
        <w:rPr>
          <w:rFonts w:ascii="Times New Roman" w:hAnsi="Times New Roman" w:cs="Times New Roman"/>
          <w:sz w:val="24"/>
          <w:szCs w:val="24"/>
        </w:rPr>
        <w:t>Transfer mechanism involves the</w:t>
      </w:r>
      <w:r w:rsidR="001066D2" w:rsidRPr="001E40DD">
        <w:rPr>
          <w:rFonts w:ascii="Times New Roman" w:hAnsi="Times New Roman" w:cs="Times New Roman"/>
          <w:sz w:val="24"/>
          <w:szCs w:val="24"/>
        </w:rPr>
        <w:t xml:space="preserve"> lowering of risks by</w:t>
      </w:r>
      <w:r w:rsidRPr="001E40DD">
        <w:rPr>
          <w:rFonts w:ascii="Times New Roman" w:hAnsi="Times New Roman" w:cs="Times New Roman"/>
          <w:sz w:val="24"/>
          <w:szCs w:val="24"/>
        </w:rPr>
        <w:t xml:space="preserve"> transfer</w:t>
      </w:r>
      <w:r w:rsidR="001066D2" w:rsidRPr="001E40DD">
        <w:rPr>
          <w:rFonts w:ascii="Times New Roman" w:hAnsi="Times New Roman" w:cs="Times New Roman"/>
          <w:sz w:val="24"/>
          <w:szCs w:val="24"/>
        </w:rPr>
        <w:t>ring</w:t>
      </w:r>
      <w:r w:rsidRPr="001E40DD">
        <w:rPr>
          <w:rFonts w:ascii="Times New Roman" w:hAnsi="Times New Roman" w:cs="Times New Roman"/>
          <w:sz w:val="24"/>
          <w:szCs w:val="24"/>
        </w:rPr>
        <w:t xml:space="preserve"> of risks </w:t>
      </w:r>
      <w:r w:rsidR="001066D2" w:rsidRPr="001E40DD">
        <w:rPr>
          <w:rFonts w:ascii="Times New Roman" w:hAnsi="Times New Roman" w:cs="Times New Roman"/>
          <w:sz w:val="24"/>
          <w:szCs w:val="24"/>
        </w:rPr>
        <w:t xml:space="preserve">from one party to the other. In agricultural production, there are several methods by which risks are shifted to another. These options include </w:t>
      </w:r>
      <w:r w:rsidR="00E5621C" w:rsidRPr="001E40DD">
        <w:rPr>
          <w:rFonts w:ascii="Times New Roman" w:hAnsi="Times New Roman" w:cs="Times New Roman"/>
          <w:sz w:val="24"/>
          <w:szCs w:val="24"/>
        </w:rPr>
        <w:t>contracts, crop insurance, fire and flood insurance. Crop producers for example can transfer price risks through forward contracts</w:t>
      </w:r>
      <w:r w:rsidR="006C5294" w:rsidRPr="001E40DD">
        <w:rPr>
          <w:rFonts w:ascii="Times New Roman" w:hAnsi="Times New Roman" w:cs="Times New Roman"/>
          <w:sz w:val="24"/>
          <w:szCs w:val="24"/>
        </w:rPr>
        <w:t>. Likewise, farmers producing crops under contract may also transfer the risk to contractors. In essence, agricultural producers who cultivate under contract may have better opportunities at avoiding and transferring risk tha</w:t>
      </w:r>
      <w:r w:rsidR="007D22A8" w:rsidRPr="001E40DD">
        <w:rPr>
          <w:rFonts w:ascii="Times New Roman" w:hAnsi="Times New Roman" w:cs="Times New Roman"/>
          <w:sz w:val="24"/>
          <w:szCs w:val="24"/>
        </w:rPr>
        <w:t>n</w:t>
      </w:r>
      <w:r w:rsidR="00A55751" w:rsidRPr="001E40DD">
        <w:rPr>
          <w:rFonts w:ascii="Times New Roman" w:hAnsi="Times New Roman" w:cs="Times New Roman"/>
          <w:sz w:val="24"/>
          <w:szCs w:val="24"/>
        </w:rPr>
        <w:t xml:space="preserve"> </w:t>
      </w:r>
      <w:r w:rsidR="006C5294" w:rsidRPr="001E40DD">
        <w:rPr>
          <w:rFonts w:ascii="Times New Roman" w:hAnsi="Times New Roman" w:cs="Times New Roman"/>
          <w:sz w:val="24"/>
          <w:szCs w:val="24"/>
        </w:rPr>
        <w:t>traditional independent agricultural producers.</w:t>
      </w:r>
    </w:p>
    <w:p w:rsidR="006F1EFF" w:rsidRPr="001E40DD" w:rsidRDefault="006F1EFF" w:rsidP="006F1EFF">
      <w:pPr>
        <w:tabs>
          <w:tab w:val="left" w:pos="1230"/>
        </w:tabs>
        <w:spacing w:after="0" w:line="480" w:lineRule="auto"/>
        <w:jc w:val="both"/>
        <w:rPr>
          <w:rFonts w:ascii="Times New Roman" w:hAnsi="Times New Roman" w:cs="Times New Roman"/>
          <w:sz w:val="24"/>
          <w:szCs w:val="24"/>
        </w:rPr>
      </w:pPr>
    </w:p>
    <w:p w:rsidR="00083604" w:rsidRPr="0023491C" w:rsidRDefault="001E40DD" w:rsidP="006F1EFF">
      <w:pPr>
        <w:pStyle w:val="jj"/>
      </w:pPr>
      <w:bookmarkStart w:id="86" w:name="_Toc20132801"/>
      <w:bookmarkStart w:id="87" w:name="_Toc23177951"/>
      <w:r w:rsidRPr="0023491C">
        <w:t xml:space="preserve">2.5.1 </w:t>
      </w:r>
      <w:r w:rsidR="00083604" w:rsidRPr="0023491C">
        <w:t>Risk Management Strategies</w:t>
      </w:r>
      <w:bookmarkEnd w:id="86"/>
      <w:bookmarkEnd w:id="87"/>
    </w:p>
    <w:p w:rsidR="00FA4ED8" w:rsidRPr="001E40DD" w:rsidRDefault="007D22A8" w:rsidP="008D7293">
      <w:pPr>
        <w:tabs>
          <w:tab w:val="left" w:pos="1230"/>
        </w:tabs>
        <w:spacing w:line="480" w:lineRule="auto"/>
        <w:jc w:val="both"/>
        <w:rPr>
          <w:rFonts w:ascii="Times New Roman" w:hAnsi="Times New Roman" w:cs="Times New Roman"/>
          <w:sz w:val="24"/>
          <w:szCs w:val="24"/>
        </w:rPr>
      </w:pPr>
      <w:r w:rsidRPr="001E40DD">
        <w:rPr>
          <w:rFonts w:ascii="Times New Roman" w:hAnsi="Times New Roman" w:cs="Times New Roman"/>
          <w:sz w:val="24"/>
          <w:szCs w:val="24"/>
        </w:rPr>
        <w:t xml:space="preserve">Risks certainly cannot be eliminated. There are however several strategies </w:t>
      </w:r>
      <w:r w:rsidR="00514BBC" w:rsidRPr="001E40DD">
        <w:rPr>
          <w:rFonts w:ascii="Times New Roman" w:hAnsi="Times New Roman" w:cs="Times New Roman"/>
          <w:sz w:val="24"/>
          <w:szCs w:val="24"/>
        </w:rPr>
        <w:t>to reduce risk and improve one’s ability to withstand</w:t>
      </w:r>
      <w:r w:rsidR="007D3BD8" w:rsidRPr="001E40DD">
        <w:rPr>
          <w:rFonts w:ascii="Times New Roman" w:hAnsi="Times New Roman" w:cs="Times New Roman"/>
          <w:sz w:val="24"/>
          <w:szCs w:val="24"/>
        </w:rPr>
        <w:t xml:space="preserve"> these adverse circumstances</w:t>
      </w:r>
      <w:r w:rsidR="0064529C" w:rsidRPr="001E40DD">
        <w:rPr>
          <w:rFonts w:ascii="Times New Roman" w:hAnsi="Times New Roman" w:cs="Times New Roman"/>
          <w:sz w:val="24"/>
          <w:szCs w:val="24"/>
        </w:rPr>
        <w:t>.</w:t>
      </w:r>
      <w:r w:rsidRPr="001E40DD">
        <w:rPr>
          <w:rFonts w:ascii="Times New Roman" w:hAnsi="Times New Roman" w:cs="Times New Roman"/>
          <w:sz w:val="24"/>
          <w:szCs w:val="24"/>
        </w:rPr>
        <w:t xml:space="preserve"> A risk management strategy ultimately adopted may involve one or more of the above listed </w:t>
      </w:r>
      <w:r w:rsidRPr="001E40DD">
        <w:rPr>
          <w:rFonts w:ascii="Times New Roman" w:hAnsi="Times New Roman" w:cs="Times New Roman"/>
          <w:sz w:val="24"/>
          <w:szCs w:val="24"/>
        </w:rPr>
        <w:lastRenderedPageBreak/>
        <w:t xml:space="preserve">general risk management procedures. </w:t>
      </w:r>
      <w:r w:rsidR="003C54F1" w:rsidRPr="001E40DD">
        <w:rPr>
          <w:rFonts w:ascii="Times New Roman" w:hAnsi="Times New Roman" w:cs="Times New Roman"/>
          <w:sz w:val="24"/>
          <w:szCs w:val="24"/>
        </w:rPr>
        <w:t>The following section discusses</w:t>
      </w:r>
      <w:r w:rsidR="0064529C" w:rsidRPr="001E40DD">
        <w:rPr>
          <w:rFonts w:ascii="Times New Roman" w:hAnsi="Times New Roman" w:cs="Times New Roman"/>
          <w:sz w:val="24"/>
          <w:szCs w:val="24"/>
        </w:rPr>
        <w:t xml:space="preserve"> some specific production risk management strategies adopted by agricultural producers.</w:t>
      </w:r>
    </w:p>
    <w:p w:rsidR="00C214B9" w:rsidRDefault="00C214B9" w:rsidP="00FA4ED8">
      <w:pPr>
        <w:tabs>
          <w:tab w:val="left" w:pos="1230"/>
        </w:tabs>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Diversification</w:t>
      </w:r>
    </w:p>
    <w:p w:rsidR="007D22A8" w:rsidRPr="007B3675" w:rsidRDefault="00C214B9" w:rsidP="008D7293">
      <w:pPr>
        <w:tabs>
          <w:tab w:val="left" w:pos="1230"/>
        </w:tabs>
        <w:spacing w:line="480" w:lineRule="auto"/>
        <w:jc w:val="both"/>
        <w:rPr>
          <w:rFonts w:ascii="Times New Roman" w:hAnsi="Times New Roman" w:cs="Times New Roman"/>
          <w:sz w:val="24"/>
          <w:szCs w:val="24"/>
        </w:rPr>
      </w:pPr>
      <w:r w:rsidRPr="007B3675">
        <w:rPr>
          <w:rFonts w:ascii="Times New Roman" w:hAnsi="Times New Roman" w:cs="Times New Roman"/>
          <w:sz w:val="24"/>
          <w:szCs w:val="24"/>
        </w:rPr>
        <w:t>Diversification is a frequently used strategy in managing risk which involves participating in</w:t>
      </w:r>
      <w:r w:rsidR="000F5392" w:rsidRPr="007B3675">
        <w:rPr>
          <w:rFonts w:ascii="Times New Roman" w:hAnsi="Times New Roman" w:cs="Times New Roman"/>
          <w:sz w:val="24"/>
          <w:szCs w:val="24"/>
        </w:rPr>
        <w:t xml:space="preserve"> more than one activity. This carried out with the motivation that, when one activity begins to fail or has low returns, other activities will likely have higher returns</w:t>
      </w:r>
      <w:r w:rsidR="0034169B" w:rsidRPr="007B3675">
        <w:rPr>
          <w:rFonts w:ascii="Times New Roman" w:hAnsi="Times New Roman" w:cs="Times New Roman"/>
          <w:sz w:val="24"/>
          <w:szCs w:val="24"/>
        </w:rPr>
        <w:t xml:space="preserve">. </w:t>
      </w:r>
      <w:r w:rsidR="00DD2FDB" w:rsidRPr="007B3675">
        <w:rPr>
          <w:rFonts w:ascii="Times New Roman" w:hAnsi="Times New Roman" w:cs="Times New Roman"/>
          <w:sz w:val="24"/>
          <w:szCs w:val="24"/>
        </w:rPr>
        <w:t>With this strategy a</w:t>
      </w:r>
      <w:r w:rsidR="0034169B" w:rsidRPr="007B3675">
        <w:rPr>
          <w:rFonts w:ascii="Times New Roman" w:hAnsi="Times New Roman" w:cs="Times New Roman"/>
          <w:sz w:val="24"/>
          <w:szCs w:val="24"/>
        </w:rPr>
        <w:t xml:space="preserve"> farm</w:t>
      </w:r>
      <w:r w:rsidR="00DD2FDB" w:rsidRPr="007B3675">
        <w:rPr>
          <w:rFonts w:ascii="Times New Roman" w:hAnsi="Times New Roman" w:cs="Times New Roman"/>
          <w:sz w:val="24"/>
          <w:szCs w:val="24"/>
        </w:rPr>
        <w:t xml:space="preserve"> may have several productive farming</w:t>
      </w:r>
      <w:r w:rsidR="0073518E" w:rsidRPr="007B3675">
        <w:rPr>
          <w:rFonts w:ascii="Times New Roman" w:hAnsi="Times New Roman" w:cs="Times New Roman"/>
          <w:sz w:val="24"/>
          <w:szCs w:val="24"/>
        </w:rPr>
        <w:t xml:space="preserve"> </w:t>
      </w:r>
      <w:r w:rsidR="00DD2FDB" w:rsidRPr="007B3675">
        <w:rPr>
          <w:rFonts w:ascii="Times New Roman" w:hAnsi="Times New Roman" w:cs="Times New Roman"/>
          <w:sz w:val="24"/>
          <w:szCs w:val="24"/>
        </w:rPr>
        <w:t>activities at the same time. For example, a crop farm may have several crops or both crop</w:t>
      </w:r>
      <w:r w:rsidR="0073518E" w:rsidRPr="007B3675">
        <w:rPr>
          <w:rFonts w:ascii="Times New Roman" w:hAnsi="Times New Roman" w:cs="Times New Roman"/>
          <w:sz w:val="24"/>
          <w:szCs w:val="24"/>
        </w:rPr>
        <w:t xml:space="preserve"> and livestock. By cultivating more than one crop, the farm is at less risk of </w:t>
      </w:r>
      <w:r w:rsidR="00EE5F26" w:rsidRPr="007B3675">
        <w:rPr>
          <w:rFonts w:ascii="Times New Roman" w:hAnsi="Times New Roman" w:cs="Times New Roman"/>
          <w:sz w:val="24"/>
          <w:szCs w:val="24"/>
        </w:rPr>
        <w:t xml:space="preserve">low </w:t>
      </w:r>
      <w:r w:rsidR="0073518E" w:rsidRPr="007B3675">
        <w:rPr>
          <w:rFonts w:ascii="Times New Roman" w:hAnsi="Times New Roman" w:cs="Times New Roman"/>
          <w:sz w:val="24"/>
          <w:szCs w:val="24"/>
        </w:rPr>
        <w:t xml:space="preserve">revenue </w:t>
      </w:r>
      <w:r w:rsidR="00EE5F26" w:rsidRPr="007B3675">
        <w:rPr>
          <w:rFonts w:ascii="Times New Roman" w:hAnsi="Times New Roman" w:cs="Times New Roman"/>
          <w:sz w:val="24"/>
          <w:szCs w:val="24"/>
        </w:rPr>
        <w:t>because it is expected that revenues are not positively correlated. In the face of unexpected events, revenue from one crop may offset loss of revenue in another</w:t>
      </w:r>
      <w:r w:rsidR="007B3675" w:rsidRPr="007B3675">
        <w:rPr>
          <w:rFonts w:ascii="Times New Roman" w:hAnsi="Times New Roman" w:cs="Times New Roman"/>
          <w:sz w:val="24"/>
          <w:szCs w:val="24"/>
        </w:rPr>
        <w:t xml:space="preserve"> (Harwood et. al., 1999)</w:t>
      </w:r>
      <w:r w:rsidR="00EE5F26" w:rsidRPr="007B3675">
        <w:rPr>
          <w:rFonts w:ascii="Times New Roman" w:hAnsi="Times New Roman" w:cs="Times New Roman"/>
          <w:sz w:val="24"/>
          <w:szCs w:val="24"/>
        </w:rPr>
        <w:t>.</w:t>
      </w:r>
      <w:r w:rsidR="00E25934" w:rsidRPr="007B3675">
        <w:rPr>
          <w:rFonts w:ascii="Times New Roman" w:hAnsi="Times New Roman" w:cs="Times New Roman"/>
          <w:sz w:val="24"/>
          <w:szCs w:val="24"/>
        </w:rPr>
        <w:t xml:space="preserve"> A farmer’s decision to diversify may be accounted for by several factors. </w:t>
      </w:r>
      <w:r w:rsidR="00FE3F00" w:rsidRPr="007B3675">
        <w:rPr>
          <w:rFonts w:ascii="Times New Roman" w:hAnsi="Times New Roman" w:cs="Times New Roman"/>
          <w:sz w:val="24"/>
          <w:szCs w:val="24"/>
        </w:rPr>
        <w:t>A farmer is likely to adopt this method if they are risk averse, are confronted with higher risk in production, or realize a low reduction in expected return after diversifying.</w:t>
      </w:r>
      <w:r w:rsidR="00E64C30" w:rsidRPr="007B3675">
        <w:rPr>
          <w:rFonts w:ascii="Times New Roman" w:hAnsi="Times New Roman" w:cs="Times New Roman"/>
          <w:sz w:val="24"/>
          <w:szCs w:val="24"/>
        </w:rPr>
        <w:t xml:space="preserve"> Again, in farming systems where livestock rearing is mixed with crop production, crop and animal by-product may be used fully</w:t>
      </w:r>
      <w:r w:rsidR="007B3675">
        <w:rPr>
          <w:rFonts w:ascii="Times New Roman" w:hAnsi="Times New Roman" w:cs="Times New Roman"/>
          <w:sz w:val="24"/>
          <w:szCs w:val="24"/>
        </w:rPr>
        <w:t xml:space="preserve"> </w:t>
      </w:r>
      <w:r w:rsidR="00E64C30" w:rsidRPr="007B3675">
        <w:rPr>
          <w:rFonts w:ascii="Times New Roman" w:hAnsi="Times New Roman" w:cs="Times New Roman"/>
          <w:sz w:val="24"/>
          <w:szCs w:val="24"/>
        </w:rPr>
        <w:t>(</w:t>
      </w:r>
      <w:proofErr w:type="spellStart"/>
      <w:r w:rsidR="00E64C30" w:rsidRPr="007B3675">
        <w:rPr>
          <w:rFonts w:ascii="Times New Roman" w:hAnsi="Times New Roman" w:cs="Times New Roman"/>
          <w:sz w:val="24"/>
          <w:szCs w:val="24"/>
        </w:rPr>
        <w:t>Beneke</w:t>
      </w:r>
      <w:proofErr w:type="spellEnd"/>
      <w:r w:rsidR="00B517BF" w:rsidRPr="007B3675">
        <w:rPr>
          <w:rFonts w:ascii="Times New Roman" w:hAnsi="Times New Roman" w:cs="Times New Roman"/>
          <w:sz w:val="24"/>
          <w:szCs w:val="24"/>
        </w:rPr>
        <w:t>, 1998</w:t>
      </w:r>
      <w:r w:rsidR="00E64C30" w:rsidRPr="007B3675">
        <w:rPr>
          <w:rFonts w:ascii="Times New Roman" w:hAnsi="Times New Roman" w:cs="Times New Roman"/>
          <w:sz w:val="24"/>
          <w:szCs w:val="24"/>
        </w:rPr>
        <w:t xml:space="preserve">). </w:t>
      </w:r>
    </w:p>
    <w:p w:rsidR="00F615E0" w:rsidRDefault="00710C00" w:rsidP="001A6DD3">
      <w:pPr>
        <w:tabs>
          <w:tab w:val="left" w:pos="1230"/>
        </w:tabs>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Production</w:t>
      </w:r>
      <w:r w:rsidR="00652F39">
        <w:rPr>
          <w:rFonts w:ascii="Times New Roman" w:hAnsi="Times New Roman" w:cs="Times New Roman"/>
          <w:b/>
          <w:sz w:val="24"/>
          <w:szCs w:val="24"/>
        </w:rPr>
        <w:t xml:space="preserve"> and Marketing</w:t>
      </w:r>
      <w:r>
        <w:rPr>
          <w:rFonts w:ascii="Times New Roman" w:hAnsi="Times New Roman" w:cs="Times New Roman"/>
          <w:b/>
          <w:sz w:val="24"/>
          <w:szCs w:val="24"/>
        </w:rPr>
        <w:t xml:space="preserve"> Cont</w:t>
      </w:r>
      <w:r w:rsidR="001A6DD3">
        <w:rPr>
          <w:rFonts w:ascii="Times New Roman" w:hAnsi="Times New Roman" w:cs="Times New Roman"/>
          <w:b/>
          <w:sz w:val="24"/>
          <w:szCs w:val="24"/>
        </w:rPr>
        <w:t>racts</w:t>
      </w:r>
    </w:p>
    <w:p w:rsidR="00A8527B" w:rsidRDefault="00D231D2" w:rsidP="008D7293">
      <w:pPr>
        <w:tabs>
          <w:tab w:val="left" w:pos="1230"/>
        </w:tabs>
        <w:spacing w:line="480" w:lineRule="auto"/>
        <w:jc w:val="both"/>
        <w:rPr>
          <w:rFonts w:ascii="Times New Roman" w:hAnsi="Times New Roman" w:cs="Times New Roman"/>
          <w:sz w:val="24"/>
          <w:szCs w:val="24"/>
        </w:rPr>
      </w:pPr>
      <w:r>
        <w:rPr>
          <w:rFonts w:ascii="Times New Roman" w:hAnsi="Times New Roman" w:cs="Times New Roman"/>
          <w:sz w:val="24"/>
          <w:szCs w:val="24"/>
        </w:rPr>
        <w:t>A p</w:t>
      </w:r>
      <w:r w:rsidR="003E1145" w:rsidRPr="001A6DD3">
        <w:rPr>
          <w:rFonts w:ascii="Times New Roman" w:hAnsi="Times New Roman" w:cs="Times New Roman"/>
          <w:sz w:val="24"/>
          <w:szCs w:val="24"/>
        </w:rPr>
        <w:t xml:space="preserve">roduction </w:t>
      </w:r>
      <w:r w:rsidR="001A6DD3">
        <w:rPr>
          <w:rFonts w:ascii="Times New Roman" w:hAnsi="Times New Roman" w:cs="Times New Roman"/>
          <w:sz w:val="24"/>
          <w:szCs w:val="24"/>
        </w:rPr>
        <w:t>contract gives the buyer of the products a considerable control over the production proc</w:t>
      </w:r>
      <w:r>
        <w:rPr>
          <w:rFonts w:ascii="Times New Roman" w:hAnsi="Times New Roman" w:cs="Times New Roman"/>
          <w:sz w:val="24"/>
          <w:szCs w:val="24"/>
        </w:rPr>
        <w:t xml:space="preserve">ess (Perry, 1997). </w:t>
      </w:r>
      <w:r w:rsidR="000E488C" w:rsidRPr="000E488C">
        <w:rPr>
          <w:rFonts w:ascii="Times New Roman" w:hAnsi="Times New Roman" w:cs="Times New Roman"/>
          <w:sz w:val="24"/>
          <w:szCs w:val="24"/>
        </w:rPr>
        <w:t xml:space="preserve">Producers and firms enter into this </w:t>
      </w:r>
      <w:r w:rsidR="000E488C">
        <w:rPr>
          <w:rFonts w:ascii="Times New Roman" w:hAnsi="Times New Roman" w:cs="Times New Roman"/>
          <w:sz w:val="24"/>
          <w:szCs w:val="24"/>
        </w:rPr>
        <w:t>contract when there have been problems of undersupply or oversupply of commodities has been a problem and the offset of risk by this method is beneficia</w:t>
      </w:r>
      <w:r w:rsidR="000C5358">
        <w:rPr>
          <w:rFonts w:ascii="Times New Roman" w:hAnsi="Times New Roman" w:cs="Times New Roman"/>
          <w:sz w:val="24"/>
          <w:szCs w:val="24"/>
        </w:rPr>
        <w:t xml:space="preserve">l to both producers and buyers. </w:t>
      </w:r>
      <w:r>
        <w:rPr>
          <w:rFonts w:ascii="Times New Roman" w:hAnsi="Times New Roman" w:cs="Times New Roman"/>
          <w:sz w:val="24"/>
          <w:szCs w:val="24"/>
        </w:rPr>
        <w:t>In the context of agricultural production, the contract explains in detail the inputs supplied by the contractor from production, the quality and quantity of the commodity to be produced and compensation to be paid to the grower.</w:t>
      </w:r>
      <w:r w:rsidR="000C5358">
        <w:rPr>
          <w:rFonts w:ascii="Times New Roman" w:hAnsi="Times New Roman" w:cs="Times New Roman"/>
          <w:sz w:val="24"/>
          <w:szCs w:val="24"/>
        </w:rPr>
        <w:t xml:space="preserve"> </w:t>
      </w:r>
      <w:r w:rsidR="000C5358" w:rsidRPr="000C5358">
        <w:rPr>
          <w:rFonts w:ascii="Times New Roman" w:hAnsi="Times New Roman" w:cs="Times New Roman"/>
          <w:sz w:val="24"/>
          <w:szCs w:val="24"/>
        </w:rPr>
        <w:t>Firms enter into this contract</w:t>
      </w:r>
      <w:r w:rsidR="000C5358">
        <w:rPr>
          <w:rFonts w:ascii="Times New Roman" w:hAnsi="Times New Roman" w:cs="Times New Roman"/>
          <w:sz w:val="24"/>
          <w:szCs w:val="24"/>
        </w:rPr>
        <w:t xml:space="preserve"> with farmers</w:t>
      </w:r>
      <w:r w:rsidR="000C5358" w:rsidRPr="000C5358">
        <w:rPr>
          <w:rFonts w:ascii="Times New Roman" w:hAnsi="Times New Roman" w:cs="Times New Roman"/>
          <w:sz w:val="24"/>
          <w:szCs w:val="24"/>
        </w:rPr>
        <w:t xml:space="preserve"> to ensure</w:t>
      </w:r>
      <w:r w:rsidR="000C5358">
        <w:rPr>
          <w:rFonts w:ascii="Times New Roman" w:hAnsi="Times New Roman" w:cs="Times New Roman"/>
          <w:sz w:val="24"/>
          <w:szCs w:val="24"/>
        </w:rPr>
        <w:t xml:space="preserve"> timely delivery and quality of produce and to </w:t>
      </w:r>
      <w:r w:rsidR="000C5358">
        <w:rPr>
          <w:rFonts w:ascii="Times New Roman" w:hAnsi="Times New Roman" w:cs="Times New Roman"/>
          <w:sz w:val="24"/>
          <w:szCs w:val="24"/>
        </w:rPr>
        <w:lastRenderedPageBreak/>
        <w:t>gain control over the production process.</w:t>
      </w:r>
      <w:r w:rsidR="00A8527B">
        <w:rPr>
          <w:rFonts w:ascii="Times New Roman" w:hAnsi="Times New Roman" w:cs="Times New Roman"/>
          <w:sz w:val="24"/>
          <w:szCs w:val="24"/>
        </w:rPr>
        <w:t xml:space="preserve"> Farmers enter into production </w:t>
      </w:r>
      <w:r w:rsidR="00DC7519">
        <w:rPr>
          <w:rFonts w:ascii="Times New Roman" w:hAnsi="Times New Roman" w:cs="Times New Roman"/>
          <w:sz w:val="24"/>
          <w:szCs w:val="24"/>
        </w:rPr>
        <w:t>contracts to</w:t>
      </w:r>
      <w:r w:rsidR="00281576">
        <w:rPr>
          <w:rFonts w:ascii="Times New Roman" w:hAnsi="Times New Roman" w:cs="Times New Roman"/>
          <w:sz w:val="24"/>
          <w:szCs w:val="24"/>
        </w:rPr>
        <w:t xml:space="preserve"> ensure access to capital, improve efficiency and guarantee market for produce (Perry, 1997). This lowers price risks that farmers may potentially face as compared to open market.</w:t>
      </w:r>
    </w:p>
    <w:p w:rsidR="003E1145" w:rsidRDefault="00652F39" w:rsidP="008D7293">
      <w:pPr>
        <w:tabs>
          <w:tab w:val="left" w:pos="1230"/>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Marketing contracts are also verbal or written agreement between a producer and a buyer on a price or outlet for a </w:t>
      </w:r>
      <w:r w:rsidR="009D14DB">
        <w:rPr>
          <w:rFonts w:ascii="Times New Roman" w:hAnsi="Times New Roman" w:cs="Times New Roman"/>
          <w:sz w:val="24"/>
          <w:szCs w:val="24"/>
        </w:rPr>
        <w:t>commodity before it is harvested or ready for the market</w:t>
      </w:r>
      <w:r w:rsidR="001A64F6">
        <w:rPr>
          <w:rFonts w:ascii="Times New Roman" w:hAnsi="Times New Roman" w:cs="Times New Roman"/>
          <w:sz w:val="24"/>
          <w:szCs w:val="24"/>
        </w:rPr>
        <w:t xml:space="preserve"> (Perry, 1997)</w:t>
      </w:r>
      <w:r w:rsidR="009D14DB">
        <w:rPr>
          <w:rFonts w:ascii="Times New Roman" w:hAnsi="Times New Roman" w:cs="Times New Roman"/>
          <w:sz w:val="24"/>
          <w:szCs w:val="24"/>
        </w:rPr>
        <w:t>.</w:t>
      </w:r>
      <w:r w:rsidR="00F55FB7">
        <w:rPr>
          <w:rFonts w:ascii="Times New Roman" w:hAnsi="Times New Roman" w:cs="Times New Roman"/>
          <w:sz w:val="24"/>
          <w:szCs w:val="24"/>
        </w:rPr>
        <w:t xml:space="preserve"> </w:t>
      </w:r>
      <w:r w:rsidR="00E50F78">
        <w:rPr>
          <w:rFonts w:ascii="Times New Roman" w:hAnsi="Times New Roman" w:cs="Times New Roman"/>
          <w:sz w:val="24"/>
          <w:szCs w:val="24"/>
        </w:rPr>
        <w:t xml:space="preserve">Marketing contracts typically establishes a set price or standards for later price setting, product quality and given time period for delivery. </w:t>
      </w:r>
      <w:r w:rsidR="001A64F6">
        <w:rPr>
          <w:rFonts w:ascii="Times New Roman" w:hAnsi="Times New Roman" w:cs="Times New Roman"/>
          <w:sz w:val="24"/>
          <w:szCs w:val="24"/>
        </w:rPr>
        <w:t>In this form of contract, the</w:t>
      </w:r>
      <w:r w:rsidR="00F55FB7">
        <w:rPr>
          <w:rFonts w:ascii="Times New Roman" w:hAnsi="Times New Roman" w:cs="Times New Roman"/>
          <w:sz w:val="24"/>
          <w:szCs w:val="24"/>
        </w:rPr>
        <w:t xml:space="preserve"> farmer retains the</w:t>
      </w:r>
      <w:r w:rsidR="001A64F6">
        <w:rPr>
          <w:rFonts w:ascii="Times New Roman" w:hAnsi="Times New Roman" w:cs="Times New Roman"/>
          <w:sz w:val="24"/>
          <w:szCs w:val="24"/>
        </w:rPr>
        <w:t xml:space="preserve"> </w:t>
      </w:r>
      <w:r w:rsidR="00F55FB7">
        <w:rPr>
          <w:rFonts w:ascii="Times New Roman" w:hAnsi="Times New Roman" w:cs="Times New Roman"/>
          <w:sz w:val="24"/>
          <w:szCs w:val="24"/>
        </w:rPr>
        <w:t>ownership of produce and so, production and management decisions such as, input use, varieties and timing are all dependent on the farmer.</w:t>
      </w:r>
      <w:r w:rsidR="0047323C">
        <w:rPr>
          <w:rFonts w:ascii="Times New Roman" w:hAnsi="Times New Roman" w:cs="Times New Roman"/>
          <w:sz w:val="24"/>
          <w:szCs w:val="24"/>
        </w:rPr>
        <w:t xml:space="preserve"> A fixed priced set under this contract is has both a downside protection and a</w:t>
      </w:r>
      <w:r w:rsidR="00B91354">
        <w:rPr>
          <w:rFonts w:ascii="Times New Roman" w:hAnsi="Times New Roman" w:cs="Times New Roman"/>
          <w:sz w:val="24"/>
          <w:szCs w:val="24"/>
        </w:rPr>
        <w:t>n upside potential forgone. On one hand, a farmer is protected from revenue risk with a 100 percent forward contracting since the price for the entire crop harvest is fixed. However, if crop prices at harvest move upwards than expected, a profit opportunity is lost although the farmers</w:t>
      </w:r>
      <w:r w:rsidR="00464BBF">
        <w:rPr>
          <w:rFonts w:ascii="Times New Roman" w:hAnsi="Times New Roman" w:cs="Times New Roman"/>
          <w:sz w:val="24"/>
          <w:szCs w:val="24"/>
        </w:rPr>
        <w:t>’</w:t>
      </w:r>
      <w:r w:rsidR="00B91354">
        <w:rPr>
          <w:rFonts w:ascii="Times New Roman" w:hAnsi="Times New Roman" w:cs="Times New Roman"/>
          <w:sz w:val="24"/>
          <w:szCs w:val="24"/>
        </w:rPr>
        <w:t xml:space="preserve"> revenue is </w:t>
      </w:r>
      <w:r w:rsidR="007545CA">
        <w:rPr>
          <w:rFonts w:ascii="Times New Roman" w:hAnsi="Times New Roman" w:cs="Times New Roman"/>
          <w:sz w:val="24"/>
          <w:szCs w:val="24"/>
        </w:rPr>
        <w:t>no less than expected (Jolly, 1997</w:t>
      </w:r>
      <w:r w:rsidR="00B91354">
        <w:rPr>
          <w:rFonts w:ascii="Times New Roman" w:hAnsi="Times New Roman" w:cs="Times New Roman"/>
          <w:sz w:val="24"/>
          <w:szCs w:val="24"/>
        </w:rPr>
        <w:t xml:space="preserve">) </w:t>
      </w:r>
    </w:p>
    <w:p w:rsidR="00BC1F55" w:rsidRDefault="00BC1F55" w:rsidP="00FE30F9">
      <w:pPr>
        <w:tabs>
          <w:tab w:val="left" w:pos="1230"/>
        </w:tabs>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Hedg</w:t>
      </w:r>
      <w:r w:rsidR="00036301">
        <w:rPr>
          <w:rFonts w:ascii="Times New Roman" w:hAnsi="Times New Roman" w:cs="Times New Roman"/>
          <w:b/>
          <w:sz w:val="24"/>
          <w:szCs w:val="24"/>
        </w:rPr>
        <w:t>ing</w:t>
      </w:r>
    </w:p>
    <w:p w:rsidR="0086698A" w:rsidRDefault="007A13D2" w:rsidP="0086698A">
      <w:pPr>
        <w:tabs>
          <w:tab w:val="left" w:pos="1230"/>
        </w:tabs>
        <w:spacing w:line="480" w:lineRule="auto"/>
        <w:jc w:val="both"/>
        <w:rPr>
          <w:rFonts w:ascii="Times New Roman" w:hAnsi="Times New Roman" w:cs="Times New Roman"/>
          <w:sz w:val="24"/>
          <w:szCs w:val="24"/>
        </w:rPr>
      </w:pPr>
      <w:r>
        <w:rPr>
          <w:rFonts w:ascii="Times New Roman" w:hAnsi="Times New Roman" w:cs="Times New Roman"/>
          <w:sz w:val="24"/>
          <w:szCs w:val="24"/>
        </w:rPr>
        <w:t>Hedging provides farmers with a method of reducing risk through future contracts</w:t>
      </w:r>
      <w:r w:rsidR="006D7479">
        <w:rPr>
          <w:rFonts w:ascii="Times New Roman" w:hAnsi="Times New Roman" w:cs="Times New Roman"/>
          <w:sz w:val="24"/>
          <w:szCs w:val="24"/>
        </w:rPr>
        <w:t>. This involves shifting the risk from a party that less desires risk to another party who is willing to accept the risks.</w:t>
      </w:r>
      <w:r w:rsidR="00210394">
        <w:rPr>
          <w:rFonts w:ascii="Times New Roman" w:hAnsi="Times New Roman" w:cs="Times New Roman"/>
          <w:sz w:val="24"/>
          <w:szCs w:val="24"/>
        </w:rPr>
        <w:t xml:space="preserve"> There are two categories of hedging. This includes short and long hedging where future contracts are either sold or purchased respectively. This involves holding a future </w:t>
      </w:r>
      <w:r w:rsidR="007545CA">
        <w:rPr>
          <w:rFonts w:ascii="Times New Roman" w:hAnsi="Times New Roman" w:cs="Times New Roman"/>
          <w:sz w:val="24"/>
          <w:szCs w:val="24"/>
        </w:rPr>
        <w:t>position in an anticipation of a later transaction in cash. Due to ever changing prices</w:t>
      </w:r>
      <w:r w:rsidR="003E6346">
        <w:rPr>
          <w:rFonts w:ascii="Times New Roman" w:hAnsi="Times New Roman" w:cs="Times New Roman"/>
          <w:sz w:val="24"/>
          <w:szCs w:val="24"/>
        </w:rPr>
        <w:t xml:space="preserve"> of products, farmers can adopt</w:t>
      </w:r>
      <w:r w:rsidR="007545CA">
        <w:rPr>
          <w:rFonts w:ascii="Times New Roman" w:hAnsi="Times New Roman" w:cs="Times New Roman"/>
          <w:sz w:val="24"/>
          <w:szCs w:val="24"/>
        </w:rPr>
        <w:t xml:space="preserve"> strategies to lock in prices for their farm produce to protect against any potential fall in prices. This strategy potentially reduces risk and secures farmers profit by the end of the farming period</w:t>
      </w:r>
      <w:r w:rsidR="00B6347E">
        <w:rPr>
          <w:rFonts w:ascii="Times New Roman" w:hAnsi="Times New Roman" w:cs="Times New Roman"/>
          <w:sz w:val="24"/>
          <w:szCs w:val="24"/>
        </w:rPr>
        <w:t xml:space="preserve"> </w:t>
      </w:r>
      <w:r w:rsidR="00B6347E" w:rsidRPr="00B6347E">
        <w:rPr>
          <w:rFonts w:ascii="Times New Roman" w:hAnsi="Times New Roman" w:cs="Times New Roman"/>
          <w:sz w:val="24"/>
          <w:szCs w:val="24"/>
        </w:rPr>
        <w:t>(Harwood et. al., 1999)</w:t>
      </w:r>
      <w:r w:rsidR="007545CA">
        <w:rPr>
          <w:rFonts w:ascii="Times New Roman" w:hAnsi="Times New Roman" w:cs="Times New Roman"/>
          <w:sz w:val="24"/>
          <w:szCs w:val="24"/>
        </w:rPr>
        <w:t>.</w:t>
      </w:r>
    </w:p>
    <w:p w:rsidR="006C7346" w:rsidRPr="0086698A" w:rsidRDefault="00B272F4" w:rsidP="0086698A">
      <w:pPr>
        <w:tabs>
          <w:tab w:val="left" w:pos="1230"/>
        </w:tabs>
        <w:spacing w:after="0" w:line="480" w:lineRule="auto"/>
        <w:jc w:val="both"/>
        <w:rPr>
          <w:rFonts w:ascii="Times New Roman" w:hAnsi="Times New Roman" w:cs="Times New Roman"/>
          <w:sz w:val="24"/>
          <w:szCs w:val="24"/>
        </w:rPr>
      </w:pPr>
      <w:r w:rsidRPr="00B272F4">
        <w:rPr>
          <w:rFonts w:ascii="Times New Roman" w:hAnsi="Times New Roman" w:cs="Times New Roman"/>
          <w:b/>
          <w:sz w:val="24"/>
          <w:szCs w:val="24"/>
        </w:rPr>
        <w:lastRenderedPageBreak/>
        <w:t xml:space="preserve">Insurance </w:t>
      </w:r>
    </w:p>
    <w:p w:rsidR="00643F03" w:rsidRDefault="002D315C" w:rsidP="00643F03">
      <w:pPr>
        <w:tabs>
          <w:tab w:val="left" w:pos="1230"/>
          <w:tab w:val="left" w:pos="3960"/>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Insurance is a form of risk management strategy used to hedge against unforeseen losses (Ramiro, 2009). </w:t>
      </w:r>
      <w:r w:rsidR="00A0574D">
        <w:rPr>
          <w:rFonts w:ascii="Times New Roman" w:hAnsi="Times New Roman" w:cs="Times New Roman"/>
          <w:sz w:val="24"/>
          <w:szCs w:val="24"/>
        </w:rPr>
        <w:t>Crop i</w:t>
      </w:r>
      <w:r w:rsidR="00B272F4">
        <w:rPr>
          <w:rFonts w:ascii="Times New Roman" w:hAnsi="Times New Roman" w:cs="Times New Roman"/>
          <w:sz w:val="24"/>
          <w:szCs w:val="24"/>
        </w:rPr>
        <w:t xml:space="preserve">nsurance is also </w:t>
      </w:r>
      <w:r w:rsidR="002B1177">
        <w:rPr>
          <w:rFonts w:ascii="Times New Roman" w:hAnsi="Times New Roman" w:cs="Times New Roman"/>
          <w:sz w:val="24"/>
          <w:szCs w:val="24"/>
        </w:rPr>
        <w:t>often used by farmers to mitigate risk on yield and hence revenue.</w:t>
      </w:r>
      <w:r w:rsidR="0026327F">
        <w:rPr>
          <w:rFonts w:ascii="Times New Roman" w:hAnsi="Times New Roman" w:cs="Times New Roman"/>
          <w:sz w:val="24"/>
          <w:szCs w:val="24"/>
        </w:rPr>
        <w:t xml:space="preserve"> </w:t>
      </w:r>
      <w:r w:rsidR="00464BBF">
        <w:rPr>
          <w:rFonts w:ascii="Times New Roman" w:hAnsi="Times New Roman" w:cs="Times New Roman"/>
          <w:sz w:val="24"/>
          <w:szCs w:val="24"/>
        </w:rPr>
        <w:t>The i</w:t>
      </w:r>
      <w:r w:rsidR="0026327F">
        <w:rPr>
          <w:rFonts w:ascii="Times New Roman" w:hAnsi="Times New Roman" w:cs="Times New Roman"/>
          <w:sz w:val="24"/>
          <w:szCs w:val="24"/>
        </w:rPr>
        <w:t>nsuranc</w:t>
      </w:r>
      <w:r w:rsidR="00464BBF">
        <w:rPr>
          <w:rFonts w:ascii="Times New Roman" w:hAnsi="Times New Roman" w:cs="Times New Roman"/>
          <w:sz w:val="24"/>
          <w:szCs w:val="24"/>
        </w:rPr>
        <w:t xml:space="preserve">e market operates on the concept of risk pooling. Risk pooling involves bringing together the risk faced by several individuals who contribute to a common fund through premiums.  The premiums collected are used to pay for loses </w:t>
      </w:r>
      <w:r w:rsidR="00E50E7B">
        <w:rPr>
          <w:rFonts w:ascii="Times New Roman" w:hAnsi="Times New Roman" w:cs="Times New Roman"/>
          <w:sz w:val="24"/>
          <w:szCs w:val="24"/>
        </w:rPr>
        <w:t>which serves as a</w:t>
      </w:r>
      <w:r w:rsidR="00A0574D">
        <w:rPr>
          <w:rFonts w:ascii="Times New Roman" w:hAnsi="Times New Roman" w:cs="Times New Roman"/>
          <w:sz w:val="24"/>
          <w:szCs w:val="24"/>
        </w:rPr>
        <w:t xml:space="preserve"> </w:t>
      </w:r>
      <w:r w:rsidR="00464BBF">
        <w:rPr>
          <w:rFonts w:ascii="Times New Roman" w:hAnsi="Times New Roman" w:cs="Times New Roman"/>
          <w:sz w:val="24"/>
          <w:szCs w:val="24"/>
        </w:rPr>
        <w:t>cushion</w:t>
      </w:r>
      <w:r w:rsidR="001E40DD">
        <w:rPr>
          <w:rFonts w:ascii="Times New Roman" w:hAnsi="Times New Roman" w:cs="Times New Roman"/>
          <w:sz w:val="24"/>
          <w:szCs w:val="24"/>
        </w:rPr>
        <w:t xml:space="preserve"> for</w:t>
      </w:r>
      <w:r w:rsidR="00464BBF">
        <w:rPr>
          <w:rFonts w:ascii="Times New Roman" w:hAnsi="Times New Roman" w:cs="Times New Roman"/>
          <w:sz w:val="24"/>
          <w:szCs w:val="24"/>
        </w:rPr>
        <w:t xml:space="preserve"> indiv</w:t>
      </w:r>
      <w:r w:rsidR="00E50E7B">
        <w:rPr>
          <w:rFonts w:ascii="Times New Roman" w:hAnsi="Times New Roman" w:cs="Times New Roman"/>
          <w:sz w:val="24"/>
          <w:szCs w:val="24"/>
        </w:rPr>
        <w:t>iduals in the pool to reduce the s</w:t>
      </w:r>
      <w:r w:rsidR="007545CA">
        <w:rPr>
          <w:rFonts w:ascii="Times New Roman" w:hAnsi="Times New Roman" w:cs="Times New Roman"/>
          <w:sz w:val="24"/>
          <w:szCs w:val="24"/>
        </w:rPr>
        <w:t>everity of risk losses (Ray, 1980</w:t>
      </w:r>
      <w:r w:rsidR="00E50E7B">
        <w:rPr>
          <w:rFonts w:ascii="Times New Roman" w:hAnsi="Times New Roman" w:cs="Times New Roman"/>
          <w:sz w:val="24"/>
          <w:szCs w:val="24"/>
        </w:rPr>
        <w:t>)</w:t>
      </w:r>
      <w:r w:rsidR="00E37A06">
        <w:rPr>
          <w:rFonts w:ascii="Times New Roman" w:hAnsi="Times New Roman" w:cs="Times New Roman"/>
          <w:sz w:val="24"/>
          <w:szCs w:val="24"/>
        </w:rPr>
        <w:t xml:space="preserve">. Crop insurance provides protection against </w:t>
      </w:r>
      <w:r w:rsidR="00BC1F55">
        <w:rPr>
          <w:rFonts w:ascii="Times New Roman" w:hAnsi="Times New Roman" w:cs="Times New Roman"/>
          <w:sz w:val="24"/>
          <w:szCs w:val="24"/>
        </w:rPr>
        <w:t>and weather and production perils</w:t>
      </w:r>
      <w:r w:rsidR="00B6347E">
        <w:rPr>
          <w:rFonts w:ascii="Times New Roman" w:hAnsi="Times New Roman" w:cs="Times New Roman"/>
          <w:sz w:val="24"/>
          <w:szCs w:val="24"/>
        </w:rPr>
        <w:t xml:space="preserve"> </w:t>
      </w:r>
      <w:r w:rsidR="00B6347E" w:rsidRPr="00B6347E">
        <w:rPr>
          <w:rFonts w:ascii="Times New Roman" w:hAnsi="Times New Roman" w:cs="Times New Roman"/>
          <w:sz w:val="24"/>
          <w:szCs w:val="24"/>
        </w:rPr>
        <w:t>(Harwood et. al., 1999)</w:t>
      </w:r>
      <w:r w:rsidR="00BC1F55">
        <w:rPr>
          <w:rFonts w:ascii="Times New Roman" w:hAnsi="Times New Roman" w:cs="Times New Roman"/>
          <w:sz w:val="24"/>
          <w:szCs w:val="24"/>
        </w:rPr>
        <w:t>.</w:t>
      </w:r>
    </w:p>
    <w:p w:rsidR="0023491C" w:rsidRDefault="0023491C" w:rsidP="00643F03">
      <w:pPr>
        <w:tabs>
          <w:tab w:val="left" w:pos="1230"/>
          <w:tab w:val="left" w:pos="3960"/>
        </w:tabs>
        <w:spacing w:after="0" w:line="480" w:lineRule="auto"/>
        <w:jc w:val="both"/>
        <w:rPr>
          <w:rFonts w:ascii="Times New Roman" w:hAnsi="Times New Roman" w:cs="Times New Roman"/>
          <w:sz w:val="24"/>
          <w:szCs w:val="24"/>
        </w:rPr>
      </w:pPr>
    </w:p>
    <w:p w:rsidR="00C10667" w:rsidRPr="0023491C" w:rsidRDefault="00BA6E27" w:rsidP="006F1EFF">
      <w:pPr>
        <w:pStyle w:val="j"/>
      </w:pPr>
      <w:bookmarkStart w:id="88" w:name="_Toc22897628"/>
      <w:bookmarkStart w:id="89" w:name="_Toc23177952"/>
      <w:r w:rsidRPr="0023491C">
        <w:t>2.6 Empirical R</w:t>
      </w:r>
      <w:r w:rsidR="00C7042D" w:rsidRPr="0023491C">
        <w:t>eview</w:t>
      </w:r>
      <w:bookmarkEnd w:id="88"/>
      <w:bookmarkEnd w:id="89"/>
    </w:p>
    <w:p w:rsidR="00BA6E27" w:rsidRPr="00BA6E27" w:rsidRDefault="00BA6E27" w:rsidP="00B54711">
      <w:pPr>
        <w:spacing w:line="480" w:lineRule="auto"/>
        <w:jc w:val="both"/>
        <w:rPr>
          <w:rFonts w:ascii="Times New Roman" w:hAnsi="Times New Roman" w:cs="Times New Roman"/>
          <w:sz w:val="24"/>
          <w:szCs w:val="24"/>
        </w:rPr>
      </w:pPr>
      <w:r>
        <w:rPr>
          <w:rFonts w:ascii="Times New Roman" w:hAnsi="Times New Roman" w:cs="Times New Roman"/>
          <w:sz w:val="24"/>
          <w:szCs w:val="24"/>
        </w:rPr>
        <w:t>The i</w:t>
      </w:r>
      <w:r w:rsidR="009210F9">
        <w:rPr>
          <w:rFonts w:ascii="Times New Roman" w:hAnsi="Times New Roman" w:cs="Times New Roman"/>
          <w:sz w:val="24"/>
          <w:szCs w:val="24"/>
        </w:rPr>
        <w:t xml:space="preserve">ssue of risks in agriculture has received some considerable attention </w:t>
      </w:r>
      <w:r>
        <w:rPr>
          <w:rFonts w:ascii="Times New Roman" w:hAnsi="Times New Roman" w:cs="Times New Roman"/>
          <w:sz w:val="24"/>
          <w:szCs w:val="24"/>
        </w:rPr>
        <w:t>in empirical literature</w:t>
      </w:r>
      <w:r w:rsidR="009210F9">
        <w:rPr>
          <w:rFonts w:ascii="Times New Roman" w:hAnsi="Times New Roman" w:cs="Times New Roman"/>
          <w:sz w:val="24"/>
          <w:szCs w:val="24"/>
        </w:rPr>
        <w:t>. This section of the study presents a review empirical literature on risks in agricultural production. Specifically, this section looks at literature on the sources of risks, the management strategies adopted and the effects of risks on production.</w:t>
      </w:r>
    </w:p>
    <w:p w:rsidR="00013802" w:rsidRDefault="0062329F" w:rsidP="00D24BEF">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Seidu</w:t>
      </w:r>
      <w:proofErr w:type="spellEnd"/>
      <w:r>
        <w:rPr>
          <w:rFonts w:ascii="Times New Roman" w:hAnsi="Times New Roman" w:cs="Times New Roman"/>
          <w:sz w:val="24"/>
          <w:szCs w:val="24"/>
        </w:rPr>
        <w:t xml:space="preserve"> </w:t>
      </w:r>
      <w:proofErr w:type="gramStart"/>
      <w:r>
        <w:rPr>
          <w:rFonts w:ascii="Times New Roman" w:hAnsi="Times New Roman" w:cs="Times New Roman"/>
          <w:sz w:val="24"/>
          <w:szCs w:val="24"/>
        </w:rPr>
        <w:t>et</w:t>
      </w:r>
      <w:proofErr w:type="gramEnd"/>
      <w:r>
        <w:rPr>
          <w:rFonts w:ascii="Times New Roman" w:hAnsi="Times New Roman" w:cs="Times New Roman"/>
          <w:sz w:val="24"/>
          <w:szCs w:val="24"/>
        </w:rPr>
        <w:t xml:space="preserve">. al., </w:t>
      </w:r>
      <w:r w:rsidR="001D05E2">
        <w:rPr>
          <w:rFonts w:ascii="Times New Roman" w:hAnsi="Times New Roman" w:cs="Times New Roman"/>
          <w:sz w:val="24"/>
          <w:szCs w:val="24"/>
        </w:rPr>
        <w:t>(2004)</w:t>
      </w:r>
      <w:r w:rsidR="00C86F5E">
        <w:rPr>
          <w:rFonts w:ascii="Times New Roman" w:hAnsi="Times New Roman" w:cs="Times New Roman"/>
          <w:sz w:val="24"/>
          <w:szCs w:val="24"/>
        </w:rPr>
        <w:t xml:space="preserve"> in a study focused on the smallholder farmers in the Upper East region of Ghana. The study examined the </w:t>
      </w:r>
      <w:r w:rsidR="00D76C83">
        <w:rPr>
          <w:rFonts w:ascii="Times New Roman" w:hAnsi="Times New Roman" w:cs="Times New Roman"/>
          <w:sz w:val="24"/>
          <w:szCs w:val="24"/>
        </w:rPr>
        <w:t>resource use efficiency o</w:t>
      </w:r>
      <w:r w:rsidR="005C3B90">
        <w:rPr>
          <w:rFonts w:ascii="Times New Roman" w:hAnsi="Times New Roman" w:cs="Times New Roman"/>
          <w:sz w:val="24"/>
          <w:szCs w:val="24"/>
        </w:rPr>
        <w:t>f rice farmers,</w:t>
      </w:r>
      <w:r w:rsidR="00D76C83">
        <w:rPr>
          <w:rFonts w:ascii="Times New Roman" w:hAnsi="Times New Roman" w:cs="Times New Roman"/>
          <w:sz w:val="24"/>
          <w:szCs w:val="24"/>
        </w:rPr>
        <w:t xml:space="preserve"> management strategies of production risks and employment. </w:t>
      </w:r>
      <w:r>
        <w:rPr>
          <w:rFonts w:ascii="Times New Roman" w:hAnsi="Times New Roman" w:cs="Times New Roman"/>
          <w:sz w:val="24"/>
          <w:szCs w:val="24"/>
        </w:rPr>
        <w:t xml:space="preserve">According to the study’s findings, rice farmers are </w:t>
      </w:r>
      <w:r w:rsidR="0062673D">
        <w:rPr>
          <w:rFonts w:ascii="Times New Roman" w:hAnsi="Times New Roman" w:cs="Times New Roman"/>
          <w:sz w:val="24"/>
          <w:szCs w:val="24"/>
        </w:rPr>
        <w:t xml:space="preserve">generally </w:t>
      </w:r>
      <w:r>
        <w:rPr>
          <w:rFonts w:ascii="Times New Roman" w:hAnsi="Times New Roman" w:cs="Times New Roman"/>
          <w:sz w:val="24"/>
          <w:szCs w:val="24"/>
        </w:rPr>
        <w:t>not efficient in allocating labor, bullock and fe</w:t>
      </w:r>
      <w:r w:rsidR="0062673D">
        <w:rPr>
          <w:rFonts w:ascii="Times New Roman" w:hAnsi="Times New Roman" w:cs="Times New Roman"/>
          <w:sz w:val="24"/>
          <w:szCs w:val="24"/>
        </w:rPr>
        <w:t xml:space="preserve">rtilizer. Also, irregular rainfall </w:t>
      </w:r>
      <w:r>
        <w:rPr>
          <w:rFonts w:ascii="Times New Roman" w:hAnsi="Times New Roman" w:cs="Times New Roman"/>
          <w:sz w:val="24"/>
          <w:szCs w:val="24"/>
        </w:rPr>
        <w:t xml:space="preserve"> </w:t>
      </w:r>
      <w:r w:rsidR="0062673D">
        <w:rPr>
          <w:rFonts w:ascii="Times New Roman" w:hAnsi="Times New Roman" w:cs="Times New Roman"/>
          <w:sz w:val="24"/>
          <w:szCs w:val="24"/>
        </w:rPr>
        <w:t xml:space="preserve">patterns, crop diseases, worms, bushfires, birds and grasshoppers constitute the major risks in production whiles farmer group associations, use of agrochemicals, scarecrow and constant monitoring are strategies employed by farmers in mitigating the risks in rice production. In terms of employment, the </w:t>
      </w:r>
      <w:r w:rsidR="003820DC">
        <w:rPr>
          <w:rFonts w:ascii="Times New Roman" w:hAnsi="Times New Roman" w:cs="Times New Roman"/>
          <w:sz w:val="24"/>
          <w:szCs w:val="24"/>
        </w:rPr>
        <w:t xml:space="preserve">study found that non-irrigating farmer group created more </w:t>
      </w:r>
      <w:r w:rsidR="003820DC">
        <w:rPr>
          <w:rFonts w:ascii="Times New Roman" w:hAnsi="Times New Roman" w:cs="Times New Roman"/>
          <w:sz w:val="24"/>
          <w:szCs w:val="24"/>
        </w:rPr>
        <w:lastRenderedPageBreak/>
        <w:t>employment opportunities and male farmers also hired more labor as compared to female farmers.</w:t>
      </w:r>
      <w:r w:rsidR="0062673D">
        <w:rPr>
          <w:rFonts w:ascii="Times New Roman" w:hAnsi="Times New Roman" w:cs="Times New Roman"/>
          <w:sz w:val="24"/>
          <w:szCs w:val="24"/>
        </w:rPr>
        <w:t xml:space="preserve"> </w:t>
      </w:r>
    </w:p>
    <w:p w:rsidR="00B54711" w:rsidRDefault="00B54711" w:rsidP="00D24BEF">
      <w:pPr>
        <w:spacing w:line="480" w:lineRule="auto"/>
        <w:jc w:val="both"/>
        <w:rPr>
          <w:rFonts w:ascii="Times New Roman" w:hAnsi="Times New Roman" w:cs="Times New Roman"/>
          <w:sz w:val="24"/>
          <w:szCs w:val="24"/>
        </w:rPr>
      </w:pPr>
      <w:proofErr w:type="spellStart"/>
      <w:r w:rsidRPr="00B54711">
        <w:rPr>
          <w:rFonts w:ascii="Times New Roman" w:hAnsi="Times New Roman" w:cs="Times New Roman"/>
          <w:sz w:val="24"/>
          <w:szCs w:val="24"/>
        </w:rPr>
        <w:t>Akcaoz</w:t>
      </w:r>
      <w:proofErr w:type="spellEnd"/>
      <w:r w:rsidRPr="00B54711">
        <w:rPr>
          <w:rFonts w:ascii="Times New Roman" w:hAnsi="Times New Roman" w:cs="Times New Roman"/>
          <w:sz w:val="24"/>
          <w:szCs w:val="24"/>
        </w:rPr>
        <w:t xml:space="preserve"> and </w:t>
      </w:r>
      <w:proofErr w:type="spellStart"/>
      <w:r w:rsidRPr="00B54711">
        <w:rPr>
          <w:rFonts w:ascii="Times New Roman" w:hAnsi="Times New Roman" w:cs="Times New Roman"/>
          <w:sz w:val="24"/>
          <w:szCs w:val="24"/>
        </w:rPr>
        <w:t>Ozkan</w:t>
      </w:r>
      <w:proofErr w:type="spellEnd"/>
      <w:r w:rsidRPr="00B54711">
        <w:rPr>
          <w:rFonts w:ascii="Times New Roman" w:hAnsi="Times New Roman" w:cs="Times New Roman"/>
          <w:sz w:val="24"/>
          <w:szCs w:val="24"/>
        </w:rPr>
        <w:t xml:space="preserve"> (2005) also examined the sources of risk and the strategies adopted by farmers with different risk attitudes in the </w:t>
      </w:r>
      <w:proofErr w:type="spellStart"/>
      <w:r w:rsidRPr="00B54711">
        <w:rPr>
          <w:rFonts w:ascii="Times New Roman" w:hAnsi="Times New Roman" w:cs="Times New Roman"/>
          <w:sz w:val="24"/>
          <w:szCs w:val="24"/>
        </w:rPr>
        <w:t>Cukurova</w:t>
      </w:r>
      <w:proofErr w:type="spellEnd"/>
      <w:r w:rsidRPr="00B54711">
        <w:rPr>
          <w:rFonts w:ascii="Times New Roman" w:hAnsi="Times New Roman" w:cs="Times New Roman"/>
          <w:sz w:val="24"/>
          <w:szCs w:val="24"/>
        </w:rPr>
        <w:t xml:space="preserve"> region of Turkey. The study employed factor analysis technique on data collected from one hundred and twelve (12) farmers in the region in the year 2000. The study found sources of risks were mainly  environmental, price, catastrophe, cost of input,  production, technological, politica</w:t>
      </w:r>
      <w:r w:rsidR="000B10EF">
        <w:rPr>
          <w:rFonts w:ascii="Times New Roman" w:hAnsi="Times New Roman" w:cs="Times New Roman"/>
          <w:sz w:val="24"/>
          <w:szCs w:val="24"/>
        </w:rPr>
        <w:t>l, finance, personal, marketing</w:t>
      </w:r>
      <w:r w:rsidRPr="00B54711">
        <w:rPr>
          <w:rFonts w:ascii="Times New Roman" w:hAnsi="Times New Roman" w:cs="Times New Roman"/>
          <w:sz w:val="24"/>
          <w:szCs w:val="24"/>
        </w:rPr>
        <w:t>,</w:t>
      </w:r>
      <w:r w:rsidR="000B10EF">
        <w:rPr>
          <w:rFonts w:ascii="Times New Roman" w:hAnsi="Times New Roman" w:cs="Times New Roman"/>
          <w:sz w:val="24"/>
          <w:szCs w:val="24"/>
        </w:rPr>
        <w:t xml:space="preserve"> </w:t>
      </w:r>
      <w:r w:rsidRPr="00B54711">
        <w:rPr>
          <w:rFonts w:ascii="Times New Roman" w:hAnsi="Times New Roman" w:cs="Times New Roman"/>
          <w:sz w:val="24"/>
          <w:szCs w:val="24"/>
        </w:rPr>
        <w:t xml:space="preserve">health  and social security. The main forms of risk strategies identified in the study include diversification, off-farm income generation, marketing, planning, financing and security.   </w:t>
      </w:r>
    </w:p>
    <w:p w:rsidR="009210F9" w:rsidRDefault="00425D6F" w:rsidP="00D24BEF">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Cornaggia</w:t>
      </w:r>
      <w:proofErr w:type="spellEnd"/>
      <w:r>
        <w:rPr>
          <w:rFonts w:ascii="Times New Roman" w:hAnsi="Times New Roman" w:cs="Times New Roman"/>
          <w:sz w:val="24"/>
          <w:szCs w:val="24"/>
        </w:rPr>
        <w:t xml:space="preserve"> (2009)</w:t>
      </w:r>
      <w:r w:rsidR="0062097A">
        <w:rPr>
          <w:rFonts w:ascii="Times New Roman" w:hAnsi="Times New Roman" w:cs="Times New Roman"/>
          <w:sz w:val="24"/>
          <w:szCs w:val="24"/>
        </w:rPr>
        <w:t xml:space="preserve"> also examined the</w:t>
      </w:r>
      <w:r w:rsidR="00934F1D">
        <w:rPr>
          <w:rFonts w:ascii="Times New Roman" w:hAnsi="Times New Roman" w:cs="Times New Roman"/>
          <w:sz w:val="24"/>
          <w:szCs w:val="24"/>
        </w:rPr>
        <w:t xml:space="preserve"> relationship between </w:t>
      </w:r>
      <w:r w:rsidR="0062097A">
        <w:rPr>
          <w:rFonts w:ascii="Times New Roman" w:hAnsi="Times New Roman" w:cs="Times New Roman"/>
          <w:sz w:val="24"/>
          <w:szCs w:val="24"/>
        </w:rPr>
        <w:t xml:space="preserve">risk </w:t>
      </w:r>
      <w:r w:rsidR="007F35C8">
        <w:rPr>
          <w:rFonts w:ascii="Times New Roman" w:hAnsi="Times New Roman" w:cs="Times New Roman"/>
          <w:sz w:val="24"/>
          <w:szCs w:val="24"/>
        </w:rPr>
        <w:t xml:space="preserve">management </w:t>
      </w:r>
      <w:r w:rsidR="00934F1D">
        <w:rPr>
          <w:rFonts w:ascii="Times New Roman" w:hAnsi="Times New Roman" w:cs="Times New Roman"/>
          <w:sz w:val="24"/>
          <w:szCs w:val="24"/>
        </w:rPr>
        <w:t>and</w:t>
      </w:r>
      <w:r w:rsidR="007F35C8">
        <w:rPr>
          <w:rFonts w:ascii="Times New Roman" w:hAnsi="Times New Roman" w:cs="Times New Roman"/>
          <w:sz w:val="24"/>
          <w:szCs w:val="24"/>
        </w:rPr>
        <w:t xml:space="preserve"> crop productivity in the </w:t>
      </w:r>
      <w:r w:rsidR="00DF0CD1">
        <w:rPr>
          <w:rFonts w:ascii="Times New Roman" w:hAnsi="Times New Roman" w:cs="Times New Roman"/>
          <w:sz w:val="24"/>
          <w:szCs w:val="24"/>
        </w:rPr>
        <w:t xml:space="preserve">United States of America. </w:t>
      </w:r>
      <w:r w:rsidR="007F35C8">
        <w:rPr>
          <w:rFonts w:ascii="Times New Roman" w:hAnsi="Times New Roman" w:cs="Times New Roman"/>
          <w:sz w:val="24"/>
          <w:szCs w:val="24"/>
        </w:rPr>
        <w:t>Using a two stages least square</w:t>
      </w:r>
      <w:r w:rsidR="00934F1D">
        <w:rPr>
          <w:rFonts w:ascii="Times New Roman" w:hAnsi="Times New Roman" w:cs="Times New Roman"/>
          <w:sz w:val="24"/>
          <w:szCs w:val="24"/>
        </w:rPr>
        <w:t xml:space="preserve"> method, the study found the choice to employ risk management has a significant</w:t>
      </w:r>
      <w:r w:rsidR="005F4007">
        <w:rPr>
          <w:rFonts w:ascii="Times New Roman" w:hAnsi="Times New Roman" w:cs="Times New Roman"/>
          <w:sz w:val="24"/>
          <w:szCs w:val="24"/>
        </w:rPr>
        <w:t xml:space="preserve"> positive effect on crop yield. </w:t>
      </w:r>
      <w:r w:rsidR="009F0445">
        <w:rPr>
          <w:rFonts w:ascii="Times New Roman" w:hAnsi="Times New Roman" w:cs="Times New Roman"/>
          <w:sz w:val="24"/>
          <w:szCs w:val="24"/>
        </w:rPr>
        <w:t>The positive effects of risk management practices that are not subject to moral hazards are however stronger .</w:t>
      </w:r>
      <w:r w:rsidR="005F4007">
        <w:rPr>
          <w:rFonts w:ascii="Times New Roman" w:hAnsi="Times New Roman" w:cs="Times New Roman"/>
          <w:sz w:val="24"/>
          <w:szCs w:val="24"/>
        </w:rPr>
        <w:t xml:space="preserve">The study again finds that risk management decisions </w:t>
      </w:r>
      <w:r w:rsidR="00DF0CD1">
        <w:rPr>
          <w:rFonts w:ascii="Times New Roman" w:hAnsi="Times New Roman" w:cs="Times New Roman"/>
          <w:sz w:val="24"/>
          <w:szCs w:val="24"/>
        </w:rPr>
        <w:t>a</w:t>
      </w:r>
      <w:r w:rsidR="005F4007">
        <w:rPr>
          <w:rFonts w:ascii="Times New Roman" w:hAnsi="Times New Roman" w:cs="Times New Roman"/>
          <w:sz w:val="24"/>
          <w:szCs w:val="24"/>
        </w:rPr>
        <w:t xml:space="preserve">re </w:t>
      </w:r>
      <w:r w:rsidR="00DF0CD1">
        <w:rPr>
          <w:rFonts w:ascii="Times New Roman" w:hAnsi="Times New Roman" w:cs="Times New Roman"/>
          <w:sz w:val="24"/>
          <w:szCs w:val="24"/>
        </w:rPr>
        <w:t xml:space="preserve">largely </w:t>
      </w:r>
      <w:r w:rsidR="005F4007">
        <w:rPr>
          <w:rFonts w:ascii="Times New Roman" w:hAnsi="Times New Roman" w:cs="Times New Roman"/>
          <w:sz w:val="24"/>
          <w:szCs w:val="24"/>
        </w:rPr>
        <w:t>based</w:t>
      </w:r>
      <w:r w:rsidR="00DF0CD1">
        <w:rPr>
          <w:rFonts w:ascii="Times New Roman" w:hAnsi="Times New Roman" w:cs="Times New Roman"/>
          <w:sz w:val="24"/>
          <w:szCs w:val="24"/>
        </w:rPr>
        <w:t xml:space="preserve"> on banks. Thus, </w:t>
      </w:r>
      <w:r w:rsidR="009F0445">
        <w:rPr>
          <w:rFonts w:ascii="Times New Roman" w:hAnsi="Times New Roman" w:cs="Times New Roman"/>
          <w:sz w:val="24"/>
          <w:szCs w:val="24"/>
        </w:rPr>
        <w:t>farmers in a highly concentrated banking area</w:t>
      </w:r>
      <w:r w:rsidR="00DF0CD1">
        <w:rPr>
          <w:rFonts w:ascii="Times New Roman" w:hAnsi="Times New Roman" w:cs="Times New Roman"/>
          <w:sz w:val="24"/>
          <w:szCs w:val="24"/>
        </w:rPr>
        <w:t xml:space="preserve"> may benefit more from managing risks since banks will be more interested in providing funds</w:t>
      </w:r>
      <w:r w:rsidR="009F0445">
        <w:rPr>
          <w:rFonts w:ascii="Times New Roman" w:hAnsi="Times New Roman" w:cs="Times New Roman"/>
          <w:sz w:val="24"/>
          <w:szCs w:val="24"/>
        </w:rPr>
        <w:t xml:space="preserve"> </w:t>
      </w:r>
      <w:r w:rsidR="00DF0CD1">
        <w:rPr>
          <w:rFonts w:ascii="Times New Roman" w:hAnsi="Times New Roman" w:cs="Times New Roman"/>
          <w:sz w:val="24"/>
          <w:szCs w:val="24"/>
        </w:rPr>
        <w:t>to them.</w:t>
      </w:r>
      <w:r w:rsidR="00934F1D">
        <w:rPr>
          <w:rFonts w:ascii="Times New Roman" w:hAnsi="Times New Roman" w:cs="Times New Roman"/>
          <w:sz w:val="24"/>
          <w:szCs w:val="24"/>
        </w:rPr>
        <w:t xml:space="preserve"> </w:t>
      </w:r>
    </w:p>
    <w:p w:rsidR="009210F9" w:rsidRPr="00B54711" w:rsidRDefault="009210F9" w:rsidP="009210F9">
      <w:pPr>
        <w:spacing w:line="480" w:lineRule="auto"/>
        <w:jc w:val="both"/>
        <w:rPr>
          <w:rFonts w:ascii="Times New Roman" w:hAnsi="Times New Roman" w:cs="Times New Roman"/>
          <w:sz w:val="24"/>
          <w:szCs w:val="24"/>
        </w:rPr>
      </w:pPr>
      <w:proofErr w:type="spellStart"/>
      <w:r w:rsidRPr="00B54711">
        <w:rPr>
          <w:rFonts w:ascii="Times New Roman" w:hAnsi="Times New Roman" w:cs="Times New Roman"/>
          <w:sz w:val="24"/>
          <w:szCs w:val="24"/>
        </w:rPr>
        <w:t>Aidoo</w:t>
      </w:r>
      <w:proofErr w:type="spellEnd"/>
      <w:r w:rsidRPr="00B54711">
        <w:rPr>
          <w:rFonts w:ascii="Times New Roman" w:hAnsi="Times New Roman" w:cs="Times New Roman"/>
          <w:sz w:val="24"/>
          <w:szCs w:val="24"/>
        </w:rPr>
        <w:t xml:space="preserve"> </w:t>
      </w:r>
      <w:proofErr w:type="gramStart"/>
      <w:r w:rsidRPr="00B54711">
        <w:rPr>
          <w:rFonts w:ascii="Times New Roman" w:hAnsi="Times New Roman" w:cs="Times New Roman"/>
          <w:sz w:val="24"/>
          <w:szCs w:val="24"/>
        </w:rPr>
        <w:t>et</w:t>
      </w:r>
      <w:proofErr w:type="gramEnd"/>
      <w:r w:rsidRPr="00B54711">
        <w:rPr>
          <w:rFonts w:ascii="Times New Roman" w:hAnsi="Times New Roman" w:cs="Times New Roman"/>
          <w:sz w:val="24"/>
          <w:szCs w:val="24"/>
        </w:rPr>
        <w:t xml:space="preserve">. al., (2014) in a study identified the factors that influenced </w:t>
      </w:r>
      <w:proofErr w:type="gramStart"/>
      <w:r w:rsidRPr="00B54711">
        <w:rPr>
          <w:rFonts w:ascii="Times New Roman" w:hAnsi="Times New Roman" w:cs="Times New Roman"/>
          <w:sz w:val="24"/>
          <w:szCs w:val="24"/>
        </w:rPr>
        <w:t>farmers</w:t>
      </w:r>
      <w:proofErr w:type="gramEnd"/>
      <w:r w:rsidRPr="00B54711">
        <w:rPr>
          <w:rFonts w:ascii="Times New Roman" w:hAnsi="Times New Roman" w:cs="Times New Roman"/>
          <w:sz w:val="24"/>
          <w:szCs w:val="24"/>
        </w:rPr>
        <w:t xml:space="preserve"> willingness to adopt crop insurance as a risk management tool in Ghana. The study collected data from 120 farmers in the </w:t>
      </w:r>
      <w:proofErr w:type="spellStart"/>
      <w:r w:rsidRPr="00B54711">
        <w:rPr>
          <w:rFonts w:ascii="Times New Roman" w:hAnsi="Times New Roman" w:cs="Times New Roman"/>
          <w:sz w:val="24"/>
          <w:szCs w:val="24"/>
        </w:rPr>
        <w:t>Sunyani</w:t>
      </w:r>
      <w:proofErr w:type="spellEnd"/>
      <w:r w:rsidRPr="00B54711">
        <w:rPr>
          <w:rFonts w:ascii="Times New Roman" w:hAnsi="Times New Roman" w:cs="Times New Roman"/>
          <w:sz w:val="24"/>
          <w:szCs w:val="24"/>
        </w:rPr>
        <w:t xml:space="preserve"> municipality in the </w:t>
      </w:r>
      <w:proofErr w:type="spellStart"/>
      <w:r w:rsidRPr="00B54711">
        <w:rPr>
          <w:rFonts w:ascii="Times New Roman" w:hAnsi="Times New Roman" w:cs="Times New Roman"/>
          <w:sz w:val="24"/>
          <w:szCs w:val="24"/>
        </w:rPr>
        <w:t>Brong</w:t>
      </w:r>
      <w:proofErr w:type="spellEnd"/>
      <w:r w:rsidRPr="00B54711">
        <w:rPr>
          <w:rFonts w:ascii="Times New Roman" w:hAnsi="Times New Roman" w:cs="Times New Roman"/>
          <w:sz w:val="24"/>
          <w:szCs w:val="24"/>
        </w:rPr>
        <w:t xml:space="preserve"> region of Ghana. The study employed a binary logistic analysis and a logarithmic multiple regression model in its analysis. The study’s results showed that, the majority of farmer were willing to adopt the crop insurance although the premium the farmers </w:t>
      </w:r>
      <w:r w:rsidRPr="00B54711">
        <w:rPr>
          <w:rFonts w:ascii="Times New Roman" w:hAnsi="Times New Roman" w:cs="Times New Roman"/>
          <w:sz w:val="24"/>
          <w:szCs w:val="24"/>
        </w:rPr>
        <w:lastRenderedPageBreak/>
        <w:t>pledged to pay was very low. The study concluded that intense education for farmers on the importance of crop insurance and savings will improve the adoption of crop insurance as a risk management tool in the municipality.</w:t>
      </w:r>
    </w:p>
    <w:p w:rsidR="009210F9" w:rsidRPr="00B54711" w:rsidRDefault="009210F9" w:rsidP="009210F9">
      <w:pPr>
        <w:spacing w:line="480" w:lineRule="auto"/>
        <w:jc w:val="both"/>
        <w:rPr>
          <w:rFonts w:ascii="Times New Roman" w:hAnsi="Times New Roman" w:cs="Times New Roman"/>
          <w:sz w:val="24"/>
          <w:szCs w:val="24"/>
        </w:rPr>
      </w:pPr>
      <w:proofErr w:type="spellStart"/>
      <w:r w:rsidRPr="00B54711">
        <w:rPr>
          <w:rFonts w:ascii="Times New Roman" w:hAnsi="Times New Roman" w:cs="Times New Roman"/>
          <w:sz w:val="24"/>
          <w:szCs w:val="24"/>
        </w:rPr>
        <w:t>Ajewole</w:t>
      </w:r>
      <w:proofErr w:type="spellEnd"/>
      <w:r w:rsidRPr="00B54711">
        <w:rPr>
          <w:rFonts w:ascii="Times New Roman" w:hAnsi="Times New Roman" w:cs="Times New Roman"/>
          <w:sz w:val="24"/>
          <w:szCs w:val="24"/>
        </w:rPr>
        <w:t xml:space="preserve"> (2014) in a study on wetland agriculture in Nigeria examined the risks and </w:t>
      </w:r>
      <w:proofErr w:type="gramStart"/>
      <w:r w:rsidRPr="00B54711">
        <w:rPr>
          <w:rFonts w:ascii="Times New Roman" w:hAnsi="Times New Roman" w:cs="Times New Roman"/>
          <w:sz w:val="24"/>
          <w:szCs w:val="24"/>
        </w:rPr>
        <w:t>constraints  in</w:t>
      </w:r>
      <w:proofErr w:type="gramEnd"/>
      <w:r w:rsidRPr="00B54711">
        <w:rPr>
          <w:rFonts w:ascii="Times New Roman" w:hAnsi="Times New Roman" w:cs="Times New Roman"/>
          <w:sz w:val="24"/>
          <w:szCs w:val="24"/>
        </w:rPr>
        <w:t xml:space="preserve"> wetland farming in the </w:t>
      </w:r>
      <w:proofErr w:type="spellStart"/>
      <w:r w:rsidRPr="00B54711">
        <w:rPr>
          <w:rFonts w:ascii="Times New Roman" w:hAnsi="Times New Roman" w:cs="Times New Roman"/>
          <w:sz w:val="24"/>
          <w:szCs w:val="24"/>
        </w:rPr>
        <w:t>Ekiti</w:t>
      </w:r>
      <w:proofErr w:type="spellEnd"/>
      <w:r w:rsidRPr="00B54711">
        <w:rPr>
          <w:rFonts w:ascii="Times New Roman" w:hAnsi="Times New Roman" w:cs="Times New Roman"/>
          <w:sz w:val="24"/>
          <w:szCs w:val="24"/>
        </w:rPr>
        <w:t xml:space="preserve"> state. The study in addition examined the strategies adopted to </w:t>
      </w:r>
      <w:proofErr w:type="gramStart"/>
      <w:r w:rsidRPr="00B54711">
        <w:rPr>
          <w:rFonts w:ascii="Times New Roman" w:hAnsi="Times New Roman" w:cs="Times New Roman"/>
          <w:sz w:val="24"/>
          <w:szCs w:val="24"/>
        </w:rPr>
        <w:t>mitigates</w:t>
      </w:r>
      <w:proofErr w:type="gramEnd"/>
      <w:r w:rsidRPr="00B54711">
        <w:rPr>
          <w:rFonts w:ascii="Times New Roman" w:hAnsi="Times New Roman" w:cs="Times New Roman"/>
          <w:sz w:val="24"/>
          <w:szCs w:val="24"/>
        </w:rPr>
        <w:t xml:space="preserve"> the effects of such risks on productivity. The study using an importance ranking index method identified flooding as the most severe risks in wetland farming followed by drought, pest and diseases respectively. Whiles the incidence of human diseases was the least risk affecting farming productivity.  The study however shows that mixed cropping method was widely used to mitigate risk effects of crop losses. The multivariate regression analysis results also showed that size of the household, formal training, extension contacts, availability of improved planting materials, access to credit facilities all significantly increases productivity in wetland farming whiles the effect of age is negative.   </w:t>
      </w:r>
    </w:p>
    <w:p w:rsidR="00E177C4" w:rsidRPr="00B54711" w:rsidRDefault="009210F9" w:rsidP="00D24BEF">
      <w:pPr>
        <w:spacing w:line="480" w:lineRule="auto"/>
        <w:jc w:val="both"/>
        <w:rPr>
          <w:rFonts w:ascii="Times New Roman" w:hAnsi="Times New Roman" w:cs="Times New Roman"/>
          <w:sz w:val="24"/>
          <w:szCs w:val="24"/>
        </w:rPr>
      </w:pPr>
      <w:proofErr w:type="spellStart"/>
      <w:r w:rsidRPr="00B54711">
        <w:rPr>
          <w:rFonts w:ascii="Times New Roman" w:hAnsi="Times New Roman" w:cs="Times New Roman"/>
          <w:sz w:val="24"/>
          <w:szCs w:val="24"/>
        </w:rPr>
        <w:t>Haneishi</w:t>
      </w:r>
      <w:proofErr w:type="spellEnd"/>
      <w:r w:rsidRPr="00B54711">
        <w:rPr>
          <w:rFonts w:ascii="Times New Roman" w:hAnsi="Times New Roman" w:cs="Times New Roman"/>
          <w:sz w:val="24"/>
          <w:szCs w:val="24"/>
        </w:rPr>
        <w:t xml:space="preserve"> </w:t>
      </w:r>
      <w:proofErr w:type="gramStart"/>
      <w:r w:rsidRPr="00B54711">
        <w:rPr>
          <w:rFonts w:ascii="Times New Roman" w:hAnsi="Times New Roman" w:cs="Times New Roman"/>
          <w:sz w:val="24"/>
          <w:szCs w:val="24"/>
        </w:rPr>
        <w:t>et</w:t>
      </w:r>
      <w:proofErr w:type="gramEnd"/>
      <w:r w:rsidRPr="00B54711">
        <w:rPr>
          <w:rFonts w:ascii="Times New Roman" w:hAnsi="Times New Roman" w:cs="Times New Roman"/>
          <w:sz w:val="24"/>
          <w:szCs w:val="24"/>
        </w:rPr>
        <w:t xml:space="preserve">. al., (2014) conducted a study on the effects of risk attitude of farmers on rice production in Uganda. The study used a </w:t>
      </w:r>
      <w:proofErr w:type="spellStart"/>
      <w:r w:rsidRPr="00B54711">
        <w:rPr>
          <w:rFonts w:ascii="Times New Roman" w:hAnsi="Times New Roman" w:cs="Times New Roman"/>
          <w:sz w:val="24"/>
          <w:szCs w:val="24"/>
        </w:rPr>
        <w:t>probit</w:t>
      </w:r>
      <w:proofErr w:type="spellEnd"/>
      <w:r w:rsidRPr="00B54711">
        <w:rPr>
          <w:rFonts w:ascii="Times New Roman" w:hAnsi="Times New Roman" w:cs="Times New Roman"/>
          <w:sz w:val="24"/>
          <w:szCs w:val="24"/>
        </w:rPr>
        <w:t xml:space="preserve"> regression analysis in estimating data collected from one hundred and ten (110) farmers in two districts in the Western and Eastern part of Uganda. The study found that farmers attitude towards risk have significant effects on the level rice yield. Specifically, the farmers in rice production who are risk averse have higher level of yield than risk loving and risk neutral colleagues since </w:t>
      </w:r>
      <w:proofErr w:type="gramStart"/>
      <w:r w:rsidRPr="00B54711">
        <w:rPr>
          <w:rFonts w:ascii="Times New Roman" w:hAnsi="Times New Roman" w:cs="Times New Roman"/>
          <w:sz w:val="24"/>
          <w:szCs w:val="24"/>
        </w:rPr>
        <w:t>they</w:t>
      </w:r>
      <w:proofErr w:type="gramEnd"/>
      <w:r w:rsidRPr="00B54711">
        <w:rPr>
          <w:rFonts w:ascii="Times New Roman" w:hAnsi="Times New Roman" w:cs="Times New Roman"/>
          <w:sz w:val="24"/>
          <w:szCs w:val="24"/>
        </w:rPr>
        <w:t xml:space="preserve"> to put in place better risk management strategies. The increase in total yield is however at a decreasing rate due to their risk aversion attitude.</w:t>
      </w:r>
    </w:p>
    <w:p w:rsidR="00B54711" w:rsidRPr="00B54711" w:rsidRDefault="00B54711" w:rsidP="00D24BEF">
      <w:pPr>
        <w:spacing w:line="480" w:lineRule="auto"/>
        <w:jc w:val="both"/>
        <w:rPr>
          <w:rFonts w:ascii="Times New Roman" w:hAnsi="Times New Roman" w:cs="Times New Roman"/>
          <w:sz w:val="24"/>
          <w:szCs w:val="24"/>
        </w:rPr>
      </w:pPr>
      <w:r w:rsidRPr="00B54711">
        <w:rPr>
          <w:rFonts w:ascii="Times New Roman" w:hAnsi="Times New Roman" w:cs="Times New Roman"/>
          <w:sz w:val="24"/>
          <w:szCs w:val="24"/>
        </w:rPr>
        <w:t xml:space="preserve">Harvey </w:t>
      </w:r>
      <w:proofErr w:type="gramStart"/>
      <w:r w:rsidRPr="00B54711">
        <w:rPr>
          <w:rFonts w:ascii="Times New Roman" w:hAnsi="Times New Roman" w:cs="Times New Roman"/>
          <w:sz w:val="24"/>
          <w:szCs w:val="24"/>
        </w:rPr>
        <w:t>et</w:t>
      </w:r>
      <w:proofErr w:type="gramEnd"/>
      <w:r w:rsidRPr="00B54711">
        <w:rPr>
          <w:rFonts w:ascii="Times New Roman" w:hAnsi="Times New Roman" w:cs="Times New Roman"/>
          <w:sz w:val="24"/>
          <w:szCs w:val="24"/>
        </w:rPr>
        <w:t>. al.</w:t>
      </w:r>
      <w:proofErr w:type="gramStart"/>
      <w:r w:rsidRPr="00B54711">
        <w:rPr>
          <w:rFonts w:ascii="Times New Roman" w:hAnsi="Times New Roman" w:cs="Times New Roman"/>
          <w:sz w:val="24"/>
          <w:szCs w:val="24"/>
        </w:rPr>
        <w:t>,(</w:t>
      </w:r>
      <w:proofErr w:type="gramEnd"/>
      <w:r w:rsidRPr="00B54711">
        <w:rPr>
          <w:rFonts w:ascii="Times New Roman" w:hAnsi="Times New Roman" w:cs="Times New Roman"/>
          <w:sz w:val="24"/>
          <w:szCs w:val="24"/>
        </w:rPr>
        <w:t xml:space="preserve">2014) in a study also assessed the vulnerability of smallholder farmers and the adaptation strategies to agricultural risks in Madagascar. The study collected </w:t>
      </w:r>
      <w:r w:rsidRPr="00B54711">
        <w:rPr>
          <w:rFonts w:ascii="Times New Roman" w:hAnsi="Times New Roman" w:cs="Times New Roman"/>
          <w:sz w:val="24"/>
          <w:szCs w:val="24"/>
        </w:rPr>
        <w:lastRenderedPageBreak/>
        <w:t xml:space="preserve">survey data from six hundred (600) farming households across three landscapes in Madagascar. The study used Spearman’s correlation in its analyzing the data collected. The study found that although farming risk exposures are very high in the farming regions under study, the practice of risk management is very low. The study however added that, low cost technical options such as extension services will improve the adoption of management practices that will reduce </w:t>
      </w:r>
      <w:proofErr w:type="gramStart"/>
      <w:r w:rsidRPr="00B54711">
        <w:rPr>
          <w:rFonts w:ascii="Times New Roman" w:hAnsi="Times New Roman" w:cs="Times New Roman"/>
          <w:sz w:val="24"/>
          <w:szCs w:val="24"/>
        </w:rPr>
        <w:t>farmers</w:t>
      </w:r>
      <w:proofErr w:type="gramEnd"/>
      <w:r w:rsidRPr="00B54711">
        <w:rPr>
          <w:rFonts w:ascii="Times New Roman" w:hAnsi="Times New Roman" w:cs="Times New Roman"/>
          <w:sz w:val="24"/>
          <w:szCs w:val="24"/>
        </w:rPr>
        <w:t xml:space="preserve"> vulnerability to agricultural risks which will ultimately improve livelihoods of farmers across the country.</w:t>
      </w:r>
    </w:p>
    <w:p w:rsidR="00B54711" w:rsidRPr="00B54711" w:rsidRDefault="00B54711" w:rsidP="00D24BEF">
      <w:pPr>
        <w:spacing w:line="480" w:lineRule="auto"/>
        <w:jc w:val="both"/>
        <w:rPr>
          <w:rFonts w:ascii="Times New Roman" w:hAnsi="Times New Roman" w:cs="Times New Roman"/>
          <w:sz w:val="24"/>
          <w:szCs w:val="24"/>
        </w:rPr>
      </w:pPr>
      <w:r w:rsidRPr="00B54711">
        <w:rPr>
          <w:rFonts w:ascii="Times New Roman" w:hAnsi="Times New Roman" w:cs="Times New Roman"/>
          <w:sz w:val="24"/>
          <w:szCs w:val="24"/>
        </w:rPr>
        <w:t xml:space="preserve">Huang </w:t>
      </w:r>
      <w:proofErr w:type="gramStart"/>
      <w:r w:rsidRPr="00B54711">
        <w:rPr>
          <w:rFonts w:ascii="Times New Roman" w:hAnsi="Times New Roman" w:cs="Times New Roman"/>
          <w:sz w:val="24"/>
          <w:szCs w:val="24"/>
        </w:rPr>
        <w:t>et</w:t>
      </w:r>
      <w:proofErr w:type="gramEnd"/>
      <w:r w:rsidRPr="00B54711">
        <w:rPr>
          <w:rFonts w:ascii="Times New Roman" w:hAnsi="Times New Roman" w:cs="Times New Roman"/>
          <w:sz w:val="24"/>
          <w:szCs w:val="24"/>
        </w:rPr>
        <w:t>. al.</w:t>
      </w:r>
      <w:proofErr w:type="gramStart"/>
      <w:r w:rsidRPr="00B54711">
        <w:rPr>
          <w:rFonts w:ascii="Times New Roman" w:hAnsi="Times New Roman" w:cs="Times New Roman"/>
          <w:sz w:val="24"/>
          <w:szCs w:val="24"/>
        </w:rPr>
        <w:t>,(</w:t>
      </w:r>
      <w:proofErr w:type="gramEnd"/>
      <w:r w:rsidRPr="00B54711">
        <w:rPr>
          <w:rFonts w:ascii="Times New Roman" w:hAnsi="Times New Roman" w:cs="Times New Roman"/>
          <w:sz w:val="24"/>
          <w:szCs w:val="24"/>
        </w:rPr>
        <w:t>2015) also explored how rice farmers in China adjust management practices in response to extreme weather events and the effects of these adjustments on yield. The study’s analysis was based on survey data collected from 1,653 rice farmers in five provinces from 2010 to 2012. The survey showed flooding and droughts were very severe in the study area and have negative impacts on rice yield. Findings from the study also showed that, most farmers adjust their management practices in during the event severe drought or floods than in normal weather conditions. According to the study, the farm management practices applied responds well to these weather events and therefore can be considered as an adaptation to climate changes.</w:t>
      </w:r>
    </w:p>
    <w:p w:rsidR="00B54711" w:rsidRPr="00B54711" w:rsidRDefault="00B54711" w:rsidP="00D24BEF">
      <w:pPr>
        <w:spacing w:line="480" w:lineRule="auto"/>
        <w:jc w:val="both"/>
        <w:rPr>
          <w:rFonts w:ascii="Times New Roman" w:hAnsi="Times New Roman" w:cs="Times New Roman"/>
          <w:sz w:val="24"/>
          <w:szCs w:val="24"/>
        </w:rPr>
      </w:pPr>
      <w:r w:rsidRPr="00B54711">
        <w:rPr>
          <w:rFonts w:ascii="Times New Roman" w:hAnsi="Times New Roman" w:cs="Times New Roman"/>
          <w:sz w:val="24"/>
          <w:szCs w:val="24"/>
        </w:rPr>
        <w:t xml:space="preserve">Singh </w:t>
      </w:r>
      <w:proofErr w:type="gramStart"/>
      <w:r w:rsidRPr="00B54711">
        <w:rPr>
          <w:rFonts w:ascii="Times New Roman" w:hAnsi="Times New Roman" w:cs="Times New Roman"/>
          <w:sz w:val="24"/>
          <w:szCs w:val="24"/>
        </w:rPr>
        <w:t>et</w:t>
      </w:r>
      <w:proofErr w:type="gramEnd"/>
      <w:r w:rsidRPr="00B54711">
        <w:rPr>
          <w:rFonts w:ascii="Times New Roman" w:hAnsi="Times New Roman" w:cs="Times New Roman"/>
          <w:sz w:val="24"/>
          <w:szCs w:val="24"/>
        </w:rPr>
        <w:t xml:space="preserve">. al., (2016) in a study examined the extent of adoption of improved mango </w:t>
      </w:r>
      <w:proofErr w:type="spellStart"/>
      <w:r w:rsidRPr="00B54711">
        <w:rPr>
          <w:rFonts w:ascii="Times New Roman" w:hAnsi="Times New Roman" w:cs="Times New Roman"/>
          <w:sz w:val="24"/>
          <w:szCs w:val="24"/>
        </w:rPr>
        <w:t>pratices</w:t>
      </w:r>
      <w:proofErr w:type="spellEnd"/>
      <w:r w:rsidRPr="00B54711">
        <w:rPr>
          <w:rFonts w:ascii="Times New Roman" w:hAnsi="Times New Roman" w:cs="Times New Roman"/>
          <w:sz w:val="24"/>
          <w:szCs w:val="24"/>
        </w:rPr>
        <w:t xml:space="preserve"> by mango producers in the </w:t>
      </w:r>
      <w:proofErr w:type="spellStart"/>
      <w:r w:rsidRPr="00B54711">
        <w:rPr>
          <w:rFonts w:ascii="Times New Roman" w:hAnsi="Times New Roman" w:cs="Times New Roman"/>
          <w:sz w:val="24"/>
          <w:szCs w:val="24"/>
        </w:rPr>
        <w:t>Muzaffarnagar</w:t>
      </w:r>
      <w:proofErr w:type="spellEnd"/>
      <w:r w:rsidRPr="00B54711">
        <w:rPr>
          <w:rFonts w:ascii="Times New Roman" w:hAnsi="Times New Roman" w:cs="Times New Roman"/>
          <w:sz w:val="24"/>
          <w:szCs w:val="24"/>
        </w:rPr>
        <w:t xml:space="preserve"> district of Uttar Pradesh. The study collected data from 25 mango growers each in eight (8) districts. The study in a simple regression analysis found that family size and the level of farmers’ knowledge on mango production significantly influenced the extent of adoption of mango production technology. The study thus concluded educating farmers to increase their </w:t>
      </w:r>
      <w:r w:rsidRPr="00B54711">
        <w:rPr>
          <w:rFonts w:ascii="Times New Roman" w:hAnsi="Times New Roman" w:cs="Times New Roman"/>
          <w:sz w:val="24"/>
          <w:szCs w:val="24"/>
        </w:rPr>
        <w:lastRenderedPageBreak/>
        <w:t>level of knowledge on better farming practices will go a long way to increase the regions mango productivity.</w:t>
      </w:r>
    </w:p>
    <w:p w:rsidR="003B269F" w:rsidRPr="003B269F" w:rsidRDefault="00CB256B" w:rsidP="00BA6E27">
      <w:pPr>
        <w:spacing w:after="0" w:line="480" w:lineRule="auto"/>
        <w:jc w:val="both"/>
        <w:rPr>
          <w:rFonts w:ascii="Times New Roman" w:hAnsi="Times New Roman" w:cs="Times New Roman"/>
          <w:sz w:val="24"/>
          <w:szCs w:val="24"/>
        </w:rPr>
      </w:pPr>
      <w:r w:rsidRPr="00B54711">
        <w:rPr>
          <w:rFonts w:ascii="Times New Roman" w:hAnsi="Times New Roman" w:cs="Times New Roman"/>
          <w:sz w:val="24"/>
          <w:szCs w:val="24"/>
        </w:rPr>
        <w:t xml:space="preserve">Amare </w:t>
      </w:r>
      <w:proofErr w:type="gramStart"/>
      <w:r w:rsidRPr="00B54711">
        <w:rPr>
          <w:rFonts w:ascii="Times New Roman" w:hAnsi="Times New Roman" w:cs="Times New Roman"/>
          <w:sz w:val="24"/>
          <w:szCs w:val="24"/>
        </w:rPr>
        <w:t>et</w:t>
      </w:r>
      <w:proofErr w:type="gramEnd"/>
      <w:r w:rsidRPr="00B54711">
        <w:rPr>
          <w:rFonts w:ascii="Times New Roman" w:hAnsi="Times New Roman" w:cs="Times New Roman"/>
          <w:sz w:val="24"/>
          <w:szCs w:val="24"/>
        </w:rPr>
        <w:t>. al., (2018) in a study investigated the impact of rainfall shocks on agricultural productivity and household consumption in Nigeria. Using an instrumental variabl</w:t>
      </w:r>
      <w:r w:rsidR="00BE7A36" w:rsidRPr="00B54711">
        <w:rPr>
          <w:rFonts w:ascii="Times New Roman" w:hAnsi="Times New Roman" w:cs="Times New Roman"/>
          <w:sz w:val="24"/>
          <w:szCs w:val="24"/>
        </w:rPr>
        <w:t xml:space="preserve">e approach, the study estimated survey panel data on the years 2010, 2012 and 2015. </w:t>
      </w:r>
      <w:r w:rsidRPr="00B54711">
        <w:rPr>
          <w:rFonts w:ascii="Times New Roman" w:hAnsi="Times New Roman" w:cs="Times New Roman"/>
          <w:sz w:val="24"/>
          <w:szCs w:val="24"/>
        </w:rPr>
        <w:t xml:space="preserve">The study found that </w:t>
      </w:r>
      <w:r w:rsidR="00D12BB8" w:rsidRPr="00B54711">
        <w:rPr>
          <w:rFonts w:ascii="Times New Roman" w:hAnsi="Times New Roman" w:cs="Times New Roman"/>
          <w:sz w:val="24"/>
          <w:szCs w:val="24"/>
        </w:rPr>
        <w:t>a negative rainfall shock significantly reduces</w:t>
      </w:r>
      <w:r w:rsidR="00F338F1" w:rsidRPr="00B54711">
        <w:rPr>
          <w:rFonts w:ascii="Times New Roman" w:hAnsi="Times New Roman" w:cs="Times New Roman"/>
          <w:sz w:val="24"/>
          <w:szCs w:val="24"/>
        </w:rPr>
        <w:t xml:space="preserve"> agricultural productivity and then household consumption. </w:t>
      </w:r>
      <w:r w:rsidR="00D12BB8" w:rsidRPr="00B54711">
        <w:rPr>
          <w:rFonts w:ascii="Times New Roman" w:hAnsi="Times New Roman" w:cs="Times New Roman"/>
          <w:sz w:val="24"/>
          <w:szCs w:val="24"/>
        </w:rPr>
        <w:t xml:space="preserve">The reduction in household consumption is however higher for asset-poor households, land poor households and </w:t>
      </w:r>
      <w:r w:rsidR="00342515" w:rsidRPr="00B54711">
        <w:rPr>
          <w:rFonts w:ascii="Times New Roman" w:hAnsi="Times New Roman" w:cs="Times New Roman"/>
          <w:sz w:val="24"/>
          <w:szCs w:val="24"/>
        </w:rPr>
        <w:t>households in northern Nigeria.</w:t>
      </w:r>
    </w:p>
    <w:p w:rsidR="00564255" w:rsidRDefault="00564255" w:rsidP="002F469D">
      <w:pPr>
        <w:spacing w:before="240" w:after="0" w:line="480" w:lineRule="auto"/>
        <w:rPr>
          <w:rFonts w:ascii="Times New Roman" w:hAnsi="Times New Roman" w:cs="Times New Roman"/>
          <w:b/>
          <w:sz w:val="24"/>
          <w:szCs w:val="24"/>
        </w:rPr>
      </w:pPr>
    </w:p>
    <w:p w:rsidR="0023491C" w:rsidRDefault="0023491C" w:rsidP="002F469D">
      <w:pPr>
        <w:spacing w:before="240" w:after="0" w:line="480" w:lineRule="auto"/>
        <w:rPr>
          <w:rFonts w:ascii="Times New Roman" w:hAnsi="Times New Roman" w:cs="Times New Roman"/>
          <w:b/>
          <w:sz w:val="24"/>
          <w:szCs w:val="24"/>
        </w:rPr>
      </w:pPr>
    </w:p>
    <w:p w:rsidR="0023491C" w:rsidRDefault="0023491C" w:rsidP="002F469D">
      <w:pPr>
        <w:spacing w:before="240" w:after="0" w:line="480" w:lineRule="auto"/>
        <w:rPr>
          <w:rFonts w:ascii="Times New Roman" w:hAnsi="Times New Roman" w:cs="Times New Roman"/>
          <w:b/>
          <w:sz w:val="24"/>
          <w:szCs w:val="24"/>
        </w:rPr>
      </w:pPr>
    </w:p>
    <w:p w:rsidR="0023491C" w:rsidRDefault="0023491C" w:rsidP="002F469D">
      <w:pPr>
        <w:spacing w:before="240" w:after="0" w:line="480" w:lineRule="auto"/>
        <w:rPr>
          <w:rFonts w:ascii="Times New Roman" w:hAnsi="Times New Roman" w:cs="Times New Roman"/>
          <w:b/>
          <w:sz w:val="24"/>
          <w:szCs w:val="24"/>
        </w:rPr>
      </w:pPr>
    </w:p>
    <w:p w:rsidR="0023491C" w:rsidRDefault="0023491C" w:rsidP="002F469D">
      <w:pPr>
        <w:spacing w:before="240" w:after="0" w:line="480" w:lineRule="auto"/>
        <w:rPr>
          <w:rFonts w:ascii="Times New Roman" w:hAnsi="Times New Roman" w:cs="Times New Roman"/>
          <w:b/>
          <w:sz w:val="24"/>
          <w:szCs w:val="24"/>
        </w:rPr>
      </w:pPr>
    </w:p>
    <w:p w:rsidR="0023491C" w:rsidRDefault="0023491C" w:rsidP="002F469D">
      <w:pPr>
        <w:spacing w:before="240" w:after="0" w:line="480" w:lineRule="auto"/>
        <w:rPr>
          <w:rFonts w:ascii="Times New Roman" w:hAnsi="Times New Roman" w:cs="Times New Roman"/>
          <w:b/>
          <w:sz w:val="24"/>
          <w:szCs w:val="24"/>
        </w:rPr>
      </w:pPr>
    </w:p>
    <w:p w:rsidR="0023491C" w:rsidRDefault="0023491C" w:rsidP="002F469D">
      <w:pPr>
        <w:spacing w:before="240" w:after="0" w:line="480" w:lineRule="auto"/>
        <w:rPr>
          <w:rFonts w:ascii="Times New Roman" w:hAnsi="Times New Roman" w:cs="Times New Roman"/>
          <w:b/>
          <w:sz w:val="24"/>
          <w:szCs w:val="24"/>
        </w:rPr>
      </w:pPr>
    </w:p>
    <w:p w:rsidR="0023491C" w:rsidRDefault="0023491C" w:rsidP="002F469D">
      <w:pPr>
        <w:spacing w:before="240" w:after="0" w:line="480" w:lineRule="auto"/>
        <w:rPr>
          <w:rFonts w:ascii="Times New Roman" w:hAnsi="Times New Roman" w:cs="Times New Roman"/>
          <w:b/>
          <w:sz w:val="24"/>
          <w:szCs w:val="24"/>
        </w:rPr>
      </w:pPr>
    </w:p>
    <w:p w:rsidR="0023491C" w:rsidRDefault="0023491C" w:rsidP="002F469D">
      <w:pPr>
        <w:spacing w:before="240" w:after="0" w:line="480" w:lineRule="auto"/>
        <w:rPr>
          <w:rFonts w:ascii="Times New Roman" w:hAnsi="Times New Roman" w:cs="Times New Roman"/>
          <w:b/>
          <w:sz w:val="24"/>
          <w:szCs w:val="24"/>
        </w:rPr>
      </w:pPr>
    </w:p>
    <w:p w:rsidR="0023491C" w:rsidRDefault="0023491C" w:rsidP="002F469D">
      <w:pPr>
        <w:spacing w:before="240" w:after="0" w:line="480" w:lineRule="auto"/>
        <w:rPr>
          <w:rFonts w:ascii="Times New Roman" w:hAnsi="Times New Roman" w:cs="Times New Roman"/>
          <w:b/>
          <w:sz w:val="24"/>
          <w:szCs w:val="24"/>
        </w:rPr>
      </w:pPr>
    </w:p>
    <w:p w:rsidR="006F1EFF" w:rsidRDefault="006F1EFF">
      <w:pPr>
        <w:rPr>
          <w:rFonts w:ascii="Times New Roman" w:hAnsi="Times New Roman" w:cs="Times New Roman"/>
          <w:b/>
          <w:sz w:val="24"/>
          <w:szCs w:val="24"/>
        </w:rPr>
      </w:pPr>
      <w:r>
        <w:rPr>
          <w:rFonts w:ascii="Times New Roman" w:hAnsi="Times New Roman" w:cs="Times New Roman"/>
          <w:b/>
          <w:sz w:val="24"/>
          <w:szCs w:val="24"/>
        </w:rPr>
        <w:br w:type="page"/>
      </w:r>
    </w:p>
    <w:p w:rsidR="009645A4" w:rsidRPr="0023491C" w:rsidRDefault="003B269F" w:rsidP="00A35AED">
      <w:pPr>
        <w:pStyle w:val="c"/>
      </w:pPr>
      <w:bookmarkStart w:id="90" w:name="_Toc20132802"/>
      <w:bookmarkStart w:id="91" w:name="_Toc23177953"/>
      <w:r w:rsidRPr="0023491C">
        <w:lastRenderedPageBreak/>
        <w:t>CHAPTER THREE</w:t>
      </w:r>
      <w:bookmarkStart w:id="92" w:name="_Toc20132803"/>
      <w:bookmarkEnd w:id="90"/>
      <w:bookmarkEnd w:id="91"/>
    </w:p>
    <w:p w:rsidR="003B269F" w:rsidRDefault="003B269F" w:rsidP="00A35AED">
      <w:pPr>
        <w:pStyle w:val="c"/>
      </w:pPr>
      <w:bookmarkStart w:id="93" w:name="_Toc22913682"/>
      <w:bookmarkStart w:id="94" w:name="_Toc23177954"/>
      <w:r w:rsidRPr="0023491C">
        <w:t>METHODOLOGY</w:t>
      </w:r>
      <w:bookmarkEnd w:id="92"/>
      <w:bookmarkEnd w:id="93"/>
      <w:bookmarkEnd w:id="94"/>
    </w:p>
    <w:p w:rsidR="003B269F" w:rsidRPr="0023491C" w:rsidRDefault="00485698" w:rsidP="006F1EFF">
      <w:pPr>
        <w:pStyle w:val="j"/>
      </w:pPr>
      <w:bookmarkStart w:id="95" w:name="_Toc20132804"/>
      <w:bookmarkStart w:id="96" w:name="_Toc22897629"/>
      <w:bookmarkStart w:id="97" w:name="_Toc23177955"/>
      <w:r w:rsidRPr="0023491C">
        <w:t xml:space="preserve">3.1 </w:t>
      </w:r>
      <w:r w:rsidR="003B269F" w:rsidRPr="0023491C">
        <w:t>Introduction</w:t>
      </w:r>
      <w:bookmarkEnd w:id="95"/>
      <w:bookmarkEnd w:id="96"/>
      <w:bookmarkEnd w:id="97"/>
    </w:p>
    <w:p w:rsidR="00B611C6" w:rsidRDefault="00B611C6" w:rsidP="00643F0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This</w:t>
      </w:r>
      <w:r w:rsidR="00776468">
        <w:rPr>
          <w:rFonts w:ascii="Times New Roman" w:hAnsi="Times New Roman" w:cs="Times New Roman"/>
          <w:sz w:val="24"/>
          <w:szCs w:val="24"/>
        </w:rPr>
        <w:t xml:space="preserve"> main objective of this study is to examine the risks associated with mango production in the South </w:t>
      </w:r>
      <w:proofErr w:type="spellStart"/>
      <w:r w:rsidR="00776468">
        <w:rPr>
          <w:rFonts w:ascii="Times New Roman" w:hAnsi="Times New Roman" w:cs="Times New Roman"/>
          <w:sz w:val="24"/>
          <w:szCs w:val="24"/>
        </w:rPr>
        <w:t>Tongu</w:t>
      </w:r>
      <w:proofErr w:type="spellEnd"/>
      <w:r w:rsidR="00776468">
        <w:rPr>
          <w:rFonts w:ascii="Times New Roman" w:hAnsi="Times New Roman" w:cs="Times New Roman"/>
          <w:sz w:val="24"/>
          <w:szCs w:val="24"/>
        </w:rPr>
        <w:t xml:space="preserve"> district of Ghana. This</w:t>
      </w:r>
      <w:r>
        <w:rPr>
          <w:rFonts w:ascii="Times New Roman" w:hAnsi="Times New Roman" w:cs="Times New Roman"/>
          <w:sz w:val="24"/>
          <w:szCs w:val="24"/>
        </w:rPr>
        <w:t xml:space="preserve"> section </w:t>
      </w:r>
      <w:r w:rsidR="00776468">
        <w:rPr>
          <w:rFonts w:ascii="Times New Roman" w:hAnsi="Times New Roman" w:cs="Times New Roman"/>
          <w:sz w:val="24"/>
          <w:szCs w:val="24"/>
        </w:rPr>
        <w:t xml:space="preserve">of the study </w:t>
      </w:r>
      <w:r>
        <w:rPr>
          <w:rFonts w:ascii="Times New Roman" w:hAnsi="Times New Roman" w:cs="Times New Roman"/>
          <w:sz w:val="24"/>
          <w:szCs w:val="24"/>
        </w:rPr>
        <w:t xml:space="preserve">presents the methodology the study adopted in analyzing the study’s objective. </w:t>
      </w:r>
      <w:r w:rsidR="00776468">
        <w:rPr>
          <w:rFonts w:ascii="Times New Roman" w:hAnsi="Times New Roman" w:cs="Times New Roman"/>
          <w:sz w:val="24"/>
          <w:szCs w:val="24"/>
        </w:rPr>
        <w:t xml:space="preserve">The subsections will throw more light on the </w:t>
      </w:r>
      <w:r w:rsidR="0081283E">
        <w:rPr>
          <w:rFonts w:ascii="Times New Roman" w:hAnsi="Times New Roman" w:cs="Times New Roman"/>
          <w:sz w:val="24"/>
          <w:szCs w:val="24"/>
        </w:rPr>
        <w:t>research design of the study, the study area to considered, data sources, sampling techniques and methods employed in analyzing data collected.</w:t>
      </w:r>
    </w:p>
    <w:p w:rsidR="00643F03" w:rsidRPr="00B611C6" w:rsidRDefault="00643F03" w:rsidP="00643F03">
      <w:pPr>
        <w:spacing w:after="0" w:line="480" w:lineRule="auto"/>
        <w:jc w:val="both"/>
        <w:rPr>
          <w:rFonts w:ascii="Times New Roman" w:hAnsi="Times New Roman" w:cs="Times New Roman"/>
          <w:sz w:val="24"/>
          <w:szCs w:val="24"/>
        </w:rPr>
      </w:pPr>
    </w:p>
    <w:p w:rsidR="003B269F" w:rsidRPr="0023491C" w:rsidRDefault="00485698" w:rsidP="006F1EFF">
      <w:pPr>
        <w:pStyle w:val="j"/>
      </w:pPr>
      <w:bookmarkStart w:id="98" w:name="_Toc20132805"/>
      <w:bookmarkStart w:id="99" w:name="_Toc22897630"/>
      <w:bookmarkStart w:id="100" w:name="_Toc23177956"/>
      <w:r w:rsidRPr="0023491C">
        <w:t xml:space="preserve">3.2 </w:t>
      </w:r>
      <w:r w:rsidR="00B611C6" w:rsidRPr="0023491C">
        <w:t>Research Design</w:t>
      </w:r>
      <w:bookmarkEnd w:id="98"/>
      <w:bookmarkEnd w:id="99"/>
      <w:bookmarkEnd w:id="100"/>
    </w:p>
    <w:p w:rsidR="008C25FD" w:rsidRDefault="00650E48" w:rsidP="00B46A2B">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According to Kumar (1996), there are different criteria used by </w:t>
      </w:r>
      <w:r w:rsidR="007556BC">
        <w:rPr>
          <w:rFonts w:ascii="Times New Roman" w:hAnsi="Times New Roman" w:cs="Times New Roman"/>
          <w:sz w:val="24"/>
          <w:szCs w:val="24"/>
        </w:rPr>
        <w:t>research</w:t>
      </w:r>
      <w:r>
        <w:rPr>
          <w:rFonts w:ascii="Times New Roman" w:hAnsi="Times New Roman" w:cs="Times New Roman"/>
          <w:sz w:val="24"/>
          <w:szCs w:val="24"/>
        </w:rPr>
        <w:t xml:space="preserve">ers in classifying research types. This makes is quite difficult to identify the number of research types. Research can however be classified generally into three main groups. Research types are classified based on the mode application of the research study, the objectives of </w:t>
      </w:r>
      <w:r w:rsidR="00364C1C">
        <w:rPr>
          <w:rFonts w:ascii="Times New Roman" w:hAnsi="Times New Roman" w:cs="Times New Roman"/>
          <w:sz w:val="24"/>
          <w:szCs w:val="24"/>
        </w:rPr>
        <w:t xml:space="preserve">undertaking the </w:t>
      </w:r>
      <w:r>
        <w:rPr>
          <w:rFonts w:ascii="Times New Roman" w:hAnsi="Times New Roman" w:cs="Times New Roman"/>
          <w:sz w:val="24"/>
          <w:szCs w:val="24"/>
        </w:rPr>
        <w:t>research study</w:t>
      </w:r>
      <w:r w:rsidR="00364C1C">
        <w:rPr>
          <w:rFonts w:ascii="Times New Roman" w:hAnsi="Times New Roman" w:cs="Times New Roman"/>
          <w:sz w:val="24"/>
          <w:szCs w:val="24"/>
        </w:rPr>
        <w:t>,</w:t>
      </w:r>
      <w:r>
        <w:rPr>
          <w:rFonts w:ascii="Times New Roman" w:hAnsi="Times New Roman" w:cs="Times New Roman"/>
          <w:sz w:val="24"/>
          <w:szCs w:val="24"/>
        </w:rPr>
        <w:t xml:space="preserve"> and</w:t>
      </w:r>
      <w:r w:rsidR="00364C1C">
        <w:rPr>
          <w:rFonts w:ascii="Times New Roman" w:hAnsi="Times New Roman" w:cs="Times New Roman"/>
          <w:sz w:val="24"/>
          <w:szCs w:val="24"/>
        </w:rPr>
        <w:t>, the</w:t>
      </w:r>
      <w:r>
        <w:rPr>
          <w:rFonts w:ascii="Times New Roman" w:hAnsi="Times New Roman" w:cs="Times New Roman"/>
          <w:sz w:val="24"/>
          <w:szCs w:val="24"/>
        </w:rPr>
        <w:t xml:space="preserve"> type </w:t>
      </w:r>
      <w:r w:rsidR="00364C1C">
        <w:rPr>
          <w:rFonts w:ascii="Times New Roman" w:hAnsi="Times New Roman" w:cs="Times New Roman"/>
          <w:sz w:val="24"/>
          <w:szCs w:val="24"/>
        </w:rPr>
        <w:t>of information sought for the study. Under these broad classifications, the</w:t>
      </w:r>
      <w:r w:rsidR="00243593">
        <w:rPr>
          <w:rFonts w:ascii="Times New Roman" w:hAnsi="Times New Roman" w:cs="Times New Roman"/>
          <w:sz w:val="24"/>
          <w:szCs w:val="24"/>
        </w:rPr>
        <w:t xml:space="preserve"> Qualitative and</w:t>
      </w:r>
      <w:r w:rsidR="007556BC">
        <w:rPr>
          <w:rFonts w:ascii="Times New Roman" w:hAnsi="Times New Roman" w:cs="Times New Roman"/>
          <w:sz w:val="24"/>
          <w:szCs w:val="24"/>
        </w:rPr>
        <w:t xml:space="preserve"> </w:t>
      </w:r>
      <w:r w:rsidR="00243593">
        <w:rPr>
          <w:rFonts w:ascii="Times New Roman" w:hAnsi="Times New Roman" w:cs="Times New Roman"/>
          <w:sz w:val="24"/>
          <w:szCs w:val="24"/>
        </w:rPr>
        <w:t>Quantitative</w:t>
      </w:r>
      <w:r w:rsidR="000312F1">
        <w:rPr>
          <w:rFonts w:ascii="Times New Roman" w:hAnsi="Times New Roman" w:cs="Times New Roman"/>
          <w:sz w:val="24"/>
          <w:szCs w:val="24"/>
        </w:rPr>
        <w:t xml:space="preserve"> methods are the</w:t>
      </w:r>
      <w:r w:rsidR="008C25FD">
        <w:rPr>
          <w:rFonts w:ascii="Times New Roman" w:hAnsi="Times New Roman" w:cs="Times New Roman"/>
          <w:sz w:val="24"/>
          <w:szCs w:val="24"/>
        </w:rPr>
        <w:t xml:space="preserve"> </w:t>
      </w:r>
      <w:r w:rsidR="00243593">
        <w:rPr>
          <w:rFonts w:ascii="Times New Roman" w:hAnsi="Times New Roman" w:cs="Times New Roman"/>
          <w:sz w:val="24"/>
          <w:szCs w:val="24"/>
        </w:rPr>
        <w:t>two basic</w:t>
      </w:r>
      <w:r w:rsidR="008C25FD">
        <w:rPr>
          <w:rFonts w:ascii="Times New Roman" w:hAnsi="Times New Roman" w:cs="Times New Roman"/>
          <w:sz w:val="24"/>
          <w:szCs w:val="24"/>
        </w:rPr>
        <w:t xml:space="preserve"> approaches to research</w:t>
      </w:r>
      <w:r w:rsidR="00243593">
        <w:rPr>
          <w:rFonts w:ascii="Times New Roman" w:hAnsi="Times New Roman" w:cs="Times New Roman"/>
          <w:sz w:val="24"/>
          <w:szCs w:val="24"/>
        </w:rPr>
        <w:t xml:space="preserve"> widely identified in literature</w:t>
      </w:r>
      <w:r w:rsidR="000312F1">
        <w:rPr>
          <w:rFonts w:ascii="Times New Roman" w:hAnsi="Times New Roman" w:cs="Times New Roman"/>
          <w:sz w:val="24"/>
          <w:szCs w:val="24"/>
        </w:rPr>
        <w:t xml:space="preserve"> (Dawson, 2002).</w:t>
      </w:r>
    </w:p>
    <w:p w:rsidR="00243593" w:rsidRDefault="0037345C" w:rsidP="00B46A2B">
      <w:pPr>
        <w:spacing w:after="0" w:line="480" w:lineRule="auto"/>
        <w:jc w:val="both"/>
        <w:rPr>
          <w:rFonts w:ascii="Times New Roman" w:hAnsi="Times New Roman" w:cs="Times New Roman"/>
          <w:sz w:val="24"/>
          <w:szCs w:val="24"/>
        </w:rPr>
      </w:pPr>
      <w:r>
        <w:rPr>
          <w:rFonts w:ascii="Times New Roman" w:hAnsi="Times New Roman" w:cs="Times New Roman"/>
          <w:sz w:val="24"/>
          <w:szCs w:val="24"/>
        </w:rPr>
        <w:t>Quantitative approach is a method in</w:t>
      </w:r>
      <w:r w:rsidR="00E6326B">
        <w:rPr>
          <w:rFonts w:ascii="Times New Roman" w:hAnsi="Times New Roman" w:cs="Times New Roman"/>
          <w:sz w:val="24"/>
          <w:szCs w:val="24"/>
        </w:rPr>
        <w:t xml:space="preserve"> research that involves explains phenomena </w:t>
      </w:r>
      <w:r w:rsidR="006750F4">
        <w:rPr>
          <w:rFonts w:ascii="Times New Roman" w:hAnsi="Times New Roman" w:cs="Times New Roman"/>
          <w:sz w:val="24"/>
          <w:szCs w:val="24"/>
        </w:rPr>
        <w:t>by collecting numerical data which are analyzed using mathematically based methods</w:t>
      </w:r>
      <w:r w:rsidR="006667C5">
        <w:rPr>
          <w:rFonts w:ascii="Times New Roman" w:hAnsi="Times New Roman" w:cs="Times New Roman"/>
          <w:sz w:val="24"/>
          <w:szCs w:val="24"/>
        </w:rPr>
        <w:t xml:space="preserve"> (Creswell, 1994). </w:t>
      </w:r>
      <w:r w:rsidR="00467C60">
        <w:rPr>
          <w:rFonts w:ascii="Times New Roman" w:hAnsi="Times New Roman" w:cs="Times New Roman"/>
          <w:sz w:val="24"/>
          <w:szCs w:val="24"/>
        </w:rPr>
        <w:t>Th</w:t>
      </w:r>
      <w:r w:rsidR="003F4767">
        <w:rPr>
          <w:rFonts w:ascii="Times New Roman" w:hAnsi="Times New Roman" w:cs="Times New Roman"/>
          <w:sz w:val="24"/>
          <w:szCs w:val="24"/>
        </w:rPr>
        <w:t>e core of quantitative research lies in collecting data and analyzing numerical data.</w:t>
      </w:r>
      <w:r w:rsidR="00467C60">
        <w:rPr>
          <w:rFonts w:ascii="Times New Roman" w:hAnsi="Times New Roman" w:cs="Times New Roman"/>
          <w:sz w:val="24"/>
          <w:szCs w:val="24"/>
        </w:rPr>
        <w:t xml:space="preserve"> It deals with </w:t>
      </w:r>
      <w:r w:rsidR="002A1A5F">
        <w:rPr>
          <w:rFonts w:ascii="Times New Roman" w:hAnsi="Times New Roman" w:cs="Times New Roman"/>
          <w:sz w:val="24"/>
          <w:szCs w:val="24"/>
        </w:rPr>
        <w:t xml:space="preserve">measuring </w:t>
      </w:r>
      <w:r w:rsidR="009B2580">
        <w:rPr>
          <w:rFonts w:ascii="Times New Roman" w:hAnsi="Times New Roman" w:cs="Times New Roman"/>
          <w:sz w:val="24"/>
          <w:szCs w:val="24"/>
        </w:rPr>
        <w:t xml:space="preserve">the </w:t>
      </w:r>
      <w:r w:rsidR="002A1A5F">
        <w:rPr>
          <w:rFonts w:ascii="Times New Roman" w:hAnsi="Times New Roman" w:cs="Times New Roman"/>
          <w:sz w:val="24"/>
          <w:szCs w:val="24"/>
        </w:rPr>
        <w:t>scale</w:t>
      </w:r>
      <w:r w:rsidR="009B2580">
        <w:rPr>
          <w:rFonts w:ascii="Times New Roman" w:hAnsi="Times New Roman" w:cs="Times New Roman"/>
          <w:sz w:val="24"/>
          <w:szCs w:val="24"/>
        </w:rPr>
        <w:t>, range or frequency of phenomena. This approach to research</w:t>
      </w:r>
      <w:r w:rsidR="003F4767">
        <w:rPr>
          <w:rFonts w:ascii="Times New Roman" w:hAnsi="Times New Roman" w:cs="Times New Roman"/>
          <w:sz w:val="24"/>
          <w:szCs w:val="24"/>
        </w:rPr>
        <w:t xml:space="preserve"> </w:t>
      </w:r>
      <w:r w:rsidR="009B2580">
        <w:rPr>
          <w:rFonts w:ascii="Times New Roman" w:hAnsi="Times New Roman" w:cs="Times New Roman"/>
          <w:sz w:val="24"/>
          <w:szCs w:val="24"/>
        </w:rPr>
        <w:t>is structured and very detailed</w:t>
      </w:r>
      <w:r w:rsidR="00EB3A6A">
        <w:rPr>
          <w:rFonts w:ascii="Times New Roman" w:hAnsi="Times New Roman" w:cs="Times New Roman"/>
          <w:sz w:val="24"/>
          <w:szCs w:val="24"/>
        </w:rPr>
        <w:t xml:space="preserve"> producing results that can be collated and presented statistically (Neville, 2007)</w:t>
      </w:r>
      <w:r w:rsidR="00564255">
        <w:rPr>
          <w:rFonts w:ascii="Times New Roman" w:hAnsi="Times New Roman" w:cs="Times New Roman"/>
          <w:sz w:val="24"/>
          <w:szCs w:val="24"/>
        </w:rPr>
        <w:t xml:space="preserve">. </w:t>
      </w:r>
      <w:r w:rsidR="003F4767">
        <w:rPr>
          <w:rFonts w:ascii="Times New Roman" w:hAnsi="Times New Roman" w:cs="Times New Roman"/>
          <w:sz w:val="24"/>
          <w:szCs w:val="24"/>
        </w:rPr>
        <w:t>There are several phenome</w:t>
      </w:r>
      <w:r w:rsidR="00CB6F79">
        <w:rPr>
          <w:rFonts w:ascii="Times New Roman" w:hAnsi="Times New Roman" w:cs="Times New Roman"/>
          <w:sz w:val="24"/>
          <w:szCs w:val="24"/>
        </w:rPr>
        <w:t xml:space="preserve">non that do not seem to naturally produce numerical data. Data can </w:t>
      </w:r>
      <w:r w:rsidR="00CB6F79">
        <w:rPr>
          <w:rFonts w:ascii="Times New Roman" w:hAnsi="Times New Roman" w:cs="Times New Roman"/>
          <w:sz w:val="24"/>
          <w:szCs w:val="24"/>
        </w:rPr>
        <w:lastRenderedPageBreak/>
        <w:t>however be collected in a quantitative way</w:t>
      </w:r>
      <w:r w:rsidR="00934789">
        <w:rPr>
          <w:rFonts w:ascii="Times New Roman" w:hAnsi="Times New Roman" w:cs="Times New Roman"/>
          <w:sz w:val="24"/>
          <w:szCs w:val="24"/>
        </w:rPr>
        <w:t xml:space="preserve"> by designing research instruments that can convert phenomena for statistical analysis. </w:t>
      </w:r>
    </w:p>
    <w:p w:rsidR="00A809D9" w:rsidRDefault="006E5DEE" w:rsidP="001A6E5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Qualitative research on the other hand is concerned with collecting </w:t>
      </w:r>
      <w:r w:rsidR="003C628F">
        <w:rPr>
          <w:rFonts w:ascii="Times New Roman" w:hAnsi="Times New Roman" w:cs="Times New Roman"/>
          <w:sz w:val="24"/>
          <w:szCs w:val="24"/>
        </w:rPr>
        <w:t>and analyzing phenomena that are mainly non-numeric</w:t>
      </w:r>
      <w:r w:rsidR="00AC21DE">
        <w:rPr>
          <w:rFonts w:ascii="Times New Roman" w:hAnsi="Times New Roman" w:cs="Times New Roman"/>
          <w:sz w:val="24"/>
          <w:szCs w:val="24"/>
        </w:rPr>
        <w:t xml:space="preserve"> or not in the form of numbers</w:t>
      </w:r>
      <w:r w:rsidR="003C628F">
        <w:rPr>
          <w:rFonts w:ascii="Times New Roman" w:hAnsi="Times New Roman" w:cs="Times New Roman"/>
          <w:sz w:val="24"/>
          <w:szCs w:val="24"/>
        </w:rPr>
        <w:t xml:space="preserve">. It </w:t>
      </w:r>
      <w:r w:rsidR="002506AF">
        <w:rPr>
          <w:rFonts w:ascii="Times New Roman" w:hAnsi="Times New Roman" w:cs="Times New Roman"/>
          <w:sz w:val="24"/>
          <w:szCs w:val="24"/>
        </w:rPr>
        <w:t>aims at achieving ‘depth’ and not ‘breadth’ of phenomena by</w:t>
      </w:r>
      <w:r w:rsidR="003C628F">
        <w:rPr>
          <w:rFonts w:ascii="Times New Roman" w:hAnsi="Times New Roman" w:cs="Times New Roman"/>
          <w:sz w:val="24"/>
          <w:szCs w:val="24"/>
        </w:rPr>
        <w:t xml:space="preserve"> exploring in as much detail as possible</w:t>
      </w:r>
      <w:r w:rsidR="00EB77F0">
        <w:rPr>
          <w:rFonts w:ascii="Times New Roman" w:hAnsi="Times New Roman" w:cs="Times New Roman"/>
          <w:sz w:val="24"/>
          <w:szCs w:val="24"/>
        </w:rPr>
        <w:t xml:space="preserve"> examples or</w:t>
      </w:r>
      <w:r w:rsidR="00AC21DE">
        <w:rPr>
          <w:rFonts w:ascii="Times New Roman" w:hAnsi="Times New Roman" w:cs="Times New Roman"/>
          <w:sz w:val="24"/>
          <w:szCs w:val="24"/>
        </w:rPr>
        <w:t xml:space="preserve"> instances that are seen as being interesting or informative</w:t>
      </w:r>
      <w:r w:rsidR="00CA26BB">
        <w:rPr>
          <w:rFonts w:ascii="Times New Roman" w:hAnsi="Times New Roman" w:cs="Times New Roman"/>
          <w:sz w:val="24"/>
          <w:szCs w:val="24"/>
        </w:rPr>
        <w:t xml:space="preserve"> </w:t>
      </w:r>
      <w:r w:rsidR="00EB77F0">
        <w:rPr>
          <w:rFonts w:ascii="Times New Roman" w:hAnsi="Times New Roman" w:cs="Times New Roman"/>
          <w:sz w:val="24"/>
          <w:szCs w:val="24"/>
        </w:rPr>
        <w:t>(</w:t>
      </w:r>
      <w:proofErr w:type="spellStart"/>
      <w:r w:rsidR="00EB77F0">
        <w:rPr>
          <w:rFonts w:ascii="Times New Roman" w:hAnsi="Times New Roman" w:cs="Times New Roman"/>
          <w:sz w:val="24"/>
          <w:szCs w:val="24"/>
        </w:rPr>
        <w:t>Blaxter</w:t>
      </w:r>
      <w:proofErr w:type="spellEnd"/>
      <w:r w:rsidR="00EB77F0">
        <w:rPr>
          <w:rFonts w:ascii="Times New Roman" w:hAnsi="Times New Roman" w:cs="Times New Roman"/>
          <w:sz w:val="24"/>
          <w:szCs w:val="24"/>
        </w:rPr>
        <w:t xml:space="preserve"> et al., 1996)</w:t>
      </w:r>
      <w:r w:rsidR="00564255">
        <w:rPr>
          <w:rFonts w:ascii="Times New Roman" w:hAnsi="Times New Roman" w:cs="Times New Roman"/>
          <w:sz w:val="24"/>
          <w:szCs w:val="24"/>
        </w:rPr>
        <w:t>.</w:t>
      </w:r>
    </w:p>
    <w:p w:rsidR="00564255" w:rsidRDefault="00564255" w:rsidP="00643F0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For the purpose of thi</w:t>
      </w:r>
      <w:r w:rsidR="0037345C">
        <w:rPr>
          <w:rFonts w:ascii="Times New Roman" w:hAnsi="Times New Roman" w:cs="Times New Roman"/>
          <w:sz w:val="24"/>
          <w:szCs w:val="24"/>
        </w:rPr>
        <w:t>s study, the quantitative approach was</w:t>
      </w:r>
      <w:r>
        <w:rPr>
          <w:rFonts w:ascii="Times New Roman" w:hAnsi="Times New Roman" w:cs="Times New Roman"/>
          <w:sz w:val="24"/>
          <w:szCs w:val="24"/>
        </w:rPr>
        <w:t xml:space="preserve"> adopted. Data is collected with instruments that can be converted in quantitative data so that means, standard, frequen</w:t>
      </w:r>
      <w:r w:rsidR="002F469D">
        <w:rPr>
          <w:rFonts w:ascii="Times New Roman" w:hAnsi="Times New Roman" w:cs="Times New Roman"/>
          <w:sz w:val="24"/>
          <w:szCs w:val="24"/>
        </w:rPr>
        <w:t>cy, and relationship between</w:t>
      </w:r>
      <w:r w:rsidR="00485698">
        <w:rPr>
          <w:rFonts w:ascii="Times New Roman" w:hAnsi="Times New Roman" w:cs="Times New Roman"/>
          <w:sz w:val="24"/>
          <w:szCs w:val="24"/>
        </w:rPr>
        <w:t xml:space="preserve"> phenomena can be analyzed. </w:t>
      </w:r>
    </w:p>
    <w:p w:rsidR="00643F03" w:rsidRPr="001A6E5A" w:rsidRDefault="00643F03" w:rsidP="00643F03">
      <w:pPr>
        <w:spacing w:after="0" w:line="480" w:lineRule="auto"/>
        <w:jc w:val="both"/>
        <w:rPr>
          <w:rFonts w:ascii="Times New Roman" w:hAnsi="Times New Roman" w:cs="Times New Roman"/>
          <w:sz w:val="24"/>
          <w:szCs w:val="24"/>
        </w:rPr>
      </w:pPr>
    </w:p>
    <w:p w:rsidR="00B611C6" w:rsidRPr="0023491C" w:rsidRDefault="00485698" w:rsidP="006F1EFF">
      <w:pPr>
        <w:pStyle w:val="j"/>
      </w:pPr>
      <w:bookmarkStart w:id="101" w:name="_Toc20132806"/>
      <w:bookmarkStart w:id="102" w:name="_Toc22897631"/>
      <w:bookmarkStart w:id="103" w:name="_Toc23177957"/>
      <w:r w:rsidRPr="0023491C">
        <w:t xml:space="preserve">3.3 </w:t>
      </w:r>
      <w:r w:rsidR="00B611C6" w:rsidRPr="0023491C">
        <w:t>Study Area</w:t>
      </w:r>
      <w:bookmarkEnd w:id="101"/>
      <w:bookmarkEnd w:id="102"/>
      <w:bookmarkEnd w:id="103"/>
    </w:p>
    <w:p w:rsidR="00643F03" w:rsidRDefault="00C315B0" w:rsidP="00643F03">
      <w:pPr>
        <w:spacing w:after="0" w:line="480" w:lineRule="auto"/>
        <w:jc w:val="both"/>
        <w:rPr>
          <w:rFonts w:ascii="Times New Roman" w:hAnsi="Times New Roman" w:cs="Times New Roman"/>
          <w:sz w:val="24"/>
          <w:szCs w:val="24"/>
        </w:rPr>
      </w:pPr>
      <w:r w:rsidRPr="00776468">
        <w:rPr>
          <w:rFonts w:ascii="Times New Roman" w:hAnsi="Times New Roman" w:cs="Times New Roman"/>
          <w:sz w:val="24"/>
          <w:szCs w:val="24"/>
        </w:rPr>
        <w:t>The study</w:t>
      </w:r>
      <w:r w:rsidR="00A809D9">
        <w:rPr>
          <w:rFonts w:ascii="Times New Roman" w:hAnsi="Times New Roman" w:cs="Times New Roman"/>
          <w:sz w:val="24"/>
          <w:szCs w:val="24"/>
        </w:rPr>
        <w:t xml:space="preserve"> examines agriculture production risks in the case of mango farmers in the South </w:t>
      </w:r>
      <w:proofErr w:type="spellStart"/>
      <w:r w:rsidR="00A809D9">
        <w:rPr>
          <w:rFonts w:ascii="Times New Roman" w:hAnsi="Times New Roman" w:cs="Times New Roman"/>
          <w:sz w:val="24"/>
          <w:szCs w:val="24"/>
        </w:rPr>
        <w:t>Tongu</w:t>
      </w:r>
      <w:proofErr w:type="spellEnd"/>
      <w:r w:rsidR="00A809D9">
        <w:rPr>
          <w:rFonts w:ascii="Times New Roman" w:hAnsi="Times New Roman" w:cs="Times New Roman"/>
          <w:sz w:val="24"/>
          <w:szCs w:val="24"/>
        </w:rPr>
        <w:t xml:space="preserve"> district of Ghana. This</w:t>
      </w:r>
      <w:r w:rsidR="006C5C30" w:rsidRPr="00776468">
        <w:rPr>
          <w:rFonts w:ascii="Times New Roman" w:hAnsi="Times New Roman" w:cs="Times New Roman"/>
          <w:sz w:val="24"/>
          <w:szCs w:val="24"/>
        </w:rPr>
        <w:t xml:space="preserve"> district is located in the Volta Region of Ghana, at the southern part of the lower Volta basin. It is bounded </w:t>
      </w:r>
      <w:r w:rsidR="004D2F47" w:rsidRPr="00776468">
        <w:rPr>
          <w:rFonts w:ascii="Times New Roman" w:hAnsi="Times New Roman" w:cs="Times New Roman"/>
          <w:sz w:val="24"/>
          <w:szCs w:val="24"/>
        </w:rPr>
        <w:t>to the north by the Central and North</w:t>
      </w:r>
      <w:r w:rsidR="00A42B77" w:rsidRPr="00776468">
        <w:rPr>
          <w:rFonts w:ascii="Times New Roman" w:hAnsi="Times New Roman" w:cs="Times New Roman"/>
          <w:sz w:val="24"/>
          <w:szCs w:val="24"/>
        </w:rPr>
        <w:t xml:space="preserve"> </w:t>
      </w:r>
      <w:proofErr w:type="spellStart"/>
      <w:r w:rsidR="00A42B77" w:rsidRPr="00776468">
        <w:rPr>
          <w:rFonts w:ascii="Times New Roman" w:hAnsi="Times New Roman" w:cs="Times New Roman"/>
          <w:sz w:val="24"/>
          <w:szCs w:val="24"/>
        </w:rPr>
        <w:t>To</w:t>
      </w:r>
      <w:r w:rsidR="00D431A5" w:rsidRPr="00776468">
        <w:rPr>
          <w:rFonts w:ascii="Times New Roman" w:hAnsi="Times New Roman" w:cs="Times New Roman"/>
          <w:sz w:val="24"/>
          <w:szCs w:val="24"/>
        </w:rPr>
        <w:t>n</w:t>
      </w:r>
      <w:r w:rsidR="00A42B77" w:rsidRPr="00776468">
        <w:rPr>
          <w:rFonts w:ascii="Times New Roman" w:hAnsi="Times New Roman" w:cs="Times New Roman"/>
          <w:sz w:val="24"/>
          <w:szCs w:val="24"/>
        </w:rPr>
        <w:t>gu</w:t>
      </w:r>
      <w:proofErr w:type="spellEnd"/>
      <w:r w:rsidR="00A42B77" w:rsidRPr="00776468">
        <w:rPr>
          <w:rFonts w:ascii="Times New Roman" w:hAnsi="Times New Roman" w:cs="Times New Roman"/>
          <w:sz w:val="24"/>
          <w:szCs w:val="24"/>
        </w:rPr>
        <w:t xml:space="preserve"> districts, </w:t>
      </w:r>
      <w:r w:rsidR="00D431A5" w:rsidRPr="00776468">
        <w:rPr>
          <w:rFonts w:ascii="Times New Roman" w:hAnsi="Times New Roman" w:cs="Times New Roman"/>
          <w:sz w:val="24"/>
          <w:szCs w:val="24"/>
        </w:rPr>
        <w:t xml:space="preserve">to the south by the </w:t>
      </w:r>
      <w:proofErr w:type="spellStart"/>
      <w:r w:rsidR="00D431A5" w:rsidRPr="00776468">
        <w:rPr>
          <w:rFonts w:ascii="Times New Roman" w:hAnsi="Times New Roman" w:cs="Times New Roman"/>
          <w:sz w:val="24"/>
          <w:szCs w:val="24"/>
        </w:rPr>
        <w:t>Keta</w:t>
      </w:r>
      <w:proofErr w:type="spellEnd"/>
      <w:r w:rsidR="00D431A5" w:rsidRPr="00776468">
        <w:rPr>
          <w:rFonts w:ascii="Times New Roman" w:hAnsi="Times New Roman" w:cs="Times New Roman"/>
          <w:sz w:val="24"/>
          <w:szCs w:val="24"/>
        </w:rPr>
        <w:t xml:space="preserve"> Municipality, </w:t>
      </w:r>
      <w:r w:rsidR="00A42B77" w:rsidRPr="00776468">
        <w:rPr>
          <w:rFonts w:ascii="Times New Roman" w:hAnsi="Times New Roman" w:cs="Times New Roman"/>
          <w:sz w:val="24"/>
          <w:szCs w:val="24"/>
        </w:rPr>
        <w:t xml:space="preserve">to the east by the </w:t>
      </w:r>
      <w:proofErr w:type="spellStart"/>
      <w:r w:rsidR="00A42B77" w:rsidRPr="00776468">
        <w:rPr>
          <w:rFonts w:ascii="Times New Roman" w:hAnsi="Times New Roman" w:cs="Times New Roman"/>
          <w:sz w:val="24"/>
          <w:szCs w:val="24"/>
        </w:rPr>
        <w:t>Akatsi</w:t>
      </w:r>
      <w:proofErr w:type="spellEnd"/>
      <w:r w:rsidR="00A42B77" w:rsidRPr="00776468">
        <w:rPr>
          <w:rFonts w:ascii="Times New Roman" w:hAnsi="Times New Roman" w:cs="Times New Roman"/>
          <w:sz w:val="24"/>
          <w:szCs w:val="24"/>
        </w:rPr>
        <w:t xml:space="preserve"> South District and to the west</w:t>
      </w:r>
      <w:r w:rsidR="004D2F47" w:rsidRPr="00776468">
        <w:rPr>
          <w:rFonts w:ascii="Times New Roman" w:hAnsi="Times New Roman" w:cs="Times New Roman"/>
          <w:sz w:val="24"/>
          <w:szCs w:val="24"/>
        </w:rPr>
        <w:t xml:space="preserve"> </w:t>
      </w:r>
      <w:r w:rsidR="00A42B77" w:rsidRPr="00776468">
        <w:rPr>
          <w:rFonts w:ascii="Times New Roman" w:hAnsi="Times New Roman" w:cs="Times New Roman"/>
          <w:sz w:val="24"/>
          <w:szCs w:val="24"/>
        </w:rPr>
        <w:t>by the Ada East district of the Greater Accra region</w:t>
      </w:r>
      <w:r w:rsidR="000832EE" w:rsidRPr="00776468">
        <w:rPr>
          <w:rFonts w:ascii="Times New Roman" w:hAnsi="Times New Roman" w:cs="Times New Roman"/>
          <w:sz w:val="24"/>
          <w:szCs w:val="24"/>
        </w:rPr>
        <w:t>.</w:t>
      </w:r>
      <w:r w:rsidR="00A809D9">
        <w:rPr>
          <w:rFonts w:ascii="Times New Roman" w:hAnsi="Times New Roman" w:cs="Times New Roman"/>
          <w:sz w:val="24"/>
          <w:szCs w:val="24"/>
        </w:rPr>
        <w:t xml:space="preserve"> </w:t>
      </w:r>
      <w:r w:rsidR="006C5C30" w:rsidRPr="00776468">
        <w:rPr>
          <w:rFonts w:ascii="Times New Roman" w:hAnsi="Times New Roman" w:cs="Times New Roman"/>
          <w:sz w:val="24"/>
          <w:szCs w:val="24"/>
        </w:rPr>
        <w:t>Agricultural</w:t>
      </w:r>
      <w:r w:rsidR="00D431A5" w:rsidRPr="00776468">
        <w:rPr>
          <w:rFonts w:ascii="Times New Roman" w:hAnsi="Times New Roman" w:cs="Times New Roman"/>
          <w:sz w:val="24"/>
          <w:szCs w:val="24"/>
        </w:rPr>
        <w:t xml:space="preserve"> </w:t>
      </w:r>
      <w:r w:rsidR="006C5C30" w:rsidRPr="00776468">
        <w:rPr>
          <w:rFonts w:ascii="Times New Roman" w:hAnsi="Times New Roman" w:cs="Times New Roman"/>
          <w:sz w:val="24"/>
          <w:szCs w:val="24"/>
        </w:rPr>
        <w:t>activities serves the major source of livelihood since about 56.3% of the population in the district are engaged in agriculture.</w:t>
      </w:r>
      <w:r w:rsidR="000832EE" w:rsidRPr="00776468">
        <w:rPr>
          <w:rFonts w:ascii="Times New Roman" w:hAnsi="Times New Roman" w:cs="Times New Roman"/>
          <w:sz w:val="24"/>
          <w:szCs w:val="24"/>
        </w:rPr>
        <w:t xml:space="preserve"> The </w:t>
      </w:r>
      <w:r w:rsidR="00B21D96" w:rsidRPr="00776468">
        <w:rPr>
          <w:rFonts w:ascii="Times New Roman" w:hAnsi="Times New Roman" w:cs="Times New Roman"/>
          <w:sz w:val="24"/>
          <w:szCs w:val="24"/>
        </w:rPr>
        <w:t xml:space="preserve">vegetation and </w:t>
      </w:r>
      <w:r w:rsidR="000832EE" w:rsidRPr="00776468">
        <w:rPr>
          <w:rFonts w:ascii="Times New Roman" w:hAnsi="Times New Roman" w:cs="Times New Roman"/>
          <w:sz w:val="24"/>
          <w:szCs w:val="24"/>
        </w:rPr>
        <w:t>weather conditions in this area</w:t>
      </w:r>
      <w:r w:rsidR="00B21D96" w:rsidRPr="00776468">
        <w:rPr>
          <w:rFonts w:ascii="Times New Roman" w:hAnsi="Times New Roman" w:cs="Times New Roman"/>
          <w:sz w:val="24"/>
          <w:szCs w:val="24"/>
        </w:rPr>
        <w:t xml:space="preserve"> supports livestock production and cultivation of food crops</w:t>
      </w:r>
      <w:r w:rsidR="006F0902" w:rsidRPr="00776468">
        <w:rPr>
          <w:rFonts w:ascii="Times New Roman" w:hAnsi="Times New Roman" w:cs="Times New Roman"/>
          <w:sz w:val="24"/>
          <w:szCs w:val="24"/>
        </w:rPr>
        <w:t>. The savannah plain (short grasses), absence of tsetse</w:t>
      </w:r>
      <w:r w:rsidR="00065E5D" w:rsidRPr="00776468">
        <w:rPr>
          <w:rFonts w:ascii="Times New Roman" w:hAnsi="Times New Roman" w:cs="Times New Roman"/>
          <w:sz w:val="24"/>
          <w:szCs w:val="24"/>
        </w:rPr>
        <w:t xml:space="preserve"> </w:t>
      </w:r>
      <w:r w:rsidR="006F0902" w:rsidRPr="00776468">
        <w:rPr>
          <w:rFonts w:ascii="Times New Roman" w:hAnsi="Times New Roman" w:cs="Times New Roman"/>
          <w:sz w:val="24"/>
          <w:szCs w:val="24"/>
        </w:rPr>
        <w:t>fl</w:t>
      </w:r>
      <w:r w:rsidR="00065E5D" w:rsidRPr="00776468">
        <w:rPr>
          <w:rFonts w:ascii="Times New Roman" w:hAnsi="Times New Roman" w:cs="Times New Roman"/>
          <w:sz w:val="24"/>
          <w:szCs w:val="24"/>
        </w:rPr>
        <w:t>y</w:t>
      </w:r>
      <w:r w:rsidR="006F0902" w:rsidRPr="00776468">
        <w:rPr>
          <w:rFonts w:ascii="Times New Roman" w:hAnsi="Times New Roman" w:cs="Times New Roman"/>
          <w:sz w:val="24"/>
          <w:szCs w:val="24"/>
        </w:rPr>
        <w:t xml:space="preserve"> and low rainfall pattern are favorable for rearing cattle especially and food crops </w:t>
      </w:r>
      <w:r w:rsidR="00B21D96" w:rsidRPr="00776468">
        <w:rPr>
          <w:rFonts w:ascii="Times New Roman" w:hAnsi="Times New Roman" w:cs="Times New Roman"/>
          <w:sz w:val="24"/>
          <w:szCs w:val="24"/>
        </w:rPr>
        <w:t xml:space="preserve"> such as rice, okra, pepper, </w:t>
      </w:r>
      <w:r w:rsidR="006F0902" w:rsidRPr="00776468">
        <w:rPr>
          <w:rFonts w:ascii="Times New Roman" w:hAnsi="Times New Roman" w:cs="Times New Roman"/>
          <w:sz w:val="24"/>
          <w:szCs w:val="24"/>
        </w:rPr>
        <w:t xml:space="preserve">tomatoes, </w:t>
      </w:r>
      <w:r w:rsidR="00B21D96" w:rsidRPr="00776468">
        <w:rPr>
          <w:rFonts w:ascii="Times New Roman" w:hAnsi="Times New Roman" w:cs="Times New Roman"/>
          <w:sz w:val="24"/>
          <w:szCs w:val="24"/>
        </w:rPr>
        <w:t xml:space="preserve">mango among others. </w:t>
      </w:r>
      <w:r w:rsidR="00FD3D81" w:rsidRPr="00776468">
        <w:rPr>
          <w:rFonts w:ascii="Times New Roman" w:hAnsi="Times New Roman" w:cs="Times New Roman"/>
          <w:sz w:val="24"/>
          <w:szCs w:val="24"/>
        </w:rPr>
        <w:t xml:space="preserve">The rainfall pattern shows </w:t>
      </w:r>
      <w:r w:rsidR="006F0902" w:rsidRPr="00776468">
        <w:rPr>
          <w:rFonts w:ascii="Times New Roman" w:hAnsi="Times New Roman" w:cs="Times New Roman"/>
          <w:sz w:val="24"/>
          <w:szCs w:val="24"/>
        </w:rPr>
        <w:t>two rainy seasons, the</w:t>
      </w:r>
      <w:r w:rsidR="000A109C" w:rsidRPr="00776468">
        <w:rPr>
          <w:rFonts w:ascii="Times New Roman" w:hAnsi="Times New Roman" w:cs="Times New Roman"/>
          <w:sz w:val="24"/>
          <w:szCs w:val="24"/>
        </w:rPr>
        <w:t xml:space="preserve"> main rainy season begins in March and ends in</w:t>
      </w:r>
      <w:r w:rsidR="008254E5" w:rsidRPr="00776468">
        <w:rPr>
          <w:rFonts w:ascii="Times New Roman" w:hAnsi="Times New Roman" w:cs="Times New Roman"/>
          <w:sz w:val="24"/>
          <w:szCs w:val="24"/>
        </w:rPr>
        <w:t xml:space="preserve"> July with an average rainfall of </w:t>
      </w:r>
      <w:proofErr w:type="spellStart"/>
      <w:r w:rsidR="008254E5" w:rsidRPr="00776468">
        <w:rPr>
          <w:rFonts w:ascii="Times New Roman" w:hAnsi="Times New Roman" w:cs="Times New Roman"/>
          <w:sz w:val="24"/>
          <w:szCs w:val="24"/>
        </w:rPr>
        <w:t>195mm</w:t>
      </w:r>
      <w:proofErr w:type="spellEnd"/>
      <w:r w:rsidR="008254E5" w:rsidRPr="00776468">
        <w:rPr>
          <w:rFonts w:ascii="Times New Roman" w:hAnsi="Times New Roman" w:cs="Times New Roman"/>
          <w:sz w:val="24"/>
          <w:szCs w:val="24"/>
        </w:rPr>
        <w:t>. The second season</w:t>
      </w:r>
      <w:r w:rsidR="00A809D9">
        <w:rPr>
          <w:rFonts w:ascii="Times New Roman" w:hAnsi="Times New Roman" w:cs="Times New Roman"/>
          <w:sz w:val="24"/>
          <w:szCs w:val="24"/>
        </w:rPr>
        <w:t xml:space="preserve"> also</w:t>
      </w:r>
      <w:r w:rsidR="008254E5" w:rsidRPr="00776468">
        <w:rPr>
          <w:rFonts w:ascii="Times New Roman" w:hAnsi="Times New Roman" w:cs="Times New Roman"/>
          <w:sz w:val="24"/>
          <w:szCs w:val="24"/>
        </w:rPr>
        <w:t xml:space="preserve"> starts in September and ends in November with an </w:t>
      </w:r>
      <w:r w:rsidR="008254E5" w:rsidRPr="00776468">
        <w:rPr>
          <w:rFonts w:ascii="Times New Roman" w:hAnsi="Times New Roman" w:cs="Times New Roman"/>
          <w:sz w:val="24"/>
          <w:szCs w:val="24"/>
        </w:rPr>
        <w:lastRenderedPageBreak/>
        <w:t xml:space="preserve">average rainfall of </w:t>
      </w:r>
      <w:proofErr w:type="spellStart"/>
      <w:r w:rsidR="008254E5" w:rsidRPr="00776468">
        <w:rPr>
          <w:rFonts w:ascii="Times New Roman" w:hAnsi="Times New Roman" w:cs="Times New Roman"/>
          <w:sz w:val="24"/>
          <w:szCs w:val="24"/>
        </w:rPr>
        <w:t>73mm</w:t>
      </w:r>
      <w:proofErr w:type="spellEnd"/>
      <w:r w:rsidR="008254E5" w:rsidRPr="00776468">
        <w:rPr>
          <w:rFonts w:ascii="Times New Roman" w:hAnsi="Times New Roman" w:cs="Times New Roman"/>
          <w:sz w:val="24"/>
          <w:szCs w:val="24"/>
        </w:rPr>
        <w:t>.</w:t>
      </w:r>
      <w:r w:rsidR="00A809D9">
        <w:rPr>
          <w:rFonts w:ascii="Times New Roman" w:hAnsi="Times New Roman" w:cs="Times New Roman"/>
          <w:sz w:val="24"/>
          <w:szCs w:val="24"/>
        </w:rPr>
        <w:t xml:space="preserve"> </w:t>
      </w:r>
      <w:r w:rsidR="008254E5" w:rsidRPr="00776468">
        <w:rPr>
          <w:rFonts w:ascii="Times New Roman" w:hAnsi="Times New Roman" w:cs="Times New Roman"/>
          <w:sz w:val="24"/>
          <w:szCs w:val="24"/>
        </w:rPr>
        <w:t xml:space="preserve">August is the driest month of the year with temperatures between </w:t>
      </w:r>
      <w:proofErr w:type="spellStart"/>
      <w:r w:rsidR="008254E5" w:rsidRPr="00776468">
        <w:rPr>
          <w:rFonts w:ascii="Times New Roman" w:hAnsi="Times New Roman" w:cs="Times New Roman"/>
          <w:sz w:val="24"/>
          <w:szCs w:val="24"/>
        </w:rPr>
        <w:t>22.6</w:t>
      </w:r>
      <w:r w:rsidR="008254E5" w:rsidRPr="00776468">
        <w:rPr>
          <w:rFonts w:ascii="Times New Roman" w:hAnsi="Times New Roman" w:cs="Times New Roman"/>
          <w:sz w:val="24"/>
          <w:szCs w:val="24"/>
          <w:vertAlign w:val="superscript"/>
        </w:rPr>
        <w:t>o</w:t>
      </w:r>
      <w:r w:rsidR="008254E5" w:rsidRPr="00776468">
        <w:rPr>
          <w:rFonts w:ascii="Times New Roman" w:hAnsi="Times New Roman" w:cs="Times New Roman"/>
          <w:sz w:val="24"/>
          <w:szCs w:val="24"/>
        </w:rPr>
        <w:t>c</w:t>
      </w:r>
      <w:proofErr w:type="spellEnd"/>
      <w:r w:rsidR="008254E5" w:rsidRPr="00776468">
        <w:rPr>
          <w:rFonts w:ascii="Times New Roman" w:hAnsi="Times New Roman" w:cs="Times New Roman"/>
          <w:sz w:val="24"/>
          <w:szCs w:val="24"/>
        </w:rPr>
        <w:t xml:space="preserve"> and </w:t>
      </w:r>
      <w:proofErr w:type="spellStart"/>
      <w:r w:rsidR="008254E5" w:rsidRPr="00776468">
        <w:rPr>
          <w:rFonts w:ascii="Times New Roman" w:hAnsi="Times New Roman" w:cs="Times New Roman"/>
          <w:sz w:val="24"/>
          <w:szCs w:val="24"/>
        </w:rPr>
        <w:t>29.3</w:t>
      </w:r>
      <w:r w:rsidR="008254E5" w:rsidRPr="00776468">
        <w:rPr>
          <w:rFonts w:ascii="Times New Roman" w:hAnsi="Times New Roman" w:cs="Times New Roman"/>
          <w:sz w:val="24"/>
          <w:szCs w:val="24"/>
          <w:vertAlign w:val="superscript"/>
        </w:rPr>
        <w:t>o</w:t>
      </w:r>
      <w:r w:rsidR="008254E5" w:rsidRPr="00776468">
        <w:rPr>
          <w:rFonts w:ascii="Times New Roman" w:hAnsi="Times New Roman" w:cs="Times New Roman"/>
          <w:sz w:val="24"/>
          <w:szCs w:val="24"/>
        </w:rPr>
        <w:t>C</w:t>
      </w:r>
      <w:proofErr w:type="spellEnd"/>
      <w:r w:rsidR="006F0902" w:rsidRPr="00776468">
        <w:rPr>
          <w:rFonts w:ascii="Times New Roman" w:hAnsi="Times New Roman" w:cs="Times New Roman"/>
          <w:sz w:val="24"/>
          <w:szCs w:val="24"/>
        </w:rPr>
        <w:t>.</w:t>
      </w:r>
      <w:r w:rsidR="00A809D9">
        <w:rPr>
          <w:rFonts w:ascii="Times New Roman" w:hAnsi="Times New Roman" w:cs="Times New Roman"/>
          <w:sz w:val="24"/>
          <w:szCs w:val="24"/>
        </w:rPr>
        <w:t xml:space="preserve"> </w:t>
      </w:r>
      <w:r w:rsidR="006F0902" w:rsidRPr="00776468">
        <w:rPr>
          <w:rFonts w:ascii="Times New Roman" w:hAnsi="Times New Roman" w:cs="Times New Roman"/>
          <w:sz w:val="24"/>
          <w:szCs w:val="24"/>
        </w:rPr>
        <w:t xml:space="preserve">The </w:t>
      </w:r>
      <w:r w:rsidR="007F16FC" w:rsidRPr="00776468">
        <w:rPr>
          <w:rFonts w:ascii="Times New Roman" w:hAnsi="Times New Roman" w:cs="Times New Roman"/>
          <w:sz w:val="24"/>
          <w:szCs w:val="24"/>
        </w:rPr>
        <w:t xml:space="preserve">2010 population and housing census data shows the district has a population of 87,950 representing 4.2% of the Volta Regions total population. </w:t>
      </w:r>
    </w:p>
    <w:p w:rsidR="00643F03" w:rsidRDefault="00643F03" w:rsidP="00643F03">
      <w:pPr>
        <w:spacing w:after="0" w:line="480" w:lineRule="auto"/>
        <w:jc w:val="both"/>
        <w:rPr>
          <w:rFonts w:ascii="Times New Roman" w:hAnsi="Times New Roman" w:cs="Times New Roman"/>
          <w:sz w:val="24"/>
          <w:szCs w:val="24"/>
        </w:rPr>
      </w:pPr>
    </w:p>
    <w:p w:rsidR="00850844" w:rsidRPr="003A528D" w:rsidRDefault="00485698" w:rsidP="005E499B">
      <w:pPr>
        <w:pStyle w:val="j"/>
      </w:pPr>
      <w:bookmarkStart w:id="104" w:name="_Toc20132807"/>
      <w:bookmarkStart w:id="105" w:name="_Toc22897632"/>
      <w:bookmarkStart w:id="106" w:name="_Toc23177958"/>
      <w:r w:rsidRPr="003A528D">
        <w:t xml:space="preserve">3.4 </w:t>
      </w:r>
      <w:r w:rsidR="00850844" w:rsidRPr="003A528D">
        <w:t>Data Sources</w:t>
      </w:r>
      <w:bookmarkEnd w:id="104"/>
      <w:bookmarkEnd w:id="105"/>
      <w:bookmarkEnd w:id="106"/>
    </w:p>
    <w:p w:rsidR="00485698" w:rsidRDefault="00485698" w:rsidP="00643F0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Data employed in this study are from both primary and secondary sources. Primary data are data collected by a researcher for their own specific purpose. Primary data </w:t>
      </w:r>
      <w:r w:rsidR="007477B8">
        <w:rPr>
          <w:rFonts w:ascii="Times New Roman" w:hAnsi="Times New Roman" w:cs="Times New Roman"/>
          <w:sz w:val="24"/>
          <w:szCs w:val="24"/>
        </w:rPr>
        <w:t xml:space="preserve">that specifically addresses problem under study </w:t>
      </w:r>
      <w:r>
        <w:rPr>
          <w:rFonts w:ascii="Times New Roman" w:hAnsi="Times New Roman" w:cs="Times New Roman"/>
          <w:sz w:val="24"/>
          <w:szCs w:val="24"/>
        </w:rPr>
        <w:t xml:space="preserve">were collected from </w:t>
      </w:r>
      <w:r w:rsidR="007477B8">
        <w:rPr>
          <w:rFonts w:ascii="Times New Roman" w:hAnsi="Times New Roman" w:cs="Times New Roman"/>
          <w:sz w:val="24"/>
          <w:szCs w:val="24"/>
        </w:rPr>
        <w:t>respondents for analyzes. Secondary data were also sourced from international databases,</w:t>
      </w:r>
      <w:r w:rsidR="00CF0B6E">
        <w:rPr>
          <w:rFonts w:ascii="Times New Roman" w:hAnsi="Times New Roman" w:cs="Times New Roman"/>
          <w:sz w:val="24"/>
          <w:szCs w:val="24"/>
        </w:rPr>
        <w:t xml:space="preserve"> </w:t>
      </w:r>
      <w:r w:rsidR="007477B8">
        <w:rPr>
          <w:rFonts w:ascii="Times New Roman" w:hAnsi="Times New Roman" w:cs="Times New Roman"/>
          <w:sz w:val="24"/>
          <w:szCs w:val="24"/>
        </w:rPr>
        <w:t>the Ministry of Food and Agriculture</w:t>
      </w:r>
      <w:r w:rsidR="00CF0B6E">
        <w:rPr>
          <w:rFonts w:ascii="Times New Roman" w:hAnsi="Times New Roman" w:cs="Times New Roman"/>
          <w:sz w:val="24"/>
          <w:szCs w:val="24"/>
        </w:rPr>
        <w:t xml:space="preserve"> in Ghana website</w:t>
      </w:r>
      <w:r w:rsidR="002F469D">
        <w:rPr>
          <w:rFonts w:ascii="Times New Roman" w:hAnsi="Times New Roman" w:cs="Times New Roman"/>
          <w:sz w:val="24"/>
          <w:szCs w:val="24"/>
        </w:rPr>
        <w:t xml:space="preserve">, journal and articles </w:t>
      </w:r>
      <w:r w:rsidR="007477B8">
        <w:rPr>
          <w:rFonts w:ascii="Times New Roman" w:hAnsi="Times New Roman" w:cs="Times New Roman"/>
          <w:sz w:val="24"/>
          <w:szCs w:val="24"/>
        </w:rPr>
        <w:t>on the</w:t>
      </w:r>
      <w:r w:rsidR="002F469D">
        <w:rPr>
          <w:rFonts w:ascii="Times New Roman" w:hAnsi="Times New Roman" w:cs="Times New Roman"/>
          <w:sz w:val="24"/>
          <w:szCs w:val="24"/>
        </w:rPr>
        <w:t xml:space="preserve"> status and prospects of mango production</w:t>
      </w:r>
      <w:r w:rsidR="007477B8">
        <w:rPr>
          <w:rFonts w:ascii="Times New Roman" w:hAnsi="Times New Roman" w:cs="Times New Roman"/>
          <w:sz w:val="24"/>
          <w:szCs w:val="24"/>
        </w:rPr>
        <w:t xml:space="preserve"> in Ghana and across the world.</w:t>
      </w:r>
    </w:p>
    <w:p w:rsidR="00643F03" w:rsidRPr="00485698" w:rsidRDefault="00643F03" w:rsidP="00643F03">
      <w:pPr>
        <w:spacing w:after="0" w:line="480" w:lineRule="auto"/>
        <w:jc w:val="both"/>
        <w:rPr>
          <w:rFonts w:ascii="Times New Roman" w:hAnsi="Times New Roman" w:cs="Times New Roman"/>
          <w:sz w:val="24"/>
          <w:szCs w:val="24"/>
        </w:rPr>
      </w:pPr>
    </w:p>
    <w:p w:rsidR="00850844" w:rsidRPr="003A528D" w:rsidRDefault="007477B8" w:rsidP="005E499B">
      <w:pPr>
        <w:pStyle w:val="j"/>
      </w:pPr>
      <w:bookmarkStart w:id="107" w:name="_Toc20132808"/>
      <w:bookmarkStart w:id="108" w:name="_Toc22897633"/>
      <w:bookmarkStart w:id="109" w:name="_Toc23177959"/>
      <w:r w:rsidRPr="003A528D">
        <w:t xml:space="preserve">3.5 </w:t>
      </w:r>
      <w:r w:rsidR="00850844" w:rsidRPr="003A528D">
        <w:t>Sampling Technique</w:t>
      </w:r>
      <w:r w:rsidR="0081283E" w:rsidRPr="003A528D">
        <w:t xml:space="preserve"> and </w:t>
      </w:r>
      <w:r w:rsidR="00850844" w:rsidRPr="003A528D">
        <w:t>Sample Size</w:t>
      </w:r>
      <w:bookmarkEnd w:id="107"/>
      <w:bookmarkEnd w:id="108"/>
      <w:bookmarkEnd w:id="109"/>
    </w:p>
    <w:p w:rsidR="00EA704C" w:rsidRPr="00FD5511" w:rsidRDefault="00FD5511" w:rsidP="00D83D7F">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method of s</w:t>
      </w:r>
      <w:r w:rsidR="00016929" w:rsidRPr="00FD5511">
        <w:rPr>
          <w:rFonts w:ascii="Times New Roman" w:hAnsi="Times New Roman" w:cs="Times New Roman"/>
          <w:sz w:val="24"/>
          <w:szCs w:val="24"/>
        </w:rPr>
        <w:t>ampling is widely used in research to gather information about a population</w:t>
      </w:r>
      <w:r w:rsidR="0029555F">
        <w:rPr>
          <w:rFonts w:ascii="Times New Roman" w:hAnsi="Times New Roman" w:cs="Times New Roman"/>
          <w:sz w:val="24"/>
          <w:szCs w:val="24"/>
        </w:rPr>
        <w:t xml:space="preserve"> under study</w:t>
      </w:r>
      <w:r w:rsidR="00016929" w:rsidRPr="00FD5511">
        <w:rPr>
          <w:rFonts w:ascii="Times New Roman" w:hAnsi="Times New Roman" w:cs="Times New Roman"/>
          <w:sz w:val="24"/>
          <w:szCs w:val="24"/>
        </w:rPr>
        <w:t xml:space="preserve">. </w:t>
      </w:r>
      <w:r w:rsidR="003A6801" w:rsidRPr="00FD5511">
        <w:rPr>
          <w:rFonts w:ascii="Times New Roman" w:hAnsi="Times New Roman" w:cs="Times New Roman"/>
          <w:sz w:val="24"/>
          <w:szCs w:val="24"/>
        </w:rPr>
        <w:t>The concept of sampling invo</w:t>
      </w:r>
      <w:r w:rsidR="00016929" w:rsidRPr="00FD5511">
        <w:rPr>
          <w:rFonts w:ascii="Times New Roman" w:hAnsi="Times New Roman" w:cs="Times New Roman"/>
          <w:sz w:val="24"/>
          <w:szCs w:val="24"/>
        </w:rPr>
        <w:t>l</w:t>
      </w:r>
      <w:r w:rsidR="003A6801" w:rsidRPr="00FD5511">
        <w:rPr>
          <w:rFonts w:ascii="Times New Roman" w:hAnsi="Times New Roman" w:cs="Times New Roman"/>
          <w:sz w:val="24"/>
          <w:szCs w:val="24"/>
        </w:rPr>
        <w:t xml:space="preserve">ves selecting a subset </w:t>
      </w:r>
      <w:r w:rsidR="00016929" w:rsidRPr="00FD5511">
        <w:rPr>
          <w:rFonts w:ascii="Times New Roman" w:hAnsi="Times New Roman" w:cs="Times New Roman"/>
          <w:sz w:val="24"/>
          <w:szCs w:val="24"/>
        </w:rPr>
        <w:t xml:space="preserve">or group of individuals form a population to describe or estimate the characteristics of the whole population (Singh and </w:t>
      </w:r>
      <w:proofErr w:type="spellStart"/>
      <w:r w:rsidR="00016929" w:rsidRPr="00FD5511">
        <w:rPr>
          <w:rFonts w:ascii="Times New Roman" w:hAnsi="Times New Roman" w:cs="Times New Roman"/>
          <w:sz w:val="24"/>
          <w:szCs w:val="24"/>
        </w:rPr>
        <w:t>Masuku</w:t>
      </w:r>
      <w:proofErr w:type="spellEnd"/>
      <w:r w:rsidR="00016929" w:rsidRPr="00FD5511">
        <w:rPr>
          <w:rFonts w:ascii="Times New Roman" w:hAnsi="Times New Roman" w:cs="Times New Roman"/>
          <w:sz w:val="24"/>
          <w:szCs w:val="24"/>
        </w:rPr>
        <w:t>, 2014).</w:t>
      </w:r>
      <w:r w:rsidR="00777C7B" w:rsidRPr="00FD5511">
        <w:rPr>
          <w:rFonts w:ascii="Times New Roman" w:hAnsi="Times New Roman" w:cs="Times New Roman"/>
          <w:sz w:val="24"/>
          <w:szCs w:val="24"/>
        </w:rPr>
        <w:t xml:space="preserve"> Sampling has two main advantages; it aids faster data collection and at lower cost (Kish, </w:t>
      </w:r>
      <w:proofErr w:type="gramStart"/>
      <w:r w:rsidR="00777C7B" w:rsidRPr="00FD5511">
        <w:rPr>
          <w:rFonts w:ascii="Times New Roman" w:hAnsi="Times New Roman" w:cs="Times New Roman"/>
          <w:sz w:val="24"/>
          <w:szCs w:val="24"/>
        </w:rPr>
        <w:t>1965 ;</w:t>
      </w:r>
      <w:proofErr w:type="gramEnd"/>
      <w:r w:rsidR="00777C7B" w:rsidRPr="00FD5511">
        <w:rPr>
          <w:rFonts w:ascii="Times New Roman" w:hAnsi="Times New Roman" w:cs="Times New Roman"/>
          <w:sz w:val="24"/>
          <w:szCs w:val="24"/>
        </w:rPr>
        <w:t xml:space="preserve"> Gupta and Kapoor, 1970). There are several methods of </w:t>
      </w:r>
      <w:r w:rsidR="00EA704C" w:rsidRPr="00FD5511">
        <w:rPr>
          <w:rFonts w:ascii="Times New Roman" w:hAnsi="Times New Roman" w:cs="Times New Roman"/>
          <w:sz w:val="24"/>
          <w:szCs w:val="24"/>
        </w:rPr>
        <w:t>selecting</w:t>
      </w:r>
      <w:r w:rsidR="003D1D7F" w:rsidRPr="00FD5511">
        <w:rPr>
          <w:rFonts w:ascii="Times New Roman" w:hAnsi="Times New Roman" w:cs="Times New Roman"/>
          <w:sz w:val="24"/>
          <w:szCs w:val="24"/>
        </w:rPr>
        <w:t xml:space="preserve"> individuals for information.</w:t>
      </w:r>
      <w:r w:rsidR="00A24326" w:rsidRPr="00FD5511">
        <w:rPr>
          <w:rFonts w:ascii="Times New Roman" w:hAnsi="Times New Roman" w:cs="Times New Roman"/>
          <w:sz w:val="24"/>
          <w:szCs w:val="24"/>
        </w:rPr>
        <w:t xml:space="preserve"> Random sampling, Simple Random sampling, </w:t>
      </w:r>
      <w:proofErr w:type="spellStart"/>
      <w:r w:rsidR="00A24326" w:rsidRPr="00FD5511">
        <w:rPr>
          <w:rFonts w:ascii="Times New Roman" w:hAnsi="Times New Roman" w:cs="Times New Roman"/>
          <w:sz w:val="24"/>
          <w:szCs w:val="24"/>
        </w:rPr>
        <w:t>Cluter</w:t>
      </w:r>
      <w:proofErr w:type="spellEnd"/>
      <w:r w:rsidR="00A24326" w:rsidRPr="00FD5511">
        <w:rPr>
          <w:rFonts w:ascii="Times New Roman" w:hAnsi="Times New Roman" w:cs="Times New Roman"/>
          <w:sz w:val="24"/>
          <w:szCs w:val="24"/>
        </w:rPr>
        <w:t xml:space="preserve"> sampling, Quota sampling,  Purposive sampling, Independent sampling among others are sampling methods</w:t>
      </w:r>
      <w:r w:rsidR="0029555F">
        <w:rPr>
          <w:rFonts w:ascii="Times New Roman" w:hAnsi="Times New Roman" w:cs="Times New Roman"/>
          <w:sz w:val="24"/>
          <w:szCs w:val="24"/>
        </w:rPr>
        <w:t xml:space="preserve"> widely</w:t>
      </w:r>
      <w:r w:rsidR="00A24326" w:rsidRPr="00FD5511">
        <w:rPr>
          <w:rFonts w:ascii="Times New Roman" w:hAnsi="Times New Roman" w:cs="Times New Roman"/>
          <w:sz w:val="24"/>
          <w:szCs w:val="24"/>
        </w:rPr>
        <w:t xml:space="preserve"> identified in literature (Singh and </w:t>
      </w:r>
      <w:proofErr w:type="spellStart"/>
      <w:r w:rsidR="00A24326" w:rsidRPr="00FD5511">
        <w:rPr>
          <w:rFonts w:ascii="Times New Roman" w:hAnsi="Times New Roman" w:cs="Times New Roman"/>
          <w:sz w:val="24"/>
          <w:szCs w:val="24"/>
        </w:rPr>
        <w:t>Masuku</w:t>
      </w:r>
      <w:proofErr w:type="spellEnd"/>
      <w:r w:rsidR="00A24326" w:rsidRPr="00FD5511">
        <w:rPr>
          <w:rFonts w:ascii="Times New Roman" w:hAnsi="Times New Roman" w:cs="Times New Roman"/>
          <w:sz w:val="24"/>
          <w:szCs w:val="24"/>
        </w:rPr>
        <w:t>, 2014</w:t>
      </w:r>
      <w:r w:rsidR="0029555F">
        <w:rPr>
          <w:rFonts w:ascii="Times New Roman" w:hAnsi="Times New Roman" w:cs="Times New Roman"/>
          <w:sz w:val="24"/>
          <w:szCs w:val="24"/>
        </w:rPr>
        <w:t>). Different sampling</w:t>
      </w:r>
      <w:r w:rsidR="00472CF8" w:rsidRPr="00FD5511">
        <w:rPr>
          <w:rFonts w:ascii="Times New Roman" w:hAnsi="Times New Roman" w:cs="Times New Roman"/>
          <w:sz w:val="24"/>
          <w:szCs w:val="24"/>
        </w:rPr>
        <w:t xml:space="preserve"> methods are used to analyze specific research problems</w:t>
      </w:r>
      <w:r w:rsidR="0029555F">
        <w:rPr>
          <w:rFonts w:ascii="Times New Roman" w:hAnsi="Times New Roman" w:cs="Times New Roman"/>
          <w:sz w:val="24"/>
          <w:szCs w:val="24"/>
        </w:rPr>
        <w:t>. O</w:t>
      </w:r>
      <w:r w:rsidR="00472CF8" w:rsidRPr="00FD5511">
        <w:rPr>
          <w:rFonts w:ascii="Times New Roman" w:hAnsi="Times New Roman" w:cs="Times New Roman"/>
          <w:sz w:val="24"/>
          <w:szCs w:val="24"/>
        </w:rPr>
        <w:t>ne technique may not be appropriate in analyzing all problems</w:t>
      </w:r>
      <w:r w:rsidR="0029555F" w:rsidRPr="0029555F">
        <w:rPr>
          <w:rFonts w:ascii="Times New Roman" w:hAnsi="Times New Roman" w:cs="Times New Roman"/>
          <w:sz w:val="24"/>
          <w:szCs w:val="24"/>
        </w:rPr>
        <w:t xml:space="preserve"> because each research problem is peculiar</w:t>
      </w:r>
      <w:r w:rsidR="00472CF8" w:rsidRPr="00FD5511">
        <w:rPr>
          <w:rFonts w:ascii="Times New Roman" w:hAnsi="Times New Roman" w:cs="Times New Roman"/>
          <w:sz w:val="24"/>
          <w:szCs w:val="24"/>
        </w:rPr>
        <w:t xml:space="preserve">. </w:t>
      </w:r>
      <w:r w:rsidR="003D1D7F" w:rsidRPr="00FD5511">
        <w:rPr>
          <w:rFonts w:ascii="Times New Roman" w:hAnsi="Times New Roman" w:cs="Times New Roman"/>
          <w:sz w:val="24"/>
          <w:szCs w:val="24"/>
        </w:rPr>
        <w:t>T</w:t>
      </w:r>
      <w:r w:rsidR="00EA704C" w:rsidRPr="00FD5511">
        <w:rPr>
          <w:rFonts w:ascii="Times New Roman" w:hAnsi="Times New Roman" w:cs="Times New Roman"/>
          <w:sz w:val="24"/>
          <w:szCs w:val="24"/>
        </w:rPr>
        <w:t xml:space="preserve">he method of selection and the </w:t>
      </w:r>
      <w:r w:rsidR="00EA704C" w:rsidRPr="00FD5511">
        <w:rPr>
          <w:rFonts w:ascii="Times New Roman" w:hAnsi="Times New Roman" w:cs="Times New Roman"/>
          <w:sz w:val="24"/>
          <w:szCs w:val="24"/>
        </w:rPr>
        <w:lastRenderedPageBreak/>
        <w:t>determination of sample size</w:t>
      </w:r>
      <w:r w:rsidR="00472CF8" w:rsidRPr="00FD5511">
        <w:rPr>
          <w:rFonts w:ascii="Times New Roman" w:hAnsi="Times New Roman" w:cs="Times New Roman"/>
          <w:sz w:val="24"/>
          <w:szCs w:val="24"/>
        </w:rPr>
        <w:t xml:space="preserve"> thus</w:t>
      </w:r>
      <w:r w:rsidR="00EA704C" w:rsidRPr="00FD5511">
        <w:rPr>
          <w:rFonts w:ascii="Times New Roman" w:hAnsi="Times New Roman" w:cs="Times New Roman"/>
          <w:sz w:val="24"/>
          <w:szCs w:val="24"/>
        </w:rPr>
        <w:t xml:space="preserve"> </w:t>
      </w:r>
      <w:r w:rsidR="003D1D7F" w:rsidRPr="00FD5511">
        <w:rPr>
          <w:rFonts w:ascii="Times New Roman" w:hAnsi="Times New Roman" w:cs="Times New Roman"/>
          <w:sz w:val="24"/>
          <w:szCs w:val="24"/>
        </w:rPr>
        <w:t>play a</w:t>
      </w:r>
      <w:r w:rsidR="00EA704C" w:rsidRPr="00FD5511">
        <w:rPr>
          <w:rFonts w:ascii="Times New Roman" w:hAnsi="Times New Roman" w:cs="Times New Roman"/>
          <w:sz w:val="24"/>
          <w:szCs w:val="24"/>
        </w:rPr>
        <w:t xml:space="preserve"> crucial </w:t>
      </w:r>
      <w:r w:rsidR="003D1D7F" w:rsidRPr="00FD5511">
        <w:rPr>
          <w:rFonts w:ascii="Times New Roman" w:hAnsi="Times New Roman" w:cs="Times New Roman"/>
          <w:sz w:val="24"/>
          <w:szCs w:val="24"/>
        </w:rPr>
        <w:t>role in a survey research analysis. A sample size that is too small may lea</w:t>
      </w:r>
      <w:r w:rsidR="00D83D7F" w:rsidRPr="00FD5511">
        <w:rPr>
          <w:rFonts w:ascii="Times New Roman" w:hAnsi="Times New Roman" w:cs="Times New Roman"/>
          <w:sz w:val="24"/>
          <w:szCs w:val="24"/>
        </w:rPr>
        <w:t xml:space="preserve">d </w:t>
      </w:r>
      <w:r w:rsidR="0029555F">
        <w:rPr>
          <w:rFonts w:ascii="Times New Roman" w:hAnsi="Times New Roman" w:cs="Times New Roman"/>
          <w:sz w:val="24"/>
          <w:szCs w:val="24"/>
        </w:rPr>
        <w:t>to erroneous conclusions as</w:t>
      </w:r>
      <w:r w:rsidR="003D1D7F" w:rsidRPr="00FD5511">
        <w:rPr>
          <w:rFonts w:ascii="Times New Roman" w:hAnsi="Times New Roman" w:cs="Times New Roman"/>
          <w:sz w:val="24"/>
          <w:szCs w:val="24"/>
        </w:rPr>
        <w:t xml:space="preserve"> the population</w:t>
      </w:r>
      <w:r w:rsidR="00D83D7F" w:rsidRPr="00FD5511">
        <w:rPr>
          <w:rFonts w:ascii="Times New Roman" w:hAnsi="Times New Roman" w:cs="Times New Roman"/>
          <w:sz w:val="24"/>
          <w:szCs w:val="24"/>
        </w:rPr>
        <w:t>’</w:t>
      </w:r>
      <w:r w:rsidR="0029555F">
        <w:rPr>
          <w:rFonts w:ascii="Times New Roman" w:hAnsi="Times New Roman" w:cs="Times New Roman"/>
          <w:sz w:val="24"/>
          <w:szCs w:val="24"/>
        </w:rPr>
        <w:t xml:space="preserve">s characteristics will </w:t>
      </w:r>
      <w:r w:rsidR="003D1D7F" w:rsidRPr="00FD5511">
        <w:rPr>
          <w:rFonts w:ascii="Times New Roman" w:hAnsi="Times New Roman" w:cs="Times New Roman"/>
          <w:sz w:val="24"/>
          <w:szCs w:val="24"/>
        </w:rPr>
        <w:t>not</w:t>
      </w:r>
      <w:r w:rsidR="0029555F">
        <w:rPr>
          <w:rFonts w:ascii="Times New Roman" w:hAnsi="Times New Roman" w:cs="Times New Roman"/>
          <w:sz w:val="24"/>
          <w:szCs w:val="24"/>
        </w:rPr>
        <w:t xml:space="preserve"> be</w:t>
      </w:r>
      <w:r w:rsidR="003D1D7F" w:rsidRPr="00FD5511">
        <w:rPr>
          <w:rFonts w:ascii="Times New Roman" w:hAnsi="Times New Roman" w:cs="Times New Roman"/>
          <w:sz w:val="24"/>
          <w:szCs w:val="24"/>
        </w:rPr>
        <w:t xml:space="preserve"> represented adequately.</w:t>
      </w:r>
      <w:r w:rsidR="00777C7B" w:rsidRPr="00FD5511">
        <w:rPr>
          <w:rFonts w:ascii="Times New Roman" w:hAnsi="Times New Roman" w:cs="Times New Roman"/>
          <w:sz w:val="24"/>
          <w:szCs w:val="24"/>
        </w:rPr>
        <w:t xml:space="preserve"> </w:t>
      </w:r>
    </w:p>
    <w:p w:rsidR="003A528D" w:rsidRDefault="00472CF8" w:rsidP="005E499B">
      <w:pPr>
        <w:spacing w:before="120" w:after="0" w:line="480" w:lineRule="auto"/>
        <w:jc w:val="both"/>
        <w:rPr>
          <w:rFonts w:ascii="Times New Roman" w:hAnsi="Times New Roman" w:cs="Times New Roman"/>
          <w:sz w:val="24"/>
          <w:szCs w:val="24"/>
        </w:rPr>
      </w:pPr>
      <w:r w:rsidRPr="00FD5511">
        <w:rPr>
          <w:rFonts w:ascii="Times New Roman" w:hAnsi="Times New Roman" w:cs="Times New Roman"/>
          <w:sz w:val="24"/>
          <w:szCs w:val="24"/>
        </w:rPr>
        <w:t xml:space="preserve">For the purpose of this study, the purposive sampling technique is first adopted in identifying the target population. </w:t>
      </w:r>
      <w:r w:rsidR="00DD2E17" w:rsidRPr="00FD5511">
        <w:rPr>
          <w:rFonts w:ascii="Times New Roman" w:hAnsi="Times New Roman" w:cs="Times New Roman"/>
          <w:sz w:val="24"/>
          <w:szCs w:val="24"/>
        </w:rPr>
        <w:t>This technique of sampling involves selecting units according to a purpose.</w:t>
      </w:r>
      <w:r w:rsidR="002D228B" w:rsidRPr="00FD5511">
        <w:rPr>
          <w:rFonts w:ascii="Times New Roman" w:hAnsi="Times New Roman" w:cs="Times New Roman"/>
          <w:sz w:val="24"/>
          <w:szCs w:val="24"/>
        </w:rPr>
        <w:t xml:space="preserve"> </w:t>
      </w:r>
      <w:r w:rsidR="00DD2E17" w:rsidRPr="00FD5511">
        <w:rPr>
          <w:rFonts w:ascii="Times New Roman" w:hAnsi="Times New Roman" w:cs="Times New Roman"/>
          <w:sz w:val="24"/>
          <w:szCs w:val="24"/>
        </w:rPr>
        <w:t>This method is used by</w:t>
      </w:r>
      <w:r w:rsidR="001E41A3">
        <w:rPr>
          <w:rFonts w:ascii="Times New Roman" w:hAnsi="Times New Roman" w:cs="Times New Roman"/>
          <w:sz w:val="24"/>
          <w:szCs w:val="24"/>
        </w:rPr>
        <w:t xml:space="preserve"> a</w:t>
      </w:r>
      <w:r w:rsidR="00DD2E17" w:rsidRPr="00FD5511">
        <w:rPr>
          <w:rFonts w:ascii="Times New Roman" w:hAnsi="Times New Roman" w:cs="Times New Roman"/>
          <w:sz w:val="24"/>
          <w:szCs w:val="24"/>
        </w:rPr>
        <w:t xml:space="preserve"> researcher for </w:t>
      </w:r>
      <w:r w:rsidR="001E41A3">
        <w:rPr>
          <w:rFonts w:ascii="Times New Roman" w:hAnsi="Times New Roman" w:cs="Times New Roman"/>
          <w:sz w:val="24"/>
          <w:szCs w:val="24"/>
        </w:rPr>
        <w:t xml:space="preserve">a </w:t>
      </w:r>
      <w:r w:rsidR="00DD2E17" w:rsidRPr="00FD5511">
        <w:rPr>
          <w:rFonts w:ascii="Times New Roman" w:hAnsi="Times New Roman" w:cs="Times New Roman"/>
          <w:sz w:val="24"/>
          <w:szCs w:val="24"/>
        </w:rPr>
        <w:t>specific purpose and invites a s</w:t>
      </w:r>
      <w:r w:rsidR="0029555F">
        <w:rPr>
          <w:rFonts w:ascii="Times New Roman" w:hAnsi="Times New Roman" w:cs="Times New Roman"/>
          <w:sz w:val="24"/>
          <w:szCs w:val="24"/>
        </w:rPr>
        <w:t>pecific group of people who can</w:t>
      </w:r>
      <w:r w:rsidR="00DD2E17" w:rsidRPr="00FD5511">
        <w:rPr>
          <w:rFonts w:ascii="Times New Roman" w:hAnsi="Times New Roman" w:cs="Times New Roman"/>
          <w:sz w:val="24"/>
          <w:szCs w:val="24"/>
        </w:rPr>
        <w:t xml:space="preserve"> best give information on the phenomenon under study. This study </w:t>
      </w:r>
      <w:r w:rsidR="001575AD" w:rsidRPr="00FD5511">
        <w:rPr>
          <w:rFonts w:ascii="Times New Roman" w:hAnsi="Times New Roman" w:cs="Times New Roman"/>
          <w:sz w:val="24"/>
          <w:szCs w:val="24"/>
        </w:rPr>
        <w:t xml:space="preserve">seeks to examine </w:t>
      </w:r>
      <w:r w:rsidR="002D228B" w:rsidRPr="00FD5511">
        <w:rPr>
          <w:rFonts w:ascii="Times New Roman" w:hAnsi="Times New Roman" w:cs="Times New Roman"/>
          <w:sz w:val="24"/>
          <w:szCs w:val="24"/>
        </w:rPr>
        <w:t>t</w:t>
      </w:r>
      <w:r w:rsidR="001575AD" w:rsidRPr="00FD5511">
        <w:rPr>
          <w:rFonts w:ascii="Times New Roman" w:hAnsi="Times New Roman" w:cs="Times New Roman"/>
          <w:sz w:val="24"/>
          <w:szCs w:val="24"/>
        </w:rPr>
        <w:t>he risk associated with</w:t>
      </w:r>
      <w:r w:rsidR="00DD2E17" w:rsidRPr="00FD5511">
        <w:rPr>
          <w:rFonts w:ascii="Times New Roman" w:hAnsi="Times New Roman" w:cs="Times New Roman"/>
          <w:sz w:val="24"/>
          <w:szCs w:val="24"/>
        </w:rPr>
        <w:t xml:space="preserve"> </w:t>
      </w:r>
      <w:r w:rsidR="001575AD" w:rsidRPr="00FD5511">
        <w:rPr>
          <w:rFonts w:ascii="Times New Roman" w:hAnsi="Times New Roman" w:cs="Times New Roman"/>
          <w:sz w:val="24"/>
          <w:szCs w:val="24"/>
        </w:rPr>
        <w:t>mango production in Ghana</w:t>
      </w:r>
      <w:r w:rsidR="002D228B" w:rsidRPr="00FD5511">
        <w:rPr>
          <w:rFonts w:ascii="Times New Roman" w:hAnsi="Times New Roman" w:cs="Times New Roman"/>
          <w:sz w:val="24"/>
          <w:szCs w:val="24"/>
        </w:rPr>
        <w:t>, and uses the Sou</w:t>
      </w:r>
      <w:r w:rsidR="00BA60A8">
        <w:rPr>
          <w:rFonts w:ascii="Times New Roman" w:hAnsi="Times New Roman" w:cs="Times New Roman"/>
          <w:sz w:val="24"/>
          <w:szCs w:val="24"/>
        </w:rPr>
        <w:t>t</w:t>
      </w:r>
      <w:r w:rsidR="002D228B" w:rsidRPr="00FD5511">
        <w:rPr>
          <w:rFonts w:ascii="Times New Roman" w:hAnsi="Times New Roman" w:cs="Times New Roman"/>
          <w:sz w:val="24"/>
          <w:szCs w:val="24"/>
        </w:rPr>
        <w:t xml:space="preserve">h </w:t>
      </w:r>
      <w:proofErr w:type="spellStart"/>
      <w:r w:rsidR="002D228B" w:rsidRPr="00FD5511">
        <w:rPr>
          <w:rFonts w:ascii="Times New Roman" w:hAnsi="Times New Roman" w:cs="Times New Roman"/>
          <w:sz w:val="24"/>
          <w:szCs w:val="24"/>
        </w:rPr>
        <w:t>Tongu</w:t>
      </w:r>
      <w:proofErr w:type="spellEnd"/>
      <w:r w:rsidR="002D228B" w:rsidRPr="00FD5511">
        <w:rPr>
          <w:rFonts w:ascii="Times New Roman" w:hAnsi="Times New Roman" w:cs="Times New Roman"/>
          <w:sz w:val="24"/>
          <w:szCs w:val="24"/>
        </w:rPr>
        <w:t xml:space="preserve"> district as a case study</w:t>
      </w:r>
      <w:r w:rsidR="001575AD" w:rsidRPr="00FD5511">
        <w:rPr>
          <w:rFonts w:ascii="Times New Roman" w:hAnsi="Times New Roman" w:cs="Times New Roman"/>
          <w:sz w:val="24"/>
          <w:szCs w:val="24"/>
        </w:rPr>
        <w:t xml:space="preserve">. And so, the first </w:t>
      </w:r>
      <w:r w:rsidR="002D228B" w:rsidRPr="00FD5511">
        <w:rPr>
          <w:rFonts w:ascii="Times New Roman" w:hAnsi="Times New Roman" w:cs="Times New Roman"/>
          <w:sz w:val="24"/>
          <w:szCs w:val="24"/>
        </w:rPr>
        <w:t>sample of consideration in this study is</w:t>
      </w:r>
      <w:r w:rsidR="001575AD" w:rsidRPr="00FD5511">
        <w:rPr>
          <w:rFonts w:ascii="Times New Roman" w:hAnsi="Times New Roman" w:cs="Times New Roman"/>
          <w:sz w:val="24"/>
          <w:szCs w:val="24"/>
        </w:rPr>
        <w:t xml:space="preserve"> the active mango producers in the South </w:t>
      </w:r>
      <w:proofErr w:type="spellStart"/>
      <w:r w:rsidR="001575AD" w:rsidRPr="00FD5511">
        <w:rPr>
          <w:rFonts w:ascii="Times New Roman" w:hAnsi="Times New Roman" w:cs="Times New Roman"/>
          <w:sz w:val="24"/>
          <w:szCs w:val="24"/>
        </w:rPr>
        <w:t>Tongu</w:t>
      </w:r>
      <w:proofErr w:type="spellEnd"/>
      <w:r w:rsidR="001575AD" w:rsidRPr="00FD5511">
        <w:rPr>
          <w:rFonts w:ascii="Times New Roman" w:hAnsi="Times New Roman" w:cs="Times New Roman"/>
          <w:sz w:val="24"/>
          <w:szCs w:val="24"/>
        </w:rPr>
        <w:t xml:space="preserve"> district of Ghana</w:t>
      </w:r>
      <w:r w:rsidR="002D228B" w:rsidRPr="00FD5511">
        <w:rPr>
          <w:rFonts w:ascii="Times New Roman" w:hAnsi="Times New Roman" w:cs="Times New Roman"/>
          <w:sz w:val="24"/>
          <w:szCs w:val="24"/>
        </w:rPr>
        <w:t xml:space="preserve">. Thus, farmers </w:t>
      </w:r>
      <w:r w:rsidR="00A30C8B">
        <w:rPr>
          <w:rFonts w:ascii="Times New Roman" w:hAnsi="Times New Roman" w:cs="Times New Roman"/>
          <w:sz w:val="24"/>
          <w:szCs w:val="24"/>
        </w:rPr>
        <w:t xml:space="preserve">in the district </w:t>
      </w:r>
      <w:r w:rsidR="002D228B" w:rsidRPr="00FD5511">
        <w:rPr>
          <w:rFonts w:ascii="Times New Roman" w:hAnsi="Times New Roman" w:cs="Times New Roman"/>
          <w:sz w:val="24"/>
          <w:szCs w:val="24"/>
        </w:rPr>
        <w:t>who cultivate mango mainly for</w:t>
      </w:r>
      <w:r w:rsidR="005A0394" w:rsidRPr="00FD5511">
        <w:rPr>
          <w:rFonts w:ascii="Times New Roman" w:hAnsi="Times New Roman" w:cs="Times New Roman"/>
          <w:sz w:val="24"/>
          <w:szCs w:val="24"/>
        </w:rPr>
        <w:t xml:space="preserve"> the market</w:t>
      </w:r>
      <w:r w:rsidR="002D228B" w:rsidRPr="00FD5511">
        <w:rPr>
          <w:rFonts w:ascii="Times New Roman" w:hAnsi="Times New Roman" w:cs="Times New Roman"/>
          <w:sz w:val="24"/>
          <w:szCs w:val="24"/>
        </w:rPr>
        <w:t xml:space="preserve"> to generate income</w:t>
      </w:r>
      <w:r w:rsidR="00BA60A8">
        <w:rPr>
          <w:rFonts w:ascii="Times New Roman" w:hAnsi="Times New Roman" w:cs="Times New Roman"/>
          <w:sz w:val="24"/>
          <w:szCs w:val="24"/>
        </w:rPr>
        <w:t>,</w:t>
      </w:r>
      <w:r w:rsidR="002D228B" w:rsidRPr="00FD5511">
        <w:rPr>
          <w:rFonts w:ascii="Times New Roman" w:hAnsi="Times New Roman" w:cs="Times New Roman"/>
          <w:sz w:val="24"/>
          <w:szCs w:val="24"/>
        </w:rPr>
        <w:t xml:space="preserve"> irrespective of the farm size</w:t>
      </w:r>
      <w:r w:rsidR="00A30C8B">
        <w:rPr>
          <w:rFonts w:ascii="Times New Roman" w:hAnsi="Times New Roman" w:cs="Times New Roman"/>
          <w:sz w:val="24"/>
          <w:szCs w:val="24"/>
        </w:rPr>
        <w:t>, gender or any other characteristic</w:t>
      </w:r>
      <w:r w:rsidR="002D228B" w:rsidRPr="00FD5511">
        <w:rPr>
          <w:rFonts w:ascii="Times New Roman" w:hAnsi="Times New Roman" w:cs="Times New Roman"/>
          <w:sz w:val="24"/>
          <w:szCs w:val="24"/>
        </w:rPr>
        <w:t>.</w:t>
      </w:r>
      <w:r w:rsidR="003A528D">
        <w:rPr>
          <w:rFonts w:ascii="Times New Roman" w:hAnsi="Times New Roman" w:cs="Times New Roman"/>
          <w:sz w:val="24"/>
          <w:szCs w:val="24"/>
        </w:rPr>
        <w:t xml:space="preserve"> </w:t>
      </w:r>
      <w:r w:rsidR="001E41A3" w:rsidRPr="001E41A3">
        <w:rPr>
          <w:rFonts w:ascii="Times New Roman" w:hAnsi="Times New Roman" w:cs="Times New Roman"/>
          <w:sz w:val="24"/>
          <w:szCs w:val="24"/>
        </w:rPr>
        <w:t>The Simple Random technique</w:t>
      </w:r>
      <w:r w:rsidR="00A30C8B">
        <w:rPr>
          <w:rFonts w:ascii="Times New Roman" w:hAnsi="Times New Roman" w:cs="Times New Roman"/>
          <w:sz w:val="24"/>
          <w:szCs w:val="24"/>
        </w:rPr>
        <w:t xml:space="preserve"> or sampling approach is used next to select respondents to gather information </w:t>
      </w:r>
      <w:r w:rsidR="00661E80" w:rsidRPr="00FD5511">
        <w:rPr>
          <w:rFonts w:ascii="Times New Roman" w:hAnsi="Times New Roman" w:cs="Times New Roman"/>
          <w:sz w:val="24"/>
          <w:szCs w:val="24"/>
        </w:rPr>
        <w:t xml:space="preserve">for </w:t>
      </w:r>
      <w:r w:rsidR="00A30C8B">
        <w:rPr>
          <w:rFonts w:ascii="Times New Roman" w:hAnsi="Times New Roman" w:cs="Times New Roman"/>
          <w:sz w:val="24"/>
          <w:szCs w:val="24"/>
        </w:rPr>
        <w:t>the study’s analysis</w:t>
      </w:r>
      <w:r w:rsidR="003106F0" w:rsidRPr="00FD5511">
        <w:rPr>
          <w:rFonts w:ascii="Times New Roman" w:hAnsi="Times New Roman" w:cs="Times New Roman"/>
          <w:sz w:val="24"/>
          <w:szCs w:val="24"/>
        </w:rPr>
        <w:t>.</w:t>
      </w:r>
      <w:r w:rsidR="00661E80" w:rsidRPr="00FD5511">
        <w:rPr>
          <w:rFonts w:ascii="Times New Roman" w:hAnsi="Times New Roman" w:cs="Times New Roman"/>
          <w:sz w:val="24"/>
          <w:szCs w:val="24"/>
        </w:rPr>
        <w:t xml:space="preserve"> </w:t>
      </w:r>
      <w:r w:rsidR="00532D98" w:rsidRPr="00FD5511">
        <w:rPr>
          <w:rFonts w:ascii="Times New Roman" w:hAnsi="Times New Roman" w:cs="Times New Roman"/>
          <w:sz w:val="24"/>
          <w:szCs w:val="24"/>
        </w:rPr>
        <w:t>The</w:t>
      </w:r>
      <w:r w:rsidR="00661E80" w:rsidRPr="00FD5511">
        <w:rPr>
          <w:rFonts w:ascii="Times New Roman" w:hAnsi="Times New Roman" w:cs="Times New Roman"/>
          <w:sz w:val="24"/>
          <w:szCs w:val="24"/>
        </w:rPr>
        <w:t xml:space="preserve"> Simple Ra</w:t>
      </w:r>
      <w:r w:rsidR="003106F0" w:rsidRPr="00FD5511">
        <w:rPr>
          <w:rFonts w:ascii="Times New Roman" w:hAnsi="Times New Roman" w:cs="Times New Roman"/>
          <w:sz w:val="24"/>
          <w:szCs w:val="24"/>
        </w:rPr>
        <w:t xml:space="preserve">ndom method is an unbiased form where </w:t>
      </w:r>
      <w:r w:rsidR="00661E80" w:rsidRPr="00FD5511">
        <w:rPr>
          <w:rFonts w:ascii="Times New Roman" w:hAnsi="Times New Roman" w:cs="Times New Roman"/>
          <w:sz w:val="24"/>
          <w:szCs w:val="24"/>
        </w:rPr>
        <w:t>each unit has an equal chance of being included in the sample</w:t>
      </w:r>
      <w:r w:rsidR="003106F0" w:rsidRPr="00FD5511">
        <w:rPr>
          <w:rFonts w:ascii="Times New Roman" w:hAnsi="Times New Roman" w:cs="Times New Roman"/>
          <w:sz w:val="24"/>
          <w:szCs w:val="24"/>
        </w:rPr>
        <w:t xml:space="preserve">. Thus, in selecting the sample </w:t>
      </w:r>
      <w:r w:rsidR="00532D98" w:rsidRPr="00FD5511">
        <w:rPr>
          <w:rFonts w:ascii="Times New Roman" w:hAnsi="Times New Roman" w:cs="Times New Roman"/>
          <w:sz w:val="24"/>
          <w:szCs w:val="24"/>
        </w:rPr>
        <w:t>for this</w:t>
      </w:r>
      <w:r w:rsidR="003106F0" w:rsidRPr="00FD5511">
        <w:rPr>
          <w:rFonts w:ascii="Times New Roman" w:hAnsi="Times New Roman" w:cs="Times New Roman"/>
          <w:sz w:val="24"/>
          <w:szCs w:val="24"/>
        </w:rPr>
        <w:t xml:space="preserve"> </w:t>
      </w:r>
      <w:r w:rsidR="00532D98" w:rsidRPr="00FD5511">
        <w:rPr>
          <w:rFonts w:ascii="Times New Roman" w:hAnsi="Times New Roman" w:cs="Times New Roman"/>
          <w:sz w:val="24"/>
          <w:szCs w:val="24"/>
        </w:rPr>
        <w:t xml:space="preserve">study, each mango producing farmer </w:t>
      </w:r>
      <w:r w:rsidR="00FD5511">
        <w:rPr>
          <w:rFonts w:ascii="Times New Roman" w:hAnsi="Times New Roman" w:cs="Times New Roman"/>
          <w:sz w:val="24"/>
          <w:szCs w:val="24"/>
        </w:rPr>
        <w:t xml:space="preserve">in the South </w:t>
      </w:r>
      <w:proofErr w:type="spellStart"/>
      <w:r w:rsidR="00FD5511">
        <w:rPr>
          <w:rFonts w:ascii="Times New Roman" w:hAnsi="Times New Roman" w:cs="Times New Roman"/>
          <w:sz w:val="24"/>
          <w:szCs w:val="24"/>
        </w:rPr>
        <w:t>Tongu</w:t>
      </w:r>
      <w:proofErr w:type="spellEnd"/>
      <w:r w:rsidR="00FD5511">
        <w:rPr>
          <w:rFonts w:ascii="Times New Roman" w:hAnsi="Times New Roman" w:cs="Times New Roman"/>
          <w:sz w:val="24"/>
          <w:szCs w:val="24"/>
        </w:rPr>
        <w:t xml:space="preserve"> district </w:t>
      </w:r>
      <w:r w:rsidR="00532D98" w:rsidRPr="00FD5511">
        <w:rPr>
          <w:rFonts w:ascii="Times New Roman" w:hAnsi="Times New Roman" w:cs="Times New Roman"/>
          <w:sz w:val="24"/>
          <w:szCs w:val="24"/>
        </w:rPr>
        <w:t>has an equal chanc</w:t>
      </w:r>
      <w:r w:rsidR="00FD5511">
        <w:rPr>
          <w:rFonts w:ascii="Times New Roman" w:hAnsi="Times New Roman" w:cs="Times New Roman"/>
          <w:sz w:val="24"/>
          <w:szCs w:val="24"/>
        </w:rPr>
        <w:t>e of being selected or included.</w:t>
      </w:r>
    </w:p>
    <w:p w:rsidR="005E499B" w:rsidRPr="00FD5511" w:rsidRDefault="005E499B" w:rsidP="005E499B">
      <w:pPr>
        <w:spacing w:after="0" w:line="480" w:lineRule="auto"/>
        <w:jc w:val="both"/>
        <w:rPr>
          <w:rFonts w:ascii="Times New Roman" w:hAnsi="Times New Roman" w:cs="Times New Roman"/>
          <w:sz w:val="24"/>
          <w:szCs w:val="24"/>
        </w:rPr>
      </w:pPr>
    </w:p>
    <w:p w:rsidR="003A6801" w:rsidRPr="003A528D" w:rsidRDefault="007477B8" w:rsidP="005E499B">
      <w:pPr>
        <w:pStyle w:val="jj"/>
      </w:pPr>
      <w:bookmarkStart w:id="110" w:name="_Toc20132811"/>
      <w:bookmarkStart w:id="111" w:name="_Toc23177960"/>
      <w:r w:rsidRPr="003A528D">
        <w:t>3.5.</w:t>
      </w:r>
      <w:r w:rsidR="005E499B">
        <w:t>1</w:t>
      </w:r>
      <w:r w:rsidRPr="003A528D">
        <w:t xml:space="preserve"> </w:t>
      </w:r>
      <w:r w:rsidR="00532D98" w:rsidRPr="003A528D">
        <w:t>Sample Determinat</w:t>
      </w:r>
      <w:r w:rsidR="00D83D7F" w:rsidRPr="003A528D">
        <w:t>ion</w:t>
      </w:r>
      <w:bookmarkEnd w:id="110"/>
      <w:bookmarkEnd w:id="111"/>
    </w:p>
    <w:p w:rsidR="00D83D7F" w:rsidRPr="00FD5511" w:rsidRDefault="00D83D7F" w:rsidP="00FD5511">
      <w:pPr>
        <w:spacing w:after="0" w:line="480" w:lineRule="auto"/>
        <w:jc w:val="both"/>
        <w:rPr>
          <w:rFonts w:ascii="Times New Roman" w:hAnsi="Times New Roman" w:cs="Times New Roman"/>
          <w:sz w:val="24"/>
          <w:szCs w:val="24"/>
        </w:rPr>
      </w:pPr>
      <w:r w:rsidRPr="00FD5511">
        <w:rPr>
          <w:rFonts w:ascii="Times New Roman" w:hAnsi="Times New Roman" w:cs="Times New Roman"/>
          <w:sz w:val="24"/>
          <w:szCs w:val="24"/>
        </w:rPr>
        <w:t>The 2010 population census data shows that 157 pe</w:t>
      </w:r>
      <w:r w:rsidR="002026EE" w:rsidRPr="00FD5511">
        <w:rPr>
          <w:rFonts w:ascii="Times New Roman" w:hAnsi="Times New Roman" w:cs="Times New Roman"/>
          <w:sz w:val="24"/>
          <w:szCs w:val="24"/>
        </w:rPr>
        <w:t xml:space="preserve">rsons of the population in South </w:t>
      </w:r>
      <w:proofErr w:type="spellStart"/>
      <w:r w:rsidR="002026EE" w:rsidRPr="00FD5511">
        <w:rPr>
          <w:rFonts w:ascii="Times New Roman" w:hAnsi="Times New Roman" w:cs="Times New Roman"/>
          <w:sz w:val="24"/>
          <w:szCs w:val="24"/>
        </w:rPr>
        <w:t>Tongu</w:t>
      </w:r>
      <w:proofErr w:type="spellEnd"/>
      <w:r w:rsidR="002026EE" w:rsidRPr="00FD5511">
        <w:rPr>
          <w:rFonts w:ascii="Times New Roman" w:hAnsi="Times New Roman" w:cs="Times New Roman"/>
          <w:sz w:val="24"/>
          <w:szCs w:val="24"/>
        </w:rPr>
        <w:t xml:space="preserve"> district</w:t>
      </w:r>
      <w:r w:rsidRPr="00FD5511">
        <w:rPr>
          <w:rFonts w:ascii="Times New Roman" w:hAnsi="Times New Roman" w:cs="Times New Roman"/>
          <w:sz w:val="24"/>
          <w:szCs w:val="24"/>
        </w:rPr>
        <w:t xml:space="preserve"> are </w:t>
      </w:r>
      <w:r w:rsidR="002026EE" w:rsidRPr="00FD5511">
        <w:rPr>
          <w:rFonts w:ascii="Times New Roman" w:hAnsi="Times New Roman" w:cs="Times New Roman"/>
          <w:sz w:val="24"/>
          <w:szCs w:val="24"/>
        </w:rPr>
        <w:t>engaged in m</w:t>
      </w:r>
      <w:r w:rsidRPr="00FD5511">
        <w:rPr>
          <w:rFonts w:ascii="Times New Roman" w:hAnsi="Times New Roman" w:cs="Times New Roman"/>
          <w:sz w:val="24"/>
          <w:szCs w:val="24"/>
        </w:rPr>
        <w:t>ango production</w:t>
      </w:r>
      <w:r w:rsidR="002026EE" w:rsidRPr="00FD5511">
        <w:rPr>
          <w:rFonts w:ascii="Times New Roman" w:hAnsi="Times New Roman" w:cs="Times New Roman"/>
          <w:sz w:val="24"/>
          <w:szCs w:val="24"/>
        </w:rPr>
        <w:t xml:space="preserve"> (</w:t>
      </w:r>
      <w:proofErr w:type="spellStart"/>
      <w:r w:rsidR="002026EE" w:rsidRPr="00FD5511">
        <w:rPr>
          <w:rFonts w:ascii="Times New Roman" w:hAnsi="Times New Roman" w:cs="Times New Roman"/>
          <w:sz w:val="24"/>
          <w:szCs w:val="24"/>
        </w:rPr>
        <w:t>GSS</w:t>
      </w:r>
      <w:proofErr w:type="spellEnd"/>
      <w:r w:rsidR="002026EE" w:rsidRPr="00FD5511">
        <w:rPr>
          <w:rFonts w:ascii="Times New Roman" w:hAnsi="Times New Roman" w:cs="Times New Roman"/>
          <w:sz w:val="24"/>
          <w:szCs w:val="24"/>
        </w:rPr>
        <w:t xml:space="preserve">, 2014). However, a more current data from the Department of Agriculture at the South </w:t>
      </w:r>
      <w:proofErr w:type="spellStart"/>
      <w:r w:rsidR="002026EE" w:rsidRPr="00FD5511">
        <w:rPr>
          <w:rFonts w:ascii="Times New Roman" w:hAnsi="Times New Roman" w:cs="Times New Roman"/>
          <w:sz w:val="24"/>
          <w:szCs w:val="24"/>
        </w:rPr>
        <w:t>Tongu</w:t>
      </w:r>
      <w:proofErr w:type="spellEnd"/>
      <w:r w:rsidR="002026EE" w:rsidRPr="00FD5511">
        <w:rPr>
          <w:rFonts w:ascii="Times New Roman" w:hAnsi="Times New Roman" w:cs="Times New Roman"/>
          <w:sz w:val="24"/>
          <w:szCs w:val="24"/>
        </w:rPr>
        <w:t xml:space="preserve"> District Assembly shows that currently, a population of</w:t>
      </w:r>
      <w:r w:rsidR="000567FC" w:rsidRPr="00FD5511">
        <w:rPr>
          <w:rFonts w:ascii="Times New Roman" w:hAnsi="Times New Roman" w:cs="Times New Roman"/>
          <w:sz w:val="24"/>
          <w:szCs w:val="24"/>
        </w:rPr>
        <w:t xml:space="preserve"> two hundred and ten</w:t>
      </w:r>
      <w:r w:rsidR="002026EE" w:rsidRPr="00FD5511">
        <w:rPr>
          <w:rFonts w:ascii="Times New Roman" w:hAnsi="Times New Roman" w:cs="Times New Roman"/>
          <w:sz w:val="24"/>
          <w:szCs w:val="24"/>
        </w:rPr>
        <w:t xml:space="preserve"> </w:t>
      </w:r>
      <w:r w:rsidR="000567FC" w:rsidRPr="00FD5511">
        <w:rPr>
          <w:rFonts w:ascii="Times New Roman" w:hAnsi="Times New Roman" w:cs="Times New Roman"/>
          <w:sz w:val="24"/>
          <w:szCs w:val="24"/>
        </w:rPr>
        <w:t>(</w:t>
      </w:r>
      <w:r w:rsidR="002026EE" w:rsidRPr="00FD5511">
        <w:rPr>
          <w:rFonts w:ascii="Times New Roman" w:hAnsi="Times New Roman" w:cs="Times New Roman"/>
          <w:sz w:val="24"/>
          <w:szCs w:val="24"/>
        </w:rPr>
        <w:t>210</w:t>
      </w:r>
      <w:r w:rsidR="000567FC" w:rsidRPr="00FD5511">
        <w:rPr>
          <w:rFonts w:ascii="Times New Roman" w:hAnsi="Times New Roman" w:cs="Times New Roman"/>
          <w:sz w:val="24"/>
          <w:szCs w:val="24"/>
        </w:rPr>
        <w:t>)</w:t>
      </w:r>
      <w:r w:rsidR="002026EE" w:rsidRPr="00FD5511">
        <w:rPr>
          <w:rFonts w:ascii="Times New Roman" w:hAnsi="Times New Roman" w:cs="Times New Roman"/>
          <w:sz w:val="24"/>
          <w:szCs w:val="24"/>
        </w:rPr>
        <w:t xml:space="preserve"> farmers are engaged in mango production activities.</w:t>
      </w:r>
      <w:r w:rsidR="00BF5FBB" w:rsidRPr="00FD5511">
        <w:rPr>
          <w:rFonts w:ascii="Times New Roman" w:hAnsi="Times New Roman" w:cs="Times New Roman"/>
          <w:sz w:val="24"/>
          <w:szCs w:val="24"/>
        </w:rPr>
        <w:t xml:space="preserve"> </w:t>
      </w:r>
      <w:r w:rsidR="00941C83">
        <w:rPr>
          <w:rFonts w:ascii="Times New Roman" w:hAnsi="Times New Roman" w:cs="Times New Roman"/>
          <w:sz w:val="24"/>
          <w:szCs w:val="24"/>
        </w:rPr>
        <w:t>This figure</w:t>
      </w:r>
      <w:r w:rsidR="005C69F3">
        <w:rPr>
          <w:rFonts w:ascii="Times New Roman" w:hAnsi="Times New Roman" w:cs="Times New Roman"/>
          <w:sz w:val="24"/>
          <w:szCs w:val="24"/>
        </w:rPr>
        <w:t>,</w:t>
      </w:r>
      <w:r w:rsidR="00941C83">
        <w:rPr>
          <w:rFonts w:ascii="Times New Roman" w:hAnsi="Times New Roman" w:cs="Times New Roman"/>
          <w:sz w:val="24"/>
          <w:szCs w:val="24"/>
        </w:rPr>
        <w:t xml:space="preserve"> however</w:t>
      </w:r>
      <w:r w:rsidR="005C69F3">
        <w:rPr>
          <w:rFonts w:ascii="Times New Roman" w:hAnsi="Times New Roman" w:cs="Times New Roman"/>
          <w:sz w:val="24"/>
          <w:szCs w:val="24"/>
        </w:rPr>
        <w:t>, ma</w:t>
      </w:r>
      <w:r w:rsidR="00941C83">
        <w:rPr>
          <w:rFonts w:ascii="Times New Roman" w:hAnsi="Times New Roman" w:cs="Times New Roman"/>
          <w:sz w:val="24"/>
          <w:szCs w:val="24"/>
        </w:rPr>
        <w:t xml:space="preserve">y not adequately represent the actual number of farmers involved in mango </w:t>
      </w:r>
      <w:r w:rsidR="005C69F3">
        <w:rPr>
          <w:rFonts w:ascii="Times New Roman" w:hAnsi="Times New Roman" w:cs="Times New Roman"/>
          <w:sz w:val="24"/>
          <w:szCs w:val="24"/>
        </w:rPr>
        <w:t xml:space="preserve">cultivation in the district as </w:t>
      </w:r>
      <w:r w:rsidR="005C69F3">
        <w:rPr>
          <w:rFonts w:ascii="Times New Roman" w:hAnsi="Times New Roman" w:cs="Times New Roman"/>
          <w:sz w:val="24"/>
          <w:szCs w:val="24"/>
        </w:rPr>
        <w:lastRenderedPageBreak/>
        <w:t>more</w:t>
      </w:r>
      <w:r w:rsidR="00941C83">
        <w:rPr>
          <w:rFonts w:ascii="Times New Roman" w:hAnsi="Times New Roman" w:cs="Times New Roman"/>
          <w:sz w:val="24"/>
          <w:szCs w:val="24"/>
        </w:rPr>
        <w:t xml:space="preserve"> people are venturing into this crop production. However, this is the official data available </w:t>
      </w:r>
      <w:r w:rsidR="007922AA">
        <w:rPr>
          <w:rFonts w:ascii="Times New Roman" w:hAnsi="Times New Roman" w:cs="Times New Roman"/>
          <w:sz w:val="24"/>
          <w:szCs w:val="24"/>
        </w:rPr>
        <w:t>in the period in which this research is being carried out.</w:t>
      </w:r>
      <w:r w:rsidR="00941C83">
        <w:rPr>
          <w:rFonts w:ascii="Times New Roman" w:hAnsi="Times New Roman" w:cs="Times New Roman"/>
          <w:sz w:val="24"/>
          <w:szCs w:val="24"/>
        </w:rPr>
        <w:t xml:space="preserve"> </w:t>
      </w:r>
      <w:r w:rsidR="00BF5FBB" w:rsidRPr="00FD5511">
        <w:rPr>
          <w:rFonts w:ascii="Times New Roman" w:hAnsi="Times New Roman" w:cs="Times New Roman"/>
          <w:sz w:val="24"/>
          <w:szCs w:val="24"/>
        </w:rPr>
        <w:t>Given this target</w:t>
      </w:r>
      <w:r w:rsidR="000409B9" w:rsidRPr="00FD5511">
        <w:rPr>
          <w:rFonts w:ascii="Times New Roman" w:hAnsi="Times New Roman" w:cs="Times New Roman"/>
          <w:sz w:val="24"/>
          <w:szCs w:val="24"/>
        </w:rPr>
        <w:t xml:space="preserve"> population, the sample size is determined using the Kish formula (Kish, 1965).</w:t>
      </w:r>
    </w:p>
    <w:p w:rsidR="000E4C2C" w:rsidRPr="00FD5511" w:rsidRDefault="000E4C2C" w:rsidP="00062989">
      <w:pPr>
        <w:spacing w:after="0" w:line="480" w:lineRule="auto"/>
        <w:jc w:val="both"/>
        <w:rPr>
          <w:rFonts w:ascii="Times New Roman" w:hAnsi="Times New Roman" w:cs="Times New Roman"/>
          <w:sz w:val="24"/>
          <w:szCs w:val="24"/>
        </w:rPr>
      </w:pPr>
      <w:r w:rsidRPr="00FD5511">
        <w:rPr>
          <w:rFonts w:ascii="Times New Roman" w:hAnsi="Times New Roman" w:cs="Times New Roman"/>
          <w:sz w:val="24"/>
          <w:szCs w:val="24"/>
        </w:rPr>
        <w:t xml:space="preserve">The Kish formula states that, </w:t>
      </w:r>
    </w:p>
    <w:p w:rsidR="000E4C2C" w:rsidRPr="000E4C2C" w:rsidRDefault="000E4C2C" w:rsidP="00062989">
      <w:pPr>
        <w:spacing w:after="0" w:line="480" w:lineRule="auto"/>
        <w:jc w:val="both"/>
        <w:rPr>
          <w:rFonts w:ascii="Times New Roman" w:hAnsi="Times New Roman" w:cs="Times New Roman"/>
          <w:sz w:val="24"/>
          <w:szCs w:val="24"/>
        </w:rPr>
      </w:pPr>
      <m:oMathPara>
        <m:oMath>
          <m:r>
            <w:rPr>
              <w:rFonts w:ascii="Cambria Math" w:hAnsi="Cambria Math" w:cs="Times New Roman"/>
              <w:sz w:val="24"/>
              <w:szCs w:val="24"/>
            </w:rPr>
            <m:t>n=</m:t>
          </m:r>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r>
                    <w:rPr>
                      <w:rFonts w:ascii="Cambria Math" w:hAnsi="Cambria Math" w:cs="Times New Roman"/>
                      <w:sz w:val="24"/>
                      <w:szCs w:val="24"/>
                    </w:rPr>
                    <m:t>n</m:t>
                  </m:r>
                </m:e>
                <m:sup>
                  <m:r>
                    <w:rPr>
                      <w:rFonts w:ascii="Cambria Math" w:hAnsi="Cambria Math" w:cs="Times New Roman"/>
                      <w:sz w:val="24"/>
                      <w:szCs w:val="24"/>
                    </w:rPr>
                    <m:t>I</m:t>
                  </m:r>
                </m:sup>
              </m:sSup>
            </m:num>
            <m:den>
              <m:d>
                <m:dPr>
                  <m:ctrlPr>
                    <w:rPr>
                      <w:rFonts w:ascii="Cambria Math" w:hAnsi="Cambria Math" w:cs="Times New Roman"/>
                      <w:i/>
                      <w:sz w:val="24"/>
                      <w:szCs w:val="24"/>
                    </w:rPr>
                  </m:ctrlPr>
                </m:dPr>
                <m:e>
                  <m:r>
                    <w:rPr>
                      <w:rFonts w:ascii="Cambria Math" w:hAnsi="Cambria Math" w:cs="Times New Roman"/>
                      <w:sz w:val="24"/>
                      <w:szCs w:val="24"/>
                    </w:rPr>
                    <m:t>1+</m:t>
                  </m:r>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r>
                            <w:rPr>
                              <w:rFonts w:ascii="Cambria Math" w:hAnsi="Cambria Math" w:cs="Times New Roman"/>
                              <w:sz w:val="24"/>
                              <w:szCs w:val="24"/>
                            </w:rPr>
                            <m:t>n</m:t>
                          </m:r>
                        </m:e>
                        <m:sup>
                          <m:r>
                            <w:rPr>
                              <w:rFonts w:ascii="Cambria Math" w:hAnsi="Cambria Math" w:cs="Times New Roman"/>
                              <w:sz w:val="24"/>
                              <w:szCs w:val="24"/>
                            </w:rPr>
                            <m:t>I</m:t>
                          </m:r>
                        </m:sup>
                      </m:sSup>
                    </m:num>
                    <m:den>
                      <m:r>
                        <w:rPr>
                          <w:rFonts w:ascii="Cambria Math" w:hAnsi="Cambria Math" w:cs="Times New Roman"/>
                          <w:sz w:val="24"/>
                          <w:szCs w:val="24"/>
                        </w:rPr>
                        <m:t>N</m:t>
                      </m:r>
                    </m:den>
                  </m:f>
                </m:e>
              </m:d>
            </m:den>
          </m:f>
        </m:oMath>
      </m:oMathPara>
    </w:p>
    <w:p w:rsidR="003A6801" w:rsidRPr="000E4C2C" w:rsidRDefault="005A236B" w:rsidP="00062989">
      <w:pPr>
        <w:spacing w:after="0" w:line="480" w:lineRule="auto"/>
        <w:jc w:val="both"/>
        <w:rPr>
          <w:rFonts w:ascii="Times New Roman" w:eastAsiaTheme="minorEastAsia" w:hAnsi="Times New Roman" w:cs="Times New Roman"/>
          <w:sz w:val="24"/>
          <w:szCs w:val="24"/>
        </w:rPr>
      </w:pPr>
      <m:oMathPara>
        <m:oMath>
          <m:sSup>
            <m:sSupPr>
              <m:ctrlPr>
                <w:rPr>
                  <w:rFonts w:ascii="Cambria Math" w:hAnsi="Cambria Math" w:cs="Times New Roman"/>
                  <w:i/>
                  <w:sz w:val="24"/>
                  <w:szCs w:val="24"/>
                </w:rPr>
              </m:ctrlPr>
            </m:sSupPr>
            <m:e>
              <m:r>
                <w:rPr>
                  <w:rFonts w:ascii="Cambria Math" w:hAnsi="Cambria Math" w:cs="Times New Roman"/>
                  <w:sz w:val="24"/>
                  <w:szCs w:val="24"/>
                </w:rPr>
                <m:t>n</m:t>
              </m:r>
            </m:e>
            <m:sup>
              <m:r>
                <w:rPr>
                  <w:rFonts w:ascii="Cambria Math" w:hAnsi="Cambria Math" w:cs="Times New Roman"/>
                  <w:sz w:val="24"/>
                  <w:szCs w:val="24"/>
                </w:rPr>
                <m:t>I</m:t>
              </m:r>
            </m:sup>
          </m:sSup>
          <m:r>
            <w:rPr>
              <w:rFonts w:ascii="Cambria Math" w:hAnsi="Cambria Math" w:cs="Times New Roman"/>
              <w:sz w:val="24"/>
              <w:szCs w:val="24"/>
            </w:rPr>
            <m:t>=</m:t>
          </m:r>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r>
                    <w:rPr>
                      <w:rFonts w:ascii="Cambria Math" w:hAnsi="Cambria Math" w:cs="Times New Roman"/>
                      <w:sz w:val="24"/>
                      <w:szCs w:val="24"/>
                    </w:rPr>
                    <m:t>s</m:t>
                  </m:r>
                </m:e>
                <m:sup>
                  <m:r>
                    <w:rPr>
                      <w:rFonts w:ascii="Cambria Math" w:hAnsi="Cambria Math" w:cs="Times New Roman"/>
                      <w:sz w:val="24"/>
                      <w:szCs w:val="24"/>
                    </w:rPr>
                    <m:t>2</m:t>
                  </m:r>
                </m:sup>
              </m:sSup>
            </m:num>
            <m:den>
              <m:sSup>
                <m:sSupPr>
                  <m:ctrlPr>
                    <w:rPr>
                      <w:rFonts w:ascii="Cambria Math" w:hAnsi="Cambria Math" w:cs="Times New Roman"/>
                      <w:i/>
                      <w:sz w:val="24"/>
                      <w:szCs w:val="24"/>
                    </w:rPr>
                  </m:ctrlPr>
                </m:sSupPr>
                <m:e>
                  <m:r>
                    <w:rPr>
                      <w:rFonts w:ascii="Cambria Math" w:hAnsi="Cambria Math" w:cs="Times New Roman"/>
                      <w:sz w:val="24"/>
                      <w:szCs w:val="24"/>
                    </w:rPr>
                    <m:t>v</m:t>
                  </m:r>
                </m:e>
                <m:sup>
                  <m:r>
                    <w:rPr>
                      <w:rFonts w:ascii="Cambria Math" w:hAnsi="Cambria Math" w:cs="Times New Roman"/>
                      <w:sz w:val="24"/>
                      <w:szCs w:val="24"/>
                    </w:rPr>
                    <m:t>2</m:t>
                  </m:r>
                </m:sup>
              </m:sSup>
            </m:den>
          </m:f>
        </m:oMath>
      </m:oMathPara>
    </w:p>
    <w:p w:rsidR="000E4C2C" w:rsidRDefault="000E4C2C" w:rsidP="0006298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Where, </w:t>
      </w:r>
    </w:p>
    <w:p w:rsidR="000E4C2C" w:rsidRDefault="00946B29" w:rsidP="00062989">
      <w:pPr>
        <w:spacing w:after="0" w:line="480" w:lineRule="auto"/>
        <w:jc w:val="both"/>
        <w:rPr>
          <w:rFonts w:ascii="Times New Roman" w:hAnsi="Times New Roman" w:cs="Times New Roman"/>
          <w:sz w:val="24"/>
          <w:szCs w:val="24"/>
        </w:rPr>
      </w:pPr>
      <w:r w:rsidRPr="00946B29">
        <w:rPr>
          <w:rFonts w:ascii="Times New Roman" w:hAnsi="Times New Roman" w:cs="Times New Roman"/>
          <w:i/>
          <w:sz w:val="24"/>
          <w:szCs w:val="24"/>
        </w:rPr>
        <w:t>v</w:t>
      </w:r>
      <w:r w:rsidR="000E4C2C">
        <w:rPr>
          <w:rFonts w:ascii="Times New Roman" w:hAnsi="Times New Roman" w:cs="Times New Roman"/>
          <w:sz w:val="24"/>
          <w:szCs w:val="24"/>
        </w:rPr>
        <w:t xml:space="preserve"> = the standard error of sampling distribution = 0.05</w:t>
      </w:r>
    </w:p>
    <w:p w:rsidR="00A809D9" w:rsidRPr="009D1F8A" w:rsidRDefault="00946B29" w:rsidP="00062989">
      <w:pPr>
        <w:spacing w:after="0" w:line="480" w:lineRule="auto"/>
        <w:jc w:val="both"/>
        <w:rPr>
          <w:rFonts w:ascii="Times New Roman" w:hAnsi="Times New Roman" w:cs="Times New Roman"/>
          <w:sz w:val="24"/>
          <w:szCs w:val="24"/>
        </w:rPr>
      </w:pPr>
      <w:proofErr w:type="spellStart"/>
      <w:r w:rsidRPr="009D1F8A">
        <w:rPr>
          <w:rFonts w:ascii="Times New Roman" w:hAnsi="Times New Roman" w:cs="Times New Roman"/>
          <w:sz w:val="24"/>
          <w:szCs w:val="24"/>
        </w:rPr>
        <w:t>s</w:t>
      </w:r>
      <w:r w:rsidR="000E4C2C" w:rsidRPr="009D1F8A">
        <w:rPr>
          <w:rFonts w:ascii="Times New Roman" w:hAnsi="Times New Roman" w:cs="Times New Roman"/>
          <w:sz w:val="24"/>
          <w:szCs w:val="24"/>
          <w:vertAlign w:val="superscript"/>
        </w:rPr>
        <w:t>2</w:t>
      </w:r>
      <w:proofErr w:type="spellEnd"/>
      <w:r w:rsidRPr="009D1F8A">
        <w:rPr>
          <w:rFonts w:ascii="Times New Roman" w:hAnsi="Times New Roman" w:cs="Times New Roman"/>
          <w:sz w:val="24"/>
          <w:szCs w:val="24"/>
          <w:vertAlign w:val="superscript"/>
        </w:rPr>
        <w:t xml:space="preserve"> </w:t>
      </w:r>
      <w:r w:rsidRPr="009D1F8A">
        <w:rPr>
          <w:rFonts w:ascii="Times New Roman" w:hAnsi="Times New Roman" w:cs="Times New Roman"/>
          <w:sz w:val="24"/>
          <w:szCs w:val="24"/>
        </w:rPr>
        <w:t>= the maximum standard deviation of the population</w:t>
      </w:r>
    </w:p>
    <w:p w:rsidR="00946B29" w:rsidRPr="00062989" w:rsidRDefault="005A236B" w:rsidP="00062989">
      <w:pPr>
        <w:spacing w:after="0" w:line="480" w:lineRule="auto"/>
        <w:jc w:val="both"/>
        <w:rPr>
          <w:rFonts w:ascii="Times New Roman" w:hAnsi="Times New Roman" w:cs="Times New Roman"/>
          <w:sz w:val="24"/>
          <w:szCs w:val="24"/>
        </w:rPr>
      </w:pPr>
      <m:oMathPara>
        <m:oMathParaPr>
          <m:jc m:val="center"/>
        </m:oMathParaPr>
        <m:oMath>
          <m:sSup>
            <m:sSupPr>
              <m:ctrlPr>
                <w:rPr>
                  <w:rFonts w:ascii="Cambria Math" w:hAnsi="Cambria Math" w:cs="Times New Roman"/>
                  <w:i/>
                  <w:sz w:val="24"/>
                  <w:szCs w:val="24"/>
                </w:rPr>
              </m:ctrlPr>
            </m:sSupPr>
            <m:e>
              <m:r>
                <w:rPr>
                  <w:rFonts w:ascii="Cambria Math" w:hAnsi="Cambria Math" w:cs="Times New Roman"/>
                  <w:sz w:val="24"/>
                  <w:szCs w:val="24"/>
                </w:rPr>
                <m:t xml:space="preserve"> s</m:t>
              </m:r>
            </m:e>
            <m:sup>
              <m:r>
                <w:rPr>
                  <w:rFonts w:ascii="Cambria Math" w:hAnsi="Cambria Math" w:cs="Times New Roman"/>
                  <w:sz w:val="24"/>
                  <w:szCs w:val="24"/>
                </w:rPr>
                <m:t>2</m:t>
              </m:r>
            </m:sup>
          </m:sSup>
          <m:r>
            <w:rPr>
              <w:rFonts w:ascii="Cambria Math" w:hAnsi="Cambria Math" w:cs="Times New Roman"/>
              <w:sz w:val="24"/>
              <w:szCs w:val="24"/>
            </w:rPr>
            <m:t>=p</m:t>
          </m:r>
          <m:d>
            <m:dPr>
              <m:ctrlPr>
                <w:rPr>
                  <w:rFonts w:ascii="Cambria Math" w:hAnsi="Cambria Math" w:cs="Times New Roman"/>
                  <w:i/>
                  <w:sz w:val="24"/>
                  <w:szCs w:val="24"/>
                </w:rPr>
              </m:ctrlPr>
            </m:dPr>
            <m:e>
              <m:r>
                <w:rPr>
                  <w:rFonts w:ascii="Cambria Math" w:hAnsi="Cambria Math" w:cs="Times New Roman"/>
                  <w:sz w:val="24"/>
                  <w:szCs w:val="24"/>
                </w:rPr>
                <m:t>1-p</m:t>
              </m:r>
            </m:e>
          </m:d>
          <m:r>
            <w:rPr>
              <w:rFonts w:ascii="Cambria Math" w:hAnsi="Cambria Math" w:cs="Times New Roman"/>
              <w:sz w:val="24"/>
              <w:szCs w:val="24"/>
            </w:rPr>
            <m:t xml:space="preserve"> ,      where p=0.50</m:t>
          </m:r>
        </m:oMath>
      </m:oMathPara>
    </w:p>
    <w:p w:rsidR="00946B29" w:rsidRPr="00062989" w:rsidRDefault="005A236B" w:rsidP="00062989">
      <w:pPr>
        <w:spacing w:after="0" w:line="480" w:lineRule="auto"/>
        <w:jc w:val="both"/>
        <w:rPr>
          <w:rFonts w:ascii="Times New Roman" w:hAnsi="Times New Roman" w:cs="Times New Roman"/>
          <w:sz w:val="24"/>
          <w:szCs w:val="24"/>
          <w:vertAlign w:val="superscript"/>
        </w:rPr>
      </w:pPr>
      <m:oMathPara>
        <m:oMathParaPr>
          <m:jc m:val="center"/>
        </m:oMathParaPr>
        <m:oMath>
          <m:sSup>
            <m:sSupPr>
              <m:ctrlPr>
                <w:rPr>
                  <w:rFonts w:ascii="Cambria Math" w:hAnsi="Cambria Math" w:cs="Times New Roman"/>
                  <w:i/>
                  <w:sz w:val="24"/>
                  <w:szCs w:val="24"/>
                  <w:vertAlign w:val="superscript"/>
                </w:rPr>
              </m:ctrlPr>
            </m:sSupPr>
            <m:e>
              <m:r>
                <w:rPr>
                  <w:rFonts w:ascii="Cambria Math" w:hAnsi="Cambria Math" w:cs="Times New Roman"/>
                  <w:sz w:val="24"/>
                  <w:szCs w:val="24"/>
                  <w:vertAlign w:val="superscript"/>
                </w:rPr>
                <m:t>s</m:t>
              </m:r>
            </m:e>
            <m:sup>
              <m:r>
                <w:rPr>
                  <w:rFonts w:ascii="Cambria Math" w:hAnsi="Cambria Math" w:cs="Times New Roman"/>
                  <w:sz w:val="24"/>
                  <w:szCs w:val="24"/>
                  <w:vertAlign w:val="superscript"/>
                </w:rPr>
                <m:t>2</m:t>
              </m:r>
            </m:sup>
          </m:sSup>
          <m:r>
            <w:rPr>
              <w:rFonts w:ascii="Cambria Math" w:hAnsi="Cambria Math" w:cs="Times New Roman"/>
              <w:sz w:val="24"/>
              <w:szCs w:val="24"/>
              <w:vertAlign w:val="superscript"/>
            </w:rPr>
            <m:t>=0.50</m:t>
          </m:r>
          <m:d>
            <m:dPr>
              <m:ctrlPr>
                <w:rPr>
                  <w:rFonts w:ascii="Cambria Math" w:hAnsi="Cambria Math" w:cs="Times New Roman"/>
                  <w:i/>
                  <w:sz w:val="24"/>
                  <w:szCs w:val="24"/>
                  <w:vertAlign w:val="superscript"/>
                </w:rPr>
              </m:ctrlPr>
            </m:dPr>
            <m:e>
              <m:r>
                <w:rPr>
                  <w:rFonts w:ascii="Cambria Math" w:hAnsi="Cambria Math" w:cs="Times New Roman"/>
                  <w:sz w:val="24"/>
                  <w:szCs w:val="24"/>
                  <w:vertAlign w:val="superscript"/>
                </w:rPr>
                <m:t>1-0.50</m:t>
              </m:r>
            </m:e>
          </m:d>
          <m:r>
            <w:rPr>
              <w:rFonts w:ascii="Cambria Math" w:hAnsi="Cambria Math" w:cs="Times New Roman"/>
              <w:sz w:val="24"/>
              <w:szCs w:val="24"/>
              <w:vertAlign w:val="superscript"/>
            </w:rPr>
            <m:t xml:space="preserve"> </m:t>
          </m:r>
        </m:oMath>
      </m:oMathPara>
    </w:p>
    <w:p w:rsidR="00946B29" w:rsidRPr="00062989" w:rsidRDefault="005A236B" w:rsidP="00062989">
      <w:pPr>
        <w:spacing w:after="0" w:line="480" w:lineRule="auto"/>
        <w:jc w:val="both"/>
        <w:rPr>
          <w:rFonts w:ascii="Times New Roman" w:eastAsiaTheme="minorEastAsia" w:hAnsi="Times New Roman" w:cs="Times New Roman"/>
          <w:sz w:val="24"/>
          <w:szCs w:val="24"/>
        </w:rPr>
      </w:pPr>
      <m:oMathPara>
        <m:oMathParaPr>
          <m:jc m:val="center"/>
        </m:oMathParaPr>
        <m:oMath>
          <m:sSup>
            <m:sSupPr>
              <m:ctrlPr>
                <w:rPr>
                  <w:rFonts w:ascii="Cambria Math" w:hAnsi="Cambria Math" w:cs="Times New Roman"/>
                  <w:i/>
                  <w:sz w:val="24"/>
                  <w:szCs w:val="24"/>
                </w:rPr>
              </m:ctrlPr>
            </m:sSupPr>
            <m:e>
              <m:r>
                <w:rPr>
                  <w:rFonts w:ascii="Cambria Math" w:hAnsi="Cambria Math" w:cs="Times New Roman"/>
                  <w:sz w:val="24"/>
                  <w:szCs w:val="24"/>
                </w:rPr>
                <m:t>s</m:t>
              </m:r>
            </m:e>
            <m:sup>
              <m:r>
                <w:rPr>
                  <w:rFonts w:ascii="Cambria Math" w:hAnsi="Cambria Math" w:cs="Times New Roman"/>
                  <w:sz w:val="24"/>
                  <w:szCs w:val="24"/>
                </w:rPr>
                <m:t>2</m:t>
              </m:r>
            </m:sup>
          </m:sSup>
          <m:r>
            <w:rPr>
              <w:rFonts w:ascii="Cambria Math" w:hAnsi="Cambria Math" w:cs="Times New Roman"/>
              <w:sz w:val="24"/>
              <w:szCs w:val="24"/>
            </w:rPr>
            <m:t>=0.25</m:t>
          </m:r>
        </m:oMath>
      </m:oMathPara>
    </w:p>
    <w:p w:rsidR="00810D63" w:rsidRPr="00062989" w:rsidRDefault="005A236B" w:rsidP="00062989">
      <w:pPr>
        <w:spacing w:after="0" w:line="480" w:lineRule="auto"/>
        <w:jc w:val="both"/>
        <w:rPr>
          <w:rFonts w:ascii="Times New Roman" w:eastAsiaTheme="minorEastAsia" w:hAnsi="Times New Roman" w:cs="Times New Roman"/>
          <w:sz w:val="24"/>
          <w:szCs w:val="24"/>
        </w:rPr>
      </w:pPr>
      <m:oMathPara>
        <m:oMathParaPr>
          <m:jc m:val="center"/>
        </m:oMathParaPr>
        <m:oMath>
          <m:sSup>
            <m:sSupPr>
              <m:ctrlPr>
                <w:rPr>
                  <w:rFonts w:ascii="Cambria Math" w:hAnsi="Cambria Math" w:cs="Times New Roman"/>
                  <w:i/>
                  <w:sz w:val="24"/>
                  <w:szCs w:val="24"/>
                </w:rPr>
              </m:ctrlPr>
            </m:sSupPr>
            <m:e>
              <m:r>
                <w:rPr>
                  <w:rFonts w:ascii="Cambria Math" w:hAnsi="Cambria Math" w:cs="Times New Roman"/>
                  <w:sz w:val="24"/>
                  <w:szCs w:val="24"/>
                </w:rPr>
                <m:t>n</m:t>
              </m:r>
            </m:e>
            <m:sup>
              <m:r>
                <w:rPr>
                  <w:rFonts w:ascii="Cambria Math" w:hAnsi="Cambria Math" w:cs="Times New Roman"/>
                  <w:sz w:val="24"/>
                  <w:szCs w:val="24"/>
                </w:rPr>
                <m:t>I</m:t>
              </m:r>
            </m:sup>
          </m:sSup>
          <m:r>
            <w:rPr>
              <w:rFonts w:ascii="Cambria Math" w:hAnsi="Cambria Math" w:cs="Times New Roman"/>
              <w:sz w:val="24"/>
              <w:szCs w:val="24"/>
            </w:rPr>
            <m:t>=</m:t>
          </m:r>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r>
                    <w:rPr>
                      <w:rFonts w:ascii="Cambria Math" w:hAnsi="Cambria Math" w:cs="Times New Roman"/>
                      <w:sz w:val="24"/>
                      <w:szCs w:val="24"/>
                    </w:rPr>
                    <m:t>s</m:t>
                  </m:r>
                </m:e>
                <m:sup>
                  <m:r>
                    <w:rPr>
                      <w:rFonts w:ascii="Cambria Math" w:hAnsi="Cambria Math" w:cs="Times New Roman"/>
                      <w:sz w:val="24"/>
                      <w:szCs w:val="24"/>
                    </w:rPr>
                    <m:t>2</m:t>
                  </m:r>
                </m:sup>
              </m:sSup>
            </m:num>
            <m:den>
              <m:sSup>
                <m:sSupPr>
                  <m:ctrlPr>
                    <w:rPr>
                      <w:rFonts w:ascii="Cambria Math" w:hAnsi="Cambria Math" w:cs="Times New Roman"/>
                      <w:i/>
                      <w:sz w:val="24"/>
                      <w:szCs w:val="24"/>
                    </w:rPr>
                  </m:ctrlPr>
                </m:sSupPr>
                <m:e>
                  <m:r>
                    <w:rPr>
                      <w:rFonts w:ascii="Cambria Math" w:hAnsi="Cambria Math" w:cs="Times New Roman"/>
                      <w:sz w:val="24"/>
                      <w:szCs w:val="24"/>
                    </w:rPr>
                    <m:t>v</m:t>
                  </m:r>
                </m:e>
                <m:sup>
                  <m:r>
                    <w:rPr>
                      <w:rFonts w:ascii="Cambria Math" w:hAnsi="Cambria Math" w:cs="Times New Roman"/>
                      <w:sz w:val="24"/>
                      <w:szCs w:val="24"/>
                    </w:rPr>
                    <m:t>2</m:t>
                  </m:r>
                </m:sup>
              </m:sSup>
            </m:den>
          </m:f>
        </m:oMath>
      </m:oMathPara>
    </w:p>
    <w:p w:rsidR="00810D63" w:rsidRPr="00062989" w:rsidRDefault="005A236B" w:rsidP="00062989">
      <w:pPr>
        <w:spacing w:after="0" w:line="480" w:lineRule="auto"/>
        <w:jc w:val="both"/>
        <w:rPr>
          <w:rFonts w:ascii="Times New Roman" w:eastAsiaTheme="minorEastAsia" w:hAnsi="Times New Roman" w:cs="Times New Roman"/>
          <w:sz w:val="24"/>
          <w:szCs w:val="24"/>
        </w:rPr>
      </w:pPr>
      <m:oMathPara>
        <m:oMathParaPr>
          <m:jc m:val="center"/>
        </m:oMathParaPr>
        <m:oMath>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n</m:t>
              </m:r>
            </m:e>
            <m:sup>
              <m:r>
                <w:rPr>
                  <w:rFonts w:ascii="Cambria Math" w:eastAsiaTheme="minorEastAsia" w:hAnsi="Cambria Math" w:cs="Times New Roman"/>
                  <w:sz w:val="24"/>
                  <w:szCs w:val="24"/>
                </w:rPr>
                <m:t>I</m:t>
              </m:r>
            </m:sup>
          </m:sSup>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0.25</m:t>
              </m:r>
            </m:num>
            <m:den>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0.05</m:t>
                  </m:r>
                </m:e>
                <m:sup>
                  <m:r>
                    <w:rPr>
                      <w:rFonts w:ascii="Cambria Math" w:eastAsiaTheme="minorEastAsia" w:hAnsi="Cambria Math" w:cs="Times New Roman"/>
                      <w:sz w:val="24"/>
                      <w:szCs w:val="24"/>
                    </w:rPr>
                    <m:t>2</m:t>
                  </m:r>
                </m:sup>
              </m:sSup>
            </m:den>
          </m:f>
          <m:r>
            <w:rPr>
              <w:rFonts w:ascii="Cambria Math" w:eastAsiaTheme="minorEastAsia" w:hAnsi="Cambria Math" w:cs="Times New Roman"/>
              <w:sz w:val="24"/>
              <w:szCs w:val="24"/>
            </w:rPr>
            <m:t>=100</m:t>
          </m:r>
        </m:oMath>
      </m:oMathPara>
    </w:p>
    <w:p w:rsidR="00177654" w:rsidRDefault="00177654" w:rsidP="00062989">
      <w:pPr>
        <w:spacing w:after="0" w:line="48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Given</w:t>
      </w:r>
      <w:proofErr w:type="gramStart"/>
      <w:r>
        <w:rPr>
          <w:rFonts w:ascii="Times New Roman" w:eastAsiaTheme="minorEastAsia" w:hAnsi="Times New Roman" w:cs="Times New Roman"/>
          <w:sz w:val="24"/>
          <w:szCs w:val="24"/>
        </w:rPr>
        <w:t>,  N</w:t>
      </w:r>
      <w:proofErr w:type="gramEnd"/>
      <w:r>
        <w:rPr>
          <w:rFonts w:ascii="Times New Roman" w:eastAsiaTheme="minorEastAsia" w:hAnsi="Times New Roman" w:cs="Times New Roman"/>
          <w:sz w:val="24"/>
          <w:szCs w:val="24"/>
        </w:rPr>
        <w:t xml:space="preserve"> = 210</w:t>
      </w:r>
    </w:p>
    <w:p w:rsidR="00177654" w:rsidRDefault="00177654" w:rsidP="00062989">
      <w:pPr>
        <w:spacing w:after="0" w:line="480" w:lineRule="auto"/>
        <w:jc w:val="center"/>
        <w:rPr>
          <w:rFonts w:ascii="Times New Roman" w:eastAsiaTheme="minorEastAsia" w:hAnsi="Times New Roman" w:cs="Times New Roman"/>
          <w:sz w:val="24"/>
          <w:szCs w:val="24"/>
        </w:rPr>
      </w:pPr>
      <m:oMathPara>
        <m:oMath>
          <m:r>
            <w:rPr>
              <w:rFonts w:ascii="Cambria Math" w:eastAsiaTheme="minorEastAsia" w:hAnsi="Cambria Math" w:cs="Times New Roman"/>
              <w:sz w:val="24"/>
              <w:szCs w:val="24"/>
            </w:rPr>
            <m:t>n=</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100</m:t>
              </m:r>
            </m:num>
            <m:den>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1+</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100</m:t>
                      </m:r>
                    </m:num>
                    <m:den>
                      <m:r>
                        <w:rPr>
                          <w:rFonts w:ascii="Cambria Math" w:eastAsiaTheme="minorEastAsia" w:hAnsi="Cambria Math" w:cs="Times New Roman"/>
                          <w:sz w:val="24"/>
                          <w:szCs w:val="24"/>
                        </w:rPr>
                        <m:t>210</m:t>
                      </m:r>
                    </m:den>
                  </m:f>
                </m:e>
              </m:d>
            </m:den>
          </m:f>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100</m:t>
              </m:r>
            </m:num>
            <m:den>
              <m:r>
                <w:rPr>
                  <w:rFonts w:ascii="Cambria Math" w:eastAsiaTheme="minorEastAsia" w:hAnsi="Cambria Math" w:cs="Times New Roman"/>
                  <w:sz w:val="24"/>
                  <w:szCs w:val="24"/>
                </w:rPr>
                <m:t>(1+0.4762)</m:t>
              </m:r>
            </m:den>
          </m:f>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100</m:t>
              </m:r>
            </m:num>
            <m:den>
              <m:r>
                <w:rPr>
                  <w:rFonts w:ascii="Cambria Math" w:eastAsiaTheme="minorEastAsia" w:hAnsi="Cambria Math" w:cs="Times New Roman"/>
                  <w:sz w:val="24"/>
                  <w:szCs w:val="24"/>
                </w:rPr>
                <m:t>1.4762</m:t>
              </m:r>
            </m:den>
          </m:f>
        </m:oMath>
      </m:oMathPara>
    </w:p>
    <w:p w:rsidR="00177654" w:rsidRPr="00177654" w:rsidRDefault="00177654" w:rsidP="00651DAD">
      <w:pPr>
        <w:spacing w:after="0" w:line="480" w:lineRule="auto"/>
        <w:jc w:val="center"/>
        <w:rPr>
          <w:rFonts w:ascii="Times New Roman" w:eastAsiaTheme="minorEastAsia" w:hAnsi="Times New Roman" w:cs="Times New Roman"/>
          <w:sz w:val="24"/>
          <w:szCs w:val="24"/>
        </w:rPr>
      </w:pPr>
      <m:oMathPara>
        <m:oMath>
          <m:r>
            <w:rPr>
              <w:rFonts w:ascii="Cambria Math" w:eastAsiaTheme="minorEastAsia" w:hAnsi="Cambria Math" w:cs="Times New Roman"/>
              <w:sz w:val="24"/>
              <w:szCs w:val="24"/>
            </w:rPr>
            <m:t>n=67.74 ≈68≈70</m:t>
          </m:r>
        </m:oMath>
      </m:oMathPara>
    </w:p>
    <w:p w:rsidR="005C69F3" w:rsidRDefault="00177654" w:rsidP="00062989">
      <w:pPr>
        <w:spacing w:after="0" w:line="48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The sample size has been determined using the Kish formula. The</w:t>
      </w:r>
      <w:r w:rsidR="000567FC">
        <w:rPr>
          <w:rFonts w:ascii="Times New Roman" w:eastAsiaTheme="minorEastAsia" w:hAnsi="Times New Roman" w:cs="Times New Roman"/>
          <w:sz w:val="24"/>
          <w:szCs w:val="24"/>
        </w:rPr>
        <w:t xml:space="preserve"> results shows that out of the population of 210 farmers in the South </w:t>
      </w:r>
      <w:proofErr w:type="spellStart"/>
      <w:r w:rsidR="000567FC">
        <w:rPr>
          <w:rFonts w:ascii="Times New Roman" w:eastAsiaTheme="minorEastAsia" w:hAnsi="Times New Roman" w:cs="Times New Roman"/>
          <w:sz w:val="24"/>
          <w:szCs w:val="24"/>
        </w:rPr>
        <w:t>Tongu</w:t>
      </w:r>
      <w:proofErr w:type="spellEnd"/>
      <w:r w:rsidR="000567FC">
        <w:rPr>
          <w:rFonts w:ascii="Times New Roman" w:eastAsiaTheme="minorEastAsia" w:hAnsi="Times New Roman" w:cs="Times New Roman"/>
          <w:sz w:val="24"/>
          <w:szCs w:val="24"/>
        </w:rPr>
        <w:t xml:space="preserve"> district, the sample size is found to be sixty eight (68)</w:t>
      </w:r>
      <w:r w:rsidR="00651DAD">
        <w:rPr>
          <w:rFonts w:ascii="Times New Roman" w:eastAsiaTheme="minorEastAsia" w:hAnsi="Times New Roman" w:cs="Times New Roman"/>
          <w:sz w:val="24"/>
          <w:szCs w:val="24"/>
        </w:rPr>
        <w:t xml:space="preserve"> but the study rounds up this figure to seventy (70). In this study therefore, 70</w:t>
      </w:r>
      <w:r w:rsidR="000567FC">
        <w:rPr>
          <w:rFonts w:ascii="Times New Roman" w:eastAsiaTheme="minorEastAsia" w:hAnsi="Times New Roman" w:cs="Times New Roman"/>
          <w:sz w:val="24"/>
          <w:szCs w:val="24"/>
        </w:rPr>
        <w:t xml:space="preserve"> farmers </w:t>
      </w:r>
      <w:r w:rsidR="00D14B16">
        <w:rPr>
          <w:rFonts w:ascii="Times New Roman" w:eastAsiaTheme="minorEastAsia" w:hAnsi="Times New Roman" w:cs="Times New Roman"/>
          <w:sz w:val="24"/>
          <w:szCs w:val="24"/>
        </w:rPr>
        <w:t>actively engaged in</w:t>
      </w:r>
      <w:r w:rsidR="000567FC">
        <w:rPr>
          <w:rFonts w:ascii="Times New Roman" w:eastAsiaTheme="minorEastAsia" w:hAnsi="Times New Roman" w:cs="Times New Roman"/>
          <w:sz w:val="24"/>
          <w:szCs w:val="24"/>
        </w:rPr>
        <w:t xml:space="preserve"> mango production </w:t>
      </w:r>
      <w:r w:rsidR="00D14B16">
        <w:rPr>
          <w:rFonts w:ascii="Times New Roman" w:eastAsiaTheme="minorEastAsia" w:hAnsi="Times New Roman" w:cs="Times New Roman"/>
          <w:sz w:val="24"/>
          <w:szCs w:val="24"/>
        </w:rPr>
        <w:t xml:space="preserve">in </w:t>
      </w:r>
      <w:r w:rsidR="002B1350">
        <w:rPr>
          <w:rFonts w:ascii="Times New Roman" w:eastAsiaTheme="minorEastAsia" w:hAnsi="Times New Roman" w:cs="Times New Roman"/>
          <w:sz w:val="24"/>
          <w:szCs w:val="24"/>
        </w:rPr>
        <w:t xml:space="preserve">the South </w:t>
      </w:r>
      <w:proofErr w:type="spellStart"/>
      <w:r w:rsidR="002B1350">
        <w:rPr>
          <w:rFonts w:ascii="Times New Roman" w:eastAsiaTheme="minorEastAsia" w:hAnsi="Times New Roman" w:cs="Times New Roman"/>
          <w:sz w:val="24"/>
          <w:szCs w:val="24"/>
        </w:rPr>
        <w:t>Tongu</w:t>
      </w:r>
      <w:proofErr w:type="spellEnd"/>
      <w:r w:rsidR="002B1350">
        <w:rPr>
          <w:rFonts w:ascii="Times New Roman" w:eastAsiaTheme="minorEastAsia" w:hAnsi="Times New Roman" w:cs="Times New Roman"/>
          <w:sz w:val="24"/>
          <w:szCs w:val="24"/>
        </w:rPr>
        <w:t xml:space="preserve"> district are</w:t>
      </w:r>
      <w:r w:rsidR="00D14B16">
        <w:rPr>
          <w:rFonts w:ascii="Times New Roman" w:eastAsiaTheme="minorEastAsia" w:hAnsi="Times New Roman" w:cs="Times New Roman"/>
          <w:sz w:val="24"/>
          <w:szCs w:val="24"/>
        </w:rPr>
        <w:t xml:space="preserve"> randomly selected </w:t>
      </w:r>
      <w:r w:rsidR="00062989">
        <w:rPr>
          <w:rFonts w:ascii="Times New Roman" w:eastAsiaTheme="minorEastAsia" w:hAnsi="Times New Roman" w:cs="Times New Roman"/>
          <w:sz w:val="24"/>
          <w:szCs w:val="24"/>
        </w:rPr>
        <w:t>for the study’s analysis.</w:t>
      </w:r>
    </w:p>
    <w:p w:rsidR="00941C83" w:rsidRPr="003A528D" w:rsidRDefault="007477B8" w:rsidP="005E499B">
      <w:pPr>
        <w:pStyle w:val="j"/>
      </w:pPr>
      <w:bookmarkStart w:id="112" w:name="_Toc20132812"/>
      <w:bookmarkStart w:id="113" w:name="_Toc22897634"/>
      <w:bookmarkStart w:id="114" w:name="_Toc23177961"/>
      <w:r w:rsidRPr="003A528D">
        <w:lastRenderedPageBreak/>
        <w:t xml:space="preserve">3.6 </w:t>
      </w:r>
      <w:r w:rsidR="00941C83" w:rsidRPr="003A528D">
        <w:t>Data Collection</w:t>
      </w:r>
      <w:bookmarkEnd w:id="112"/>
      <w:bookmarkEnd w:id="113"/>
      <w:bookmarkEnd w:id="114"/>
      <w:r w:rsidR="00941C83" w:rsidRPr="003A528D">
        <w:t xml:space="preserve"> </w:t>
      </w:r>
    </w:p>
    <w:p w:rsidR="00850844" w:rsidRDefault="00941C83" w:rsidP="007477B8">
      <w:pPr>
        <w:spacing w:after="0" w:line="480" w:lineRule="auto"/>
        <w:jc w:val="both"/>
        <w:rPr>
          <w:rFonts w:ascii="Times New Roman" w:hAnsi="Times New Roman" w:cs="Times New Roman"/>
          <w:sz w:val="24"/>
          <w:szCs w:val="24"/>
        </w:rPr>
      </w:pPr>
      <w:r w:rsidRPr="00EA7401">
        <w:rPr>
          <w:rFonts w:ascii="Times New Roman" w:hAnsi="Times New Roman" w:cs="Times New Roman"/>
          <w:sz w:val="24"/>
          <w:szCs w:val="24"/>
        </w:rPr>
        <w:t>The sample size computed in the preced</w:t>
      </w:r>
      <w:r w:rsidR="002B1350">
        <w:rPr>
          <w:rFonts w:ascii="Times New Roman" w:hAnsi="Times New Roman" w:cs="Times New Roman"/>
          <w:sz w:val="24"/>
          <w:szCs w:val="24"/>
        </w:rPr>
        <w:t>ing section shows a sample of 70 farmers are</w:t>
      </w:r>
      <w:r w:rsidRPr="00EA7401">
        <w:rPr>
          <w:rFonts w:ascii="Times New Roman" w:hAnsi="Times New Roman" w:cs="Times New Roman"/>
          <w:sz w:val="24"/>
          <w:szCs w:val="24"/>
        </w:rPr>
        <w:t xml:space="preserve"> considered </w:t>
      </w:r>
      <w:r w:rsidR="007922AA" w:rsidRPr="00EA7401">
        <w:rPr>
          <w:rFonts w:ascii="Times New Roman" w:hAnsi="Times New Roman" w:cs="Times New Roman"/>
          <w:sz w:val="24"/>
          <w:szCs w:val="24"/>
        </w:rPr>
        <w:t>for the study. Primary data is collected from respondents wi</w:t>
      </w:r>
      <w:r w:rsidR="00F1502B" w:rsidRPr="00EA7401">
        <w:rPr>
          <w:rFonts w:ascii="Times New Roman" w:hAnsi="Times New Roman" w:cs="Times New Roman"/>
          <w:sz w:val="24"/>
          <w:szCs w:val="24"/>
        </w:rPr>
        <w:t>th a</w:t>
      </w:r>
      <w:r w:rsidR="007922AA" w:rsidRPr="00EA7401">
        <w:rPr>
          <w:rFonts w:ascii="Times New Roman" w:hAnsi="Times New Roman" w:cs="Times New Roman"/>
          <w:sz w:val="24"/>
          <w:szCs w:val="24"/>
        </w:rPr>
        <w:t xml:space="preserve"> questionnaire</w:t>
      </w:r>
      <w:r w:rsidR="00F1502B" w:rsidRPr="00EA7401">
        <w:rPr>
          <w:rFonts w:ascii="Times New Roman" w:hAnsi="Times New Roman" w:cs="Times New Roman"/>
          <w:sz w:val="24"/>
          <w:szCs w:val="24"/>
        </w:rPr>
        <w:t xml:space="preserve"> which included both structured and unstructured questions. Questions that address the core objectives of the study were asked for the study’s analysis. Specifically, sets of questions were asked to identify sources and severity of agricultural risks </w:t>
      </w:r>
      <w:r w:rsidR="004D44C5">
        <w:rPr>
          <w:rFonts w:ascii="Times New Roman" w:hAnsi="Times New Roman" w:cs="Times New Roman"/>
          <w:sz w:val="24"/>
          <w:szCs w:val="24"/>
        </w:rPr>
        <w:t>and perceived effects</w:t>
      </w:r>
      <w:r w:rsidR="00F1502B" w:rsidRPr="00EA7401">
        <w:rPr>
          <w:rFonts w:ascii="Times New Roman" w:hAnsi="Times New Roman" w:cs="Times New Roman"/>
          <w:sz w:val="24"/>
          <w:szCs w:val="24"/>
        </w:rPr>
        <w:t xml:space="preserve"> mango production.</w:t>
      </w:r>
      <w:r w:rsidR="004D44C5">
        <w:rPr>
          <w:rFonts w:ascii="Times New Roman" w:hAnsi="Times New Roman" w:cs="Times New Roman"/>
          <w:sz w:val="24"/>
          <w:szCs w:val="24"/>
        </w:rPr>
        <w:t xml:space="preserve"> The questions also sourced information on the various risk management strategies adapted in managing risks</w:t>
      </w:r>
      <w:r w:rsidR="002B1350">
        <w:rPr>
          <w:rFonts w:ascii="Times New Roman" w:hAnsi="Times New Roman" w:cs="Times New Roman"/>
          <w:sz w:val="24"/>
          <w:szCs w:val="24"/>
        </w:rPr>
        <w:t xml:space="preserve"> during production</w:t>
      </w:r>
      <w:r w:rsidR="004D44C5">
        <w:rPr>
          <w:rFonts w:ascii="Times New Roman" w:hAnsi="Times New Roman" w:cs="Times New Roman"/>
          <w:sz w:val="24"/>
          <w:szCs w:val="24"/>
        </w:rPr>
        <w:t xml:space="preserve">. </w:t>
      </w:r>
      <w:r w:rsidR="00EA7401" w:rsidRPr="00EA7401">
        <w:rPr>
          <w:rFonts w:ascii="Times New Roman" w:hAnsi="Times New Roman" w:cs="Times New Roman"/>
          <w:sz w:val="24"/>
          <w:szCs w:val="24"/>
        </w:rPr>
        <w:t xml:space="preserve">Other information gathered were demographic such as age, sex, educational background and inventory on production such as farm size, variety of mango produced, harvest seasons. This was to provide a general </w:t>
      </w:r>
      <w:r w:rsidR="00EA7401">
        <w:rPr>
          <w:rFonts w:ascii="Times New Roman" w:hAnsi="Times New Roman" w:cs="Times New Roman"/>
          <w:sz w:val="24"/>
          <w:szCs w:val="24"/>
        </w:rPr>
        <w:t xml:space="preserve">overview </w:t>
      </w:r>
      <w:r w:rsidR="00EA7401" w:rsidRPr="00EA7401">
        <w:rPr>
          <w:rFonts w:ascii="Times New Roman" w:hAnsi="Times New Roman" w:cs="Times New Roman"/>
          <w:sz w:val="24"/>
          <w:szCs w:val="24"/>
        </w:rPr>
        <w:t xml:space="preserve">on </w:t>
      </w:r>
      <w:r w:rsidR="004D44C5">
        <w:rPr>
          <w:rFonts w:ascii="Times New Roman" w:hAnsi="Times New Roman" w:cs="Times New Roman"/>
          <w:sz w:val="24"/>
          <w:szCs w:val="24"/>
        </w:rPr>
        <w:t xml:space="preserve">background of </w:t>
      </w:r>
      <w:r w:rsidR="00EA7401" w:rsidRPr="00EA7401">
        <w:rPr>
          <w:rFonts w:ascii="Times New Roman" w:hAnsi="Times New Roman" w:cs="Times New Roman"/>
          <w:sz w:val="24"/>
          <w:szCs w:val="24"/>
        </w:rPr>
        <w:t xml:space="preserve">respondents and the </w:t>
      </w:r>
      <w:r w:rsidR="00EA7401">
        <w:rPr>
          <w:rFonts w:ascii="Times New Roman" w:hAnsi="Times New Roman" w:cs="Times New Roman"/>
          <w:sz w:val="24"/>
          <w:szCs w:val="24"/>
        </w:rPr>
        <w:t>extent of</w:t>
      </w:r>
      <w:r w:rsidR="004D44C5">
        <w:rPr>
          <w:rFonts w:ascii="Times New Roman" w:hAnsi="Times New Roman" w:cs="Times New Roman"/>
          <w:sz w:val="24"/>
          <w:szCs w:val="24"/>
        </w:rPr>
        <w:t xml:space="preserve"> mango</w:t>
      </w:r>
      <w:r w:rsidR="00EA7401">
        <w:rPr>
          <w:rFonts w:ascii="Times New Roman" w:hAnsi="Times New Roman" w:cs="Times New Roman"/>
          <w:sz w:val="24"/>
          <w:szCs w:val="24"/>
        </w:rPr>
        <w:t xml:space="preserve"> production</w:t>
      </w:r>
      <w:r w:rsidR="004D44C5">
        <w:rPr>
          <w:rFonts w:ascii="Times New Roman" w:hAnsi="Times New Roman" w:cs="Times New Roman"/>
          <w:sz w:val="24"/>
          <w:szCs w:val="24"/>
        </w:rPr>
        <w:t xml:space="preserve"> activities.</w:t>
      </w:r>
      <w:r w:rsidR="00EA7401">
        <w:rPr>
          <w:rFonts w:ascii="Times New Roman" w:hAnsi="Times New Roman" w:cs="Times New Roman"/>
          <w:sz w:val="24"/>
          <w:szCs w:val="24"/>
        </w:rPr>
        <w:t xml:space="preserve"> </w:t>
      </w:r>
      <w:r w:rsidR="007350F3">
        <w:rPr>
          <w:rFonts w:ascii="Times New Roman" w:hAnsi="Times New Roman" w:cs="Times New Roman"/>
          <w:sz w:val="24"/>
          <w:szCs w:val="24"/>
        </w:rPr>
        <w:t xml:space="preserve">The questionnaires were self-administered to </w:t>
      </w:r>
      <w:r w:rsidR="006A39F3">
        <w:rPr>
          <w:rFonts w:ascii="Times New Roman" w:hAnsi="Times New Roman" w:cs="Times New Roman"/>
          <w:sz w:val="24"/>
          <w:szCs w:val="24"/>
        </w:rPr>
        <w:t>mango producing farmers in the district under study</w:t>
      </w:r>
      <w:r w:rsidR="005C69F3">
        <w:rPr>
          <w:rFonts w:ascii="Times New Roman" w:hAnsi="Times New Roman" w:cs="Times New Roman"/>
          <w:sz w:val="24"/>
          <w:szCs w:val="24"/>
        </w:rPr>
        <w:t>.</w:t>
      </w:r>
    </w:p>
    <w:p w:rsidR="005C69F3" w:rsidRPr="00EA7401" w:rsidRDefault="005C69F3" w:rsidP="007477B8">
      <w:pPr>
        <w:spacing w:after="0" w:line="480" w:lineRule="auto"/>
        <w:jc w:val="both"/>
        <w:rPr>
          <w:rFonts w:ascii="Times New Roman" w:hAnsi="Times New Roman" w:cs="Times New Roman"/>
          <w:sz w:val="24"/>
          <w:szCs w:val="24"/>
        </w:rPr>
      </w:pPr>
    </w:p>
    <w:p w:rsidR="00850844" w:rsidRPr="003A528D" w:rsidRDefault="007477B8" w:rsidP="005E499B">
      <w:pPr>
        <w:pStyle w:val="j"/>
      </w:pPr>
      <w:bookmarkStart w:id="115" w:name="_Toc20132813"/>
      <w:bookmarkStart w:id="116" w:name="_Toc22897635"/>
      <w:bookmarkStart w:id="117" w:name="_Toc23177962"/>
      <w:r w:rsidRPr="003A528D">
        <w:t xml:space="preserve">3.7 </w:t>
      </w:r>
      <w:r w:rsidR="00850844" w:rsidRPr="003A528D">
        <w:t>Data Analysis</w:t>
      </w:r>
      <w:bookmarkEnd w:id="115"/>
      <w:bookmarkEnd w:id="116"/>
      <w:bookmarkEnd w:id="117"/>
    </w:p>
    <w:p w:rsidR="00E656D6" w:rsidRDefault="00E656D6" w:rsidP="00536BBD">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methods employed in analyzing the </w:t>
      </w:r>
      <w:r w:rsidR="00DC402C">
        <w:rPr>
          <w:rFonts w:ascii="Times New Roman" w:hAnsi="Times New Roman" w:cs="Times New Roman"/>
          <w:sz w:val="24"/>
          <w:szCs w:val="24"/>
        </w:rPr>
        <w:t xml:space="preserve">study’s objectives are </w:t>
      </w:r>
      <w:r w:rsidR="00EE6D30">
        <w:rPr>
          <w:rFonts w:ascii="Times New Roman" w:hAnsi="Times New Roman" w:cs="Times New Roman"/>
          <w:sz w:val="24"/>
          <w:szCs w:val="24"/>
        </w:rPr>
        <w:t>D</w:t>
      </w:r>
      <w:r w:rsidR="00EF3984">
        <w:rPr>
          <w:rFonts w:ascii="Times New Roman" w:hAnsi="Times New Roman" w:cs="Times New Roman"/>
          <w:sz w:val="24"/>
          <w:szCs w:val="24"/>
        </w:rPr>
        <w:t>escript</w:t>
      </w:r>
      <w:r w:rsidR="00EE6D30">
        <w:rPr>
          <w:rFonts w:ascii="Times New Roman" w:hAnsi="Times New Roman" w:cs="Times New Roman"/>
          <w:sz w:val="24"/>
          <w:szCs w:val="24"/>
        </w:rPr>
        <w:t xml:space="preserve">ive </w:t>
      </w:r>
      <w:proofErr w:type="spellStart"/>
      <w:r w:rsidR="00EE6D30">
        <w:rPr>
          <w:rFonts w:ascii="Times New Roman" w:hAnsi="Times New Roman" w:cs="Times New Roman"/>
          <w:sz w:val="24"/>
          <w:szCs w:val="24"/>
        </w:rPr>
        <w:t>statistic</w:t>
      </w:r>
      <w:proofErr w:type="spellEnd"/>
      <w:r w:rsidR="00EE6D30">
        <w:rPr>
          <w:rFonts w:ascii="Times New Roman" w:hAnsi="Times New Roman" w:cs="Times New Roman"/>
          <w:sz w:val="24"/>
          <w:szCs w:val="24"/>
        </w:rPr>
        <w:t xml:space="preserve"> analysis</w:t>
      </w:r>
      <w:r w:rsidR="00DC402C">
        <w:rPr>
          <w:rFonts w:ascii="Times New Roman" w:hAnsi="Times New Roman" w:cs="Times New Roman"/>
          <w:sz w:val="24"/>
          <w:szCs w:val="24"/>
        </w:rPr>
        <w:t xml:space="preserve"> and the Spearman </w:t>
      </w:r>
      <w:r w:rsidR="00EE6D30">
        <w:rPr>
          <w:rFonts w:ascii="Times New Roman" w:hAnsi="Times New Roman" w:cs="Times New Roman"/>
          <w:sz w:val="24"/>
          <w:szCs w:val="24"/>
        </w:rPr>
        <w:t>correlation coefficient</w:t>
      </w:r>
      <w:r w:rsidR="00DC402C">
        <w:rPr>
          <w:rFonts w:ascii="Times New Roman" w:hAnsi="Times New Roman" w:cs="Times New Roman"/>
          <w:sz w:val="24"/>
          <w:szCs w:val="24"/>
        </w:rPr>
        <w:t xml:space="preserve">. </w:t>
      </w:r>
      <w:r w:rsidR="00EF3984">
        <w:rPr>
          <w:rFonts w:ascii="Times New Roman" w:hAnsi="Times New Roman" w:cs="Times New Roman"/>
          <w:sz w:val="24"/>
          <w:szCs w:val="24"/>
        </w:rPr>
        <w:t>Descriptive statistics includes measures of frequency (percentages, frequency), measures of central tendency</w:t>
      </w:r>
      <w:r w:rsidR="00DA564C">
        <w:rPr>
          <w:rFonts w:ascii="Times New Roman" w:hAnsi="Times New Roman" w:cs="Times New Roman"/>
          <w:sz w:val="24"/>
          <w:szCs w:val="24"/>
        </w:rPr>
        <w:t xml:space="preserve"> (mean)</w:t>
      </w:r>
      <w:r w:rsidR="00EF3984">
        <w:rPr>
          <w:rFonts w:ascii="Times New Roman" w:hAnsi="Times New Roman" w:cs="Times New Roman"/>
          <w:sz w:val="24"/>
          <w:szCs w:val="24"/>
        </w:rPr>
        <w:t xml:space="preserve"> and measures of variance (standard deviation).</w:t>
      </w:r>
      <w:r w:rsidR="00DA564C">
        <w:rPr>
          <w:rFonts w:ascii="Times New Roman" w:hAnsi="Times New Roman" w:cs="Times New Roman"/>
          <w:sz w:val="24"/>
          <w:szCs w:val="24"/>
        </w:rPr>
        <w:t xml:space="preserve"> For the purpose of this study, </w:t>
      </w:r>
      <w:r w:rsidR="00284278">
        <w:rPr>
          <w:rFonts w:ascii="Times New Roman" w:hAnsi="Times New Roman" w:cs="Times New Roman"/>
          <w:sz w:val="24"/>
          <w:szCs w:val="24"/>
        </w:rPr>
        <w:t xml:space="preserve">descriptive </w:t>
      </w:r>
      <w:r w:rsidR="002A54E5">
        <w:rPr>
          <w:rFonts w:ascii="Times New Roman" w:hAnsi="Times New Roman" w:cs="Times New Roman"/>
          <w:sz w:val="24"/>
          <w:szCs w:val="24"/>
        </w:rPr>
        <w:t xml:space="preserve">statistics are employed to analyze farmers’ </w:t>
      </w:r>
      <w:r w:rsidR="00536BBD">
        <w:rPr>
          <w:rFonts w:ascii="Times New Roman" w:hAnsi="Times New Roman" w:cs="Times New Roman"/>
          <w:sz w:val="24"/>
          <w:szCs w:val="24"/>
        </w:rPr>
        <w:t xml:space="preserve">response on the various risks exposures associated with cultivating mango and the management strategies they adopt in mitigating these risk exposures. </w:t>
      </w:r>
    </w:p>
    <w:p w:rsidR="005E499B" w:rsidRDefault="005E499B" w:rsidP="00536BBD">
      <w:pPr>
        <w:spacing w:line="480" w:lineRule="auto"/>
        <w:jc w:val="both"/>
        <w:rPr>
          <w:rFonts w:ascii="Times New Roman" w:hAnsi="Times New Roman" w:cs="Times New Roman"/>
          <w:sz w:val="24"/>
          <w:szCs w:val="24"/>
        </w:rPr>
      </w:pPr>
    </w:p>
    <w:p w:rsidR="005E499B" w:rsidRDefault="005E499B" w:rsidP="00536BBD">
      <w:pPr>
        <w:spacing w:line="480" w:lineRule="auto"/>
        <w:jc w:val="both"/>
        <w:rPr>
          <w:rFonts w:ascii="Times New Roman" w:hAnsi="Times New Roman" w:cs="Times New Roman"/>
          <w:sz w:val="24"/>
          <w:szCs w:val="24"/>
        </w:rPr>
      </w:pPr>
    </w:p>
    <w:p w:rsidR="00E656D6" w:rsidRPr="00C31E6D" w:rsidRDefault="00E656D6" w:rsidP="005E499B">
      <w:pPr>
        <w:pStyle w:val="jj"/>
      </w:pPr>
      <w:bookmarkStart w:id="118" w:name="_Toc23177963"/>
      <w:r w:rsidRPr="00C31E6D">
        <w:lastRenderedPageBreak/>
        <w:t>3.7.1 Spearman Correlation Coefficient</w:t>
      </w:r>
      <w:bookmarkEnd w:id="118"/>
    </w:p>
    <w:p w:rsidR="00B07B39" w:rsidRDefault="00DC402C" w:rsidP="007477B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The third objective of the study is to examine the probable effects of production risks on the level of mango yield or productivity in the South </w:t>
      </w:r>
      <w:proofErr w:type="spellStart"/>
      <w:r>
        <w:rPr>
          <w:rFonts w:ascii="Times New Roman" w:hAnsi="Times New Roman" w:cs="Times New Roman"/>
          <w:sz w:val="24"/>
          <w:szCs w:val="24"/>
        </w:rPr>
        <w:t>Tongu</w:t>
      </w:r>
      <w:proofErr w:type="spellEnd"/>
      <w:r>
        <w:rPr>
          <w:rFonts w:ascii="Times New Roman" w:hAnsi="Times New Roman" w:cs="Times New Roman"/>
          <w:sz w:val="24"/>
          <w:szCs w:val="24"/>
        </w:rPr>
        <w:t xml:space="preserve"> district. To achieve this objective, the Spearman correlation coefficient method of analysis is used. </w:t>
      </w:r>
      <w:r w:rsidR="00EF3984">
        <w:rPr>
          <w:rFonts w:ascii="Times New Roman" w:hAnsi="Times New Roman" w:cs="Times New Roman"/>
          <w:sz w:val="24"/>
          <w:szCs w:val="24"/>
        </w:rPr>
        <w:t>The Spearman correlation coefficient measures the direction and strength of relationship between two phenomena.</w:t>
      </w:r>
      <w:r w:rsidR="002471AA">
        <w:rPr>
          <w:rFonts w:ascii="Times New Roman" w:hAnsi="Times New Roman" w:cs="Times New Roman"/>
          <w:sz w:val="24"/>
          <w:szCs w:val="24"/>
        </w:rPr>
        <w:t xml:space="preserve"> In this study, this method is used to determine the relationship between </w:t>
      </w:r>
      <w:r w:rsidR="00EE6D30">
        <w:rPr>
          <w:rFonts w:ascii="Times New Roman" w:hAnsi="Times New Roman" w:cs="Times New Roman"/>
          <w:sz w:val="24"/>
          <w:szCs w:val="24"/>
        </w:rPr>
        <w:t>risk and yield or production level.</w:t>
      </w:r>
      <w:r w:rsidR="00EF3984">
        <w:rPr>
          <w:rFonts w:ascii="Times New Roman" w:hAnsi="Times New Roman" w:cs="Times New Roman"/>
          <w:sz w:val="24"/>
          <w:szCs w:val="24"/>
        </w:rPr>
        <w:t xml:space="preserve"> The underlying assumption of Spearman </w:t>
      </w:r>
      <w:r w:rsidR="00FD66B6">
        <w:rPr>
          <w:rFonts w:ascii="Times New Roman" w:hAnsi="Times New Roman" w:cs="Times New Roman"/>
          <w:sz w:val="24"/>
          <w:szCs w:val="24"/>
        </w:rPr>
        <w:t xml:space="preserve">correlation </w:t>
      </w:r>
      <w:r w:rsidR="00EF3984">
        <w:rPr>
          <w:rFonts w:ascii="Times New Roman" w:hAnsi="Times New Roman" w:cs="Times New Roman"/>
          <w:sz w:val="24"/>
          <w:szCs w:val="24"/>
        </w:rPr>
        <w:t xml:space="preserve">coefficients </w:t>
      </w:r>
      <w:r w:rsidR="00FD66B6">
        <w:rPr>
          <w:rFonts w:ascii="Times New Roman" w:hAnsi="Times New Roman" w:cs="Times New Roman"/>
          <w:sz w:val="24"/>
          <w:szCs w:val="24"/>
        </w:rPr>
        <w:t>are;</w:t>
      </w:r>
      <w:r w:rsidR="002471AA">
        <w:rPr>
          <w:rFonts w:ascii="Times New Roman" w:hAnsi="Times New Roman" w:cs="Times New Roman"/>
          <w:sz w:val="24"/>
          <w:szCs w:val="24"/>
        </w:rPr>
        <w:t xml:space="preserve"> First, v</w:t>
      </w:r>
      <w:r w:rsidR="007E01E5">
        <w:rPr>
          <w:rFonts w:ascii="Times New Roman" w:hAnsi="Times New Roman" w:cs="Times New Roman"/>
          <w:sz w:val="24"/>
          <w:szCs w:val="24"/>
        </w:rPr>
        <w:t xml:space="preserve">ariables should be measured continuously or </w:t>
      </w:r>
      <w:r w:rsidR="00EE6D30">
        <w:rPr>
          <w:rFonts w:ascii="Times New Roman" w:hAnsi="Times New Roman" w:cs="Times New Roman"/>
          <w:sz w:val="24"/>
          <w:szCs w:val="24"/>
        </w:rPr>
        <w:t>ordinal</w:t>
      </w:r>
      <w:r w:rsidR="007E01E5">
        <w:rPr>
          <w:rFonts w:ascii="Times New Roman" w:hAnsi="Times New Roman" w:cs="Times New Roman"/>
          <w:sz w:val="24"/>
          <w:szCs w:val="24"/>
        </w:rPr>
        <w:t xml:space="preserve">. </w:t>
      </w:r>
      <w:r w:rsidR="004E38B2">
        <w:rPr>
          <w:rFonts w:ascii="Times New Roman" w:hAnsi="Times New Roman" w:cs="Times New Roman"/>
          <w:sz w:val="24"/>
          <w:szCs w:val="24"/>
        </w:rPr>
        <w:t>(</w:t>
      </w:r>
      <w:r w:rsidR="007E01E5">
        <w:rPr>
          <w:rFonts w:ascii="Times New Roman" w:hAnsi="Times New Roman" w:cs="Times New Roman"/>
          <w:sz w:val="24"/>
          <w:szCs w:val="24"/>
        </w:rPr>
        <w:t xml:space="preserve">2) The </w:t>
      </w:r>
      <w:r w:rsidR="002471AA">
        <w:rPr>
          <w:rFonts w:ascii="Times New Roman" w:hAnsi="Times New Roman" w:cs="Times New Roman"/>
          <w:sz w:val="24"/>
          <w:szCs w:val="24"/>
        </w:rPr>
        <w:t>second assumption is</w:t>
      </w:r>
      <w:r w:rsidR="00EE6D30">
        <w:rPr>
          <w:rFonts w:ascii="Times New Roman" w:hAnsi="Times New Roman" w:cs="Times New Roman"/>
          <w:sz w:val="24"/>
          <w:szCs w:val="24"/>
        </w:rPr>
        <w:t xml:space="preserve"> the</w:t>
      </w:r>
      <w:r w:rsidR="002471AA">
        <w:rPr>
          <w:rFonts w:ascii="Times New Roman" w:hAnsi="Times New Roman" w:cs="Times New Roman"/>
          <w:sz w:val="24"/>
          <w:szCs w:val="24"/>
        </w:rPr>
        <w:t xml:space="preserve"> </w:t>
      </w:r>
      <w:r w:rsidR="007E01E5">
        <w:rPr>
          <w:rFonts w:ascii="Times New Roman" w:hAnsi="Times New Roman" w:cs="Times New Roman"/>
          <w:sz w:val="24"/>
          <w:szCs w:val="24"/>
        </w:rPr>
        <w:t>variables should f</w:t>
      </w:r>
      <w:r w:rsidR="002471AA">
        <w:rPr>
          <w:rFonts w:ascii="Times New Roman" w:hAnsi="Times New Roman" w:cs="Times New Roman"/>
          <w:sz w:val="24"/>
          <w:szCs w:val="24"/>
        </w:rPr>
        <w:t>ollow a monotonous relationship. T</w:t>
      </w:r>
      <w:r w:rsidR="007E01E5">
        <w:rPr>
          <w:rFonts w:ascii="Times New Roman" w:hAnsi="Times New Roman" w:cs="Times New Roman"/>
          <w:sz w:val="24"/>
          <w:szCs w:val="24"/>
        </w:rPr>
        <w:t>hat is, as one variable increases, the other decreases, or, both variables increases and decreases together. The Spearman correlation coefficient is represented by rho</w:t>
      </w:r>
      <w:r w:rsidR="005C69F3">
        <w:rPr>
          <w:rFonts w:ascii="Times New Roman" w:hAnsi="Times New Roman" w:cs="Times New Roman"/>
          <w:sz w:val="24"/>
          <w:szCs w:val="24"/>
        </w:rPr>
        <w:t xml:space="preserve"> </w:t>
      </w:r>
      <w:r w:rsidR="007E01E5">
        <w:rPr>
          <w:rFonts w:ascii="Times New Roman" w:hAnsi="Times New Roman" w:cs="Times New Roman"/>
          <w:sz w:val="24"/>
          <w:szCs w:val="24"/>
        </w:rPr>
        <w:t>(</w:t>
      </w:r>
      <w:r w:rsidR="007E01E5" w:rsidRPr="007E01E5">
        <w:rPr>
          <w:rFonts w:ascii="Times New Roman" w:hAnsi="Times New Roman" w:cs="Times New Roman"/>
          <w:i/>
          <w:sz w:val="24"/>
          <w:szCs w:val="24"/>
        </w:rPr>
        <w:t>p</w:t>
      </w:r>
      <w:r w:rsidR="007E01E5">
        <w:rPr>
          <w:rFonts w:ascii="Times New Roman" w:hAnsi="Times New Roman" w:cs="Times New Roman"/>
          <w:sz w:val="24"/>
          <w:szCs w:val="24"/>
        </w:rPr>
        <w:t xml:space="preserve">) which measures the direction and strength of relationship between the two variables analyzed. </w:t>
      </w:r>
      <w:r w:rsidR="00B07B39">
        <w:rPr>
          <w:rFonts w:ascii="Times New Roman" w:hAnsi="Times New Roman" w:cs="Times New Roman"/>
          <w:sz w:val="24"/>
          <w:szCs w:val="24"/>
        </w:rPr>
        <w:t>The significance of this relationship is tested</w:t>
      </w:r>
      <w:r w:rsidR="00B07B39" w:rsidRPr="00B07B39">
        <w:rPr>
          <w:rFonts w:ascii="Times New Roman" w:hAnsi="Times New Roman" w:cs="Times New Roman"/>
          <w:sz w:val="24"/>
          <w:szCs w:val="24"/>
        </w:rPr>
        <w:t xml:space="preserve"> under the null hypothesis</w:t>
      </w:r>
      <w:r w:rsidR="00B07B39">
        <w:rPr>
          <w:rFonts w:ascii="Times New Roman" w:hAnsi="Times New Roman" w:cs="Times New Roman"/>
          <w:sz w:val="24"/>
          <w:szCs w:val="24"/>
        </w:rPr>
        <w:t xml:space="preserve"> which states that the two variables under study are independent</w:t>
      </w:r>
      <w:r w:rsidR="002B1350">
        <w:rPr>
          <w:rFonts w:ascii="Times New Roman" w:hAnsi="Times New Roman" w:cs="Times New Roman"/>
          <w:sz w:val="24"/>
          <w:szCs w:val="24"/>
        </w:rPr>
        <w:t>,</w:t>
      </w:r>
      <w:r w:rsidR="00F61EFB">
        <w:rPr>
          <w:rFonts w:ascii="Times New Roman" w:hAnsi="Times New Roman" w:cs="Times New Roman"/>
          <w:sz w:val="24"/>
          <w:szCs w:val="24"/>
        </w:rPr>
        <w:t xml:space="preserve"> </w:t>
      </w:r>
      <w:r w:rsidR="00B07B39" w:rsidRPr="00B07B39">
        <w:rPr>
          <w:rFonts w:ascii="Times New Roman" w:hAnsi="Times New Roman" w:cs="Times New Roman"/>
          <w:sz w:val="24"/>
          <w:szCs w:val="24"/>
        </w:rPr>
        <w:t>whiles</w:t>
      </w:r>
      <w:r w:rsidR="002B1350">
        <w:rPr>
          <w:rFonts w:ascii="Times New Roman" w:hAnsi="Times New Roman" w:cs="Times New Roman"/>
          <w:sz w:val="24"/>
          <w:szCs w:val="24"/>
        </w:rPr>
        <w:t>,</w:t>
      </w:r>
      <w:r w:rsidR="00B07B39" w:rsidRPr="00B07B39">
        <w:rPr>
          <w:rFonts w:ascii="Times New Roman" w:hAnsi="Times New Roman" w:cs="Times New Roman"/>
          <w:sz w:val="24"/>
          <w:szCs w:val="24"/>
        </w:rPr>
        <w:t xml:space="preserve"> the alternative</w:t>
      </w:r>
      <w:r w:rsidR="00B07B39">
        <w:rPr>
          <w:rFonts w:ascii="Times New Roman" w:hAnsi="Times New Roman" w:cs="Times New Roman"/>
          <w:sz w:val="24"/>
          <w:szCs w:val="24"/>
        </w:rPr>
        <w:t xml:space="preserve"> hypothesis states otherwise (there exist a relationship)</w:t>
      </w:r>
      <w:r w:rsidR="00B07B39" w:rsidRPr="00B07B39">
        <w:rPr>
          <w:rFonts w:ascii="Times New Roman" w:hAnsi="Times New Roman" w:cs="Times New Roman"/>
          <w:sz w:val="24"/>
          <w:szCs w:val="24"/>
        </w:rPr>
        <w:t>.</w:t>
      </w:r>
      <w:r w:rsidR="002471AA">
        <w:rPr>
          <w:rFonts w:ascii="Times New Roman" w:hAnsi="Times New Roman" w:cs="Times New Roman"/>
          <w:sz w:val="24"/>
          <w:szCs w:val="24"/>
        </w:rPr>
        <w:t xml:space="preserve"> </w:t>
      </w:r>
    </w:p>
    <w:p w:rsidR="002471AA" w:rsidRDefault="002471AA" w:rsidP="002471AA">
      <w:pPr>
        <w:spacing w:after="0" w:line="480" w:lineRule="auto"/>
        <w:jc w:val="center"/>
        <w:rPr>
          <w:rFonts w:ascii="Times New Roman" w:hAnsi="Times New Roman" w:cs="Times New Roman"/>
          <w:sz w:val="24"/>
          <w:szCs w:val="24"/>
        </w:rPr>
      </w:pPr>
      <w:proofErr w:type="spellStart"/>
      <w:proofErr w:type="gramStart"/>
      <w:r>
        <w:rPr>
          <w:rFonts w:ascii="Times New Roman" w:hAnsi="Times New Roman" w:cs="Times New Roman"/>
          <w:sz w:val="24"/>
          <w:szCs w:val="24"/>
        </w:rPr>
        <w:t>H</w:t>
      </w:r>
      <w:r>
        <w:rPr>
          <w:rFonts w:ascii="Times New Roman" w:hAnsi="Times New Roman" w:cs="Times New Roman"/>
          <w:sz w:val="24"/>
          <w:szCs w:val="24"/>
          <w:vertAlign w:val="subscript"/>
        </w:rPr>
        <w:t>0</w:t>
      </w:r>
      <w:proofErr w:type="spellEnd"/>
      <w:r w:rsidR="00D54DD5">
        <w:rPr>
          <w:rFonts w:ascii="Times New Roman" w:hAnsi="Times New Roman" w:cs="Times New Roman"/>
          <w:sz w:val="24"/>
          <w:szCs w:val="24"/>
          <w:vertAlign w:val="subscript"/>
        </w:rPr>
        <w:t xml:space="preserve"> </w:t>
      </w:r>
      <w:r w:rsidR="00D54DD5">
        <w:rPr>
          <w:rFonts w:ascii="Times New Roman" w:hAnsi="Times New Roman" w:cs="Times New Roman"/>
          <w:sz w:val="24"/>
          <w:szCs w:val="24"/>
        </w:rPr>
        <w:t>:</w:t>
      </w:r>
      <w:proofErr w:type="gramEnd"/>
      <w:r w:rsidR="00D54DD5">
        <w:rPr>
          <w:rFonts w:ascii="Times New Roman" w:hAnsi="Times New Roman" w:cs="Times New Roman"/>
          <w:sz w:val="24"/>
          <w:szCs w:val="24"/>
        </w:rPr>
        <w:t xml:space="preserve"> ρ</w:t>
      </w:r>
      <w:r w:rsidR="005500FC">
        <w:rPr>
          <w:rFonts w:ascii="Times New Roman" w:hAnsi="Times New Roman" w:cs="Times New Roman"/>
          <w:sz w:val="24"/>
          <w:szCs w:val="24"/>
        </w:rPr>
        <w:t xml:space="preserve"> = 0</w:t>
      </w:r>
    </w:p>
    <w:p w:rsidR="005500FC" w:rsidRDefault="005500FC" w:rsidP="005500FC">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H</w:t>
      </w:r>
      <w:r>
        <w:rPr>
          <w:rFonts w:ascii="Times New Roman" w:hAnsi="Times New Roman" w:cs="Times New Roman"/>
          <w:sz w:val="24"/>
          <w:szCs w:val="24"/>
          <w:vertAlign w:val="subscript"/>
        </w:rPr>
        <w:t>0</w:t>
      </w:r>
      <w:proofErr w:type="spellEnd"/>
      <w:r>
        <w:rPr>
          <w:rFonts w:ascii="Times New Roman" w:hAnsi="Times New Roman" w:cs="Times New Roman"/>
          <w:sz w:val="24"/>
          <w:szCs w:val="24"/>
          <w:vertAlign w:val="subscript"/>
        </w:rPr>
        <w:t xml:space="preserve"> </w:t>
      </w:r>
      <w:r>
        <w:rPr>
          <w:rFonts w:ascii="Times New Roman" w:hAnsi="Times New Roman" w:cs="Times New Roman"/>
          <w:sz w:val="24"/>
          <w:szCs w:val="24"/>
        </w:rPr>
        <w:t>:</w:t>
      </w:r>
      <w:proofErr w:type="gramEnd"/>
      <w:r>
        <w:rPr>
          <w:rFonts w:ascii="Times New Roman" w:hAnsi="Times New Roman" w:cs="Times New Roman"/>
          <w:sz w:val="24"/>
          <w:szCs w:val="24"/>
        </w:rPr>
        <w:t xml:space="preserve"> ρ ≠ 0</w:t>
      </w:r>
    </w:p>
    <w:p w:rsidR="00DC402C" w:rsidRDefault="005500FC" w:rsidP="007477B8">
      <w:pPr>
        <w:spacing w:after="0" w:line="480" w:lineRule="auto"/>
        <w:jc w:val="both"/>
        <w:rPr>
          <w:rFonts w:ascii="Times New Roman" w:hAnsi="Times New Roman" w:cs="Times New Roman"/>
          <w:sz w:val="24"/>
          <w:szCs w:val="24"/>
        </w:rPr>
      </w:pPr>
      <w:r w:rsidRPr="00B07B39">
        <w:rPr>
          <w:rFonts w:ascii="Times New Roman" w:hAnsi="Times New Roman" w:cs="Times New Roman"/>
          <w:sz w:val="24"/>
          <w:szCs w:val="24"/>
        </w:rPr>
        <w:t>When the null hypothesis is rejected, it implies the</w:t>
      </w:r>
      <w:r>
        <w:rPr>
          <w:rFonts w:ascii="Times New Roman" w:hAnsi="Times New Roman" w:cs="Times New Roman"/>
          <w:sz w:val="24"/>
          <w:szCs w:val="24"/>
        </w:rPr>
        <w:t xml:space="preserve">re exists a significant relationship between the </w:t>
      </w:r>
      <w:r w:rsidRPr="00B07B39">
        <w:rPr>
          <w:rFonts w:ascii="Times New Roman" w:hAnsi="Times New Roman" w:cs="Times New Roman"/>
          <w:sz w:val="24"/>
          <w:szCs w:val="24"/>
        </w:rPr>
        <w:t>variable</w:t>
      </w:r>
      <w:r>
        <w:rPr>
          <w:rFonts w:ascii="Times New Roman" w:hAnsi="Times New Roman" w:cs="Times New Roman"/>
          <w:sz w:val="24"/>
          <w:szCs w:val="24"/>
        </w:rPr>
        <w:t>s</w:t>
      </w:r>
      <w:r w:rsidRPr="00B07B39">
        <w:rPr>
          <w:rFonts w:ascii="Times New Roman" w:hAnsi="Times New Roman" w:cs="Times New Roman"/>
          <w:sz w:val="24"/>
          <w:szCs w:val="24"/>
        </w:rPr>
        <w:t xml:space="preserve"> being tested</w:t>
      </w:r>
      <w:r>
        <w:rPr>
          <w:rFonts w:ascii="Times New Roman" w:hAnsi="Times New Roman" w:cs="Times New Roman"/>
          <w:sz w:val="24"/>
          <w:szCs w:val="24"/>
        </w:rPr>
        <w:t xml:space="preserve">. Failing to reject the null hypothesis on the other hand implies both variables are independent of the other. </w:t>
      </w:r>
      <w:r w:rsidR="00DC402C" w:rsidRPr="007477B8">
        <w:rPr>
          <w:rFonts w:ascii="Times New Roman" w:hAnsi="Times New Roman" w:cs="Times New Roman"/>
          <w:sz w:val="24"/>
          <w:szCs w:val="24"/>
        </w:rPr>
        <w:t xml:space="preserve">The </w:t>
      </w:r>
      <w:r w:rsidR="00DC402C">
        <w:rPr>
          <w:rFonts w:ascii="Times New Roman" w:hAnsi="Times New Roman" w:cs="Times New Roman"/>
          <w:sz w:val="24"/>
          <w:szCs w:val="24"/>
        </w:rPr>
        <w:t xml:space="preserve">data collected were </w:t>
      </w:r>
      <w:r w:rsidR="00DC402C" w:rsidRPr="007477B8">
        <w:rPr>
          <w:rFonts w:ascii="Times New Roman" w:hAnsi="Times New Roman" w:cs="Times New Roman"/>
          <w:sz w:val="24"/>
          <w:szCs w:val="24"/>
        </w:rPr>
        <w:t xml:space="preserve">analyzed using the </w:t>
      </w:r>
      <w:proofErr w:type="spellStart"/>
      <w:r w:rsidR="00DC402C" w:rsidRPr="00CB1759">
        <w:rPr>
          <w:rFonts w:ascii="Times New Roman" w:hAnsi="Times New Roman" w:cs="Times New Roman"/>
          <w:sz w:val="24"/>
          <w:szCs w:val="24"/>
        </w:rPr>
        <w:t>Stata</w:t>
      </w:r>
      <w:proofErr w:type="spellEnd"/>
      <w:r w:rsidR="00DC402C" w:rsidRPr="00CB1759">
        <w:rPr>
          <w:rFonts w:ascii="Times New Roman" w:hAnsi="Times New Roman" w:cs="Times New Roman"/>
          <w:sz w:val="24"/>
          <w:szCs w:val="24"/>
        </w:rPr>
        <w:t xml:space="preserve"> 12 Statistics and Data Analysis software.</w:t>
      </w:r>
    </w:p>
    <w:p w:rsidR="00744DCB" w:rsidRDefault="00744DCB" w:rsidP="007477B8">
      <w:pPr>
        <w:spacing w:after="0" w:line="480" w:lineRule="auto"/>
        <w:jc w:val="both"/>
        <w:rPr>
          <w:rFonts w:ascii="Times New Roman" w:hAnsi="Times New Roman" w:cs="Times New Roman"/>
          <w:sz w:val="24"/>
          <w:szCs w:val="24"/>
        </w:rPr>
      </w:pPr>
    </w:p>
    <w:p w:rsidR="00744DCB" w:rsidRDefault="00744DCB" w:rsidP="007477B8">
      <w:pPr>
        <w:spacing w:after="0" w:line="480" w:lineRule="auto"/>
        <w:jc w:val="both"/>
        <w:rPr>
          <w:rFonts w:ascii="Times New Roman" w:hAnsi="Times New Roman" w:cs="Times New Roman"/>
          <w:sz w:val="24"/>
          <w:szCs w:val="24"/>
        </w:rPr>
      </w:pPr>
    </w:p>
    <w:p w:rsidR="005E499B" w:rsidRDefault="005E499B">
      <w:pPr>
        <w:rPr>
          <w:rFonts w:ascii="Times New Roman" w:hAnsi="Times New Roman" w:cs="Times New Roman"/>
          <w:sz w:val="24"/>
          <w:szCs w:val="24"/>
        </w:rPr>
      </w:pPr>
      <w:r>
        <w:rPr>
          <w:rFonts w:ascii="Times New Roman" w:hAnsi="Times New Roman" w:cs="Times New Roman"/>
          <w:sz w:val="24"/>
          <w:szCs w:val="24"/>
        </w:rPr>
        <w:br w:type="page"/>
      </w:r>
    </w:p>
    <w:p w:rsidR="003B269F" w:rsidRPr="00CD2471" w:rsidRDefault="00CC1BA8" w:rsidP="00A35AED">
      <w:pPr>
        <w:pStyle w:val="c"/>
      </w:pPr>
      <w:bookmarkStart w:id="119" w:name="_Toc20132814"/>
      <w:bookmarkStart w:id="120" w:name="_Toc23177964"/>
      <w:r w:rsidRPr="00CD2471">
        <w:lastRenderedPageBreak/>
        <w:t>CHAPTER FOUR</w:t>
      </w:r>
      <w:bookmarkEnd w:id="119"/>
      <w:bookmarkEnd w:id="120"/>
    </w:p>
    <w:p w:rsidR="003B269F" w:rsidRPr="00CD2471" w:rsidRDefault="00CC1BA8" w:rsidP="00A35AED">
      <w:pPr>
        <w:pStyle w:val="c"/>
      </w:pPr>
      <w:bookmarkStart w:id="121" w:name="_Toc20132815"/>
      <w:bookmarkStart w:id="122" w:name="_Toc22913692"/>
      <w:bookmarkStart w:id="123" w:name="_Toc23177965"/>
      <w:r w:rsidRPr="00CD2471">
        <w:t>ANALYSIS AND DISCUSSION OF RESULTS</w:t>
      </w:r>
      <w:bookmarkEnd w:id="121"/>
      <w:bookmarkEnd w:id="122"/>
      <w:bookmarkEnd w:id="123"/>
    </w:p>
    <w:p w:rsidR="00CC1BA8" w:rsidRPr="00CD2471" w:rsidRDefault="005E499B" w:rsidP="005E499B">
      <w:pPr>
        <w:pStyle w:val="j"/>
      </w:pPr>
      <w:bookmarkStart w:id="124" w:name="_Toc20132816"/>
      <w:bookmarkStart w:id="125" w:name="_Toc22897636"/>
      <w:bookmarkStart w:id="126" w:name="_Toc23177966"/>
      <w:r>
        <w:t xml:space="preserve">4.1 </w:t>
      </w:r>
      <w:r w:rsidR="00CC1BA8" w:rsidRPr="00CD2471">
        <w:t>Introduction</w:t>
      </w:r>
      <w:bookmarkEnd w:id="124"/>
      <w:bookmarkEnd w:id="125"/>
      <w:bookmarkEnd w:id="126"/>
    </w:p>
    <w:p w:rsidR="000D5403" w:rsidRDefault="00B25C22" w:rsidP="00BA68D0">
      <w:pPr>
        <w:spacing w:after="0" w:line="480" w:lineRule="auto"/>
        <w:jc w:val="both"/>
        <w:rPr>
          <w:rFonts w:ascii="Times New Roman" w:hAnsi="Times New Roman" w:cs="Times New Roman"/>
          <w:sz w:val="24"/>
          <w:szCs w:val="24"/>
          <w:lang w:val="en-GB"/>
        </w:rPr>
      </w:pPr>
      <w:r w:rsidRPr="00B25C22">
        <w:rPr>
          <w:rFonts w:ascii="Times New Roman" w:hAnsi="Times New Roman" w:cs="Times New Roman"/>
          <w:sz w:val="24"/>
          <w:szCs w:val="24"/>
          <w:lang w:val="en-GB"/>
        </w:rPr>
        <w:t>This chapter of the study presents and discusses the results obtained from analysing the study’s objectives. The</w:t>
      </w:r>
      <w:r>
        <w:rPr>
          <w:rFonts w:ascii="Times New Roman" w:hAnsi="Times New Roman" w:cs="Times New Roman"/>
          <w:sz w:val="24"/>
          <w:szCs w:val="24"/>
          <w:lang w:val="en-GB"/>
        </w:rPr>
        <w:t xml:space="preserve"> study first conducts descriptive analyses on the</w:t>
      </w:r>
      <w:r w:rsidRPr="00B25C22">
        <w:rPr>
          <w:rFonts w:ascii="Times New Roman" w:hAnsi="Times New Roman" w:cs="Times New Roman"/>
          <w:sz w:val="24"/>
          <w:szCs w:val="24"/>
          <w:lang w:val="en-GB"/>
        </w:rPr>
        <w:t xml:space="preserve"> </w:t>
      </w:r>
      <w:r>
        <w:rPr>
          <w:rFonts w:ascii="Times New Roman" w:hAnsi="Times New Roman" w:cs="Times New Roman"/>
          <w:sz w:val="24"/>
          <w:szCs w:val="24"/>
          <w:lang w:val="en-GB"/>
        </w:rPr>
        <w:t>variables employed</w:t>
      </w:r>
      <w:r w:rsidR="00DE727A">
        <w:rPr>
          <w:rFonts w:ascii="Times New Roman" w:hAnsi="Times New Roman" w:cs="Times New Roman"/>
          <w:sz w:val="24"/>
          <w:szCs w:val="24"/>
          <w:lang w:val="en-GB"/>
        </w:rPr>
        <w:t xml:space="preserve"> in the study.  Statistical analyses that address </w:t>
      </w:r>
      <w:r>
        <w:rPr>
          <w:rFonts w:ascii="Times New Roman" w:hAnsi="Times New Roman" w:cs="Times New Roman"/>
          <w:sz w:val="24"/>
          <w:szCs w:val="24"/>
          <w:lang w:val="en-GB"/>
        </w:rPr>
        <w:t>the</w:t>
      </w:r>
      <w:r w:rsidR="00DE727A">
        <w:rPr>
          <w:rFonts w:ascii="Times New Roman" w:hAnsi="Times New Roman" w:cs="Times New Roman"/>
          <w:sz w:val="24"/>
          <w:szCs w:val="24"/>
          <w:lang w:val="en-GB"/>
        </w:rPr>
        <w:t xml:space="preserve"> study’s objectives are then presented </w:t>
      </w:r>
      <w:r w:rsidR="00F61EFB">
        <w:rPr>
          <w:rFonts w:ascii="Times New Roman" w:hAnsi="Times New Roman" w:cs="Times New Roman"/>
          <w:sz w:val="24"/>
          <w:szCs w:val="24"/>
          <w:lang w:val="en-GB"/>
        </w:rPr>
        <w:t xml:space="preserve">and </w:t>
      </w:r>
      <w:r w:rsidR="00DE727A">
        <w:rPr>
          <w:rFonts w:ascii="Times New Roman" w:hAnsi="Times New Roman" w:cs="Times New Roman"/>
          <w:sz w:val="24"/>
          <w:szCs w:val="24"/>
          <w:lang w:val="en-GB"/>
        </w:rPr>
        <w:t xml:space="preserve">discussed </w:t>
      </w:r>
      <w:r w:rsidR="00F61EFB" w:rsidRPr="00F61EFB">
        <w:rPr>
          <w:rFonts w:ascii="Times New Roman" w:hAnsi="Times New Roman" w:cs="Times New Roman"/>
          <w:sz w:val="24"/>
          <w:szCs w:val="24"/>
          <w:lang w:val="en-GB"/>
        </w:rPr>
        <w:t xml:space="preserve">thoroughly </w:t>
      </w:r>
      <w:r w:rsidR="00F61EFB">
        <w:rPr>
          <w:rFonts w:ascii="Times New Roman" w:hAnsi="Times New Roman" w:cs="Times New Roman"/>
          <w:sz w:val="24"/>
          <w:szCs w:val="24"/>
          <w:lang w:val="en-GB"/>
        </w:rPr>
        <w:t>i</w:t>
      </w:r>
      <w:r w:rsidR="00DE727A">
        <w:rPr>
          <w:rFonts w:ascii="Times New Roman" w:hAnsi="Times New Roman" w:cs="Times New Roman"/>
          <w:sz w:val="24"/>
          <w:szCs w:val="24"/>
          <w:lang w:val="en-GB"/>
        </w:rPr>
        <w:t xml:space="preserve">n the subsequent sections. The </w:t>
      </w:r>
      <w:r w:rsidRPr="00B25C22">
        <w:rPr>
          <w:rFonts w:ascii="Times New Roman" w:hAnsi="Times New Roman" w:cs="Times New Roman"/>
          <w:sz w:val="24"/>
          <w:szCs w:val="24"/>
          <w:lang w:val="en-GB"/>
        </w:rPr>
        <w:t xml:space="preserve">first section </w:t>
      </w:r>
      <w:r w:rsidR="00DE727A">
        <w:rPr>
          <w:rFonts w:ascii="Times New Roman" w:hAnsi="Times New Roman" w:cs="Times New Roman"/>
          <w:sz w:val="24"/>
          <w:szCs w:val="24"/>
          <w:lang w:val="en-GB"/>
        </w:rPr>
        <w:t xml:space="preserve">presents descriptive analysis of the variables used in the study, the profile and demographic characteristics of respondents. </w:t>
      </w:r>
      <w:r w:rsidRPr="00B25C22">
        <w:rPr>
          <w:rFonts w:ascii="Times New Roman" w:hAnsi="Times New Roman" w:cs="Times New Roman"/>
          <w:sz w:val="24"/>
          <w:szCs w:val="24"/>
          <w:lang w:val="en-GB"/>
        </w:rPr>
        <w:t xml:space="preserve">The next section presents </w:t>
      </w:r>
      <w:r w:rsidR="00DE727A">
        <w:rPr>
          <w:rFonts w:ascii="Times New Roman" w:hAnsi="Times New Roman" w:cs="Times New Roman"/>
          <w:sz w:val="24"/>
          <w:szCs w:val="24"/>
          <w:lang w:val="en-GB"/>
        </w:rPr>
        <w:t>results and discussions on the sources of risk in mango farming</w:t>
      </w:r>
      <w:r w:rsidR="005B4714">
        <w:rPr>
          <w:rFonts w:ascii="Times New Roman" w:hAnsi="Times New Roman" w:cs="Times New Roman"/>
          <w:sz w:val="24"/>
          <w:szCs w:val="24"/>
          <w:lang w:val="en-GB"/>
        </w:rPr>
        <w:t xml:space="preserve"> in the South </w:t>
      </w:r>
      <w:proofErr w:type="spellStart"/>
      <w:r w:rsidR="005B4714">
        <w:rPr>
          <w:rFonts w:ascii="Times New Roman" w:hAnsi="Times New Roman" w:cs="Times New Roman"/>
          <w:sz w:val="24"/>
          <w:szCs w:val="24"/>
          <w:lang w:val="en-GB"/>
        </w:rPr>
        <w:t>Tongu</w:t>
      </w:r>
      <w:proofErr w:type="spellEnd"/>
      <w:r w:rsidR="005B4714">
        <w:rPr>
          <w:rFonts w:ascii="Times New Roman" w:hAnsi="Times New Roman" w:cs="Times New Roman"/>
          <w:sz w:val="24"/>
          <w:szCs w:val="24"/>
          <w:lang w:val="en-GB"/>
        </w:rPr>
        <w:t xml:space="preserve"> district</w:t>
      </w:r>
      <w:r w:rsidR="00DE727A">
        <w:rPr>
          <w:rFonts w:ascii="Times New Roman" w:hAnsi="Times New Roman" w:cs="Times New Roman"/>
          <w:sz w:val="24"/>
          <w:szCs w:val="24"/>
          <w:lang w:val="en-GB"/>
        </w:rPr>
        <w:t>. Whiles the</w:t>
      </w:r>
      <w:r w:rsidR="005B4714">
        <w:rPr>
          <w:rFonts w:ascii="Times New Roman" w:hAnsi="Times New Roman" w:cs="Times New Roman"/>
          <w:sz w:val="24"/>
          <w:szCs w:val="24"/>
          <w:lang w:val="en-GB"/>
        </w:rPr>
        <w:t xml:space="preserve"> section that follows presents analysis on the risk management strategies adopted by farmers in the face of risk. </w:t>
      </w:r>
      <w:r w:rsidRPr="00B25C22">
        <w:rPr>
          <w:rFonts w:ascii="Times New Roman" w:hAnsi="Times New Roman" w:cs="Times New Roman"/>
          <w:sz w:val="24"/>
          <w:szCs w:val="24"/>
          <w:lang w:val="en-GB"/>
        </w:rPr>
        <w:t>The last section presents analysis on t</w:t>
      </w:r>
      <w:r w:rsidR="005B4714">
        <w:rPr>
          <w:rFonts w:ascii="Times New Roman" w:hAnsi="Times New Roman" w:cs="Times New Roman"/>
          <w:sz w:val="24"/>
          <w:szCs w:val="24"/>
          <w:lang w:val="en-GB"/>
        </w:rPr>
        <w:t>he effect of risk on production yield and income of farmers in the district</w:t>
      </w:r>
      <w:r w:rsidRPr="00B25C22">
        <w:rPr>
          <w:rFonts w:ascii="Times New Roman" w:hAnsi="Times New Roman" w:cs="Times New Roman"/>
          <w:sz w:val="24"/>
          <w:szCs w:val="24"/>
          <w:lang w:val="en-GB"/>
        </w:rPr>
        <w:t>.</w:t>
      </w:r>
    </w:p>
    <w:p w:rsidR="00BA68D0" w:rsidRPr="00B25C22" w:rsidRDefault="00BA68D0" w:rsidP="00BA68D0">
      <w:pPr>
        <w:spacing w:after="0" w:line="480" w:lineRule="auto"/>
        <w:jc w:val="both"/>
        <w:rPr>
          <w:rFonts w:ascii="Times New Roman" w:hAnsi="Times New Roman" w:cs="Times New Roman"/>
          <w:sz w:val="24"/>
          <w:szCs w:val="24"/>
          <w:lang w:val="en-GB"/>
        </w:rPr>
      </w:pPr>
    </w:p>
    <w:p w:rsidR="00A141A0" w:rsidRPr="00CD2471" w:rsidRDefault="005B4714" w:rsidP="005E499B">
      <w:pPr>
        <w:pStyle w:val="j"/>
      </w:pPr>
      <w:bookmarkStart w:id="127" w:name="_Toc20132817"/>
      <w:bookmarkStart w:id="128" w:name="_Toc22897637"/>
      <w:bookmarkStart w:id="129" w:name="_Toc23177967"/>
      <w:r w:rsidRPr="00CD2471">
        <w:t xml:space="preserve">4.2 </w:t>
      </w:r>
      <w:r w:rsidR="00A141A0" w:rsidRPr="00CD2471">
        <w:t>Descriptive Analysis</w:t>
      </w:r>
      <w:bookmarkEnd w:id="127"/>
      <w:bookmarkEnd w:id="128"/>
      <w:bookmarkEnd w:id="129"/>
    </w:p>
    <w:p w:rsidR="00CB1759" w:rsidRDefault="00A141A0" w:rsidP="00DC402C">
      <w:pPr>
        <w:spacing w:line="480" w:lineRule="auto"/>
        <w:jc w:val="both"/>
        <w:rPr>
          <w:rFonts w:ascii="Times New Roman" w:hAnsi="Times New Roman" w:cs="Times New Roman"/>
          <w:sz w:val="24"/>
          <w:szCs w:val="24"/>
          <w:lang w:val="en-GB"/>
        </w:rPr>
      </w:pPr>
      <w:r w:rsidRPr="00B07B39">
        <w:rPr>
          <w:rFonts w:ascii="Times New Roman" w:hAnsi="Times New Roman" w:cs="Times New Roman"/>
          <w:sz w:val="24"/>
          <w:szCs w:val="24"/>
          <w:lang w:val="en-GB"/>
        </w:rPr>
        <w:t xml:space="preserve">The descriptive statistics of the variables employed in the study are presented in the section below. Descriptive statistics </w:t>
      </w:r>
      <w:r w:rsidR="00CB1759">
        <w:rPr>
          <w:rFonts w:ascii="Times New Roman" w:hAnsi="Times New Roman" w:cs="Times New Roman"/>
          <w:sz w:val="24"/>
          <w:szCs w:val="24"/>
          <w:lang w:val="en-GB"/>
        </w:rPr>
        <w:t xml:space="preserve">presented </w:t>
      </w:r>
      <w:r w:rsidRPr="00B07B39">
        <w:rPr>
          <w:rFonts w:ascii="Times New Roman" w:hAnsi="Times New Roman" w:cs="Times New Roman"/>
          <w:sz w:val="24"/>
          <w:szCs w:val="24"/>
          <w:lang w:val="en-GB"/>
        </w:rPr>
        <w:t xml:space="preserve">gives a general overview of the data employed in analysing the </w:t>
      </w:r>
      <w:proofErr w:type="spellStart"/>
      <w:r w:rsidRPr="00B07B39">
        <w:rPr>
          <w:rFonts w:ascii="Times New Roman" w:hAnsi="Times New Roman" w:cs="Times New Roman"/>
          <w:sz w:val="24"/>
          <w:szCs w:val="24"/>
          <w:lang w:val="en-GB"/>
        </w:rPr>
        <w:t>studys</w:t>
      </w:r>
      <w:proofErr w:type="spellEnd"/>
      <w:r w:rsidRPr="00B07B39">
        <w:rPr>
          <w:rFonts w:ascii="Times New Roman" w:hAnsi="Times New Roman" w:cs="Times New Roman"/>
          <w:sz w:val="24"/>
          <w:szCs w:val="24"/>
          <w:lang w:val="en-GB"/>
        </w:rPr>
        <w:t xml:space="preserve">’ objectives. </w:t>
      </w:r>
      <w:r w:rsidR="00CB1759">
        <w:rPr>
          <w:rFonts w:ascii="Times New Roman" w:hAnsi="Times New Roman" w:cs="Times New Roman"/>
          <w:sz w:val="24"/>
          <w:szCs w:val="24"/>
          <w:lang w:val="en-GB"/>
        </w:rPr>
        <w:t>Descriptive analysis improves accuracy of data and results as d</w:t>
      </w:r>
      <w:r w:rsidRPr="00B07B39">
        <w:rPr>
          <w:rFonts w:ascii="Times New Roman" w:hAnsi="Times New Roman" w:cs="Times New Roman"/>
          <w:sz w:val="24"/>
          <w:szCs w:val="24"/>
          <w:lang w:val="en-GB"/>
        </w:rPr>
        <w:t>ata can be screened and any error can be identified and corrected. The descriptive measu</w:t>
      </w:r>
      <w:r w:rsidR="00F61EFB">
        <w:rPr>
          <w:rFonts w:ascii="Times New Roman" w:hAnsi="Times New Roman" w:cs="Times New Roman"/>
          <w:sz w:val="24"/>
          <w:szCs w:val="24"/>
          <w:lang w:val="en-GB"/>
        </w:rPr>
        <w:t xml:space="preserve">res </w:t>
      </w:r>
      <w:r w:rsidR="00CB1759">
        <w:rPr>
          <w:rFonts w:ascii="Times New Roman" w:hAnsi="Times New Roman" w:cs="Times New Roman"/>
          <w:sz w:val="24"/>
          <w:szCs w:val="24"/>
          <w:lang w:val="en-GB"/>
        </w:rPr>
        <w:t xml:space="preserve">presented </w:t>
      </w:r>
      <w:r w:rsidR="00F61EFB">
        <w:rPr>
          <w:rFonts w:ascii="Times New Roman" w:hAnsi="Times New Roman" w:cs="Times New Roman"/>
          <w:sz w:val="24"/>
          <w:szCs w:val="24"/>
          <w:lang w:val="en-GB"/>
        </w:rPr>
        <w:t>are Mean</w:t>
      </w:r>
      <w:r w:rsidRPr="00B07B39">
        <w:rPr>
          <w:rFonts w:ascii="Times New Roman" w:hAnsi="Times New Roman" w:cs="Times New Roman"/>
          <w:sz w:val="24"/>
          <w:szCs w:val="24"/>
          <w:lang w:val="en-GB"/>
        </w:rPr>
        <w:t>, Minimum and Maximum values of the variabl</w:t>
      </w:r>
      <w:r w:rsidR="00E50080" w:rsidRPr="00B07B39">
        <w:rPr>
          <w:rFonts w:ascii="Times New Roman" w:hAnsi="Times New Roman" w:cs="Times New Roman"/>
          <w:sz w:val="24"/>
          <w:szCs w:val="24"/>
          <w:lang w:val="en-GB"/>
        </w:rPr>
        <w:t>es used in the study</w:t>
      </w:r>
      <w:r w:rsidR="00AC04A3">
        <w:rPr>
          <w:rFonts w:ascii="Times New Roman" w:hAnsi="Times New Roman" w:cs="Times New Roman"/>
          <w:sz w:val="24"/>
          <w:szCs w:val="24"/>
          <w:lang w:val="en-GB"/>
        </w:rPr>
        <w:t>. These measures are used to describe the profile of respondents</w:t>
      </w:r>
      <w:r w:rsidR="00CB1759">
        <w:rPr>
          <w:rFonts w:ascii="Times New Roman" w:hAnsi="Times New Roman" w:cs="Times New Roman"/>
          <w:sz w:val="24"/>
          <w:szCs w:val="24"/>
          <w:lang w:val="en-GB"/>
        </w:rPr>
        <w:t xml:space="preserve"> that were selected for the study,</w:t>
      </w:r>
      <w:r w:rsidR="00937509">
        <w:rPr>
          <w:rFonts w:ascii="Times New Roman" w:hAnsi="Times New Roman" w:cs="Times New Roman"/>
          <w:sz w:val="24"/>
          <w:szCs w:val="24"/>
          <w:lang w:val="en-GB"/>
        </w:rPr>
        <w:t xml:space="preserve"> and then general farming characteristics of</w:t>
      </w:r>
      <w:r w:rsidR="00CB1759">
        <w:rPr>
          <w:rFonts w:ascii="Times New Roman" w:hAnsi="Times New Roman" w:cs="Times New Roman"/>
          <w:sz w:val="24"/>
          <w:szCs w:val="24"/>
          <w:lang w:val="en-GB"/>
        </w:rPr>
        <w:t xml:space="preserve"> </w:t>
      </w:r>
      <w:r w:rsidR="00AC04A3">
        <w:rPr>
          <w:rFonts w:ascii="Times New Roman" w:hAnsi="Times New Roman" w:cs="Times New Roman"/>
          <w:sz w:val="24"/>
          <w:szCs w:val="24"/>
          <w:lang w:val="en-GB"/>
        </w:rPr>
        <w:t>m</w:t>
      </w:r>
      <w:r w:rsidR="00937509">
        <w:rPr>
          <w:rFonts w:ascii="Times New Roman" w:hAnsi="Times New Roman" w:cs="Times New Roman"/>
          <w:sz w:val="24"/>
          <w:szCs w:val="24"/>
          <w:lang w:val="en-GB"/>
        </w:rPr>
        <w:t xml:space="preserve">ango production in the South </w:t>
      </w:r>
      <w:proofErr w:type="spellStart"/>
      <w:r w:rsidR="00937509">
        <w:rPr>
          <w:rFonts w:ascii="Times New Roman" w:hAnsi="Times New Roman" w:cs="Times New Roman"/>
          <w:sz w:val="24"/>
          <w:szCs w:val="24"/>
          <w:lang w:val="en-GB"/>
        </w:rPr>
        <w:t>Tongu</w:t>
      </w:r>
      <w:proofErr w:type="spellEnd"/>
      <w:r w:rsidR="00937509">
        <w:rPr>
          <w:rFonts w:ascii="Times New Roman" w:hAnsi="Times New Roman" w:cs="Times New Roman"/>
          <w:sz w:val="24"/>
          <w:szCs w:val="24"/>
          <w:lang w:val="en-GB"/>
        </w:rPr>
        <w:t xml:space="preserve"> district </w:t>
      </w:r>
      <w:r w:rsidR="00AC04A3">
        <w:rPr>
          <w:rFonts w:ascii="Times New Roman" w:hAnsi="Times New Roman" w:cs="Times New Roman"/>
          <w:sz w:val="24"/>
          <w:szCs w:val="24"/>
          <w:lang w:val="en-GB"/>
        </w:rPr>
        <w:t>gathered from the field survey.</w:t>
      </w:r>
    </w:p>
    <w:p w:rsidR="00246EF5" w:rsidRPr="0040296F" w:rsidRDefault="00DA4FF1" w:rsidP="005E499B">
      <w:pPr>
        <w:pStyle w:val="jj"/>
      </w:pPr>
      <w:bookmarkStart w:id="130" w:name="_Toc20132818"/>
      <w:bookmarkStart w:id="131" w:name="_Toc23177968"/>
      <w:r w:rsidRPr="0040296F">
        <w:lastRenderedPageBreak/>
        <w:t xml:space="preserve">4.2.1 </w:t>
      </w:r>
      <w:r w:rsidR="00376883" w:rsidRPr="0040296F">
        <w:t>Profile of Respondents</w:t>
      </w:r>
      <w:bookmarkEnd w:id="130"/>
      <w:bookmarkEnd w:id="131"/>
    </w:p>
    <w:p w:rsidR="00DA4FF1" w:rsidRDefault="006039E6" w:rsidP="00CA3275">
      <w:pPr>
        <w:spacing w:line="480" w:lineRule="auto"/>
        <w:jc w:val="both"/>
        <w:rPr>
          <w:rFonts w:ascii="Times New Roman" w:hAnsi="Times New Roman" w:cs="Times New Roman"/>
          <w:sz w:val="24"/>
          <w:szCs w:val="24"/>
        </w:rPr>
      </w:pPr>
      <w:r>
        <w:rPr>
          <w:rFonts w:ascii="Times New Roman" w:hAnsi="Times New Roman" w:cs="Times New Roman"/>
          <w:sz w:val="24"/>
          <w:szCs w:val="24"/>
        </w:rPr>
        <w:t>Statistics on respondents selected for study are summarized in Table 4.1 below.</w:t>
      </w:r>
      <w:r w:rsidRPr="00E50080">
        <w:rPr>
          <w:rFonts w:ascii="Times New Roman" w:hAnsi="Times New Roman" w:cs="Times New Roman"/>
          <w:sz w:val="24"/>
          <w:szCs w:val="24"/>
        </w:rPr>
        <w:t xml:space="preserve"> </w:t>
      </w:r>
      <w:r w:rsidR="00376883" w:rsidRPr="00E50080">
        <w:rPr>
          <w:rFonts w:ascii="Times New Roman" w:hAnsi="Times New Roman" w:cs="Times New Roman"/>
          <w:sz w:val="24"/>
          <w:szCs w:val="24"/>
        </w:rPr>
        <w:t xml:space="preserve">A total of 70 farmers actively involved in mango farming in the South </w:t>
      </w:r>
      <w:proofErr w:type="spellStart"/>
      <w:r w:rsidR="00376883" w:rsidRPr="00E50080">
        <w:rPr>
          <w:rFonts w:ascii="Times New Roman" w:hAnsi="Times New Roman" w:cs="Times New Roman"/>
          <w:sz w:val="24"/>
          <w:szCs w:val="24"/>
        </w:rPr>
        <w:t>Tongu</w:t>
      </w:r>
      <w:proofErr w:type="spellEnd"/>
      <w:r w:rsidR="00376883" w:rsidRPr="00E50080">
        <w:rPr>
          <w:rFonts w:ascii="Times New Roman" w:hAnsi="Times New Roman" w:cs="Times New Roman"/>
          <w:sz w:val="24"/>
          <w:szCs w:val="24"/>
        </w:rPr>
        <w:t xml:space="preserve"> district participated in the study. Out of the 70 farmers</w:t>
      </w:r>
      <w:r w:rsidR="00A141A0" w:rsidRPr="00E50080">
        <w:rPr>
          <w:rFonts w:ascii="Times New Roman" w:hAnsi="Times New Roman" w:cs="Times New Roman"/>
          <w:sz w:val="24"/>
          <w:szCs w:val="24"/>
        </w:rPr>
        <w:t xml:space="preserve"> who respondents to the questionnaire</w:t>
      </w:r>
      <w:r w:rsidR="00376883" w:rsidRPr="00E50080">
        <w:rPr>
          <w:rFonts w:ascii="Times New Roman" w:hAnsi="Times New Roman" w:cs="Times New Roman"/>
          <w:sz w:val="24"/>
          <w:szCs w:val="24"/>
        </w:rPr>
        <w:t xml:space="preserve">, </w:t>
      </w:r>
      <w:r w:rsidR="00A141A0" w:rsidRPr="00E50080">
        <w:rPr>
          <w:rFonts w:ascii="Times New Roman" w:hAnsi="Times New Roman" w:cs="Times New Roman"/>
          <w:sz w:val="24"/>
          <w:szCs w:val="24"/>
        </w:rPr>
        <w:t>51.43</w:t>
      </w:r>
      <w:r w:rsidR="00F61EFB">
        <w:rPr>
          <w:rFonts w:ascii="Times New Roman" w:hAnsi="Times New Roman" w:cs="Times New Roman"/>
          <w:sz w:val="24"/>
          <w:szCs w:val="24"/>
        </w:rPr>
        <w:t>%</w:t>
      </w:r>
      <w:r w:rsidR="00A141A0" w:rsidRPr="00E50080">
        <w:rPr>
          <w:rFonts w:ascii="Times New Roman" w:hAnsi="Times New Roman" w:cs="Times New Roman"/>
          <w:sz w:val="24"/>
          <w:szCs w:val="24"/>
        </w:rPr>
        <w:t xml:space="preserve"> (</w:t>
      </w:r>
      <w:r w:rsidR="00376883" w:rsidRPr="00E50080">
        <w:rPr>
          <w:rFonts w:ascii="Times New Roman" w:hAnsi="Times New Roman" w:cs="Times New Roman"/>
          <w:sz w:val="24"/>
          <w:szCs w:val="24"/>
        </w:rPr>
        <w:t>3</w:t>
      </w:r>
      <w:r w:rsidR="00A141A0" w:rsidRPr="00E50080">
        <w:rPr>
          <w:rFonts w:ascii="Times New Roman" w:hAnsi="Times New Roman" w:cs="Times New Roman"/>
          <w:sz w:val="24"/>
          <w:szCs w:val="24"/>
        </w:rPr>
        <w:t>6 farmers)</w:t>
      </w:r>
      <w:r w:rsidR="00376883" w:rsidRPr="00E50080">
        <w:rPr>
          <w:rFonts w:ascii="Times New Roman" w:hAnsi="Times New Roman" w:cs="Times New Roman"/>
          <w:sz w:val="24"/>
          <w:szCs w:val="24"/>
        </w:rPr>
        <w:t xml:space="preserve"> are males and </w:t>
      </w:r>
      <w:r w:rsidR="00A141A0" w:rsidRPr="00E50080">
        <w:rPr>
          <w:rFonts w:ascii="Times New Roman" w:hAnsi="Times New Roman" w:cs="Times New Roman"/>
          <w:sz w:val="24"/>
          <w:szCs w:val="24"/>
        </w:rPr>
        <w:t>48.57</w:t>
      </w:r>
      <w:r w:rsidR="00F61EFB">
        <w:rPr>
          <w:rFonts w:ascii="Times New Roman" w:hAnsi="Times New Roman" w:cs="Times New Roman"/>
          <w:sz w:val="24"/>
          <w:szCs w:val="24"/>
        </w:rPr>
        <w:t xml:space="preserve">% </w:t>
      </w:r>
      <w:r w:rsidR="00A141A0" w:rsidRPr="00E50080">
        <w:rPr>
          <w:rFonts w:ascii="Times New Roman" w:hAnsi="Times New Roman" w:cs="Times New Roman"/>
          <w:sz w:val="24"/>
          <w:szCs w:val="24"/>
        </w:rPr>
        <w:t>(</w:t>
      </w:r>
      <w:r w:rsidR="00376883" w:rsidRPr="00E50080">
        <w:rPr>
          <w:rFonts w:ascii="Times New Roman" w:hAnsi="Times New Roman" w:cs="Times New Roman"/>
          <w:sz w:val="24"/>
          <w:szCs w:val="24"/>
        </w:rPr>
        <w:t>34</w:t>
      </w:r>
      <w:r w:rsidR="00A141A0" w:rsidRPr="00E50080">
        <w:rPr>
          <w:rFonts w:ascii="Times New Roman" w:hAnsi="Times New Roman" w:cs="Times New Roman"/>
          <w:sz w:val="24"/>
          <w:szCs w:val="24"/>
        </w:rPr>
        <w:t xml:space="preserve"> farmers)</w:t>
      </w:r>
      <w:r w:rsidR="00376883" w:rsidRPr="00E50080">
        <w:rPr>
          <w:rFonts w:ascii="Times New Roman" w:hAnsi="Times New Roman" w:cs="Times New Roman"/>
          <w:sz w:val="24"/>
          <w:szCs w:val="24"/>
        </w:rPr>
        <w:t xml:space="preserve"> are females. This shows </w:t>
      </w:r>
      <w:r w:rsidR="00A141A0" w:rsidRPr="00E50080">
        <w:rPr>
          <w:rFonts w:ascii="Times New Roman" w:hAnsi="Times New Roman" w:cs="Times New Roman"/>
          <w:sz w:val="24"/>
          <w:szCs w:val="24"/>
        </w:rPr>
        <w:t>the sample was quite evenly distributed between male and f</w:t>
      </w:r>
      <w:r w:rsidR="00F53D8F">
        <w:rPr>
          <w:rFonts w:ascii="Times New Roman" w:hAnsi="Times New Roman" w:cs="Times New Roman"/>
          <w:sz w:val="24"/>
          <w:szCs w:val="24"/>
        </w:rPr>
        <w:t>emale respondents although the number of male</w:t>
      </w:r>
      <w:r w:rsidR="00A141A0" w:rsidRPr="00E50080">
        <w:rPr>
          <w:rFonts w:ascii="Times New Roman" w:hAnsi="Times New Roman" w:cs="Times New Roman"/>
          <w:sz w:val="24"/>
          <w:szCs w:val="24"/>
        </w:rPr>
        <w:t xml:space="preserve"> respondents outnumber female respondents.</w:t>
      </w:r>
      <w:r w:rsidR="003E6904">
        <w:rPr>
          <w:rFonts w:ascii="Times New Roman" w:hAnsi="Times New Roman" w:cs="Times New Roman"/>
          <w:sz w:val="24"/>
          <w:szCs w:val="24"/>
        </w:rPr>
        <w:t xml:space="preserve"> The average age of farmers who participated in the study is 50 years with the youngest and oldest respondents aged 30 and 75 y</w:t>
      </w:r>
      <w:r w:rsidR="00602450">
        <w:rPr>
          <w:rFonts w:ascii="Times New Roman" w:hAnsi="Times New Roman" w:cs="Times New Roman"/>
          <w:sz w:val="24"/>
          <w:szCs w:val="24"/>
        </w:rPr>
        <w:t xml:space="preserve">ears respectively. This implies, generally </w:t>
      </w:r>
      <w:r w:rsidR="003E6904">
        <w:rPr>
          <w:rFonts w:ascii="Times New Roman" w:hAnsi="Times New Roman" w:cs="Times New Roman"/>
          <w:sz w:val="24"/>
          <w:szCs w:val="24"/>
        </w:rPr>
        <w:t xml:space="preserve">farmers </w:t>
      </w:r>
      <w:r w:rsidR="00602450">
        <w:rPr>
          <w:rFonts w:ascii="Times New Roman" w:hAnsi="Times New Roman" w:cs="Times New Roman"/>
          <w:sz w:val="24"/>
          <w:szCs w:val="24"/>
        </w:rPr>
        <w:t>involved in mango production</w:t>
      </w:r>
      <w:r w:rsidR="003E6904">
        <w:rPr>
          <w:rFonts w:ascii="Times New Roman" w:hAnsi="Times New Roman" w:cs="Times New Roman"/>
          <w:sz w:val="24"/>
          <w:szCs w:val="24"/>
        </w:rPr>
        <w:t xml:space="preserve"> in the area under study are matured</w:t>
      </w:r>
      <w:r w:rsidR="00E42C40">
        <w:rPr>
          <w:rFonts w:ascii="Times New Roman" w:hAnsi="Times New Roman" w:cs="Times New Roman"/>
          <w:sz w:val="24"/>
          <w:szCs w:val="24"/>
        </w:rPr>
        <w:t>.</w:t>
      </w:r>
    </w:p>
    <w:p w:rsidR="005E499B" w:rsidRPr="0040296F" w:rsidRDefault="005E499B" w:rsidP="00384A2A">
      <w:pPr>
        <w:pStyle w:val="t"/>
      </w:pPr>
      <w:bookmarkStart w:id="132" w:name="_Toc20132819"/>
      <w:bookmarkStart w:id="133" w:name="_Toc22897638"/>
      <w:bookmarkStart w:id="134" w:name="_Toc22914611"/>
      <w:bookmarkStart w:id="135" w:name="_Toc23177593"/>
      <w:bookmarkStart w:id="136" w:name="_Toc23177748"/>
      <w:r w:rsidRPr="0040296F">
        <w:t>Table 4.1 Profile of Respondents</w:t>
      </w:r>
      <w:bookmarkEnd w:id="132"/>
      <w:bookmarkEnd w:id="133"/>
      <w:bookmarkEnd w:id="134"/>
      <w:bookmarkEnd w:id="135"/>
      <w:bookmarkEnd w:id="136"/>
    </w:p>
    <w:tbl>
      <w:tblPr>
        <w:tblStyle w:val="TableGrid"/>
        <w:tblW w:w="0" w:type="auto"/>
        <w:tblLook w:val="04A0" w:firstRow="1" w:lastRow="0" w:firstColumn="1" w:lastColumn="0" w:noHBand="0" w:noVBand="1"/>
      </w:tblPr>
      <w:tblGrid>
        <w:gridCol w:w="3258"/>
        <w:gridCol w:w="2406"/>
        <w:gridCol w:w="2798"/>
      </w:tblGrid>
      <w:tr w:rsidR="00A05DB2" w:rsidTr="005E499B">
        <w:trPr>
          <w:trHeight w:val="249"/>
        </w:trPr>
        <w:tc>
          <w:tcPr>
            <w:tcW w:w="3258" w:type="dxa"/>
            <w:tcBorders>
              <w:top w:val="single" w:sz="4" w:space="0" w:color="auto"/>
              <w:left w:val="single" w:sz="4" w:space="0" w:color="auto"/>
              <w:bottom w:val="single" w:sz="4" w:space="0" w:color="auto"/>
              <w:right w:val="single" w:sz="4" w:space="0" w:color="auto"/>
            </w:tcBorders>
            <w:vAlign w:val="center"/>
          </w:tcPr>
          <w:p w:rsidR="00A05DB2" w:rsidRPr="004C1571" w:rsidRDefault="00A05DB2" w:rsidP="005E499B">
            <w:pPr>
              <w:rPr>
                <w:rFonts w:ascii="Times New Roman" w:hAnsi="Times New Roman" w:cs="Times New Roman"/>
                <w:b/>
                <w:sz w:val="24"/>
                <w:szCs w:val="24"/>
              </w:rPr>
            </w:pPr>
            <w:r>
              <w:rPr>
                <w:rFonts w:ascii="Times New Roman" w:hAnsi="Times New Roman" w:cs="Times New Roman"/>
                <w:b/>
                <w:sz w:val="24"/>
                <w:szCs w:val="24"/>
              </w:rPr>
              <w:t>Variable</w:t>
            </w:r>
          </w:p>
        </w:tc>
        <w:tc>
          <w:tcPr>
            <w:tcW w:w="2406" w:type="dxa"/>
            <w:tcBorders>
              <w:top w:val="single" w:sz="4" w:space="0" w:color="auto"/>
              <w:left w:val="single" w:sz="4" w:space="0" w:color="auto"/>
              <w:bottom w:val="single" w:sz="4" w:space="0" w:color="auto"/>
              <w:right w:val="nil"/>
            </w:tcBorders>
            <w:vAlign w:val="center"/>
          </w:tcPr>
          <w:p w:rsidR="00A05DB2" w:rsidRPr="00A05DB2" w:rsidRDefault="00A05DB2" w:rsidP="005E499B">
            <w:pPr>
              <w:jc w:val="center"/>
              <w:rPr>
                <w:rFonts w:ascii="Times New Roman" w:hAnsi="Times New Roman" w:cs="Times New Roman"/>
                <w:b/>
                <w:sz w:val="24"/>
                <w:szCs w:val="24"/>
              </w:rPr>
            </w:pPr>
            <w:r>
              <w:rPr>
                <w:rFonts w:ascii="Times New Roman" w:hAnsi="Times New Roman" w:cs="Times New Roman"/>
                <w:b/>
                <w:sz w:val="24"/>
                <w:szCs w:val="24"/>
              </w:rPr>
              <w:t>Frequency</w:t>
            </w:r>
          </w:p>
        </w:tc>
        <w:tc>
          <w:tcPr>
            <w:tcW w:w="2798" w:type="dxa"/>
            <w:tcBorders>
              <w:top w:val="single" w:sz="4" w:space="0" w:color="auto"/>
              <w:left w:val="single" w:sz="4" w:space="0" w:color="auto"/>
              <w:bottom w:val="single" w:sz="4" w:space="0" w:color="auto"/>
              <w:right w:val="single" w:sz="4" w:space="0" w:color="auto"/>
            </w:tcBorders>
            <w:vAlign w:val="center"/>
          </w:tcPr>
          <w:p w:rsidR="00A05DB2" w:rsidRPr="00A05DB2" w:rsidRDefault="00A05DB2" w:rsidP="005E499B">
            <w:pPr>
              <w:jc w:val="center"/>
              <w:rPr>
                <w:rFonts w:ascii="Times New Roman" w:hAnsi="Times New Roman" w:cs="Times New Roman"/>
                <w:b/>
                <w:sz w:val="24"/>
                <w:szCs w:val="24"/>
              </w:rPr>
            </w:pPr>
            <w:r>
              <w:rPr>
                <w:rFonts w:ascii="Times New Roman" w:hAnsi="Times New Roman" w:cs="Times New Roman"/>
                <w:b/>
                <w:sz w:val="24"/>
                <w:szCs w:val="24"/>
              </w:rPr>
              <w:t>Percentage (%)</w:t>
            </w:r>
          </w:p>
        </w:tc>
      </w:tr>
      <w:tr w:rsidR="00B36D3F" w:rsidTr="005E499B">
        <w:trPr>
          <w:trHeight w:val="249"/>
        </w:trPr>
        <w:tc>
          <w:tcPr>
            <w:tcW w:w="3258" w:type="dxa"/>
            <w:tcBorders>
              <w:top w:val="single" w:sz="4" w:space="0" w:color="auto"/>
              <w:left w:val="single" w:sz="4" w:space="0" w:color="auto"/>
              <w:bottom w:val="single" w:sz="4" w:space="0" w:color="auto"/>
              <w:right w:val="single" w:sz="4" w:space="0" w:color="auto"/>
            </w:tcBorders>
            <w:vAlign w:val="center"/>
          </w:tcPr>
          <w:p w:rsidR="00B36D3F" w:rsidRPr="00AE2679" w:rsidRDefault="00B36D3F" w:rsidP="005E499B">
            <w:pPr>
              <w:rPr>
                <w:rFonts w:ascii="Times New Roman" w:hAnsi="Times New Roman" w:cs="Times New Roman"/>
                <w:sz w:val="24"/>
                <w:szCs w:val="24"/>
              </w:rPr>
            </w:pPr>
            <w:r w:rsidRPr="004C1571">
              <w:rPr>
                <w:rFonts w:ascii="Times New Roman" w:hAnsi="Times New Roman" w:cs="Times New Roman"/>
                <w:b/>
                <w:sz w:val="24"/>
                <w:szCs w:val="24"/>
              </w:rPr>
              <w:t>Age</w:t>
            </w:r>
            <w:r w:rsidR="005E499B">
              <w:rPr>
                <w:rFonts w:ascii="Times New Roman" w:hAnsi="Times New Roman" w:cs="Times New Roman"/>
                <w:sz w:val="24"/>
                <w:szCs w:val="24"/>
              </w:rPr>
              <w:t xml:space="preserve"> </w:t>
            </w:r>
            <w:r w:rsidRPr="00AF289E">
              <w:rPr>
                <w:rFonts w:ascii="Times New Roman" w:hAnsi="Times New Roman" w:cs="Times New Roman"/>
                <w:sz w:val="24"/>
                <w:szCs w:val="24"/>
              </w:rPr>
              <w:t>(Average)</w:t>
            </w:r>
          </w:p>
        </w:tc>
        <w:tc>
          <w:tcPr>
            <w:tcW w:w="2406" w:type="dxa"/>
            <w:tcBorders>
              <w:top w:val="single" w:sz="4" w:space="0" w:color="auto"/>
              <w:left w:val="single" w:sz="4" w:space="0" w:color="auto"/>
              <w:bottom w:val="single" w:sz="4" w:space="0" w:color="auto"/>
              <w:right w:val="nil"/>
            </w:tcBorders>
            <w:vAlign w:val="center"/>
          </w:tcPr>
          <w:p w:rsidR="00B36D3F" w:rsidRPr="00AE2679" w:rsidRDefault="005E499B" w:rsidP="005E499B">
            <w:pPr>
              <w:jc w:val="center"/>
              <w:rPr>
                <w:rFonts w:ascii="Times New Roman" w:hAnsi="Times New Roman" w:cs="Times New Roman"/>
                <w:sz w:val="24"/>
                <w:szCs w:val="24"/>
              </w:rPr>
            </w:pPr>
            <w:r>
              <w:rPr>
                <w:rFonts w:ascii="Times New Roman" w:hAnsi="Times New Roman" w:cs="Times New Roman"/>
                <w:sz w:val="24"/>
                <w:szCs w:val="24"/>
              </w:rPr>
              <w:t xml:space="preserve">50 </w:t>
            </w:r>
            <w:r w:rsidR="00B36D3F">
              <w:rPr>
                <w:rFonts w:ascii="Times New Roman" w:hAnsi="Times New Roman" w:cs="Times New Roman"/>
                <w:sz w:val="24"/>
                <w:szCs w:val="24"/>
              </w:rPr>
              <w:t>years</w:t>
            </w:r>
          </w:p>
        </w:tc>
        <w:tc>
          <w:tcPr>
            <w:tcW w:w="2798" w:type="dxa"/>
            <w:tcBorders>
              <w:top w:val="single" w:sz="4" w:space="0" w:color="auto"/>
              <w:left w:val="single" w:sz="4" w:space="0" w:color="auto"/>
              <w:bottom w:val="single" w:sz="4" w:space="0" w:color="auto"/>
              <w:right w:val="single" w:sz="4" w:space="0" w:color="auto"/>
            </w:tcBorders>
            <w:vAlign w:val="center"/>
          </w:tcPr>
          <w:p w:rsidR="00B36D3F" w:rsidRPr="00AE2679" w:rsidRDefault="00B36D3F" w:rsidP="005E499B">
            <w:pPr>
              <w:jc w:val="center"/>
              <w:rPr>
                <w:rFonts w:ascii="Times New Roman" w:hAnsi="Times New Roman" w:cs="Times New Roman"/>
                <w:sz w:val="24"/>
                <w:szCs w:val="24"/>
              </w:rPr>
            </w:pPr>
          </w:p>
        </w:tc>
      </w:tr>
      <w:tr w:rsidR="00B36D3F" w:rsidTr="005E499B">
        <w:trPr>
          <w:trHeight w:val="249"/>
        </w:trPr>
        <w:tc>
          <w:tcPr>
            <w:tcW w:w="8462" w:type="dxa"/>
            <w:gridSpan w:val="3"/>
            <w:tcBorders>
              <w:top w:val="single" w:sz="4" w:space="0" w:color="auto"/>
              <w:left w:val="single" w:sz="4" w:space="0" w:color="auto"/>
              <w:bottom w:val="single" w:sz="4" w:space="0" w:color="auto"/>
              <w:right w:val="single" w:sz="4" w:space="0" w:color="auto"/>
            </w:tcBorders>
            <w:vAlign w:val="center"/>
          </w:tcPr>
          <w:p w:rsidR="00B36D3F" w:rsidRPr="00BA68D0" w:rsidRDefault="00B36D3F" w:rsidP="005E499B">
            <w:pPr>
              <w:rPr>
                <w:rFonts w:ascii="Times New Roman" w:hAnsi="Times New Roman" w:cs="Times New Roman"/>
                <w:sz w:val="24"/>
                <w:szCs w:val="24"/>
              </w:rPr>
            </w:pPr>
            <w:r w:rsidRPr="004C1571">
              <w:rPr>
                <w:rFonts w:ascii="Times New Roman" w:hAnsi="Times New Roman" w:cs="Times New Roman"/>
                <w:b/>
                <w:sz w:val="24"/>
                <w:szCs w:val="24"/>
              </w:rPr>
              <w:t>Gender</w:t>
            </w:r>
          </w:p>
        </w:tc>
      </w:tr>
      <w:tr w:rsidR="00B36D3F" w:rsidTr="005E499B">
        <w:trPr>
          <w:trHeight w:val="249"/>
        </w:trPr>
        <w:tc>
          <w:tcPr>
            <w:tcW w:w="3258" w:type="dxa"/>
            <w:tcBorders>
              <w:top w:val="single" w:sz="4" w:space="0" w:color="auto"/>
              <w:left w:val="single" w:sz="4" w:space="0" w:color="auto"/>
              <w:bottom w:val="single" w:sz="4" w:space="0" w:color="auto"/>
              <w:right w:val="single" w:sz="4" w:space="0" w:color="auto"/>
            </w:tcBorders>
            <w:vAlign w:val="center"/>
          </w:tcPr>
          <w:p w:rsidR="00B36D3F" w:rsidRPr="00AF289E" w:rsidRDefault="00B36D3F" w:rsidP="005E499B">
            <w:pPr>
              <w:rPr>
                <w:rFonts w:ascii="Times New Roman" w:hAnsi="Times New Roman" w:cs="Times New Roman"/>
                <w:sz w:val="24"/>
                <w:szCs w:val="24"/>
                <w:u w:val="single"/>
              </w:rPr>
            </w:pPr>
            <w:r w:rsidRPr="00AF289E">
              <w:rPr>
                <w:rFonts w:ascii="Times New Roman" w:hAnsi="Times New Roman" w:cs="Times New Roman"/>
                <w:sz w:val="24"/>
                <w:szCs w:val="24"/>
              </w:rPr>
              <w:t>Male</w:t>
            </w:r>
          </w:p>
        </w:tc>
        <w:tc>
          <w:tcPr>
            <w:tcW w:w="2406" w:type="dxa"/>
            <w:tcBorders>
              <w:top w:val="single" w:sz="4" w:space="0" w:color="auto"/>
              <w:left w:val="single" w:sz="4" w:space="0" w:color="auto"/>
              <w:bottom w:val="single" w:sz="4" w:space="0" w:color="auto"/>
              <w:right w:val="nil"/>
            </w:tcBorders>
            <w:vAlign w:val="center"/>
          </w:tcPr>
          <w:p w:rsidR="00B36D3F" w:rsidRDefault="00B36D3F" w:rsidP="005E499B">
            <w:pPr>
              <w:jc w:val="center"/>
              <w:rPr>
                <w:rFonts w:ascii="Times New Roman" w:hAnsi="Times New Roman" w:cs="Times New Roman"/>
                <w:sz w:val="24"/>
                <w:szCs w:val="24"/>
              </w:rPr>
            </w:pPr>
            <w:r w:rsidRPr="00AF289E">
              <w:rPr>
                <w:rFonts w:ascii="Times New Roman" w:hAnsi="Times New Roman" w:cs="Times New Roman"/>
                <w:sz w:val="24"/>
                <w:szCs w:val="24"/>
              </w:rPr>
              <w:t>36</w:t>
            </w:r>
          </w:p>
        </w:tc>
        <w:tc>
          <w:tcPr>
            <w:tcW w:w="2798" w:type="dxa"/>
            <w:tcBorders>
              <w:top w:val="single" w:sz="4" w:space="0" w:color="auto"/>
              <w:left w:val="single" w:sz="4" w:space="0" w:color="auto"/>
              <w:bottom w:val="single" w:sz="4" w:space="0" w:color="auto"/>
              <w:right w:val="single" w:sz="4" w:space="0" w:color="auto"/>
            </w:tcBorders>
            <w:vAlign w:val="center"/>
          </w:tcPr>
          <w:p w:rsidR="00B36D3F" w:rsidRDefault="00B36D3F" w:rsidP="005E499B">
            <w:pPr>
              <w:jc w:val="center"/>
              <w:rPr>
                <w:rFonts w:ascii="Times New Roman" w:hAnsi="Times New Roman" w:cs="Times New Roman"/>
                <w:sz w:val="24"/>
                <w:szCs w:val="24"/>
              </w:rPr>
            </w:pPr>
            <w:r w:rsidRPr="00AF289E">
              <w:rPr>
                <w:rFonts w:ascii="Times New Roman" w:hAnsi="Times New Roman" w:cs="Times New Roman"/>
                <w:sz w:val="24"/>
                <w:szCs w:val="24"/>
              </w:rPr>
              <w:t>51.43</w:t>
            </w:r>
          </w:p>
        </w:tc>
      </w:tr>
      <w:tr w:rsidR="00B36D3F" w:rsidTr="005E499B">
        <w:trPr>
          <w:trHeight w:val="249"/>
        </w:trPr>
        <w:tc>
          <w:tcPr>
            <w:tcW w:w="3258" w:type="dxa"/>
            <w:tcBorders>
              <w:top w:val="single" w:sz="4" w:space="0" w:color="auto"/>
              <w:left w:val="single" w:sz="4" w:space="0" w:color="auto"/>
              <w:bottom w:val="single" w:sz="4" w:space="0" w:color="auto"/>
              <w:right w:val="single" w:sz="4" w:space="0" w:color="auto"/>
            </w:tcBorders>
            <w:vAlign w:val="center"/>
          </w:tcPr>
          <w:p w:rsidR="00B36D3F" w:rsidRPr="00B36D3F" w:rsidRDefault="00B36D3F" w:rsidP="005E499B">
            <w:pPr>
              <w:rPr>
                <w:rFonts w:ascii="Times New Roman" w:hAnsi="Times New Roman" w:cs="Times New Roman"/>
                <w:sz w:val="24"/>
                <w:szCs w:val="24"/>
              </w:rPr>
            </w:pPr>
            <w:r w:rsidRPr="00AF289E">
              <w:rPr>
                <w:rFonts w:ascii="Times New Roman" w:hAnsi="Times New Roman" w:cs="Times New Roman"/>
                <w:sz w:val="24"/>
                <w:szCs w:val="24"/>
              </w:rPr>
              <w:t>Female</w:t>
            </w:r>
          </w:p>
        </w:tc>
        <w:tc>
          <w:tcPr>
            <w:tcW w:w="2406" w:type="dxa"/>
            <w:tcBorders>
              <w:top w:val="single" w:sz="4" w:space="0" w:color="auto"/>
              <w:left w:val="single" w:sz="4" w:space="0" w:color="auto"/>
              <w:bottom w:val="single" w:sz="4" w:space="0" w:color="auto"/>
              <w:right w:val="nil"/>
            </w:tcBorders>
            <w:vAlign w:val="center"/>
          </w:tcPr>
          <w:p w:rsidR="00B36D3F" w:rsidRPr="00B36D3F" w:rsidRDefault="00AC188D" w:rsidP="005E499B">
            <w:pPr>
              <w:jc w:val="center"/>
              <w:rPr>
                <w:rFonts w:ascii="Times New Roman" w:hAnsi="Times New Roman" w:cs="Times New Roman"/>
                <w:sz w:val="24"/>
                <w:szCs w:val="24"/>
              </w:rPr>
            </w:pPr>
            <w:r>
              <w:rPr>
                <w:rFonts w:ascii="Times New Roman" w:hAnsi="Times New Roman" w:cs="Times New Roman"/>
                <w:sz w:val="24"/>
                <w:szCs w:val="24"/>
              </w:rPr>
              <w:t>34</w:t>
            </w:r>
          </w:p>
        </w:tc>
        <w:tc>
          <w:tcPr>
            <w:tcW w:w="2798" w:type="dxa"/>
            <w:tcBorders>
              <w:top w:val="single" w:sz="4" w:space="0" w:color="auto"/>
              <w:left w:val="single" w:sz="4" w:space="0" w:color="auto"/>
              <w:bottom w:val="single" w:sz="4" w:space="0" w:color="auto"/>
              <w:right w:val="single" w:sz="4" w:space="0" w:color="auto"/>
            </w:tcBorders>
            <w:vAlign w:val="center"/>
          </w:tcPr>
          <w:p w:rsidR="00B36D3F" w:rsidRPr="00AC188D" w:rsidRDefault="00AC188D" w:rsidP="005E499B">
            <w:pPr>
              <w:jc w:val="center"/>
              <w:rPr>
                <w:rFonts w:ascii="Times New Roman" w:hAnsi="Times New Roman" w:cs="Times New Roman"/>
                <w:sz w:val="24"/>
                <w:szCs w:val="24"/>
              </w:rPr>
            </w:pPr>
            <w:r w:rsidRPr="00AC188D">
              <w:rPr>
                <w:rFonts w:ascii="Times New Roman" w:hAnsi="Times New Roman" w:cs="Times New Roman"/>
                <w:sz w:val="24"/>
                <w:szCs w:val="24"/>
              </w:rPr>
              <w:t>48.57</w:t>
            </w:r>
          </w:p>
        </w:tc>
      </w:tr>
      <w:tr w:rsidR="00A23E16" w:rsidTr="005E499B">
        <w:trPr>
          <w:trHeight w:val="249"/>
        </w:trPr>
        <w:tc>
          <w:tcPr>
            <w:tcW w:w="8462" w:type="dxa"/>
            <w:gridSpan w:val="3"/>
            <w:tcBorders>
              <w:top w:val="single" w:sz="4" w:space="0" w:color="auto"/>
              <w:left w:val="single" w:sz="4" w:space="0" w:color="auto"/>
              <w:bottom w:val="single" w:sz="4" w:space="0" w:color="auto"/>
              <w:right w:val="single" w:sz="4" w:space="0" w:color="auto"/>
            </w:tcBorders>
            <w:vAlign w:val="center"/>
          </w:tcPr>
          <w:p w:rsidR="00A23E16" w:rsidRPr="004C1571" w:rsidRDefault="00A23E16" w:rsidP="005E499B">
            <w:pPr>
              <w:rPr>
                <w:rFonts w:ascii="Times New Roman" w:hAnsi="Times New Roman" w:cs="Times New Roman"/>
                <w:b/>
                <w:sz w:val="24"/>
                <w:szCs w:val="24"/>
              </w:rPr>
            </w:pPr>
            <w:r w:rsidRPr="004C1571">
              <w:rPr>
                <w:rFonts w:ascii="Times New Roman" w:hAnsi="Times New Roman" w:cs="Times New Roman"/>
                <w:b/>
                <w:sz w:val="24"/>
                <w:szCs w:val="24"/>
              </w:rPr>
              <w:t>Education</w:t>
            </w:r>
          </w:p>
        </w:tc>
      </w:tr>
      <w:tr w:rsidR="00AC188D" w:rsidTr="005E499B">
        <w:trPr>
          <w:trHeight w:val="249"/>
        </w:trPr>
        <w:tc>
          <w:tcPr>
            <w:tcW w:w="3258" w:type="dxa"/>
            <w:tcBorders>
              <w:top w:val="single" w:sz="4" w:space="0" w:color="auto"/>
              <w:left w:val="single" w:sz="4" w:space="0" w:color="auto"/>
              <w:bottom w:val="single" w:sz="4" w:space="0" w:color="auto"/>
              <w:right w:val="single" w:sz="4" w:space="0" w:color="auto"/>
            </w:tcBorders>
            <w:vAlign w:val="center"/>
          </w:tcPr>
          <w:p w:rsidR="00AC188D" w:rsidRPr="00AE2679" w:rsidRDefault="00AC188D" w:rsidP="005E499B">
            <w:pPr>
              <w:rPr>
                <w:rFonts w:ascii="Times New Roman" w:hAnsi="Times New Roman" w:cs="Times New Roman"/>
                <w:sz w:val="24"/>
                <w:szCs w:val="24"/>
                <w:u w:val="single"/>
              </w:rPr>
            </w:pPr>
            <w:r w:rsidRPr="00AE2679">
              <w:rPr>
                <w:rFonts w:ascii="Times New Roman" w:hAnsi="Times New Roman" w:cs="Times New Roman"/>
                <w:sz w:val="24"/>
                <w:szCs w:val="24"/>
              </w:rPr>
              <w:t>No Formal Education</w:t>
            </w:r>
          </w:p>
        </w:tc>
        <w:tc>
          <w:tcPr>
            <w:tcW w:w="2406" w:type="dxa"/>
            <w:tcBorders>
              <w:top w:val="single" w:sz="4" w:space="0" w:color="auto"/>
              <w:left w:val="single" w:sz="4" w:space="0" w:color="auto"/>
              <w:bottom w:val="single" w:sz="4" w:space="0" w:color="auto"/>
              <w:right w:val="nil"/>
            </w:tcBorders>
            <w:vAlign w:val="center"/>
          </w:tcPr>
          <w:p w:rsidR="00AC188D" w:rsidRDefault="00AC188D" w:rsidP="005E499B">
            <w:pPr>
              <w:jc w:val="center"/>
              <w:rPr>
                <w:rFonts w:ascii="Times New Roman" w:hAnsi="Times New Roman" w:cs="Times New Roman"/>
                <w:sz w:val="24"/>
                <w:szCs w:val="24"/>
              </w:rPr>
            </w:pPr>
            <w:r>
              <w:rPr>
                <w:rFonts w:ascii="Times New Roman" w:hAnsi="Times New Roman" w:cs="Times New Roman"/>
                <w:sz w:val="24"/>
                <w:szCs w:val="24"/>
              </w:rPr>
              <w:t>14</w:t>
            </w:r>
          </w:p>
        </w:tc>
        <w:tc>
          <w:tcPr>
            <w:tcW w:w="2798" w:type="dxa"/>
            <w:tcBorders>
              <w:top w:val="single" w:sz="4" w:space="0" w:color="auto"/>
              <w:left w:val="single" w:sz="4" w:space="0" w:color="auto"/>
              <w:bottom w:val="single" w:sz="4" w:space="0" w:color="auto"/>
              <w:right w:val="single" w:sz="4" w:space="0" w:color="auto"/>
            </w:tcBorders>
            <w:vAlign w:val="center"/>
          </w:tcPr>
          <w:p w:rsidR="00AC188D" w:rsidRDefault="00AC188D" w:rsidP="005E499B">
            <w:pPr>
              <w:jc w:val="center"/>
              <w:rPr>
                <w:rFonts w:ascii="Times New Roman" w:hAnsi="Times New Roman" w:cs="Times New Roman"/>
                <w:sz w:val="24"/>
                <w:szCs w:val="24"/>
              </w:rPr>
            </w:pPr>
            <w:r>
              <w:rPr>
                <w:rFonts w:ascii="Times New Roman" w:hAnsi="Times New Roman" w:cs="Times New Roman"/>
                <w:sz w:val="24"/>
                <w:szCs w:val="24"/>
              </w:rPr>
              <w:t>20</w:t>
            </w:r>
          </w:p>
        </w:tc>
      </w:tr>
      <w:tr w:rsidR="00B36D3F" w:rsidTr="005E499B">
        <w:trPr>
          <w:trHeight w:val="249"/>
        </w:trPr>
        <w:tc>
          <w:tcPr>
            <w:tcW w:w="3258" w:type="dxa"/>
            <w:tcBorders>
              <w:top w:val="single" w:sz="4" w:space="0" w:color="auto"/>
              <w:left w:val="single" w:sz="4" w:space="0" w:color="auto"/>
              <w:bottom w:val="single" w:sz="4" w:space="0" w:color="auto"/>
              <w:right w:val="single" w:sz="4" w:space="0" w:color="auto"/>
            </w:tcBorders>
            <w:vAlign w:val="center"/>
          </w:tcPr>
          <w:p w:rsidR="00B36D3F" w:rsidRPr="00AE2679" w:rsidRDefault="00B36D3F" w:rsidP="005E499B">
            <w:pPr>
              <w:rPr>
                <w:rFonts w:ascii="Times New Roman" w:hAnsi="Times New Roman" w:cs="Times New Roman"/>
                <w:sz w:val="24"/>
                <w:szCs w:val="24"/>
                <w:u w:val="single"/>
              </w:rPr>
            </w:pPr>
            <w:r w:rsidRPr="00AE2679">
              <w:rPr>
                <w:rFonts w:ascii="Times New Roman" w:hAnsi="Times New Roman" w:cs="Times New Roman"/>
                <w:sz w:val="24"/>
                <w:szCs w:val="24"/>
              </w:rPr>
              <w:t>Basic/Primary</w:t>
            </w:r>
          </w:p>
        </w:tc>
        <w:tc>
          <w:tcPr>
            <w:tcW w:w="2406" w:type="dxa"/>
            <w:tcBorders>
              <w:top w:val="single" w:sz="4" w:space="0" w:color="auto"/>
              <w:left w:val="single" w:sz="4" w:space="0" w:color="auto"/>
              <w:bottom w:val="single" w:sz="4" w:space="0" w:color="auto"/>
              <w:right w:val="nil"/>
            </w:tcBorders>
            <w:vAlign w:val="center"/>
          </w:tcPr>
          <w:p w:rsidR="00B36D3F" w:rsidRPr="00AE2679" w:rsidRDefault="00B36D3F" w:rsidP="005E499B">
            <w:pPr>
              <w:jc w:val="center"/>
              <w:rPr>
                <w:rFonts w:ascii="Times New Roman" w:hAnsi="Times New Roman" w:cs="Times New Roman"/>
                <w:sz w:val="24"/>
                <w:szCs w:val="24"/>
                <w:u w:val="single"/>
              </w:rPr>
            </w:pPr>
            <w:r w:rsidRPr="00AE2679">
              <w:rPr>
                <w:rFonts w:ascii="Times New Roman" w:hAnsi="Times New Roman" w:cs="Times New Roman"/>
                <w:sz w:val="24"/>
                <w:szCs w:val="24"/>
              </w:rPr>
              <w:t>24</w:t>
            </w:r>
          </w:p>
        </w:tc>
        <w:tc>
          <w:tcPr>
            <w:tcW w:w="2798" w:type="dxa"/>
            <w:tcBorders>
              <w:top w:val="single" w:sz="4" w:space="0" w:color="auto"/>
              <w:left w:val="single" w:sz="4" w:space="0" w:color="auto"/>
              <w:bottom w:val="single" w:sz="4" w:space="0" w:color="auto"/>
              <w:right w:val="single" w:sz="4" w:space="0" w:color="auto"/>
            </w:tcBorders>
            <w:vAlign w:val="center"/>
          </w:tcPr>
          <w:p w:rsidR="00B36D3F" w:rsidRPr="00AE2679" w:rsidRDefault="00B36D3F" w:rsidP="005E499B">
            <w:pPr>
              <w:jc w:val="center"/>
              <w:rPr>
                <w:rFonts w:ascii="Times New Roman" w:hAnsi="Times New Roman" w:cs="Times New Roman"/>
                <w:sz w:val="24"/>
                <w:szCs w:val="24"/>
                <w:u w:val="single"/>
              </w:rPr>
            </w:pPr>
            <w:r w:rsidRPr="00AE2679">
              <w:rPr>
                <w:rFonts w:ascii="Times New Roman" w:hAnsi="Times New Roman" w:cs="Times New Roman"/>
                <w:sz w:val="24"/>
                <w:szCs w:val="24"/>
              </w:rPr>
              <w:t>34.29</w:t>
            </w:r>
          </w:p>
        </w:tc>
      </w:tr>
      <w:tr w:rsidR="00B36D3F" w:rsidTr="005E499B">
        <w:trPr>
          <w:trHeight w:val="249"/>
        </w:trPr>
        <w:tc>
          <w:tcPr>
            <w:tcW w:w="3258" w:type="dxa"/>
            <w:tcBorders>
              <w:top w:val="single" w:sz="4" w:space="0" w:color="auto"/>
              <w:left w:val="single" w:sz="4" w:space="0" w:color="auto"/>
              <w:bottom w:val="single" w:sz="4" w:space="0" w:color="auto"/>
              <w:right w:val="single" w:sz="4" w:space="0" w:color="auto"/>
            </w:tcBorders>
            <w:vAlign w:val="center"/>
          </w:tcPr>
          <w:p w:rsidR="00B36D3F" w:rsidRPr="00AE2679" w:rsidRDefault="00B36D3F" w:rsidP="005E499B">
            <w:pPr>
              <w:rPr>
                <w:rFonts w:ascii="Times New Roman" w:hAnsi="Times New Roman" w:cs="Times New Roman"/>
                <w:sz w:val="24"/>
                <w:szCs w:val="24"/>
              </w:rPr>
            </w:pPr>
            <w:proofErr w:type="spellStart"/>
            <w:r w:rsidRPr="00AE2679">
              <w:rPr>
                <w:rFonts w:ascii="Times New Roman" w:hAnsi="Times New Roman" w:cs="Times New Roman"/>
                <w:sz w:val="24"/>
                <w:szCs w:val="24"/>
              </w:rPr>
              <w:t>JSS</w:t>
            </w:r>
            <w:proofErr w:type="spellEnd"/>
            <w:r w:rsidRPr="00AE2679">
              <w:rPr>
                <w:rFonts w:ascii="Times New Roman" w:hAnsi="Times New Roman" w:cs="Times New Roman"/>
                <w:sz w:val="24"/>
                <w:szCs w:val="24"/>
              </w:rPr>
              <w:t>/</w:t>
            </w:r>
            <w:proofErr w:type="spellStart"/>
            <w:r w:rsidRPr="00AE2679">
              <w:rPr>
                <w:rFonts w:ascii="Times New Roman" w:hAnsi="Times New Roman" w:cs="Times New Roman"/>
                <w:sz w:val="24"/>
                <w:szCs w:val="24"/>
              </w:rPr>
              <w:t>JHS</w:t>
            </w:r>
            <w:proofErr w:type="spellEnd"/>
          </w:p>
        </w:tc>
        <w:tc>
          <w:tcPr>
            <w:tcW w:w="2406" w:type="dxa"/>
            <w:tcBorders>
              <w:top w:val="single" w:sz="4" w:space="0" w:color="auto"/>
              <w:left w:val="single" w:sz="4" w:space="0" w:color="auto"/>
              <w:bottom w:val="single" w:sz="4" w:space="0" w:color="auto"/>
              <w:right w:val="nil"/>
            </w:tcBorders>
            <w:vAlign w:val="center"/>
          </w:tcPr>
          <w:p w:rsidR="00B36D3F" w:rsidRPr="00AE2679" w:rsidRDefault="00B36D3F" w:rsidP="005E499B">
            <w:pPr>
              <w:jc w:val="center"/>
              <w:rPr>
                <w:rFonts w:ascii="Times New Roman" w:hAnsi="Times New Roman" w:cs="Times New Roman"/>
                <w:sz w:val="24"/>
                <w:szCs w:val="24"/>
              </w:rPr>
            </w:pPr>
            <w:r w:rsidRPr="00AE2679">
              <w:rPr>
                <w:rFonts w:ascii="Times New Roman" w:hAnsi="Times New Roman" w:cs="Times New Roman"/>
                <w:sz w:val="24"/>
                <w:szCs w:val="24"/>
              </w:rPr>
              <w:t>13</w:t>
            </w:r>
          </w:p>
        </w:tc>
        <w:tc>
          <w:tcPr>
            <w:tcW w:w="2798" w:type="dxa"/>
            <w:tcBorders>
              <w:top w:val="single" w:sz="4" w:space="0" w:color="auto"/>
              <w:left w:val="single" w:sz="4" w:space="0" w:color="auto"/>
              <w:bottom w:val="single" w:sz="4" w:space="0" w:color="auto"/>
              <w:right w:val="single" w:sz="4" w:space="0" w:color="auto"/>
            </w:tcBorders>
            <w:vAlign w:val="center"/>
          </w:tcPr>
          <w:p w:rsidR="00B36D3F" w:rsidRPr="00AE2679" w:rsidRDefault="00B36D3F" w:rsidP="005E499B">
            <w:pPr>
              <w:jc w:val="center"/>
              <w:rPr>
                <w:rFonts w:ascii="Times New Roman" w:hAnsi="Times New Roman" w:cs="Times New Roman"/>
                <w:sz w:val="24"/>
                <w:szCs w:val="24"/>
              </w:rPr>
            </w:pPr>
            <w:r w:rsidRPr="00AE2679">
              <w:rPr>
                <w:rFonts w:ascii="Times New Roman" w:hAnsi="Times New Roman" w:cs="Times New Roman"/>
                <w:sz w:val="24"/>
                <w:szCs w:val="24"/>
              </w:rPr>
              <w:t>18.57</w:t>
            </w:r>
          </w:p>
        </w:tc>
      </w:tr>
      <w:tr w:rsidR="00B36D3F" w:rsidTr="005E499B">
        <w:trPr>
          <w:trHeight w:val="249"/>
        </w:trPr>
        <w:tc>
          <w:tcPr>
            <w:tcW w:w="3258" w:type="dxa"/>
            <w:tcBorders>
              <w:top w:val="single" w:sz="4" w:space="0" w:color="auto"/>
              <w:left w:val="single" w:sz="4" w:space="0" w:color="auto"/>
              <w:bottom w:val="single" w:sz="4" w:space="0" w:color="auto"/>
              <w:right w:val="single" w:sz="4" w:space="0" w:color="auto"/>
            </w:tcBorders>
            <w:vAlign w:val="center"/>
          </w:tcPr>
          <w:p w:rsidR="00B36D3F" w:rsidRPr="00AE2679" w:rsidRDefault="00B36D3F" w:rsidP="005E499B">
            <w:pPr>
              <w:rPr>
                <w:rFonts w:ascii="Times New Roman" w:hAnsi="Times New Roman" w:cs="Times New Roman"/>
                <w:sz w:val="24"/>
                <w:szCs w:val="24"/>
              </w:rPr>
            </w:pPr>
            <w:r w:rsidRPr="00AE2679">
              <w:rPr>
                <w:rFonts w:ascii="Times New Roman" w:hAnsi="Times New Roman" w:cs="Times New Roman"/>
                <w:sz w:val="24"/>
                <w:szCs w:val="24"/>
              </w:rPr>
              <w:t>Secondary/</w:t>
            </w:r>
            <w:proofErr w:type="spellStart"/>
            <w:r w:rsidRPr="00AE2679">
              <w:rPr>
                <w:rFonts w:ascii="Times New Roman" w:hAnsi="Times New Roman" w:cs="Times New Roman"/>
                <w:sz w:val="24"/>
                <w:szCs w:val="24"/>
              </w:rPr>
              <w:t>SHS</w:t>
            </w:r>
            <w:proofErr w:type="spellEnd"/>
          </w:p>
        </w:tc>
        <w:tc>
          <w:tcPr>
            <w:tcW w:w="2406" w:type="dxa"/>
            <w:tcBorders>
              <w:top w:val="single" w:sz="4" w:space="0" w:color="auto"/>
              <w:left w:val="single" w:sz="4" w:space="0" w:color="auto"/>
              <w:bottom w:val="single" w:sz="4" w:space="0" w:color="auto"/>
              <w:right w:val="nil"/>
            </w:tcBorders>
            <w:vAlign w:val="center"/>
          </w:tcPr>
          <w:p w:rsidR="00B36D3F" w:rsidRPr="00AE2679" w:rsidRDefault="00B36D3F" w:rsidP="005E499B">
            <w:pPr>
              <w:jc w:val="center"/>
              <w:rPr>
                <w:rFonts w:ascii="Times New Roman" w:hAnsi="Times New Roman" w:cs="Times New Roman"/>
                <w:sz w:val="24"/>
                <w:szCs w:val="24"/>
              </w:rPr>
            </w:pPr>
            <w:r w:rsidRPr="00AE2679">
              <w:rPr>
                <w:rFonts w:ascii="Times New Roman" w:hAnsi="Times New Roman" w:cs="Times New Roman"/>
                <w:sz w:val="24"/>
                <w:szCs w:val="24"/>
              </w:rPr>
              <w:t>9</w:t>
            </w:r>
          </w:p>
        </w:tc>
        <w:tc>
          <w:tcPr>
            <w:tcW w:w="2798" w:type="dxa"/>
            <w:tcBorders>
              <w:top w:val="single" w:sz="4" w:space="0" w:color="auto"/>
              <w:left w:val="single" w:sz="4" w:space="0" w:color="auto"/>
              <w:bottom w:val="single" w:sz="4" w:space="0" w:color="auto"/>
              <w:right w:val="single" w:sz="4" w:space="0" w:color="auto"/>
            </w:tcBorders>
            <w:vAlign w:val="center"/>
          </w:tcPr>
          <w:p w:rsidR="00B36D3F" w:rsidRPr="00AE2679" w:rsidRDefault="00B36D3F" w:rsidP="005E499B">
            <w:pPr>
              <w:jc w:val="center"/>
              <w:rPr>
                <w:rFonts w:ascii="Times New Roman" w:hAnsi="Times New Roman" w:cs="Times New Roman"/>
                <w:sz w:val="24"/>
                <w:szCs w:val="24"/>
              </w:rPr>
            </w:pPr>
            <w:r w:rsidRPr="00AE2679">
              <w:rPr>
                <w:rFonts w:ascii="Times New Roman" w:hAnsi="Times New Roman" w:cs="Times New Roman"/>
                <w:sz w:val="24"/>
                <w:szCs w:val="24"/>
              </w:rPr>
              <w:t>12.86</w:t>
            </w:r>
          </w:p>
        </w:tc>
      </w:tr>
      <w:tr w:rsidR="00B36D3F" w:rsidTr="005E499B">
        <w:trPr>
          <w:trHeight w:val="249"/>
        </w:trPr>
        <w:tc>
          <w:tcPr>
            <w:tcW w:w="3258" w:type="dxa"/>
            <w:tcBorders>
              <w:top w:val="single" w:sz="4" w:space="0" w:color="auto"/>
              <w:left w:val="single" w:sz="4" w:space="0" w:color="auto"/>
              <w:bottom w:val="single" w:sz="4" w:space="0" w:color="auto"/>
              <w:right w:val="single" w:sz="4" w:space="0" w:color="auto"/>
            </w:tcBorders>
            <w:vAlign w:val="center"/>
          </w:tcPr>
          <w:p w:rsidR="00B36D3F" w:rsidRPr="00AE2679" w:rsidRDefault="00B36D3F" w:rsidP="005E499B">
            <w:pPr>
              <w:rPr>
                <w:rFonts w:ascii="Times New Roman" w:hAnsi="Times New Roman" w:cs="Times New Roman"/>
                <w:sz w:val="24"/>
                <w:szCs w:val="24"/>
              </w:rPr>
            </w:pPr>
            <w:r w:rsidRPr="00AE2679">
              <w:rPr>
                <w:rFonts w:ascii="Times New Roman" w:hAnsi="Times New Roman" w:cs="Times New Roman"/>
                <w:sz w:val="24"/>
                <w:szCs w:val="24"/>
              </w:rPr>
              <w:t>Tertiary</w:t>
            </w:r>
          </w:p>
        </w:tc>
        <w:tc>
          <w:tcPr>
            <w:tcW w:w="2406" w:type="dxa"/>
            <w:tcBorders>
              <w:top w:val="single" w:sz="4" w:space="0" w:color="auto"/>
              <w:left w:val="single" w:sz="4" w:space="0" w:color="auto"/>
              <w:bottom w:val="single" w:sz="4" w:space="0" w:color="auto"/>
              <w:right w:val="nil"/>
            </w:tcBorders>
            <w:vAlign w:val="center"/>
          </w:tcPr>
          <w:p w:rsidR="00B36D3F" w:rsidRPr="00AE2679" w:rsidRDefault="00B36D3F" w:rsidP="005E499B">
            <w:pPr>
              <w:jc w:val="center"/>
              <w:rPr>
                <w:rFonts w:ascii="Times New Roman" w:hAnsi="Times New Roman" w:cs="Times New Roman"/>
                <w:sz w:val="24"/>
                <w:szCs w:val="24"/>
              </w:rPr>
            </w:pPr>
            <w:r w:rsidRPr="00AE2679">
              <w:rPr>
                <w:rFonts w:ascii="Times New Roman" w:hAnsi="Times New Roman" w:cs="Times New Roman"/>
                <w:sz w:val="24"/>
                <w:szCs w:val="24"/>
              </w:rPr>
              <w:t>10</w:t>
            </w:r>
          </w:p>
        </w:tc>
        <w:tc>
          <w:tcPr>
            <w:tcW w:w="2798" w:type="dxa"/>
            <w:tcBorders>
              <w:top w:val="single" w:sz="4" w:space="0" w:color="auto"/>
              <w:left w:val="single" w:sz="4" w:space="0" w:color="auto"/>
              <w:bottom w:val="single" w:sz="4" w:space="0" w:color="auto"/>
              <w:right w:val="single" w:sz="4" w:space="0" w:color="auto"/>
            </w:tcBorders>
            <w:vAlign w:val="center"/>
          </w:tcPr>
          <w:p w:rsidR="00B36D3F" w:rsidRPr="00AE2679" w:rsidRDefault="00B36D3F" w:rsidP="005E499B">
            <w:pPr>
              <w:jc w:val="center"/>
              <w:rPr>
                <w:rFonts w:ascii="Times New Roman" w:hAnsi="Times New Roman" w:cs="Times New Roman"/>
                <w:sz w:val="24"/>
                <w:szCs w:val="24"/>
              </w:rPr>
            </w:pPr>
            <w:r w:rsidRPr="00AE2679">
              <w:rPr>
                <w:rFonts w:ascii="Times New Roman" w:hAnsi="Times New Roman" w:cs="Times New Roman"/>
                <w:sz w:val="24"/>
                <w:szCs w:val="24"/>
              </w:rPr>
              <w:t>14.29</w:t>
            </w:r>
          </w:p>
        </w:tc>
      </w:tr>
      <w:tr w:rsidR="00A05DB2" w:rsidTr="005E499B">
        <w:trPr>
          <w:trHeight w:val="249"/>
        </w:trPr>
        <w:tc>
          <w:tcPr>
            <w:tcW w:w="3258" w:type="dxa"/>
            <w:tcBorders>
              <w:top w:val="single" w:sz="4" w:space="0" w:color="auto"/>
              <w:left w:val="single" w:sz="4" w:space="0" w:color="auto"/>
              <w:bottom w:val="single" w:sz="4" w:space="0" w:color="auto"/>
              <w:right w:val="single" w:sz="4" w:space="0" w:color="auto"/>
            </w:tcBorders>
            <w:vAlign w:val="center"/>
          </w:tcPr>
          <w:p w:rsidR="00A05DB2" w:rsidRPr="004C1571" w:rsidRDefault="00D7259A" w:rsidP="005E499B">
            <w:pPr>
              <w:rPr>
                <w:rFonts w:ascii="Times New Roman" w:hAnsi="Times New Roman" w:cs="Times New Roman"/>
                <w:b/>
                <w:sz w:val="24"/>
                <w:szCs w:val="24"/>
              </w:rPr>
            </w:pPr>
            <w:r w:rsidRPr="004C1571">
              <w:rPr>
                <w:rFonts w:ascii="Times New Roman" w:hAnsi="Times New Roman" w:cs="Times New Roman"/>
                <w:b/>
                <w:sz w:val="24"/>
                <w:szCs w:val="24"/>
              </w:rPr>
              <w:t>Marital Status</w:t>
            </w:r>
            <w:r>
              <w:rPr>
                <w:rFonts w:ascii="Times New Roman" w:hAnsi="Times New Roman" w:cs="Times New Roman"/>
                <w:sz w:val="24"/>
                <w:szCs w:val="24"/>
              </w:rPr>
              <w:t>(= 1 if married)</w:t>
            </w:r>
          </w:p>
        </w:tc>
        <w:tc>
          <w:tcPr>
            <w:tcW w:w="2406" w:type="dxa"/>
            <w:tcBorders>
              <w:top w:val="single" w:sz="4" w:space="0" w:color="auto"/>
              <w:left w:val="single" w:sz="4" w:space="0" w:color="auto"/>
              <w:bottom w:val="single" w:sz="4" w:space="0" w:color="auto"/>
              <w:right w:val="nil"/>
            </w:tcBorders>
            <w:vAlign w:val="center"/>
          </w:tcPr>
          <w:p w:rsidR="00A05DB2" w:rsidRDefault="00A05DB2" w:rsidP="005E499B">
            <w:pPr>
              <w:jc w:val="center"/>
              <w:rPr>
                <w:rFonts w:ascii="Times New Roman" w:hAnsi="Times New Roman" w:cs="Times New Roman"/>
                <w:sz w:val="24"/>
                <w:szCs w:val="24"/>
              </w:rPr>
            </w:pPr>
            <w:r>
              <w:rPr>
                <w:rFonts w:ascii="Times New Roman" w:hAnsi="Times New Roman" w:cs="Times New Roman"/>
                <w:sz w:val="24"/>
                <w:szCs w:val="24"/>
              </w:rPr>
              <w:t>57</w:t>
            </w:r>
          </w:p>
        </w:tc>
        <w:tc>
          <w:tcPr>
            <w:tcW w:w="2798" w:type="dxa"/>
            <w:tcBorders>
              <w:top w:val="single" w:sz="4" w:space="0" w:color="auto"/>
              <w:left w:val="single" w:sz="4" w:space="0" w:color="auto"/>
              <w:bottom w:val="single" w:sz="4" w:space="0" w:color="auto"/>
              <w:right w:val="single" w:sz="4" w:space="0" w:color="auto"/>
            </w:tcBorders>
            <w:vAlign w:val="center"/>
          </w:tcPr>
          <w:p w:rsidR="00A05DB2" w:rsidRDefault="00A05DB2" w:rsidP="005E499B">
            <w:pPr>
              <w:jc w:val="center"/>
              <w:rPr>
                <w:rFonts w:ascii="Times New Roman" w:hAnsi="Times New Roman" w:cs="Times New Roman"/>
                <w:sz w:val="24"/>
                <w:szCs w:val="24"/>
              </w:rPr>
            </w:pPr>
            <w:r>
              <w:rPr>
                <w:rFonts w:ascii="Times New Roman" w:hAnsi="Times New Roman" w:cs="Times New Roman"/>
                <w:sz w:val="24"/>
                <w:szCs w:val="24"/>
              </w:rPr>
              <w:t>81.43</w:t>
            </w:r>
          </w:p>
        </w:tc>
      </w:tr>
    </w:tbl>
    <w:p w:rsidR="005E499B" w:rsidRDefault="005E499B" w:rsidP="005E499B">
      <w:pPr>
        <w:spacing w:after="100" w:afterAutospacing="1" w:line="480" w:lineRule="auto"/>
        <w:rPr>
          <w:rFonts w:ascii="Times New Roman" w:hAnsi="Times New Roman" w:cs="Times New Roman"/>
          <w:b/>
          <w:sz w:val="20"/>
          <w:szCs w:val="20"/>
        </w:rPr>
      </w:pPr>
      <w:r w:rsidRPr="00004FA1">
        <w:rPr>
          <w:rFonts w:ascii="Times New Roman" w:hAnsi="Times New Roman" w:cs="Times New Roman"/>
          <w:b/>
          <w:sz w:val="20"/>
          <w:szCs w:val="20"/>
        </w:rPr>
        <w:t>Source: Author’s construction</w:t>
      </w:r>
      <w:r>
        <w:rPr>
          <w:rFonts w:ascii="Times New Roman" w:hAnsi="Times New Roman" w:cs="Times New Roman"/>
          <w:b/>
          <w:sz w:val="20"/>
          <w:szCs w:val="20"/>
        </w:rPr>
        <w:t xml:space="preserve"> (2019)</w:t>
      </w:r>
    </w:p>
    <w:p w:rsidR="005E499B" w:rsidRDefault="005E499B" w:rsidP="005E499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In an order of education level from no formal education to tertiary education, statistics on the educational background of farmers sampled for the study shows that, 24 farmers representing a majority of about 34% have basic or primary education. Followed by 14 farmers with no formal education representing 20% whiles 13 farmers representing 19% had </w:t>
      </w:r>
      <w:proofErr w:type="spellStart"/>
      <w:r>
        <w:rPr>
          <w:rFonts w:ascii="Times New Roman" w:hAnsi="Times New Roman" w:cs="Times New Roman"/>
          <w:sz w:val="24"/>
          <w:szCs w:val="24"/>
        </w:rPr>
        <w:t>JSS</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JHS</w:t>
      </w:r>
      <w:proofErr w:type="spellEnd"/>
      <w:r>
        <w:rPr>
          <w:rFonts w:ascii="Times New Roman" w:hAnsi="Times New Roman" w:cs="Times New Roman"/>
          <w:sz w:val="24"/>
          <w:szCs w:val="24"/>
        </w:rPr>
        <w:t xml:space="preserve"> education. 10 farmers had tertiary education </w:t>
      </w:r>
      <w:r>
        <w:rPr>
          <w:rFonts w:ascii="Times New Roman" w:hAnsi="Times New Roman" w:cs="Times New Roman"/>
          <w:sz w:val="24"/>
          <w:szCs w:val="24"/>
        </w:rPr>
        <w:lastRenderedPageBreak/>
        <w:t>representing 14% whiles the remaining 9 farmers had secondary/</w:t>
      </w:r>
      <w:proofErr w:type="spellStart"/>
      <w:r>
        <w:rPr>
          <w:rFonts w:ascii="Times New Roman" w:hAnsi="Times New Roman" w:cs="Times New Roman"/>
          <w:sz w:val="24"/>
          <w:szCs w:val="24"/>
        </w:rPr>
        <w:t>SHS</w:t>
      </w:r>
      <w:proofErr w:type="spellEnd"/>
      <w:r>
        <w:rPr>
          <w:rFonts w:ascii="Times New Roman" w:hAnsi="Times New Roman" w:cs="Times New Roman"/>
          <w:sz w:val="24"/>
          <w:szCs w:val="24"/>
        </w:rPr>
        <w:t xml:space="preserve"> education representing 13% of the sample.</w:t>
      </w:r>
    </w:p>
    <w:p w:rsidR="005E499B" w:rsidRDefault="005E499B" w:rsidP="005E499B">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In terms of marital status, given the participants of the study are adults, 57 farmers at the time of the study were married representing 81%. 6 farmers were widowed representing 9%, whiles 4 farmers divorced and 3 were single at the time of the study representing 6% and 4% respectively. </w:t>
      </w:r>
    </w:p>
    <w:p w:rsidR="005E499B" w:rsidRPr="00AE2679" w:rsidRDefault="005E499B" w:rsidP="005E499B">
      <w:pPr>
        <w:spacing w:after="0" w:line="480" w:lineRule="auto"/>
        <w:jc w:val="both"/>
        <w:rPr>
          <w:rFonts w:ascii="Times New Roman" w:hAnsi="Times New Roman" w:cs="Times New Roman"/>
          <w:sz w:val="24"/>
          <w:szCs w:val="24"/>
        </w:rPr>
      </w:pPr>
    </w:p>
    <w:p w:rsidR="005E499B" w:rsidRPr="0040296F" w:rsidRDefault="005E499B" w:rsidP="005E499B">
      <w:pPr>
        <w:pStyle w:val="jj"/>
      </w:pPr>
      <w:bookmarkStart w:id="137" w:name="_Toc20132820"/>
      <w:bookmarkStart w:id="138" w:name="_Toc23177969"/>
      <w:r w:rsidRPr="0040296F">
        <w:t>4.2.2 Mango Production Characteristics</w:t>
      </w:r>
      <w:bookmarkEnd w:id="137"/>
      <w:bookmarkEnd w:id="138"/>
    </w:p>
    <w:p w:rsidR="005E499B" w:rsidRDefault="005E499B" w:rsidP="005E499B">
      <w:pPr>
        <w:spacing w:line="480" w:lineRule="auto"/>
        <w:jc w:val="both"/>
        <w:rPr>
          <w:rFonts w:ascii="Times New Roman" w:hAnsi="Times New Roman" w:cs="Times New Roman"/>
          <w:sz w:val="24"/>
          <w:szCs w:val="24"/>
        </w:rPr>
      </w:pPr>
      <w:r w:rsidRPr="001070D2">
        <w:rPr>
          <w:rFonts w:ascii="Times New Roman" w:hAnsi="Times New Roman" w:cs="Times New Roman"/>
          <w:sz w:val="24"/>
          <w:szCs w:val="24"/>
        </w:rPr>
        <w:t xml:space="preserve">Mango, in the South </w:t>
      </w:r>
      <w:proofErr w:type="spellStart"/>
      <w:r w:rsidRPr="001070D2">
        <w:rPr>
          <w:rFonts w:ascii="Times New Roman" w:hAnsi="Times New Roman" w:cs="Times New Roman"/>
          <w:sz w:val="24"/>
          <w:szCs w:val="24"/>
        </w:rPr>
        <w:t>Tongu</w:t>
      </w:r>
      <w:proofErr w:type="spellEnd"/>
      <w:r w:rsidRPr="001070D2">
        <w:rPr>
          <w:rFonts w:ascii="Times New Roman" w:hAnsi="Times New Roman" w:cs="Times New Roman"/>
          <w:sz w:val="24"/>
          <w:szCs w:val="24"/>
        </w:rPr>
        <w:t xml:space="preserve"> district is dominantly cultivated by matured adults as the analysis in the preceding section indicates. The average number of years a farmer in the district has engaged in mango cultivation is about 12 years. </w:t>
      </w:r>
      <w:r>
        <w:rPr>
          <w:rFonts w:ascii="Times New Roman" w:hAnsi="Times New Roman" w:cs="Times New Roman"/>
          <w:sz w:val="24"/>
          <w:szCs w:val="24"/>
        </w:rPr>
        <w:t>The</w:t>
      </w:r>
      <w:r w:rsidRPr="001070D2">
        <w:rPr>
          <w:rFonts w:ascii="Times New Roman" w:hAnsi="Times New Roman" w:cs="Times New Roman"/>
          <w:sz w:val="24"/>
          <w:szCs w:val="24"/>
        </w:rPr>
        <w:t xml:space="preserve"> minimum of</w:t>
      </w:r>
      <w:r>
        <w:rPr>
          <w:rFonts w:ascii="Times New Roman" w:hAnsi="Times New Roman" w:cs="Times New Roman"/>
          <w:sz w:val="24"/>
          <w:szCs w:val="24"/>
        </w:rPr>
        <w:t xml:space="preserve"> years a farmer has spent in producing mango in the district is</w:t>
      </w:r>
      <w:r w:rsidRPr="001070D2">
        <w:rPr>
          <w:rFonts w:ascii="Times New Roman" w:hAnsi="Times New Roman" w:cs="Times New Roman"/>
          <w:sz w:val="24"/>
          <w:szCs w:val="24"/>
        </w:rPr>
        <w:t xml:space="preserve"> 4 years </w:t>
      </w:r>
      <w:r>
        <w:rPr>
          <w:rFonts w:ascii="Times New Roman" w:hAnsi="Times New Roman" w:cs="Times New Roman"/>
          <w:sz w:val="24"/>
          <w:szCs w:val="24"/>
        </w:rPr>
        <w:t>and</w:t>
      </w:r>
      <w:r w:rsidRPr="001070D2">
        <w:rPr>
          <w:rFonts w:ascii="Times New Roman" w:hAnsi="Times New Roman" w:cs="Times New Roman"/>
          <w:sz w:val="24"/>
          <w:szCs w:val="24"/>
        </w:rPr>
        <w:t xml:space="preserve"> a maximum of 30 years of cultivation. The scale of mango production in area is moderate or on the average since more than half of the farmers (54%) sampled for the study cultivates mango on a 1 to 3 acre farm size.</w:t>
      </w:r>
      <w:r>
        <w:rPr>
          <w:rFonts w:ascii="Times New Roman" w:hAnsi="Times New Roman" w:cs="Times New Roman"/>
          <w:sz w:val="24"/>
          <w:szCs w:val="24"/>
        </w:rPr>
        <w:t xml:space="preserve"> Farmers cultivating on a relatively larger scale formed the least percentage of respondents as only </w:t>
      </w:r>
      <w:r w:rsidRPr="00456371">
        <w:rPr>
          <w:rFonts w:ascii="Times New Roman" w:hAnsi="Times New Roman" w:cs="Times New Roman"/>
          <w:sz w:val="24"/>
          <w:szCs w:val="24"/>
        </w:rPr>
        <w:t>eight</w:t>
      </w:r>
      <w:r>
        <w:rPr>
          <w:rFonts w:ascii="Times New Roman" w:hAnsi="Times New Roman" w:cs="Times New Roman"/>
          <w:sz w:val="24"/>
          <w:szCs w:val="24"/>
        </w:rPr>
        <w:t xml:space="preserve"> </w:t>
      </w:r>
      <w:r w:rsidRPr="00456371">
        <w:rPr>
          <w:rFonts w:ascii="Times New Roman" w:hAnsi="Times New Roman" w:cs="Times New Roman"/>
          <w:sz w:val="24"/>
          <w:szCs w:val="24"/>
        </w:rPr>
        <w:t>(8) farmers</w:t>
      </w:r>
      <w:r>
        <w:rPr>
          <w:rFonts w:ascii="Times New Roman" w:hAnsi="Times New Roman" w:cs="Times New Roman"/>
          <w:sz w:val="24"/>
          <w:szCs w:val="24"/>
        </w:rPr>
        <w:t xml:space="preserve"> representing 11% produce on a scale of more than 5 acres of land. In terms of land acquisition, the land on which mango is cultivated is largely acquired through family. The share cropping method where a landowner allows a tenant for a share of produce or harvest is the least practiced in mango production in the area under study. Table 4.2 below summarizes this result.</w:t>
      </w:r>
    </w:p>
    <w:p w:rsidR="005E499B" w:rsidRDefault="005E499B" w:rsidP="005E499B">
      <w:pPr>
        <w:spacing w:line="480" w:lineRule="auto"/>
        <w:jc w:val="both"/>
        <w:rPr>
          <w:rFonts w:ascii="Times New Roman" w:hAnsi="Times New Roman" w:cs="Times New Roman"/>
          <w:sz w:val="24"/>
          <w:szCs w:val="24"/>
        </w:rPr>
      </w:pPr>
    </w:p>
    <w:p w:rsidR="005E499B" w:rsidRDefault="005E499B" w:rsidP="005E499B">
      <w:pPr>
        <w:spacing w:line="480" w:lineRule="auto"/>
        <w:jc w:val="both"/>
        <w:rPr>
          <w:rFonts w:ascii="Times New Roman" w:hAnsi="Times New Roman" w:cs="Times New Roman"/>
          <w:sz w:val="24"/>
          <w:szCs w:val="24"/>
        </w:rPr>
      </w:pPr>
    </w:p>
    <w:p w:rsidR="005E499B" w:rsidRDefault="005E499B" w:rsidP="005E499B">
      <w:pPr>
        <w:spacing w:line="480" w:lineRule="auto"/>
        <w:jc w:val="both"/>
        <w:rPr>
          <w:rFonts w:ascii="Times New Roman" w:hAnsi="Times New Roman" w:cs="Times New Roman"/>
          <w:sz w:val="24"/>
          <w:szCs w:val="24"/>
        </w:rPr>
      </w:pPr>
    </w:p>
    <w:p w:rsidR="005E499B" w:rsidRPr="005E499B" w:rsidRDefault="005E499B" w:rsidP="00384A2A">
      <w:pPr>
        <w:pStyle w:val="t"/>
      </w:pPr>
      <w:bookmarkStart w:id="139" w:name="_Toc20132821"/>
      <w:bookmarkStart w:id="140" w:name="_Toc22897639"/>
      <w:bookmarkStart w:id="141" w:name="_Toc22914612"/>
      <w:bookmarkStart w:id="142" w:name="_Toc23177594"/>
      <w:bookmarkStart w:id="143" w:name="_Toc23177749"/>
      <w:r w:rsidRPr="005E499B">
        <w:lastRenderedPageBreak/>
        <w:t>Table 4.2</w:t>
      </w:r>
      <w:r w:rsidR="00DD715E">
        <w:t xml:space="preserve">: </w:t>
      </w:r>
      <w:r w:rsidRPr="005E499B">
        <w:t>Farm Inventory</w:t>
      </w:r>
      <w:bookmarkEnd w:id="139"/>
      <w:bookmarkEnd w:id="140"/>
      <w:bookmarkEnd w:id="141"/>
      <w:bookmarkEnd w:id="142"/>
      <w:bookmarkEnd w:id="143"/>
    </w:p>
    <w:tbl>
      <w:tblPr>
        <w:tblStyle w:val="TableGrid1"/>
        <w:tblW w:w="0" w:type="auto"/>
        <w:tblInd w:w="0" w:type="dxa"/>
        <w:tblLook w:val="04A0" w:firstRow="1" w:lastRow="0" w:firstColumn="1" w:lastColumn="0" w:noHBand="0" w:noVBand="1"/>
      </w:tblPr>
      <w:tblGrid>
        <w:gridCol w:w="2839"/>
        <w:gridCol w:w="2840"/>
        <w:gridCol w:w="2846"/>
      </w:tblGrid>
      <w:tr w:rsidR="005E499B" w:rsidRPr="005E499B" w:rsidTr="005E499B">
        <w:trPr>
          <w:trHeight w:val="75"/>
        </w:trPr>
        <w:tc>
          <w:tcPr>
            <w:tcW w:w="3120" w:type="dxa"/>
            <w:tcBorders>
              <w:top w:val="single" w:sz="4" w:space="0" w:color="auto"/>
              <w:left w:val="single" w:sz="4" w:space="0" w:color="auto"/>
              <w:bottom w:val="single" w:sz="4" w:space="0" w:color="auto"/>
              <w:right w:val="single" w:sz="4" w:space="0" w:color="auto"/>
            </w:tcBorders>
            <w:hideMark/>
          </w:tcPr>
          <w:p w:rsidR="005E499B" w:rsidRPr="005E499B" w:rsidRDefault="005E499B" w:rsidP="00DD715E">
            <w:pPr>
              <w:rPr>
                <w:rFonts w:ascii="Times New Roman" w:hAnsi="Times New Roman" w:cs="Times New Roman"/>
                <w:b/>
                <w:sz w:val="24"/>
                <w:szCs w:val="24"/>
              </w:rPr>
            </w:pPr>
            <w:r w:rsidRPr="005E499B">
              <w:rPr>
                <w:rFonts w:ascii="Times New Roman" w:hAnsi="Times New Roman" w:cs="Times New Roman"/>
                <w:b/>
                <w:sz w:val="24"/>
                <w:szCs w:val="24"/>
              </w:rPr>
              <w:t>Variable</w:t>
            </w:r>
          </w:p>
        </w:tc>
        <w:tc>
          <w:tcPr>
            <w:tcW w:w="3120" w:type="dxa"/>
            <w:tcBorders>
              <w:top w:val="single" w:sz="4" w:space="0" w:color="auto"/>
              <w:left w:val="single" w:sz="4" w:space="0" w:color="auto"/>
              <w:bottom w:val="single" w:sz="4" w:space="0" w:color="auto"/>
              <w:right w:val="single" w:sz="4" w:space="0" w:color="auto"/>
            </w:tcBorders>
            <w:hideMark/>
          </w:tcPr>
          <w:p w:rsidR="005E499B" w:rsidRPr="005E499B" w:rsidRDefault="005E499B" w:rsidP="00DD715E">
            <w:pPr>
              <w:jc w:val="center"/>
              <w:rPr>
                <w:rFonts w:ascii="Times New Roman" w:hAnsi="Times New Roman" w:cs="Times New Roman"/>
                <w:b/>
                <w:sz w:val="24"/>
                <w:szCs w:val="24"/>
              </w:rPr>
            </w:pPr>
            <w:r w:rsidRPr="005E499B">
              <w:rPr>
                <w:rFonts w:ascii="Times New Roman" w:hAnsi="Times New Roman" w:cs="Times New Roman"/>
                <w:b/>
                <w:sz w:val="24"/>
                <w:szCs w:val="24"/>
              </w:rPr>
              <w:t>Frequency</w:t>
            </w:r>
          </w:p>
        </w:tc>
        <w:tc>
          <w:tcPr>
            <w:tcW w:w="3120" w:type="dxa"/>
            <w:tcBorders>
              <w:top w:val="single" w:sz="4" w:space="0" w:color="auto"/>
              <w:left w:val="single" w:sz="4" w:space="0" w:color="auto"/>
              <w:bottom w:val="single" w:sz="4" w:space="0" w:color="auto"/>
              <w:right w:val="single" w:sz="4" w:space="0" w:color="auto"/>
            </w:tcBorders>
            <w:hideMark/>
          </w:tcPr>
          <w:p w:rsidR="005E499B" w:rsidRPr="005E499B" w:rsidRDefault="005E499B" w:rsidP="00DD715E">
            <w:pPr>
              <w:jc w:val="center"/>
              <w:rPr>
                <w:rFonts w:ascii="Times New Roman" w:hAnsi="Times New Roman" w:cs="Times New Roman"/>
                <w:b/>
                <w:sz w:val="24"/>
                <w:szCs w:val="24"/>
              </w:rPr>
            </w:pPr>
            <w:r w:rsidRPr="005E499B">
              <w:rPr>
                <w:rFonts w:ascii="Times New Roman" w:hAnsi="Times New Roman" w:cs="Times New Roman"/>
                <w:b/>
                <w:sz w:val="24"/>
                <w:szCs w:val="24"/>
              </w:rPr>
              <w:t>Percentage (%)</w:t>
            </w:r>
          </w:p>
        </w:tc>
      </w:tr>
      <w:tr w:rsidR="005E499B" w:rsidRPr="00DD715E" w:rsidTr="005E499B">
        <w:trPr>
          <w:trHeight w:val="75"/>
        </w:trPr>
        <w:tc>
          <w:tcPr>
            <w:tcW w:w="9360" w:type="dxa"/>
            <w:gridSpan w:val="3"/>
            <w:tcBorders>
              <w:top w:val="single" w:sz="4" w:space="0" w:color="auto"/>
              <w:left w:val="single" w:sz="4" w:space="0" w:color="auto"/>
              <w:bottom w:val="single" w:sz="4" w:space="0" w:color="auto"/>
              <w:right w:val="single" w:sz="4" w:space="0" w:color="auto"/>
            </w:tcBorders>
            <w:hideMark/>
          </w:tcPr>
          <w:p w:rsidR="005E499B" w:rsidRPr="00DD715E" w:rsidRDefault="005E499B" w:rsidP="00DD715E">
            <w:pPr>
              <w:rPr>
                <w:rFonts w:ascii="Times New Roman" w:hAnsi="Times New Roman" w:cs="Times New Roman"/>
                <w:b/>
                <w:sz w:val="24"/>
                <w:szCs w:val="24"/>
              </w:rPr>
            </w:pPr>
            <w:r w:rsidRPr="00DD715E">
              <w:rPr>
                <w:rFonts w:ascii="Times New Roman" w:hAnsi="Times New Roman" w:cs="Times New Roman"/>
                <w:b/>
                <w:sz w:val="24"/>
                <w:szCs w:val="24"/>
              </w:rPr>
              <w:t>Years of Farming</w:t>
            </w:r>
          </w:p>
        </w:tc>
      </w:tr>
      <w:tr w:rsidR="005E499B" w:rsidRPr="005E499B" w:rsidTr="005E499B">
        <w:trPr>
          <w:trHeight w:val="576"/>
        </w:trPr>
        <w:tc>
          <w:tcPr>
            <w:tcW w:w="3120" w:type="dxa"/>
            <w:tcBorders>
              <w:top w:val="single" w:sz="4" w:space="0" w:color="auto"/>
              <w:left w:val="single" w:sz="4" w:space="0" w:color="auto"/>
              <w:bottom w:val="single" w:sz="4" w:space="0" w:color="auto"/>
              <w:right w:val="single" w:sz="4" w:space="0" w:color="auto"/>
            </w:tcBorders>
            <w:hideMark/>
          </w:tcPr>
          <w:p w:rsidR="005E499B" w:rsidRPr="005E499B" w:rsidRDefault="005E499B" w:rsidP="00DD715E">
            <w:pPr>
              <w:rPr>
                <w:rFonts w:ascii="Times New Roman" w:hAnsi="Times New Roman" w:cs="Times New Roman"/>
                <w:sz w:val="24"/>
                <w:szCs w:val="24"/>
              </w:rPr>
            </w:pPr>
            <w:r w:rsidRPr="005E499B">
              <w:rPr>
                <w:rFonts w:ascii="Times New Roman" w:hAnsi="Times New Roman" w:cs="Times New Roman"/>
                <w:sz w:val="24"/>
                <w:szCs w:val="24"/>
              </w:rPr>
              <w:t>Average</w:t>
            </w:r>
          </w:p>
          <w:p w:rsidR="005E499B" w:rsidRPr="005E499B" w:rsidRDefault="005E499B" w:rsidP="00DD715E">
            <w:pPr>
              <w:rPr>
                <w:rFonts w:ascii="Times New Roman" w:hAnsi="Times New Roman" w:cs="Times New Roman"/>
                <w:sz w:val="24"/>
                <w:szCs w:val="24"/>
              </w:rPr>
            </w:pPr>
            <w:r w:rsidRPr="005E499B">
              <w:rPr>
                <w:rFonts w:ascii="Times New Roman" w:hAnsi="Times New Roman" w:cs="Times New Roman"/>
                <w:sz w:val="24"/>
                <w:szCs w:val="24"/>
              </w:rPr>
              <w:t>Minimum</w:t>
            </w:r>
          </w:p>
          <w:p w:rsidR="005E499B" w:rsidRPr="005E499B" w:rsidRDefault="005E499B" w:rsidP="00DD715E">
            <w:pPr>
              <w:rPr>
                <w:rFonts w:ascii="Times New Roman" w:hAnsi="Times New Roman" w:cs="Times New Roman"/>
                <w:sz w:val="24"/>
                <w:szCs w:val="24"/>
              </w:rPr>
            </w:pPr>
            <w:r w:rsidRPr="005E499B">
              <w:rPr>
                <w:rFonts w:ascii="Times New Roman" w:hAnsi="Times New Roman" w:cs="Times New Roman"/>
                <w:sz w:val="24"/>
                <w:szCs w:val="24"/>
              </w:rPr>
              <w:t>Maximum</w:t>
            </w:r>
          </w:p>
        </w:tc>
        <w:tc>
          <w:tcPr>
            <w:tcW w:w="3120" w:type="dxa"/>
            <w:tcBorders>
              <w:top w:val="single" w:sz="4" w:space="0" w:color="auto"/>
              <w:left w:val="single" w:sz="4" w:space="0" w:color="auto"/>
              <w:bottom w:val="single" w:sz="4" w:space="0" w:color="auto"/>
              <w:right w:val="single" w:sz="4" w:space="0" w:color="auto"/>
            </w:tcBorders>
            <w:hideMark/>
          </w:tcPr>
          <w:p w:rsidR="005E499B" w:rsidRPr="005E499B" w:rsidRDefault="005E499B" w:rsidP="00DD715E">
            <w:pPr>
              <w:jc w:val="center"/>
              <w:rPr>
                <w:rFonts w:ascii="Times New Roman" w:hAnsi="Times New Roman" w:cs="Times New Roman"/>
                <w:sz w:val="24"/>
                <w:szCs w:val="24"/>
              </w:rPr>
            </w:pPr>
            <w:r w:rsidRPr="005E499B">
              <w:rPr>
                <w:rFonts w:ascii="Times New Roman" w:hAnsi="Times New Roman" w:cs="Times New Roman"/>
                <w:sz w:val="24"/>
                <w:szCs w:val="24"/>
              </w:rPr>
              <w:t>12 years</w:t>
            </w:r>
          </w:p>
          <w:p w:rsidR="005E499B" w:rsidRPr="005E499B" w:rsidRDefault="005E499B" w:rsidP="00DD715E">
            <w:pPr>
              <w:jc w:val="center"/>
              <w:rPr>
                <w:rFonts w:ascii="Times New Roman" w:hAnsi="Times New Roman" w:cs="Times New Roman"/>
                <w:sz w:val="24"/>
                <w:szCs w:val="24"/>
              </w:rPr>
            </w:pPr>
            <w:r w:rsidRPr="005E499B">
              <w:rPr>
                <w:rFonts w:ascii="Times New Roman" w:hAnsi="Times New Roman" w:cs="Times New Roman"/>
                <w:sz w:val="24"/>
                <w:szCs w:val="24"/>
              </w:rPr>
              <w:t>4 years</w:t>
            </w:r>
          </w:p>
          <w:p w:rsidR="005E499B" w:rsidRPr="005E499B" w:rsidRDefault="005E499B" w:rsidP="00DD715E">
            <w:pPr>
              <w:jc w:val="center"/>
              <w:rPr>
                <w:rFonts w:ascii="Times New Roman" w:hAnsi="Times New Roman" w:cs="Times New Roman"/>
                <w:sz w:val="24"/>
                <w:szCs w:val="24"/>
              </w:rPr>
            </w:pPr>
            <w:r w:rsidRPr="005E499B">
              <w:rPr>
                <w:rFonts w:ascii="Times New Roman" w:hAnsi="Times New Roman" w:cs="Times New Roman"/>
                <w:sz w:val="24"/>
                <w:szCs w:val="24"/>
              </w:rPr>
              <w:t>30 years</w:t>
            </w:r>
          </w:p>
        </w:tc>
        <w:tc>
          <w:tcPr>
            <w:tcW w:w="3120" w:type="dxa"/>
            <w:tcBorders>
              <w:top w:val="single" w:sz="4" w:space="0" w:color="auto"/>
              <w:left w:val="single" w:sz="4" w:space="0" w:color="auto"/>
              <w:bottom w:val="single" w:sz="4" w:space="0" w:color="auto"/>
              <w:right w:val="single" w:sz="4" w:space="0" w:color="auto"/>
            </w:tcBorders>
          </w:tcPr>
          <w:p w:rsidR="005E499B" w:rsidRPr="005E499B" w:rsidRDefault="005E499B" w:rsidP="00DD715E">
            <w:pPr>
              <w:jc w:val="center"/>
              <w:rPr>
                <w:rFonts w:ascii="Times New Roman" w:hAnsi="Times New Roman" w:cs="Times New Roman"/>
                <w:sz w:val="24"/>
                <w:szCs w:val="24"/>
              </w:rPr>
            </w:pPr>
          </w:p>
          <w:p w:rsidR="005E499B" w:rsidRPr="005E499B" w:rsidRDefault="005E499B" w:rsidP="00DD715E">
            <w:pPr>
              <w:jc w:val="center"/>
              <w:rPr>
                <w:rFonts w:ascii="Times New Roman" w:hAnsi="Times New Roman" w:cs="Times New Roman"/>
                <w:sz w:val="24"/>
                <w:szCs w:val="24"/>
              </w:rPr>
            </w:pPr>
            <w:r w:rsidRPr="005E499B">
              <w:rPr>
                <w:rFonts w:ascii="Times New Roman" w:hAnsi="Times New Roman" w:cs="Times New Roman"/>
                <w:sz w:val="24"/>
                <w:szCs w:val="24"/>
              </w:rPr>
              <w:t>-</w:t>
            </w:r>
          </w:p>
          <w:p w:rsidR="005E499B" w:rsidRPr="005E499B" w:rsidRDefault="005E499B" w:rsidP="00DD715E">
            <w:pPr>
              <w:rPr>
                <w:rFonts w:ascii="Times New Roman" w:hAnsi="Times New Roman" w:cs="Times New Roman"/>
                <w:sz w:val="24"/>
                <w:szCs w:val="24"/>
              </w:rPr>
            </w:pPr>
          </w:p>
        </w:tc>
      </w:tr>
      <w:tr w:rsidR="005E499B" w:rsidRPr="00DD715E" w:rsidTr="00DD715E">
        <w:trPr>
          <w:trHeight w:val="75"/>
        </w:trPr>
        <w:tc>
          <w:tcPr>
            <w:tcW w:w="9360" w:type="dxa"/>
            <w:gridSpan w:val="3"/>
            <w:tcBorders>
              <w:top w:val="single" w:sz="4" w:space="0" w:color="auto"/>
              <w:left w:val="single" w:sz="4" w:space="0" w:color="auto"/>
              <w:bottom w:val="single" w:sz="4" w:space="0" w:color="auto"/>
              <w:right w:val="single" w:sz="4" w:space="0" w:color="auto"/>
            </w:tcBorders>
            <w:hideMark/>
          </w:tcPr>
          <w:p w:rsidR="005E499B" w:rsidRPr="00DD715E" w:rsidRDefault="005E499B" w:rsidP="00DD715E">
            <w:pPr>
              <w:rPr>
                <w:rFonts w:ascii="Times New Roman" w:hAnsi="Times New Roman" w:cs="Times New Roman"/>
                <w:b/>
                <w:sz w:val="24"/>
                <w:szCs w:val="24"/>
              </w:rPr>
            </w:pPr>
            <w:r w:rsidRPr="00DD715E">
              <w:rPr>
                <w:rFonts w:ascii="Times New Roman" w:hAnsi="Times New Roman" w:cs="Times New Roman"/>
                <w:b/>
                <w:sz w:val="24"/>
                <w:szCs w:val="24"/>
              </w:rPr>
              <w:t>Farm Size</w:t>
            </w:r>
          </w:p>
        </w:tc>
      </w:tr>
      <w:tr w:rsidR="005E499B" w:rsidRPr="005E499B" w:rsidTr="00DD715E">
        <w:trPr>
          <w:trHeight w:val="152"/>
        </w:trPr>
        <w:tc>
          <w:tcPr>
            <w:tcW w:w="3120" w:type="dxa"/>
            <w:tcBorders>
              <w:top w:val="single" w:sz="4" w:space="0" w:color="auto"/>
              <w:left w:val="single" w:sz="4" w:space="0" w:color="auto"/>
              <w:bottom w:val="single" w:sz="4" w:space="0" w:color="auto"/>
              <w:right w:val="single" w:sz="4" w:space="0" w:color="auto"/>
            </w:tcBorders>
            <w:hideMark/>
          </w:tcPr>
          <w:p w:rsidR="005E499B" w:rsidRPr="005E499B" w:rsidRDefault="005E499B" w:rsidP="00DD715E">
            <w:pPr>
              <w:rPr>
                <w:rFonts w:ascii="Times New Roman" w:hAnsi="Times New Roman" w:cs="Times New Roman"/>
                <w:sz w:val="24"/>
                <w:szCs w:val="24"/>
              </w:rPr>
            </w:pPr>
            <w:r w:rsidRPr="005E499B">
              <w:rPr>
                <w:rFonts w:ascii="Times New Roman" w:hAnsi="Times New Roman" w:cs="Times New Roman"/>
                <w:sz w:val="24"/>
                <w:szCs w:val="24"/>
              </w:rPr>
              <w:t>Less than 1 acre</w:t>
            </w:r>
          </w:p>
        </w:tc>
        <w:tc>
          <w:tcPr>
            <w:tcW w:w="3120" w:type="dxa"/>
            <w:tcBorders>
              <w:top w:val="single" w:sz="4" w:space="0" w:color="auto"/>
              <w:left w:val="single" w:sz="4" w:space="0" w:color="auto"/>
              <w:bottom w:val="single" w:sz="4" w:space="0" w:color="auto"/>
              <w:right w:val="single" w:sz="4" w:space="0" w:color="auto"/>
            </w:tcBorders>
            <w:hideMark/>
          </w:tcPr>
          <w:p w:rsidR="005E499B" w:rsidRPr="005E499B" w:rsidRDefault="005E499B" w:rsidP="00DD715E">
            <w:pPr>
              <w:jc w:val="center"/>
              <w:rPr>
                <w:rFonts w:ascii="Times New Roman" w:hAnsi="Times New Roman" w:cs="Times New Roman"/>
                <w:sz w:val="24"/>
                <w:szCs w:val="24"/>
              </w:rPr>
            </w:pPr>
            <w:r w:rsidRPr="005E499B">
              <w:rPr>
                <w:rFonts w:ascii="Times New Roman" w:hAnsi="Times New Roman" w:cs="Times New Roman"/>
                <w:sz w:val="24"/>
                <w:szCs w:val="24"/>
              </w:rPr>
              <w:t>14</w:t>
            </w:r>
          </w:p>
        </w:tc>
        <w:tc>
          <w:tcPr>
            <w:tcW w:w="3120" w:type="dxa"/>
            <w:tcBorders>
              <w:top w:val="single" w:sz="4" w:space="0" w:color="auto"/>
              <w:left w:val="single" w:sz="4" w:space="0" w:color="auto"/>
              <w:bottom w:val="single" w:sz="4" w:space="0" w:color="auto"/>
              <w:right w:val="single" w:sz="4" w:space="0" w:color="auto"/>
            </w:tcBorders>
            <w:vAlign w:val="center"/>
            <w:hideMark/>
          </w:tcPr>
          <w:p w:rsidR="005E499B" w:rsidRPr="005E499B" w:rsidRDefault="005E499B" w:rsidP="00DD715E">
            <w:pPr>
              <w:jc w:val="center"/>
              <w:rPr>
                <w:rFonts w:ascii="Times New Roman" w:hAnsi="Times New Roman" w:cs="Times New Roman"/>
                <w:sz w:val="24"/>
                <w:szCs w:val="24"/>
              </w:rPr>
            </w:pPr>
            <w:r w:rsidRPr="005E499B">
              <w:rPr>
                <w:rFonts w:ascii="Times New Roman" w:hAnsi="Times New Roman" w:cs="Times New Roman"/>
                <w:sz w:val="24"/>
                <w:szCs w:val="24"/>
              </w:rPr>
              <w:t>20</w:t>
            </w:r>
          </w:p>
        </w:tc>
      </w:tr>
      <w:tr w:rsidR="005E499B" w:rsidRPr="005E499B" w:rsidTr="00DD715E">
        <w:trPr>
          <w:trHeight w:val="75"/>
        </w:trPr>
        <w:tc>
          <w:tcPr>
            <w:tcW w:w="3120" w:type="dxa"/>
            <w:tcBorders>
              <w:top w:val="single" w:sz="4" w:space="0" w:color="auto"/>
              <w:left w:val="single" w:sz="4" w:space="0" w:color="auto"/>
              <w:bottom w:val="single" w:sz="4" w:space="0" w:color="auto"/>
              <w:right w:val="single" w:sz="4" w:space="0" w:color="auto"/>
            </w:tcBorders>
            <w:hideMark/>
          </w:tcPr>
          <w:p w:rsidR="005E499B" w:rsidRPr="005E499B" w:rsidRDefault="005E499B" w:rsidP="00DD715E">
            <w:pPr>
              <w:rPr>
                <w:rFonts w:ascii="Times New Roman" w:hAnsi="Times New Roman" w:cs="Times New Roman"/>
                <w:sz w:val="24"/>
                <w:szCs w:val="24"/>
              </w:rPr>
            </w:pPr>
            <w:r w:rsidRPr="005E499B">
              <w:rPr>
                <w:rFonts w:ascii="Times New Roman" w:hAnsi="Times New Roman" w:cs="Times New Roman"/>
                <w:sz w:val="24"/>
                <w:szCs w:val="24"/>
              </w:rPr>
              <w:t>1 to 3 acres</w:t>
            </w:r>
          </w:p>
        </w:tc>
        <w:tc>
          <w:tcPr>
            <w:tcW w:w="3120" w:type="dxa"/>
            <w:tcBorders>
              <w:top w:val="single" w:sz="4" w:space="0" w:color="auto"/>
              <w:left w:val="single" w:sz="4" w:space="0" w:color="auto"/>
              <w:bottom w:val="single" w:sz="4" w:space="0" w:color="auto"/>
              <w:right w:val="single" w:sz="4" w:space="0" w:color="auto"/>
            </w:tcBorders>
            <w:hideMark/>
          </w:tcPr>
          <w:p w:rsidR="005E499B" w:rsidRPr="005E499B" w:rsidRDefault="005E499B" w:rsidP="00DD715E">
            <w:pPr>
              <w:jc w:val="center"/>
              <w:rPr>
                <w:rFonts w:ascii="Times New Roman" w:hAnsi="Times New Roman" w:cs="Times New Roman"/>
                <w:sz w:val="24"/>
                <w:szCs w:val="24"/>
              </w:rPr>
            </w:pPr>
            <w:r w:rsidRPr="005E499B">
              <w:rPr>
                <w:rFonts w:ascii="Times New Roman" w:hAnsi="Times New Roman" w:cs="Times New Roman"/>
                <w:sz w:val="24"/>
                <w:szCs w:val="24"/>
              </w:rPr>
              <w:t>38</w:t>
            </w:r>
          </w:p>
        </w:tc>
        <w:tc>
          <w:tcPr>
            <w:tcW w:w="3120" w:type="dxa"/>
            <w:tcBorders>
              <w:top w:val="single" w:sz="4" w:space="0" w:color="auto"/>
              <w:left w:val="single" w:sz="4" w:space="0" w:color="auto"/>
              <w:bottom w:val="single" w:sz="4" w:space="0" w:color="auto"/>
              <w:right w:val="single" w:sz="4" w:space="0" w:color="auto"/>
            </w:tcBorders>
            <w:vAlign w:val="center"/>
            <w:hideMark/>
          </w:tcPr>
          <w:p w:rsidR="005E499B" w:rsidRPr="005E499B" w:rsidRDefault="005E499B" w:rsidP="00DD715E">
            <w:pPr>
              <w:jc w:val="center"/>
              <w:rPr>
                <w:rFonts w:ascii="Times New Roman" w:hAnsi="Times New Roman" w:cs="Times New Roman"/>
                <w:sz w:val="24"/>
                <w:szCs w:val="24"/>
              </w:rPr>
            </w:pPr>
            <w:r w:rsidRPr="005E499B">
              <w:rPr>
                <w:rFonts w:ascii="Times New Roman" w:hAnsi="Times New Roman" w:cs="Times New Roman"/>
                <w:sz w:val="24"/>
                <w:szCs w:val="24"/>
              </w:rPr>
              <w:t>54.29</w:t>
            </w:r>
          </w:p>
        </w:tc>
      </w:tr>
      <w:tr w:rsidR="005E499B" w:rsidRPr="005E499B" w:rsidTr="00DD715E">
        <w:trPr>
          <w:trHeight w:val="75"/>
        </w:trPr>
        <w:tc>
          <w:tcPr>
            <w:tcW w:w="3120" w:type="dxa"/>
            <w:tcBorders>
              <w:top w:val="single" w:sz="4" w:space="0" w:color="auto"/>
              <w:left w:val="single" w:sz="4" w:space="0" w:color="auto"/>
              <w:bottom w:val="single" w:sz="4" w:space="0" w:color="auto"/>
              <w:right w:val="single" w:sz="4" w:space="0" w:color="auto"/>
            </w:tcBorders>
            <w:hideMark/>
          </w:tcPr>
          <w:p w:rsidR="005E499B" w:rsidRPr="005E499B" w:rsidRDefault="005E499B" w:rsidP="00DD715E">
            <w:pPr>
              <w:rPr>
                <w:rFonts w:ascii="Times New Roman" w:hAnsi="Times New Roman" w:cs="Times New Roman"/>
                <w:sz w:val="24"/>
                <w:szCs w:val="24"/>
              </w:rPr>
            </w:pPr>
            <w:r w:rsidRPr="005E499B">
              <w:rPr>
                <w:rFonts w:ascii="Times New Roman" w:hAnsi="Times New Roman" w:cs="Times New Roman"/>
                <w:sz w:val="24"/>
                <w:szCs w:val="24"/>
              </w:rPr>
              <w:t>3 to 5 acres</w:t>
            </w:r>
          </w:p>
        </w:tc>
        <w:tc>
          <w:tcPr>
            <w:tcW w:w="3120" w:type="dxa"/>
            <w:tcBorders>
              <w:top w:val="single" w:sz="4" w:space="0" w:color="auto"/>
              <w:left w:val="single" w:sz="4" w:space="0" w:color="auto"/>
              <w:bottom w:val="single" w:sz="4" w:space="0" w:color="auto"/>
              <w:right w:val="single" w:sz="4" w:space="0" w:color="auto"/>
            </w:tcBorders>
            <w:hideMark/>
          </w:tcPr>
          <w:p w:rsidR="005E499B" w:rsidRPr="005E499B" w:rsidRDefault="005E499B" w:rsidP="00DD715E">
            <w:pPr>
              <w:jc w:val="center"/>
              <w:rPr>
                <w:rFonts w:ascii="Times New Roman" w:hAnsi="Times New Roman" w:cs="Times New Roman"/>
                <w:sz w:val="24"/>
                <w:szCs w:val="24"/>
              </w:rPr>
            </w:pPr>
            <w:r w:rsidRPr="005E499B">
              <w:rPr>
                <w:rFonts w:ascii="Times New Roman" w:hAnsi="Times New Roman" w:cs="Times New Roman"/>
                <w:sz w:val="24"/>
                <w:szCs w:val="24"/>
              </w:rPr>
              <w:t>10</w:t>
            </w:r>
          </w:p>
        </w:tc>
        <w:tc>
          <w:tcPr>
            <w:tcW w:w="3120" w:type="dxa"/>
            <w:tcBorders>
              <w:top w:val="single" w:sz="4" w:space="0" w:color="auto"/>
              <w:left w:val="single" w:sz="4" w:space="0" w:color="auto"/>
              <w:bottom w:val="single" w:sz="4" w:space="0" w:color="auto"/>
              <w:right w:val="single" w:sz="4" w:space="0" w:color="auto"/>
            </w:tcBorders>
            <w:vAlign w:val="center"/>
            <w:hideMark/>
          </w:tcPr>
          <w:p w:rsidR="005E499B" w:rsidRPr="005E499B" w:rsidRDefault="005E499B" w:rsidP="00DD715E">
            <w:pPr>
              <w:jc w:val="center"/>
              <w:rPr>
                <w:rFonts w:ascii="Times New Roman" w:hAnsi="Times New Roman" w:cs="Times New Roman"/>
                <w:sz w:val="24"/>
                <w:szCs w:val="24"/>
              </w:rPr>
            </w:pPr>
            <w:r w:rsidRPr="005E499B">
              <w:rPr>
                <w:rFonts w:ascii="Times New Roman" w:hAnsi="Times New Roman" w:cs="Times New Roman"/>
                <w:sz w:val="24"/>
                <w:szCs w:val="24"/>
              </w:rPr>
              <w:t>14.29</w:t>
            </w:r>
          </w:p>
        </w:tc>
      </w:tr>
      <w:tr w:rsidR="005E499B" w:rsidRPr="005E499B" w:rsidTr="00DD715E">
        <w:trPr>
          <w:trHeight w:val="75"/>
        </w:trPr>
        <w:tc>
          <w:tcPr>
            <w:tcW w:w="3120" w:type="dxa"/>
            <w:tcBorders>
              <w:top w:val="single" w:sz="4" w:space="0" w:color="auto"/>
              <w:left w:val="single" w:sz="4" w:space="0" w:color="auto"/>
              <w:bottom w:val="single" w:sz="4" w:space="0" w:color="auto"/>
              <w:right w:val="single" w:sz="4" w:space="0" w:color="auto"/>
            </w:tcBorders>
            <w:hideMark/>
          </w:tcPr>
          <w:p w:rsidR="005E499B" w:rsidRPr="005E499B" w:rsidRDefault="005E499B" w:rsidP="00DD715E">
            <w:pPr>
              <w:rPr>
                <w:rFonts w:ascii="Times New Roman" w:hAnsi="Times New Roman" w:cs="Times New Roman"/>
                <w:sz w:val="24"/>
                <w:szCs w:val="24"/>
              </w:rPr>
            </w:pPr>
            <w:r w:rsidRPr="005E499B">
              <w:rPr>
                <w:rFonts w:ascii="Times New Roman" w:hAnsi="Times New Roman" w:cs="Times New Roman"/>
                <w:sz w:val="24"/>
                <w:szCs w:val="24"/>
              </w:rPr>
              <w:t>More than 5 acres</w:t>
            </w:r>
          </w:p>
        </w:tc>
        <w:tc>
          <w:tcPr>
            <w:tcW w:w="3120" w:type="dxa"/>
            <w:tcBorders>
              <w:top w:val="single" w:sz="4" w:space="0" w:color="auto"/>
              <w:left w:val="single" w:sz="4" w:space="0" w:color="auto"/>
              <w:bottom w:val="single" w:sz="4" w:space="0" w:color="auto"/>
              <w:right w:val="single" w:sz="4" w:space="0" w:color="auto"/>
            </w:tcBorders>
            <w:hideMark/>
          </w:tcPr>
          <w:p w:rsidR="005E499B" w:rsidRPr="005E499B" w:rsidRDefault="005E499B" w:rsidP="00DD715E">
            <w:pPr>
              <w:jc w:val="center"/>
              <w:rPr>
                <w:rFonts w:ascii="Times New Roman" w:hAnsi="Times New Roman" w:cs="Times New Roman"/>
                <w:sz w:val="24"/>
                <w:szCs w:val="24"/>
              </w:rPr>
            </w:pPr>
            <w:r w:rsidRPr="005E499B">
              <w:rPr>
                <w:rFonts w:ascii="Times New Roman" w:hAnsi="Times New Roman" w:cs="Times New Roman"/>
                <w:sz w:val="24"/>
                <w:szCs w:val="24"/>
              </w:rPr>
              <w:t>8</w:t>
            </w:r>
          </w:p>
        </w:tc>
        <w:tc>
          <w:tcPr>
            <w:tcW w:w="3120" w:type="dxa"/>
            <w:tcBorders>
              <w:top w:val="single" w:sz="4" w:space="0" w:color="auto"/>
              <w:left w:val="single" w:sz="4" w:space="0" w:color="auto"/>
              <w:bottom w:val="single" w:sz="4" w:space="0" w:color="auto"/>
              <w:right w:val="single" w:sz="4" w:space="0" w:color="auto"/>
            </w:tcBorders>
            <w:vAlign w:val="center"/>
            <w:hideMark/>
          </w:tcPr>
          <w:p w:rsidR="005E499B" w:rsidRPr="005E499B" w:rsidRDefault="005E499B" w:rsidP="00DD715E">
            <w:pPr>
              <w:jc w:val="center"/>
              <w:rPr>
                <w:rFonts w:ascii="Times New Roman" w:hAnsi="Times New Roman" w:cs="Times New Roman"/>
                <w:sz w:val="24"/>
                <w:szCs w:val="24"/>
              </w:rPr>
            </w:pPr>
            <w:r w:rsidRPr="005E499B">
              <w:rPr>
                <w:rFonts w:ascii="Times New Roman" w:hAnsi="Times New Roman" w:cs="Times New Roman"/>
                <w:sz w:val="24"/>
                <w:szCs w:val="24"/>
              </w:rPr>
              <w:t>11.43</w:t>
            </w:r>
          </w:p>
        </w:tc>
      </w:tr>
      <w:tr w:rsidR="005E499B" w:rsidRPr="00DD715E" w:rsidTr="00DD715E">
        <w:trPr>
          <w:trHeight w:val="143"/>
        </w:trPr>
        <w:tc>
          <w:tcPr>
            <w:tcW w:w="9360" w:type="dxa"/>
            <w:gridSpan w:val="3"/>
            <w:tcBorders>
              <w:top w:val="single" w:sz="4" w:space="0" w:color="auto"/>
              <w:left w:val="single" w:sz="4" w:space="0" w:color="auto"/>
              <w:bottom w:val="single" w:sz="4" w:space="0" w:color="auto"/>
              <w:right w:val="single" w:sz="4" w:space="0" w:color="auto"/>
            </w:tcBorders>
            <w:hideMark/>
          </w:tcPr>
          <w:p w:rsidR="005E499B" w:rsidRPr="00DD715E" w:rsidRDefault="005E499B" w:rsidP="00DD715E">
            <w:pPr>
              <w:rPr>
                <w:rFonts w:ascii="Times New Roman" w:hAnsi="Times New Roman" w:cs="Times New Roman"/>
                <w:b/>
                <w:sz w:val="24"/>
                <w:szCs w:val="24"/>
              </w:rPr>
            </w:pPr>
            <w:r w:rsidRPr="00DD715E">
              <w:rPr>
                <w:rFonts w:ascii="Times New Roman" w:hAnsi="Times New Roman" w:cs="Times New Roman"/>
                <w:b/>
                <w:sz w:val="24"/>
                <w:szCs w:val="24"/>
              </w:rPr>
              <w:t>Land Acquisition</w:t>
            </w:r>
          </w:p>
        </w:tc>
      </w:tr>
      <w:tr w:rsidR="005E499B" w:rsidRPr="005E499B" w:rsidTr="00DD715E">
        <w:trPr>
          <w:trHeight w:val="75"/>
        </w:trPr>
        <w:tc>
          <w:tcPr>
            <w:tcW w:w="3120" w:type="dxa"/>
            <w:tcBorders>
              <w:top w:val="single" w:sz="4" w:space="0" w:color="auto"/>
              <w:left w:val="single" w:sz="4" w:space="0" w:color="auto"/>
              <w:bottom w:val="single" w:sz="4" w:space="0" w:color="auto"/>
              <w:right w:val="single" w:sz="4" w:space="0" w:color="auto"/>
            </w:tcBorders>
            <w:hideMark/>
          </w:tcPr>
          <w:p w:rsidR="005E499B" w:rsidRPr="005E499B" w:rsidRDefault="005E499B" w:rsidP="00DD715E">
            <w:pPr>
              <w:rPr>
                <w:rFonts w:ascii="Times New Roman" w:hAnsi="Times New Roman" w:cs="Times New Roman"/>
                <w:sz w:val="24"/>
                <w:szCs w:val="24"/>
              </w:rPr>
            </w:pPr>
            <w:r w:rsidRPr="005E499B">
              <w:rPr>
                <w:rFonts w:ascii="Times New Roman" w:hAnsi="Times New Roman" w:cs="Times New Roman"/>
                <w:sz w:val="24"/>
                <w:szCs w:val="24"/>
              </w:rPr>
              <w:t>Self</w:t>
            </w:r>
          </w:p>
        </w:tc>
        <w:tc>
          <w:tcPr>
            <w:tcW w:w="3120" w:type="dxa"/>
            <w:tcBorders>
              <w:top w:val="single" w:sz="4" w:space="0" w:color="auto"/>
              <w:left w:val="single" w:sz="4" w:space="0" w:color="auto"/>
              <w:bottom w:val="single" w:sz="4" w:space="0" w:color="auto"/>
              <w:right w:val="single" w:sz="4" w:space="0" w:color="auto"/>
            </w:tcBorders>
            <w:vAlign w:val="center"/>
            <w:hideMark/>
          </w:tcPr>
          <w:p w:rsidR="005E499B" w:rsidRPr="005E499B" w:rsidRDefault="005E499B" w:rsidP="00DD715E">
            <w:pPr>
              <w:jc w:val="center"/>
              <w:rPr>
                <w:rFonts w:ascii="Times New Roman" w:hAnsi="Times New Roman" w:cs="Times New Roman"/>
                <w:sz w:val="24"/>
                <w:szCs w:val="24"/>
              </w:rPr>
            </w:pPr>
            <w:r w:rsidRPr="005E499B">
              <w:rPr>
                <w:rFonts w:ascii="Times New Roman" w:hAnsi="Times New Roman" w:cs="Times New Roman"/>
                <w:sz w:val="24"/>
                <w:szCs w:val="24"/>
              </w:rPr>
              <w:t>19</w:t>
            </w:r>
          </w:p>
        </w:tc>
        <w:tc>
          <w:tcPr>
            <w:tcW w:w="3120" w:type="dxa"/>
            <w:tcBorders>
              <w:top w:val="single" w:sz="4" w:space="0" w:color="auto"/>
              <w:left w:val="single" w:sz="4" w:space="0" w:color="auto"/>
              <w:bottom w:val="single" w:sz="4" w:space="0" w:color="auto"/>
              <w:right w:val="single" w:sz="4" w:space="0" w:color="auto"/>
            </w:tcBorders>
            <w:hideMark/>
          </w:tcPr>
          <w:p w:rsidR="005E499B" w:rsidRPr="005E499B" w:rsidRDefault="005E499B" w:rsidP="00DD715E">
            <w:pPr>
              <w:jc w:val="center"/>
              <w:rPr>
                <w:rFonts w:ascii="Times New Roman" w:hAnsi="Times New Roman" w:cs="Times New Roman"/>
                <w:sz w:val="24"/>
                <w:szCs w:val="24"/>
              </w:rPr>
            </w:pPr>
            <w:r w:rsidRPr="005E499B">
              <w:rPr>
                <w:rFonts w:ascii="Times New Roman" w:hAnsi="Times New Roman" w:cs="Times New Roman"/>
                <w:sz w:val="24"/>
                <w:szCs w:val="24"/>
              </w:rPr>
              <w:t>27.14</w:t>
            </w:r>
          </w:p>
        </w:tc>
      </w:tr>
      <w:tr w:rsidR="005E499B" w:rsidRPr="005E499B" w:rsidTr="00DD715E">
        <w:trPr>
          <w:trHeight w:val="75"/>
        </w:trPr>
        <w:tc>
          <w:tcPr>
            <w:tcW w:w="3120" w:type="dxa"/>
            <w:tcBorders>
              <w:top w:val="single" w:sz="4" w:space="0" w:color="auto"/>
              <w:left w:val="single" w:sz="4" w:space="0" w:color="auto"/>
              <w:bottom w:val="single" w:sz="4" w:space="0" w:color="auto"/>
              <w:right w:val="single" w:sz="4" w:space="0" w:color="auto"/>
            </w:tcBorders>
            <w:hideMark/>
          </w:tcPr>
          <w:p w:rsidR="005E499B" w:rsidRPr="005E499B" w:rsidRDefault="005E499B" w:rsidP="00DD715E">
            <w:pPr>
              <w:rPr>
                <w:rFonts w:ascii="Times New Roman" w:hAnsi="Times New Roman" w:cs="Times New Roman"/>
                <w:sz w:val="24"/>
                <w:szCs w:val="24"/>
              </w:rPr>
            </w:pPr>
            <w:r w:rsidRPr="005E499B">
              <w:rPr>
                <w:rFonts w:ascii="Times New Roman" w:hAnsi="Times New Roman" w:cs="Times New Roman"/>
                <w:sz w:val="24"/>
                <w:szCs w:val="24"/>
              </w:rPr>
              <w:t>Family</w:t>
            </w:r>
          </w:p>
        </w:tc>
        <w:tc>
          <w:tcPr>
            <w:tcW w:w="3120" w:type="dxa"/>
            <w:tcBorders>
              <w:top w:val="single" w:sz="4" w:space="0" w:color="auto"/>
              <w:left w:val="single" w:sz="4" w:space="0" w:color="auto"/>
              <w:bottom w:val="single" w:sz="4" w:space="0" w:color="auto"/>
              <w:right w:val="single" w:sz="4" w:space="0" w:color="auto"/>
            </w:tcBorders>
            <w:vAlign w:val="center"/>
            <w:hideMark/>
          </w:tcPr>
          <w:p w:rsidR="005E499B" w:rsidRPr="005E499B" w:rsidRDefault="005E499B" w:rsidP="00DD715E">
            <w:pPr>
              <w:jc w:val="center"/>
              <w:rPr>
                <w:rFonts w:ascii="Times New Roman" w:hAnsi="Times New Roman" w:cs="Times New Roman"/>
                <w:sz w:val="24"/>
                <w:szCs w:val="24"/>
              </w:rPr>
            </w:pPr>
            <w:r w:rsidRPr="005E499B">
              <w:rPr>
                <w:rFonts w:ascii="Times New Roman" w:hAnsi="Times New Roman" w:cs="Times New Roman"/>
                <w:sz w:val="24"/>
                <w:szCs w:val="24"/>
              </w:rPr>
              <w:t>38</w:t>
            </w:r>
          </w:p>
        </w:tc>
        <w:tc>
          <w:tcPr>
            <w:tcW w:w="3120" w:type="dxa"/>
            <w:tcBorders>
              <w:top w:val="single" w:sz="4" w:space="0" w:color="auto"/>
              <w:left w:val="single" w:sz="4" w:space="0" w:color="auto"/>
              <w:bottom w:val="single" w:sz="4" w:space="0" w:color="auto"/>
              <w:right w:val="single" w:sz="4" w:space="0" w:color="auto"/>
            </w:tcBorders>
            <w:hideMark/>
          </w:tcPr>
          <w:p w:rsidR="005E499B" w:rsidRPr="005E499B" w:rsidRDefault="005E499B" w:rsidP="00DD715E">
            <w:pPr>
              <w:jc w:val="center"/>
              <w:rPr>
                <w:rFonts w:ascii="Times New Roman" w:hAnsi="Times New Roman" w:cs="Times New Roman"/>
                <w:sz w:val="24"/>
                <w:szCs w:val="24"/>
              </w:rPr>
            </w:pPr>
            <w:r w:rsidRPr="005E499B">
              <w:rPr>
                <w:rFonts w:ascii="Times New Roman" w:hAnsi="Times New Roman" w:cs="Times New Roman"/>
                <w:sz w:val="24"/>
                <w:szCs w:val="24"/>
              </w:rPr>
              <w:t>54.29</w:t>
            </w:r>
          </w:p>
        </w:tc>
      </w:tr>
      <w:tr w:rsidR="005E499B" w:rsidRPr="005E499B" w:rsidTr="00DD715E">
        <w:trPr>
          <w:trHeight w:val="75"/>
        </w:trPr>
        <w:tc>
          <w:tcPr>
            <w:tcW w:w="3120" w:type="dxa"/>
            <w:tcBorders>
              <w:top w:val="single" w:sz="4" w:space="0" w:color="auto"/>
              <w:left w:val="single" w:sz="4" w:space="0" w:color="auto"/>
              <w:bottom w:val="single" w:sz="4" w:space="0" w:color="auto"/>
              <w:right w:val="single" w:sz="4" w:space="0" w:color="auto"/>
            </w:tcBorders>
            <w:hideMark/>
          </w:tcPr>
          <w:p w:rsidR="005E499B" w:rsidRPr="005E499B" w:rsidRDefault="005E499B" w:rsidP="00DD715E">
            <w:pPr>
              <w:rPr>
                <w:rFonts w:ascii="Times New Roman" w:hAnsi="Times New Roman" w:cs="Times New Roman"/>
                <w:sz w:val="24"/>
                <w:szCs w:val="24"/>
              </w:rPr>
            </w:pPr>
            <w:r w:rsidRPr="005E499B">
              <w:rPr>
                <w:rFonts w:ascii="Times New Roman" w:hAnsi="Times New Roman" w:cs="Times New Roman"/>
                <w:sz w:val="24"/>
                <w:szCs w:val="24"/>
              </w:rPr>
              <w:t>Rent/Lease</w:t>
            </w:r>
          </w:p>
        </w:tc>
        <w:tc>
          <w:tcPr>
            <w:tcW w:w="3120" w:type="dxa"/>
            <w:tcBorders>
              <w:top w:val="single" w:sz="4" w:space="0" w:color="auto"/>
              <w:left w:val="single" w:sz="4" w:space="0" w:color="auto"/>
              <w:bottom w:val="single" w:sz="4" w:space="0" w:color="auto"/>
              <w:right w:val="single" w:sz="4" w:space="0" w:color="auto"/>
            </w:tcBorders>
            <w:vAlign w:val="center"/>
            <w:hideMark/>
          </w:tcPr>
          <w:p w:rsidR="005E499B" w:rsidRPr="005E499B" w:rsidRDefault="005E499B" w:rsidP="00DD715E">
            <w:pPr>
              <w:jc w:val="center"/>
              <w:rPr>
                <w:rFonts w:ascii="Times New Roman" w:hAnsi="Times New Roman" w:cs="Times New Roman"/>
                <w:sz w:val="24"/>
                <w:szCs w:val="24"/>
              </w:rPr>
            </w:pPr>
            <w:r w:rsidRPr="005E499B">
              <w:rPr>
                <w:rFonts w:ascii="Times New Roman" w:hAnsi="Times New Roman" w:cs="Times New Roman"/>
                <w:sz w:val="24"/>
                <w:szCs w:val="24"/>
              </w:rPr>
              <w:t>9</w:t>
            </w:r>
          </w:p>
        </w:tc>
        <w:tc>
          <w:tcPr>
            <w:tcW w:w="3120" w:type="dxa"/>
            <w:tcBorders>
              <w:top w:val="single" w:sz="4" w:space="0" w:color="auto"/>
              <w:left w:val="single" w:sz="4" w:space="0" w:color="auto"/>
              <w:bottom w:val="single" w:sz="4" w:space="0" w:color="auto"/>
              <w:right w:val="single" w:sz="4" w:space="0" w:color="auto"/>
            </w:tcBorders>
            <w:hideMark/>
          </w:tcPr>
          <w:p w:rsidR="005E499B" w:rsidRPr="005E499B" w:rsidRDefault="005E499B" w:rsidP="00DD715E">
            <w:pPr>
              <w:jc w:val="center"/>
              <w:rPr>
                <w:rFonts w:ascii="Times New Roman" w:hAnsi="Times New Roman" w:cs="Times New Roman"/>
                <w:sz w:val="24"/>
                <w:szCs w:val="24"/>
              </w:rPr>
            </w:pPr>
            <w:r w:rsidRPr="005E499B">
              <w:rPr>
                <w:rFonts w:ascii="Times New Roman" w:hAnsi="Times New Roman" w:cs="Times New Roman"/>
                <w:sz w:val="24"/>
                <w:szCs w:val="24"/>
              </w:rPr>
              <w:t>12.86</w:t>
            </w:r>
          </w:p>
        </w:tc>
      </w:tr>
      <w:tr w:rsidR="005E499B" w:rsidRPr="005E499B" w:rsidTr="00DD715E">
        <w:trPr>
          <w:trHeight w:val="75"/>
        </w:trPr>
        <w:tc>
          <w:tcPr>
            <w:tcW w:w="3120" w:type="dxa"/>
            <w:tcBorders>
              <w:top w:val="single" w:sz="4" w:space="0" w:color="auto"/>
              <w:left w:val="single" w:sz="4" w:space="0" w:color="auto"/>
              <w:bottom w:val="single" w:sz="4" w:space="0" w:color="auto"/>
              <w:right w:val="single" w:sz="4" w:space="0" w:color="auto"/>
            </w:tcBorders>
            <w:hideMark/>
          </w:tcPr>
          <w:p w:rsidR="005E499B" w:rsidRPr="005E499B" w:rsidRDefault="005E499B" w:rsidP="00DD715E">
            <w:pPr>
              <w:rPr>
                <w:rFonts w:ascii="Times New Roman" w:hAnsi="Times New Roman" w:cs="Times New Roman"/>
                <w:sz w:val="24"/>
                <w:szCs w:val="24"/>
              </w:rPr>
            </w:pPr>
            <w:r w:rsidRPr="005E499B">
              <w:rPr>
                <w:rFonts w:ascii="Times New Roman" w:hAnsi="Times New Roman" w:cs="Times New Roman"/>
                <w:sz w:val="24"/>
                <w:szCs w:val="24"/>
              </w:rPr>
              <w:t>Share Cropping</w:t>
            </w:r>
          </w:p>
        </w:tc>
        <w:tc>
          <w:tcPr>
            <w:tcW w:w="3120" w:type="dxa"/>
            <w:tcBorders>
              <w:top w:val="single" w:sz="4" w:space="0" w:color="auto"/>
              <w:left w:val="single" w:sz="4" w:space="0" w:color="auto"/>
              <w:bottom w:val="single" w:sz="4" w:space="0" w:color="auto"/>
              <w:right w:val="single" w:sz="4" w:space="0" w:color="auto"/>
            </w:tcBorders>
            <w:vAlign w:val="center"/>
            <w:hideMark/>
          </w:tcPr>
          <w:p w:rsidR="005E499B" w:rsidRPr="005E499B" w:rsidRDefault="005E499B" w:rsidP="00DD715E">
            <w:pPr>
              <w:jc w:val="center"/>
              <w:rPr>
                <w:rFonts w:ascii="Times New Roman" w:hAnsi="Times New Roman" w:cs="Times New Roman"/>
                <w:sz w:val="24"/>
                <w:szCs w:val="24"/>
              </w:rPr>
            </w:pPr>
            <w:r w:rsidRPr="005E499B">
              <w:rPr>
                <w:rFonts w:ascii="Times New Roman" w:hAnsi="Times New Roman" w:cs="Times New Roman"/>
                <w:sz w:val="24"/>
                <w:szCs w:val="24"/>
              </w:rPr>
              <w:t>4</w:t>
            </w:r>
          </w:p>
        </w:tc>
        <w:tc>
          <w:tcPr>
            <w:tcW w:w="3120" w:type="dxa"/>
            <w:tcBorders>
              <w:top w:val="single" w:sz="4" w:space="0" w:color="auto"/>
              <w:left w:val="single" w:sz="4" w:space="0" w:color="auto"/>
              <w:bottom w:val="single" w:sz="4" w:space="0" w:color="auto"/>
              <w:right w:val="single" w:sz="4" w:space="0" w:color="auto"/>
            </w:tcBorders>
            <w:hideMark/>
          </w:tcPr>
          <w:p w:rsidR="005E499B" w:rsidRPr="005E499B" w:rsidRDefault="005E499B" w:rsidP="00DD715E">
            <w:pPr>
              <w:jc w:val="center"/>
              <w:rPr>
                <w:rFonts w:ascii="Times New Roman" w:hAnsi="Times New Roman" w:cs="Times New Roman"/>
                <w:sz w:val="24"/>
                <w:szCs w:val="24"/>
              </w:rPr>
            </w:pPr>
            <w:r w:rsidRPr="005E499B">
              <w:rPr>
                <w:rFonts w:ascii="Times New Roman" w:hAnsi="Times New Roman" w:cs="Times New Roman"/>
                <w:sz w:val="24"/>
                <w:szCs w:val="24"/>
              </w:rPr>
              <w:t>5.71</w:t>
            </w:r>
          </w:p>
        </w:tc>
      </w:tr>
    </w:tbl>
    <w:p w:rsidR="005E499B" w:rsidRDefault="005E499B" w:rsidP="003D3D36">
      <w:pPr>
        <w:spacing w:after="0" w:line="480" w:lineRule="auto"/>
        <w:rPr>
          <w:rFonts w:ascii="Times New Roman" w:hAnsi="Times New Roman" w:cs="Times New Roman"/>
          <w:b/>
          <w:sz w:val="20"/>
          <w:szCs w:val="20"/>
        </w:rPr>
      </w:pPr>
      <w:r w:rsidRPr="009E24D7">
        <w:rPr>
          <w:rFonts w:ascii="Times New Roman" w:hAnsi="Times New Roman" w:cs="Times New Roman"/>
          <w:b/>
          <w:sz w:val="20"/>
          <w:szCs w:val="20"/>
        </w:rPr>
        <w:t>Source: Author’s construct</w:t>
      </w:r>
      <w:r>
        <w:rPr>
          <w:rFonts w:ascii="Times New Roman" w:hAnsi="Times New Roman" w:cs="Times New Roman"/>
          <w:b/>
          <w:sz w:val="20"/>
          <w:szCs w:val="20"/>
        </w:rPr>
        <w:t xml:space="preserve"> (2019)</w:t>
      </w:r>
    </w:p>
    <w:p w:rsidR="003D3D36" w:rsidRPr="001F2BCB" w:rsidRDefault="003D3D36" w:rsidP="003D3D36">
      <w:pPr>
        <w:spacing w:after="0" w:line="480" w:lineRule="auto"/>
        <w:rPr>
          <w:rFonts w:ascii="Times New Roman" w:hAnsi="Times New Roman" w:cs="Times New Roman"/>
          <w:b/>
          <w:sz w:val="20"/>
          <w:szCs w:val="20"/>
        </w:rPr>
      </w:pPr>
    </w:p>
    <w:p w:rsidR="005E499B" w:rsidRPr="003D3D36" w:rsidRDefault="005E499B" w:rsidP="003D3D36">
      <w:pPr>
        <w:pStyle w:val="jjj"/>
      </w:pPr>
      <w:bookmarkStart w:id="144" w:name="_Toc23177970"/>
      <w:r w:rsidRPr="003D3D36">
        <w:t>4.2.2.1 Variety of Mango Cultivated</w:t>
      </w:r>
      <w:bookmarkEnd w:id="144"/>
    </w:p>
    <w:p w:rsidR="005E499B" w:rsidRDefault="005E499B" w:rsidP="003D3D36">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Among the varieties of mango produced in Ghana, the commonly grown variety of mango produced in the South </w:t>
      </w:r>
      <w:proofErr w:type="spellStart"/>
      <w:r>
        <w:rPr>
          <w:rFonts w:ascii="Times New Roman" w:hAnsi="Times New Roman" w:cs="Times New Roman"/>
          <w:sz w:val="24"/>
          <w:szCs w:val="24"/>
        </w:rPr>
        <w:t>Tongu</w:t>
      </w:r>
      <w:proofErr w:type="spellEnd"/>
      <w:r>
        <w:rPr>
          <w:rFonts w:ascii="Times New Roman" w:hAnsi="Times New Roman" w:cs="Times New Roman"/>
          <w:sz w:val="24"/>
          <w:szCs w:val="24"/>
        </w:rPr>
        <w:t xml:space="preserve"> district is </w:t>
      </w:r>
      <w:proofErr w:type="spellStart"/>
      <w:r>
        <w:rPr>
          <w:rFonts w:ascii="Times New Roman" w:hAnsi="Times New Roman" w:cs="Times New Roman"/>
          <w:sz w:val="24"/>
          <w:szCs w:val="24"/>
        </w:rPr>
        <w:t>Keitt</w:t>
      </w:r>
      <w:proofErr w:type="spellEnd"/>
      <w:r>
        <w:rPr>
          <w:rFonts w:ascii="Times New Roman" w:hAnsi="Times New Roman" w:cs="Times New Roman"/>
          <w:sz w:val="24"/>
          <w:szCs w:val="24"/>
        </w:rPr>
        <w:t xml:space="preserve"> (47.14%), followed by </w:t>
      </w:r>
      <w:proofErr w:type="gramStart"/>
      <w:r>
        <w:rPr>
          <w:rFonts w:ascii="Times New Roman" w:hAnsi="Times New Roman" w:cs="Times New Roman"/>
          <w:sz w:val="24"/>
          <w:szCs w:val="24"/>
        </w:rPr>
        <w:t>Kent(</w:t>
      </w:r>
      <w:proofErr w:type="gramEnd"/>
      <w:r>
        <w:rPr>
          <w:rFonts w:ascii="Times New Roman" w:hAnsi="Times New Roman" w:cs="Times New Roman"/>
          <w:sz w:val="24"/>
          <w:szCs w:val="24"/>
        </w:rPr>
        <w:t xml:space="preserve">21.43%) then Palmer(12.86%). Some farmers however cultivate a mixture of these varieties at time. 17.17% of farmers cultivate both the Kent and </w:t>
      </w:r>
      <w:proofErr w:type="spellStart"/>
      <w:r>
        <w:rPr>
          <w:rFonts w:ascii="Times New Roman" w:hAnsi="Times New Roman" w:cs="Times New Roman"/>
          <w:sz w:val="24"/>
          <w:szCs w:val="24"/>
        </w:rPr>
        <w:t>Keitt</w:t>
      </w:r>
      <w:proofErr w:type="spellEnd"/>
      <w:r>
        <w:rPr>
          <w:rFonts w:ascii="Times New Roman" w:hAnsi="Times New Roman" w:cs="Times New Roman"/>
          <w:sz w:val="24"/>
          <w:szCs w:val="24"/>
        </w:rPr>
        <w:t xml:space="preserve"> variety. Whiles, 1.43 % of the respondents cultivates all three varieties.</w:t>
      </w:r>
    </w:p>
    <w:p w:rsidR="005E499B" w:rsidRPr="003D3D36" w:rsidRDefault="005E499B" w:rsidP="003D3D36">
      <w:r w:rsidRPr="003D3D36">
        <w:drawing>
          <wp:inline distT="0" distB="0" distL="0" distR="0" wp14:anchorId="70BC5CA9" wp14:editId="053BB26A">
            <wp:extent cx="5360670" cy="2743200"/>
            <wp:effectExtent l="0" t="0" r="1143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5E499B" w:rsidRDefault="003D3D36" w:rsidP="003D3D36">
      <w:pPr>
        <w:pStyle w:val="f"/>
      </w:pPr>
      <w:bookmarkStart w:id="145" w:name="_Toc20132822"/>
      <w:bookmarkStart w:id="146" w:name="_Toc22898370"/>
      <w:bookmarkStart w:id="147" w:name="_Toc23177584"/>
      <w:r>
        <w:t xml:space="preserve">Figure 4.1: </w:t>
      </w:r>
      <w:r w:rsidR="005E499B" w:rsidRPr="0040296F">
        <w:t>Major Varieties of Mango Cultivated</w:t>
      </w:r>
      <w:bookmarkEnd w:id="145"/>
      <w:bookmarkEnd w:id="146"/>
      <w:bookmarkEnd w:id="147"/>
    </w:p>
    <w:p w:rsidR="005E499B" w:rsidRPr="0040296F" w:rsidRDefault="005E499B" w:rsidP="003D3D36">
      <w:pPr>
        <w:pStyle w:val="jjj"/>
      </w:pPr>
      <w:bookmarkStart w:id="148" w:name="_Toc23177971"/>
      <w:r w:rsidRPr="0040296F">
        <w:lastRenderedPageBreak/>
        <w:t>4.2.2.2 Source of Capital for Production</w:t>
      </w:r>
      <w:bookmarkEnd w:id="148"/>
    </w:p>
    <w:p w:rsidR="005E499B" w:rsidRPr="00EF3536" w:rsidRDefault="005E499B" w:rsidP="005E499B">
      <w:pPr>
        <w:spacing w:line="480" w:lineRule="auto"/>
        <w:jc w:val="both"/>
        <w:rPr>
          <w:rFonts w:ascii="Times New Roman" w:hAnsi="Times New Roman" w:cs="Times New Roman"/>
          <w:sz w:val="24"/>
          <w:szCs w:val="24"/>
        </w:rPr>
      </w:pPr>
      <w:r>
        <w:rPr>
          <w:rFonts w:ascii="Times New Roman" w:hAnsi="Times New Roman" w:cs="Times New Roman"/>
          <w:sz w:val="24"/>
          <w:szCs w:val="24"/>
        </w:rPr>
        <w:t>Figure 4.2 shows that as many as 60% of the farmers sampled for the study finance their mango production with their personal savings or their own income. Friends, come as a second source by which farmers obtain funds to finance production. While 19%, 4% and 3% obtain funding from Family, Banks and Savings and Loans respectively.</w:t>
      </w:r>
    </w:p>
    <w:p w:rsidR="005E499B" w:rsidRPr="003D3D36" w:rsidRDefault="005E499B" w:rsidP="003D3D36">
      <w:r w:rsidRPr="003D3D36">
        <w:drawing>
          <wp:inline distT="0" distB="0" distL="0" distR="0" wp14:anchorId="5E383917" wp14:editId="2DF3041E">
            <wp:extent cx="5314950" cy="2743200"/>
            <wp:effectExtent l="0" t="0" r="19050" b="1905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bookmarkStart w:id="149" w:name="_Toc20132823"/>
    </w:p>
    <w:p w:rsidR="005E499B" w:rsidRDefault="005E499B" w:rsidP="003D3D36">
      <w:pPr>
        <w:pStyle w:val="f"/>
      </w:pPr>
      <w:bookmarkStart w:id="150" w:name="_Toc22898371"/>
      <w:bookmarkStart w:id="151" w:name="_Toc23177585"/>
      <w:r w:rsidRPr="0040296F">
        <w:t>Figure 4.2 Sources of Capital for Productio</w:t>
      </w:r>
      <w:bookmarkEnd w:id="149"/>
      <w:r w:rsidRPr="0040296F">
        <w:t>n</w:t>
      </w:r>
      <w:bookmarkEnd w:id="150"/>
      <w:bookmarkEnd w:id="151"/>
    </w:p>
    <w:p w:rsidR="003D3D36" w:rsidRPr="00D348D3" w:rsidRDefault="003D3D36" w:rsidP="003D3D36">
      <w:pPr>
        <w:pStyle w:val="f"/>
      </w:pPr>
    </w:p>
    <w:p w:rsidR="005E499B" w:rsidRPr="00D348D3" w:rsidRDefault="005E499B" w:rsidP="003D3D36">
      <w:pPr>
        <w:pStyle w:val="jjj"/>
      </w:pPr>
      <w:bookmarkStart w:id="152" w:name="_Toc23177972"/>
      <w:r>
        <w:t>4</w:t>
      </w:r>
      <w:r w:rsidRPr="00D348D3">
        <w:t>.2.2.3 Harvest</w:t>
      </w:r>
      <w:bookmarkEnd w:id="152"/>
    </w:p>
    <w:p w:rsidR="005E499B" w:rsidRDefault="005E499B" w:rsidP="005E499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southern zone of the mango producing areas in Ghana typical have an two harvest seasons; a major season which begins in mid-April and ends in mid-August a minor season from mid-December to mid-March (Abu et. al., 2011). The South </w:t>
      </w:r>
      <w:proofErr w:type="spellStart"/>
      <w:r>
        <w:rPr>
          <w:rFonts w:ascii="Times New Roman" w:hAnsi="Times New Roman" w:cs="Times New Roman"/>
          <w:sz w:val="24"/>
          <w:szCs w:val="24"/>
        </w:rPr>
        <w:t>Tongu</w:t>
      </w:r>
      <w:proofErr w:type="spellEnd"/>
      <w:r>
        <w:rPr>
          <w:rFonts w:ascii="Times New Roman" w:hAnsi="Times New Roman" w:cs="Times New Roman"/>
          <w:sz w:val="24"/>
          <w:szCs w:val="24"/>
        </w:rPr>
        <w:t xml:space="preserve"> district is classified under the southern zone of mango producing areas in Ghana. It is therefore expected that farmers harvest twice a year. The results however shows that most farmers in this area harvest once a year although they have an advantage of two harvest seasons over their mango growing counterparts in the northern sector. 48 </w:t>
      </w:r>
      <w:r>
        <w:rPr>
          <w:rFonts w:ascii="Times New Roman" w:hAnsi="Times New Roman" w:cs="Times New Roman"/>
          <w:sz w:val="24"/>
          <w:szCs w:val="24"/>
        </w:rPr>
        <w:lastRenderedPageBreak/>
        <w:t>farmers representing 69% indicated that they harvest once a year, whiles 22 farmers representing 31% harvest twice year.</w:t>
      </w:r>
    </w:p>
    <w:p w:rsidR="005E499B" w:rsidRDefault="005E499B" w:rsidP="005E499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By distributing the harvest periods over the variety of mango cultivated, the study finds that out of the 15 farmers who cultivate Kent, 10 harvest mango once a year whiles 5 harvest mango fruits twice a year. For farmers producing </w:t>
      </w:r>
      <w:proofErr w:type="spellStart"/>
      <w:r>
        <w:rPr>
          <w:rFonts w:ascii="Times New Roman" w:hAnsi="Times New Roman" w:cs="Times New Roman"/>
          <w:sz w:val="24"/>
          <w:szCs w:val="24"/>
        </w:rPr>
        <w:t>Keitt</w:t>
      </w:r>
      <w:proofErr w:type="spellEnd"/>
      <w:r>
        <w:rPr>
          <w:rFonts w:ascii="Times New Roman" w:hAnsi="Times New Roman" w:cs="Times New Roman"/>
          <w:sz w:val="24"/>
          <w:szCs w:val="24"/>
        </w:rPr>
        <w:t xml:space="preserve"> also, 22 farmers harvest produce once a year whiles 11 harvest fruit twice a year. For farmers cultivating Palmer however, all 9 farmers indicated one harvest per year.</w:t>
      </w:r>
    </w:p>
    <w:p w:rsidR="005E499B" w:rsidRPr="003D3D36" w:rsidRDefault="005E499B" w:rsidP="003D3D36">
      <w:r w:rsidRPr="003D3D36">
        <w:drawing>
          <wp:inline distT="0" distB="0" distL="0" distR="0" wp14:anchorId="5EF1C7CA" wp14:editId="7C8A88DD">
            <wp:extent cx="4572000" cy="2790825"/>
            <wp:effectExtent l="0" t="0" r="19050" b="952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bookmarkStart w:id="153" w:name="_Toc20132824"/>
    </w:p>
    <w:p w:rsidR="005E499B" w:rsidRPr="00D348D3" w:rsidRDefault="005E499B" w:rsidP="003D3D36">
      <w:pPr>
        <w:pStyle w:val="f"/>
      </w:pPr>
      <w:bookmarkStart w:id="154" w:name="_Toc22898372"/>
      <w:bookmarkStart w:id="155" w:name="_Toc23177586"/>
      <w:r w:rsidRPr="00D348D3">
        <w:t>Figure 4.3 Distribution of Variety of Mango Cultivated and Frequency of Harvest</w:t>
      </w:r>
      <w:bookmarkEnd w:id="153"/>
      <w:bookmarkEnd w:id="154"/>
      <w:bookmarkEnd w:id="155"/>
    </w:p>
    <w:p w:rsidR="001A143D" w:rsidRDefault="001A143D" w:rsidP="00FC4558">
      <w:pPr>
        <w:spacing w:before="100" w:beforeAutospacing="1" w:line="480" w:lineRule="auto"/>
        <w:jc w:val="both"/>
        <w:rPr>
          <w:rFonts w:ascii="Times New Roman" w:hAnsi="Times New Roman" w:cs="Times New Roman"/>
          <w:sz w:val="24"/>
          <w:szCs w:val="24"/>
        </w:rPr>
      </w:pPr>
      <w:r>
        <w:rPr>
          <w:rFonts w:ascii="Times New Roman" w:hAnsi="Times New Roman" w:cs="Times New Roman"/>
          <w:sz w:val="24"/>
          <w:szCs w:val="24"/>
        </w:rPr>
        <w:t>This suggests that, although the bimodal rainfall pattern favors two harvest seasons in this zone, not all varieties are subject to this harvest periods. In this case, from the results obtained, Palmer may be one of such varieties. Figure 4.3 shows the distribution of variety mango produced and period of harvest.</w:t>
      </w:r>
    </w:p>
    <w:p w:rsidR="00FC4558" w:rsidRDefault="00FC4558" w:rsidP="00FC4558">
      <w:pPr>
        <w:spacing w:before="100" w:beforeAutospacing="1" w:line="480" w:lineRule="auto"/>
        <w:jc w:val="both"/>
        <w:rPr>
          <w:rFonts w:ascii="Times New Roman" w:hAnsi="Times New Roman" w:cs="Times New Roman"/>
          <w:sz w:val="24"/>
          <w:szCs w:val="24"/>
        </w:rPr>
      </w:pPr>
    </w:p>
    <w:p w:rsidR="00FC4558" w:rsidRDefault="00FC4558" w:rsidP="00FC4558">
      <w:pPr>
        <w:spacing w:before="100" w:beforeAutospacing="1" w:line="480" w:lineRule="auto"/>
        <w:jc w:val="both"/>
        <w:rPr>
          <w:rFonts w:ascii="Times New Roman" w:hAnsi="Times New Roman" w:cs="Times New Roman"/>
          <w:sz w:val="24"/>
          <w:szCs w:val="24"/>
        </w:rPr>
      </w:pPr>
    </w:p>
    <w:p w:rsidR="00AC04A3" w:rsidRPr="00D348D3" w:rsidRDefault="00AC04A3" w:rsidP="00FC4558">
      <w:pPr>
        <w:pStyle w:val="jjj"/>
      </w:pPr>
      <w:bookmarkStart w:id="156" w:name="_Toc23177973"/>
      <w:r w:rsidRPr="00D348D3">
        <w:lastRenderedPageBreak/>
        <w:t xml:space="preserve">4.2.2.4 </w:t>
      </w:r>
      <w:r w:rsidR="004F5BC1" w:rsidRPr="00D348D3">
        <w:t>Market</w:t>
      </w:r>
      <w:bookmarkEnd w:id="156"/>
    </w:p>
    <w:p w:rsidR="001A143D" w:rsidRDefault="00EE11C7" w:rsidP="00FC455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Figure 4.4</w:t>
      </w:r>
      <w:r w:rsidR="004F5BC1">
        <w:rPr>
          <w:rFonts w:ascii="Times New Roman" w:hAnsi="Times New Roman" w:cs="Times New Roman"/>
          <w:sz w:val="24"/>
          <w:szCs w:val="24"/>
        </w:rPr>
        <w:t xml:space="preserve"> presents results on the destination markets for mango produced in the area. Farmers indicated the major market destination of their produce and in proportion of total produce sold on these markets. The results shows that a majority of the mango produced in this area is largely for the domestic market. According to the results, about 74% of</w:t>
      </w:r>
      <w:r>
        <w:rPr>
          <w:rFonts w:ascii="Times New Roman" w:hAnsi="Times New Roman" w:cs="Times New Roman"/>
          <w:sz w:val="24"/>
          <w:szCs w:val="24"/>
        </w:rPr>
        <w:t xml:space="preserve"> farmers </w:t>
      </w:r>
      <w:r w:rsidR="00F60398">
        <w:rPr>
          <w:rFonts w:ascii="Times New Roman" w:hAnsi="Times New Roman" w:cs="Times New Roman"/>
          <w:sz w:val="24"/>
          <w:szCs w:val="24"/>
        </w:rPr>
        <w:t xml:space="preserve">responded a larger percentage of the mango they produce are sold on </w:t>
      </w:r>
      <w:r w:rsidR="004F5BC1">
        <w:rPr>
          <w:rFonts w:ascii="Times New Roman" w:hAnsi="Times New Roman" w:cs="Times New Roman"/>
          <w:sz w:val="24"/>
          <w:szCs w:val="24"/>
        </w:rPr>
        <w:t xml:space="preserve">the domestic or local market. </w:t>
      </w:r>
      <w:bookmarkStart w:id="157" w:name="_Toc20132825"/>
    </w:p>
    <w:bookmarkEnd w:id="157"/>
    <w:p w:rsidR="00D348D3" w:rsidRPr="00FC4558" w:rsidRDefault="004F5BC1" w:rsidP="00FC4558">
      <w:r w:rsidRPr="00FC4558">
        <w:drawing>
          <wp:inline distT="0" distB="0" distL="0" distR="0" wp14:anchorId="69B1897B" wp14:editId="5AF435FC">
            <wp:extent cx="5124450" cy="3248025"/>
            <wp:effectExtent l="0" t="0" r="0" b="952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4F5BC1" w:rsidRPr="00D348D3" w:rsidRDefault="00C555AF" w:rsidP="00FC4558">
      <w:pPr>
        <w:pStyle w:val="f"/>
        <w:rPr>
          <w:rFonts w:asciiTheme="majorHAnsi" w:eastAsiaTheme="majorEastAsia" w:hAnsiTheme="majorHAnsi" w:cstheme="majorBidi"/>
          <w:i/>
          <w:iCs/>
          <w:color w:val="243F60" w:themeColor="accent1" w:themeShade="7F"/>
        </w:rPr>
      </w:pPr>
      <w:bookmarkStart w:id="158" w:name="_Toc23177587"/>
      <w:r w:rsidRPr="00D348D3">
        <w:t xml:space="preserve">Figure 4.4 </w:t>
      </w:r>
      <w:proofErr w:type="gramStart"/>
      <w:r w:rsidRPr="00D348D3">
        <w:t>A</w:t>
      </w:r>
      <w:proofErr w:type="gramEnd"/>
      <w:r w:rsidRPr="00D348D3">
        <w:t xml:space="preserve"> Pie Chart Showing the Destination Market of Mango Cultivated</w:t>
      </w:r>
      <w:bookmarkEnd w:id="158"/>
    </w:p>
    <w:p w:rsidR="001A143D" w:rsidRDefault="001A143D" w:rsidP="00FC4558">
      <w:pPr>
        <w:spacing w:before="100" w:beforeAutospacing="1" w:line="480" w:lineRule="auto"/>
        <w:jc w:val="both"/>
        <w:rPr>
          <w:rFonts w:ascii="Times New Roman" w:hAnsi="Times New Roman" w:cs="Times New Roman"/>
          <w:sz w:val="24"/>
          <w:szCs w:val="24"/>
        </w:rPr>
      </w:pPr>
      <w:bookmarkStart w:id="159" w:name="_Toc20132826"/>
      <w:r>
        <w:rPr>
          <w:rFonts w:ascii="Times New Roman" w:hAnsi="Times New Roman" w:cs="Times New Roman"/>
          <w:sz w:val="24"/>
          <w:szCs w:val="24"/>
        </w:rPr>
        <w:t xml:space="preserve">About 22% of farmers indicated they sell a majority of their produce to domestic processing firms whiles only 4% farmers responded they produce dominantly for export or trade on the international market. </w:t>
      </w:r>
    </w:p>
    <w:p w:rsidR="00D348D3" w:rsidRDefault="001A143D" w:rsidP="00D348D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Only a few respondents directly export their mango produce despite the increasing demand of the mango fruit crop on international markets. This indicates that most farmers are still not taking advantage of the high prospects of foreign income with the increase in demand the mango fruit on the foreign market.</w:t>
      </w:r>
    </w:p>
    <w:p w:rsidR="00F82D26" w:rsidRPr="00D348D3" w:rsidRDefault="00CE0171" w:rsidP="00FC4558">
      <w:pPr>
        <w:pStyle w:val="j"/>
      </w:pPr>
      <w:bookmarkStart w:id="160" w:name="_Toc22897640"/>
      <w:bookmarkStart w:id="161" w:name="_Toc23177974"/>
      <w:r w:rsidRPr="00D348D3">
        <w:lastRenderedPageBreak/>
        <w:t>4.3 Sources of Risks in Mango Production</w:t>
      </w:r>
      <w:bookmarkEnd w:id="159"/>
      <w:bookmarkEnd w:id="160"/>
      <w:bookmarkEnd w:id="161"/>
    </w:p>
    <w:p w:rsidR="00A46C80" w:rsidRDefault="00D156B4" w:rsidP="005306BC">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Agriculture is </w:t>
      </w:r>
      <w:r w:rsidR="008E27A6">
        <w:rPr>
          <w:rFonts w:ascii="Times New Roman" w:hAnsi="Times New Roman" w:cs="Times New Roman"/>
          <w:sz w:val="24"/>
          <w:szCs w:val="24"/>
        </w:rPr>
        <w:t xml:space="preserve">very </w:t>
      </w:r>
      <w:r>
        <w:rPr>
          <w:rFonts w:ascii="Times New Roman" w:hAnsi="Times New Roman" w:cs="Times New Roman"/>
          <w:sz w:val="24"/>
          <w:szCs w:val="24"/>
        </w:rPr>
        <w:t xml:space="preserve">risky business. </w:t>
      </w:r>
      <w:r w:rsidR="008E27A6">
        <w:rPr>
          <w:rFonts w:ascii="Times New Roman" w:hAnsi="Times New Roman" w:cs="Times New Roman"/>
          <w:sz w:val="24"/>
          <w:szCs w:val="24"/>
        </w:rPr>
        <w:t xml:space="preserve">Under this premise, the study set out to examine the risk associated with mango production in Ghana using the South </w:t>
      </w:r>
      <w:proofErr w:type="spellStart"/>
      <w:r w:rsidR="008E27A6">
        <w:rPr>
          <w:rFonts w:ascii="Times New Roman" w:hAnsi="Times New Roman" w:cs="Times New Roman"/>
          <w:sz w:val="24"/>
          <w:szCs w:val="24"/>
        </w:rPr>
        <w:t>Tongu</w:t>
      </w:r>
      <w:proofErr w:type="spellEnd"/>
      <w:r w:rsidR="008E27A6">
        <w:rPr>
          <w:rFonts w:ascii="Times New Roman" w:hAnsi="Times New Roman" w:cs="Times New Roman"/>
          <w:sz w:val="24"/>
          <w:szCs w:val="24"/>
        </w:rPr>
        <w:t xml:space="preserve"> district as a case study.</w:t>
      </w:r>
      <w:r>
        <w:rPr>
          <w:rFonts w:ascii="Times New Roman" w:hAnsi="Times New Roman" w:cs="Times New Roman"/>
          <w:sz w:val="24"/>
          <w:szCs w:val="24"/>
        </w:rPr>
        <w:t xml:space="preserve"> T</w:t>
      </w:r>
      <w:r w:rsidR="008E27A6">
        <w:rPr>
          <w:rFonts w:ascii="Times New Roman" w:hAnsi="Times New Roman" w:cs="Times New Roman"/>
          <w:sz w:val="24"/>
          <w:szCs w:val="24"/>
        </w:rPr>
        <w:t>o achieve this, t</w:t>
      </w:r>
      <w:r>
        <w:rPr>
          <w:rFonts w:ascii="Times New Roman" w:hAnsi="Times New Roman" w:cs="Times New Roman"/>
          <w:sz w:val="24"/>
          <w:szCs w:val="24"/>
        </w:rPr>
        <w:t>he</w:t>
      </w:r>
      <w:r w:rsidR="008E27A6">
        <w:rPr>
          <w:rFonts w:ascii="Times New Roman" w:hAnsi="Times New Roman" w:cs="Times New Roman"/>
          <w:sz w:val="24"/>
          <w:szCs w:val="24"/>
        </w:rPr>
        <w:t xml:space="preserve"> study in its first objective seeks to</w:t>
      </w:r>
      <w:r>
        <w:rPr>
          <w:rFonts w:ascii="Times New Roman" w:hAnsi="Times New Roman" w:cs="Times New Roman"/>
          <w:sz w:val="24"/>
          <w:szCs w:val="24"/>
        </w:rPr>
        <w:t xml:space="preserve"> </w:t>
      </w:r>
      <w:r w:rsidR="008E27A6">
        <w:rPr>
          <w:rFonts w:ascii="Times New Roman" w:hAnsi="Times New Roman" w:cs="Times New Roman"/>
          <w:sz w:val="24"/>
          <w:szCs w:val="24"/>
        </w:rPr>
        <w:t>identify</w:t>
      </w:r>
      <w:r>
        <w:rPr>
          <w:rFonts w:ascii="Times New Roman" w:hAnsi="Times New Roman" w:cs="Times New Roman"/>
          <w:sz w:val="24"/>
          <w:szCs w:val="24"/>
        </w:rPr>
        <w:t xml:space="preserve"> the sources of risk in the production of mango</w:t>
      </w:r>
      <w:r w:rsidR="008E27A6">
        <w:rPr>
          <w:rFonts w:ascii="Times New Roman" w:hAnsi="Times New Roman" w:cs="Times New Roman"/>
          <w:sz w:val="24"/>
          <w:szCs w:val="24"/>
        </w:rPr>
        <w:t>.</w:t>
      </w:r>
      <w:r>
        <w:rPr>
          <w:rFonts w:ascii="Times New Roman" w:hAnsi="Times New Roman" w:cs="Times New Roman"/>
          <w:sz w:val="24"/>
          <w:szCs w:val="24"/>
        </w:rPr>
        <w:t xml:space="preserve"> </w:t>
      </w:r>
      <w:r w:rsidR="008E6F10" w:rsidRPr="00FD2735">
        <w:rPr>
          <w:rFonts w:ascii="Times New Roman" w:hAnsi="Times New Roman" w:cs="Times New Roman"/>
          <w:sz w:val="24"/>
          <w:szCs w:val="24"/>
        </w:rPr>
        <w:t>The various sources of risk examined in this study are identified in literature as the common sources of risk in agriculture. However, potential sources of risk and frequency of occurrence during the production of a particular</w:t>
      </w:r>
      <w:r w:rsidR="008E27A6">
        <w:rPr>
          <w:rFonts w:ascii="Times New Roman" w:hAnsi="Times New Roman" w:cs="Times New Roman"/>
          <w:sz w:val="24"/>
          <w:szCs w:val="24"/>
        </w:rPr>
        <w:t xml:space="preserve"> crop</w:t>
      </w:r>
      <w:r w:rsidR="008E6F10" w:rsidRPr="00FD2735">
        <w:rPr>
          <w:rFonts w:ascii="Times New Roman" w:hAnsi="Times New Roman" w:cs="Times New Roman"/>
          <w:sz w:val="24"/>
          <w:szCs w:val="24"/>
        </w:rPr>
        <w:t xml:space="preserve"> may differ across regions, countries and district. This is due differences in natural and biological conditions,</w:t>
      </w:r>
      <w:r w:rsidR="00FD2735" w:rsidRPr="00FD2735">
        <w:rPr>
          <w:rFonts w:ascii="Times New Roman" w:hAnsi="Times New Roman" w:cs="Times New Roman"/>
          <w:sz w:val="24"/>
          <w:szCs w:val="24"/>
        </w:rPr>
        <w:t xml:space="preserve"> land tenure system</w:t>
      </w:r>
      <w:r w:rsidR="008E6F10" w:rsidRPr="00FD2735">
        <w:rPr>
          <w:rFonts w:ascii="Times New Roman" w:hAnsi="Times New Roman" w:cs="Times New Roman"/>
          <w:sz w:val="24"/>
          <w:szCs w:val="24"/>
        </w:rPr>
        <w:t xml:space="preserve"> </w:t>
      </w:r>
      <w:r w:rsidR="00FD2735" w:rsidRPr="00FD2735">
        <w:rPr>
          <w:rFonts w:ascii="Times New Roman" w:hAnsi="Times New Roman" w:cs="Times New Roman"/>
          <w:sz w:val="24"/>
          <w:szCs w:val="24"/>
        </w:rPr>
        <w:t xml:space="preserve">government </w:t>
      </w:r>
      <w:r w:rsidR="008E6F10" w:rsidRPr="00FD2735">
        <w:rPr>
          <w:rFonts w:ascii="Times New Roman" w:hAnsi="Times New Roman" w:cs="Times New Roman"/>
          <w:sz w:val="24"/>
          <w:szCs w:val="24"/>
        </w:rPr>
        <w:t>regulations</w:t>
      </w:r>
      <w:r w:rsidR="00FD2735" w:rsidRPr="00FD2735">
        <w:rPr>
          <w:rFonts w:ascii="Times New Roman" w:hAnsi="Times New Roman" w:cs="Times New Roman"/>
          <w:sz w:val="24"/>
          <w:szCs w:val="24"/>
        </w:rPr>
        <w:t xml:space="preserve"> and </w:t>
      </w:r>
      <w:r w:rsidR="008E27A6">
        <w:rPr>
          <w:rFonts w:ascii="Times New Roman" w:hAnsi="Times New Roman" w:cs="Times New Roman"/>
          <w:sz w:val="24"/>
          <w:szCs w:val="24"/>
        </w:rPr>
        <w:t xml:space="preserve">policies, </w:t>
      </w:r>
      <w:r w:rsidR="00A46C80">
        <w:rPr>
          <w:rFonts w:ascii="Times New Roman" w:hAnsi="Times New Roman" w:cs="Times New Roman"/>
          <w:sz w:val="24"/>
          <w:szCs w:val="24"/>
        </w:rPr>
        <w:t xml:space="preserve">institutional frameworks, </w:t>
      </w:r>
      <w:r w:rsidR="008E27A6">
        <w:rPr>
          <w:rFonts w:ascii="Times New Roman" w:hAnsi="Times New Roman" w:cs="Times New Roman"/>
          <w:sz w:val="24"/>
          <w:szCs w:val="24"/>
        </w:rPr>
        <w:t xml:space="preserve">macroeconomic conditions </w:t>
      </w:r>
      <w:r w:rsidR="00FD2735" w:rsidRPr="00FD2735">
        <w:rPr>
          <w:rFonts w:ascii="Times New Roman" w:hAnsi="Times New Roman" w:cs="Times New Roman"/>
          <w:sz w:val="24"/>
          <w:szCs w:val="24"/>
        </w:rPr>
        <w:t xml:space="preserve">and many other factors. </w:t>
      </w:r>
      <w:r w:rsidR="00680903">
        <w:rPr>
          <w:rFonts w:ascii="Times New Roman" w:hAnsi="Times New Roman" w:cs="Times New Roman"/>
          <w:sz w:val="24"/>
          <w:szCs w:val="24"/>
        </w:rPr>
        <w:t xml:space="preserve">This study examines the agricultural risks in the context of risk that are associated with production of the mango fruit crop in Ghana, specifically in the South </w:t>
      </w:r>
      <w:proofErr w:type="spellStart"/>
      <w:r w:rsidR="00680903">
        <w:rPr>
          <w:rFonts w:ascii="Times New Roman" w:hAnsi="Times New Roman" w:cs="Times New Roman"/>
          <w:sz w:val="24"/>
          <w:szCs w:val="24"/>
        </w:rPr>
        <w:t>Tongu</w:t>
      </w:r>
      <w:proofErr w:type="spellEnd"/>
      <w:r w:rsidR="00680903">
        <w:rPr>
          <w:rFonts w:ascii="Times New Roman" w:hAnsi="Times New Roman" w:cs="Times New Roman"/>
          <w:sz w:val="24"/>
          <w:szCs w:val="24"/>
        </w:rPr>
        <w:t xml:space="preserve"> district. </w:t>
      </w:r>
    </w:p>
    <w:p w:rsidR="00203295" w:rsidRDefault="00203295" w:rsidP="00F53D8F">
      <w:pPr>
        <w:spacing w:line="480" w:lineRule="auto"/>
        <w:rPr>
          <w:rFonts w:ascii="Times New Roman" w:hAnsi="Times New Roman" w:cs="Times New Roman"/>
          <w:sz w:val="24"/>
          <w:szCs w:val="24"/>
        </w:rPr>
      </w:pPr>
      <w:bookmarkStart w:id="162" w:name="_Toc22897641"/>
      <w:bookmarkStart w:id="163" w:name="_Toc22913698"/>
      <w:bookmarkStart w:id="164" w:name="_Toc20132827"/>
      <w:r w:rsidRPr="00F53D8F">
        <w:rPr>
          <w:rFonts w:ascii="Times New Roman" w:hAnsi="Times New Roman" w:cs="Times New Roman"/>
          <w:sz w:val="24"/>
          <w:szCs w:val="24"/>
        </w:rPr>
        <w:t>In this study, the sources of risk examined includes weather and biological conditions, price risks, human or personal risks, financial risk, and, asset risk. The study analyses the frequency occurrence of the risks to ascertain which of these risks sources are important in the production of mango in the district. Results from the information provided by mango growers in the district on the sources of risk are presented in Table 4.3 below.</w:t>
      </w:r>
      <w:bookmarkEnd w:id="162"/>
      <w:bookmarkEnd w:id="163"/>
      <w:r w:rsidRPr="00F53D8F">
        <w:rPr>
          <w:rFonts w:ascii="Times New Roman" w:hAnsi="Times New Roman" w:cs="Times New Roman"/>
          <w:sz w:val="24"/>
          <w:szCs w:val="24"/>
        </w:rPr>
        <w:t xml:space="preserve">  </w:t>
      </w:r>
    </w:p>
    <w:p w:rsidR="00681D54" w:rsidRDefault="00681D54" w:rsidP="00384A2A">
      <w:pPr>
        <w:spacing w:before="100" w:beforeAutospacing="1" w:line="480" w:lineRule="auto"/>
        <w:jc w:val="both"/>
        <w:rPr>
          <w:rFonts w:ascii="Times New Roman" w:hAnsi="Times New Roman" w:cs="Times New Roman"/>
          <w:sz w:val="24"/>
          <w:szCs w:val="24"/>
        </w:rPr>
      </w:pPr>
      <w:r>
        <w:rPr>
          <w:rFonts w:ascii="Times New Roman" w:hAnsi="Times New Roman" w:cs="Times New Roman"/>
          <w:sz w:val="24"/>
          <w:szCs w:val="24"/>
        </w:rPr>
        <w:t xml:space="preserve">The results in Table 4.3 below shows that under weather and biological conditions, flooding is not an important source of risk in mango production. 60% of mango growers indicated that floods never occur during production. Farmers who indicated that floods rarely occasionally occur are 18% each while only 3% indicated floods often occur during cultivation. As a whole, a majority of farmers do not view flooding as an important source of risk in mango production. This is however contrary to the </w:t>
      </w:r>
      <w:r>
        <w:rPr>
          <w:rFonts w:ascii="Times New Roman" w:hAnsi="Times New Roman" w:cs="Times New Roman"/>
          <w:sz w:val="24"/>
          <w:szCs w:val="24"/>
        </w:rPr>
        <w:lastRenderedPageBreak/>
        <w:t xml:space="preserve">findings in a study by </w:t>
      </w:r>
      <w:proofErr w:type="spellStart"/>
      <w:r>
        <w:rPr>
          <w:rFonts w:ascii="Times New Roman" w:hAnsi="Times New Roman" w:cs="Times New Roman"/>
          <w:sz w:val="24"/>
          <w:szCs w:val="24"/>
        </w:rPr>
        <w:t>Ajewole</w:t>
      </w:r>
      <w:proofErr w:type="spellEnd"/>
      <w:r>
        <w:rPr>
          <w:rFonts w:ascii="Times New Roman" w:hAnsi="Times New Roman" w:cs="Times New Roman"/>
          <w:sz w:val="24"/>
          <w:szCs w:val="24"/>
        </w:rPr>
        <w:t xml:space="preserve"> (2014) which identified flooding as the most severe risk in wetland farming in the </w:t>
      </w:r>
      <w:proofErr w:type="spellStart"/>
      <w:r>
        <w:rPr>
          <w:rFonts w:ascii="Times New Roman" w:hAnsi="Times New Roman" w:cs="Times New Roman"/>
          <w:sz w:val="24"/>
          <w:szCs w:val="24"/>
        </w:rPr>
        <w:t>Ekiti</w:t>
      </w:r>
      <w:proofErr w:type="spellEnd"/>
      <w:r>
        <w:rPr>
          <w:rFonts w:ascii="Times New Roman" w:hAnsi="Times New Roman" w:cs="Times New Roman"/>
          <w:sz w:val="24"/>
          <w:szCs w:val="24"/>
        </w:rPr>
        <w:t xml:space="preserve"> state in Nigeria. This sharp contrast in findings can be attributed to the differences in the nature of soil and conditions of farming.</w:t>
      </w:r>
    </w:p>
    <w:p w:rsidR="001506D0" w:rsidRPr="00D348D3" w:rsidRDefault="001506D0" w:rsidP="00384A2A">
      <w:pPr>
        <w:pStyle w:val="t"/>
      </w:pPr>
      <w:bookmarkStart w:id="165" w:name="_Toc22897642"/>
      <w:bookmarkStart w:id="166" w:name="_Toc22914613"/>
      <w:bookmarkStart w:id="167" w:name="_Toc23177595"/>
      <w:bookmarkStart w:id="168" w:name="_Toc23177750"/>
      <w:r w:rsidRPr="00D348D3">
        <w:t xml:space="preserve">Table 4.3 Sources of Risk in Mango Production in the South </w:t>
      </w:r>
      <w:proofErr w:type="spellStart"/>
      <w:r w:rsidRPr="00D348D3">
        <w:t>Tongu</w:t>
      </w:r>
      <w:proofErr w:type="spellEnd"/>
      <w:r w:rsidRPr="00D348D3">
        <w:t xml:space="preserve"> District</w:t>
      </w:r>
      <w:bookmarkEnd w:id="164"/>
      <w:bookmarkEnd w:id="165"/>
      <w:bookmarkEnd w:id="166"/>
      <w:bookmarkEnd w:id="167"/>
      <w:bookmarkEnd w:id="168"/>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630"/>
        <w:gridCol w:w="540"/>
        <w:gridCol w:w="630"/>
        <w:gridCol w:w="630"/>
        <w:gridCol w:w="720"/>
        <w:gridCol w:w="810"/>
        <w:gridCol w:w="630"/>
        <w:gridCol w:w="540"/>
        <w:gridCol w:w="630"/>
        <w:gridCol w:w="494"/>
      </w:tblGrid>
      <w:tr w:rsidR="00681D54" w:rsidRPr="00681D54" w:rsidTr="00AD47AA">
        <w:tc>
          <w:tcPr>
            <w:tcW w:w="8522" w:type="dxa"/>
            <w:gridSpan w:val="11"/>
            <w:shd w:val="clear" w:color="auto" w:fill="auto"/>
          </w:tcPr>
          <w:p w:rsidR="00681D54" w:rsidRPr="00681D54" w:rsidRDefault="00681D54" w:rsidP="00681D54">
            <w:pPr>
              <w:spacing w:after="0" w:line="240" w:lineRule="auto"/>
              <w:jc w:val="center"/>
              <w:rPr>
                <w:rFonts w:ascii="Times New Roman" w:eastAsia="Calibri" w:hAnsi="Times New Roman" w:cs="Times New Roman"/>
                <w:b/>
                <w:sz w:val="24"/>
              </w:rPr>
            </w:pPr>
            <w:r w:rsidRPr="00681D54">
              <w:rPr>
                <w:rFonts w:ascii="Times New Roman" w:eastAsia="Calibri" w:hAnsi="Times New Roman" w:cs="Times New Roman"/>
                <w:b/>
                <w:sz w:val="24"/>
              </w:rPr>
              <w:t>Sources of risk</w:t>
            </w:r>
          </w:p>
        </w:tc>
      </w:tr>
      <w:tr w:rsidR="00681D54" w:rsidRPr="00681D54" w:rsidTr="00AD47AA">
        <w:tc>
          <w:tcPr>
            <w:tcW w:w="2268" w:type="dxa"/>
            <w:vMerge w:val="restart"/>
            <w:shd w:val="clear" w:color="auto" w:fill="auto"/>
            <w:vAlign w:val="center"/>
          </w:tcPr>
          <w:p w:rsidR="00681D54" w:rsidRPr="00681D54" w:rsidRDefault="00681D54" w:rsidP="00681D54">
            <w:pPr>
              <w:spacing w:after="0" w:line="240" w:lineRule="auto"/>
              <w:rPr>
                <w:rFonts w:ascii="Times New Roman" w:eastAsia="Calibri" w:hAnsi="Times New Roman" w:cs="Times New Roman"/>
                <w:b/>
                <w:sz w:val="24"/>
              </w:rPr>
            </w:pPr>
            <w:r w:rsidRPr="00681D54">
              <w:rPr>
                <w:rFonts w:ascii="Times New Roman" w:eastAsia="Calibri" w:hAnsi="Times New Roman" w:cs="Times New Roman"/>
                <w:b/>
                <w:sz w:val="24"/>
              </w:rPr>
              <w:t xml:space="preserve">Variables </w:t>
            </w:r>
          </w:p>
        </w:tc>
        <w:tc>
          <w:tcPr>
            <w:tcW w:w="1170" w:type="dxa"/>
            <w:gridSpan w:val="2"/>
            <w:shd w:val="clear" w:color="auto" w:fill="auto"/>
          </w:tcPr>
          <w:p w:rsidR="00681D54" w:rsidRPr="00681D54" w:rsidRDefault="00681D54" w:rsidP="00681D54">
            <w:pPr>
              <w:spacing w:after="0" w:line="240" w:lineRule="auto"/>
              <w:rPr>
                <w:rFonts w:ascii="Times New Roman" w:eastAsia="Calibri" w:hAnsi="Times New Roman" w:cs="Times New Roman"/>
                <w:b/>
                <w:sz w:val="24"/>
              </w:rPr>
            </w:pPr>
            <w:r w:rsidRPr="00681D54">
              <w:rPr>
                <w:rFonts w:ascii="Times New Roman" w:eastAsia="Calibri" w:hAnsi="Times New Roman" w:cs="Times New Roman"/>
                <w:b/>
                <w:sz w:val="24"/>
              </w:rPr>
              <w:t>Never</w:t>
            </w:r>
          </w:p>
        </w:tc>
        <w:tc>
          <w:tcPr>
            <w:tcW w:w="1260" w:type="dxa"/>
            <w:gridSpan w:val="2"/>
            <w:shd w:val="clear" w:color="auto" w:fill="auto"/>
          </w:tcPr>
          <w:p w:rsidR="00681D54" w:rsidRPr="00681D54" w:rsidRDefault="00681D54" w:rsidP="00681D54">
            <w:pPr>
              <w:spacing w:after="0" w:line="240" w:lineRule="auto"/>
              <w:rPr>
                <w:rFonts w:ascii="Times New Roman" w:eastAsia="Calibri" w:hAnsi="Times New Roman" w:cs="Times New Roman"/>
                <w:b/>
                <w:sz w:val="24"/>
              </w:rPr>
            </w:pPr>
            <w:r w:rsidRPr="00681D54">
              <w:rPr>
                <w:rFonts w:ascii="Times New Roman" w:eastAsia="Calibri" w:hAnsi="Times New Roman" w:cs="Times New Roman"/>
                <w:b/>
                <w:sz w:val="24"/>
              </w:rPr>
              <w:t>Rarely</w:t>
            </w:r>
          </w:p>
        </w:tc>
        <w:tc>
          <w:tcPr>
            <w:tcW w:w="1530" w:type="dxa"/>
            <w:gridSpan w:val="2"/>
            <w:shd w:val="clear" w:color="auto" w:fill="auto"/>
          </w:tcPr>
          <w:p w:rsidR="00681D54" w:rsidRPr="00681D54" w:rsidRDefault="00681D54" w:rsidP="00681D54">
            <w:pPr>
              <w:spacing w:after="0" w:line="240" w:lineRule="auto"/>
              <w:rPr>
                <w:rFonts w:ascii="Times New Roman" w:eastAsia="Calibri" w:hAnsi="Times New Roman" w:cs="Times New Roman"/>
                <w:b/>
                <w:sz w:val="24"/>
              </w:rPr>
            </w:pPr>
            <w:r w:rsidRPr="00681D54">
              <w:rPr>
                <w:rFonts w:ascii="Times New Roman" w:eastAsia="Calibri" w:hAnsi="Times New Roman" w:cs="Times New Roman"/>
                <w:b/>
                <w:sz w:val="24"/>
              </w:rPr>
              <w:t>Occasionally</w:t>
            </w:r>
          </w:p>
        </w:tc>
        <w:tc>
          <w:tcPr>
            <w:tcW w:w="1170" w:type="dxa"/>
            <w:gridSpan w:val="2"/>
            <w:shd w:val="clear" w:color="auto" w:fill="auto"/>
          </w:tcPr>
          <w:p w:rsidR="00681D54" w:rsidRPr="00681D54" w:rsidRDefault="00681D54" w:rsidP="00681D54">
            <w:pPr>
              <w:spacing w:after="0" w:line="240" w:lineRule="auto"/>
              <w:rPr>
                <w:rFonts w:ascii="Times New Roman" w:eastAsia="Calibri" w:hAnsi="Times New Roman" w:cs="Times New Roman"/>
                <w:b/>
                <w:sz w:val="24"/>
              </w:rPr>
            </w:pPr>
            <w:r w:rsidRPr="00681D54">
              <w:rPr>
                <w:rFonts w:ascii="Times New Roman" w:eastAsia="Calibri" w:hAnsi="Times New Roman" w:cs="Times New Roman"/>
                <w:b/>
                <w:sz w:val="24"/>
              </w:rPr>
              <w:t>Often</w:t>
            </w:r>
          </w:p>
        </w:tc>
        <w:tc>
          <w:tcPr>
            <w:tcW w:w="1124" w:type="dxa"/>
            <w:gridSpan w:val="2"/>
            <w:shd w:val="clear" w:color="auto" w:fill="auto"/>
          </w:tcPr>
          <w:p w:rsidR="00681D54" w:rsidRPr="00681D54" w:rsidRDefault="00681D54" w:rsidP="00681D54">
            <w:pPr>
              <w:spacing w:after="0" w:line="240" w:lineRule="auto"/>
              <w:rPr>
                <w:rFonts w:ascii="Times New Roman" w:eastAsia="Calibri" w:hAnsi="Times New Roman" w:cs="Times New Roman"/>
                <w:b/>
                <w:sz w:val="24"/>
              </w:rPr>
            </w:pPr>
            <w:r w:rsidRPr="00681D54">
              <w:rPr>
                <w:rFonts w:ascii="Times New Roman" w:eastAsia="Calibri" w:hAnsi="Times New Roman" w:cs="Times New Roman"/>
                <w:b/>
                <w:sz w:val="24"/>
              </w:rPr>
              <w:t>Always</w:t>
            </w:r>
          </w:p>
        </w:tc>
      </w:tr>
      <w:tr w:rsidR="00681D54" w:rsidRPr="00681D54" w:rsidTr="00AD47AA">
        <w:tc>
          <w:tcPr>
            <w:tcW w:w="2268" w:type="dxa"/>
            <w:vMerge/>
            <w:shd w:val="clear" w:color="auto" w:fill="auto"/>
          </w:tcPr>
          <w:p w:rsidR="00681D54" w:rsidRPr="00681D54" w:rsidRDefault="00681D54" w:rsidP="00681D54">
            <w:pPr>
              <w:spacing w:after="0" w:line="240" w:lineRule="auto"/>
              <w:rPr>
                <w:rFonts w:ascii="Times New Roman" w:eastAsia="Calibri" w:hAnsi="Times New Roman" w:cs="Times New Roman"/>
                <w:sz w:val="24"/>
              </w:rPr>
            </w:pP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b/>
                <w:sz w:val="24"/>
              </w:rPr>
            </w:pPr>
            <w:r w:rsidRPr="00681D54">
              <w:rPr>
                <w:rFonts w:ascii="Times New Roman" w:eastAsia="Calibri" w:hAnsi="Times New Roman" w:cs="Times New Roman"/>
                <w:b/>
                <w:sz w:val="24"/>
              </w:rPr>
              <w:t>No.</w:t>
            </w:r>
          </w:p>
        </w:tc>
        <w:tc>
          <w:tcPr>
            <w:tcW w:w="54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b/>
                <w:sz w:val="24"/>
              </w:rPr>
            </w:pPr>
            <w:r w:rsidRPr="00681D54">
              <w:rPr>
                <w:rFonts w:ascii="Times New Roman" w:eastAsia="Calibri" w:hAnsi="Times New Roman" w:cs="Times New Roman"/>
                <w:b/>
                <w:sz w:val="24"/>
              </w:rPr>
              <w:t>%</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b/>
                <w:sz w:val="24"/>
              </w:rPr>
            </w:pPr>
            <w:r w:rsidRPr="00681D54">
              <w:rPr>
                <w:rFonts w:ascii="Times New Roman" w:eastAsia="Calibri" w:hAnsi="Times New Roman" w:cs="Times New Roman"/>
                <w:b/>
                <w:sz w:val="24"/>
              </w:rPr>
              <w:t>No.</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b/>
                <w:sz w:val="24"/>
              </w:rPr>
            </w:pPr>
            <w:r w:rsidRPr="00681D54">
              <w:rPr>
                <w:rFonts w:ascii="Times New Roman" w:eastAsia="Calibri" w:hAnsi="Times New Roman" w:cs="Times New Roman"/>
                <w:b/>
                <w:sz w:val="24"/>
              </w:rPr>
              <w:t>%</w:t>
            </w:r>
          </w:p>
        </w:tc>
        <w:tc>
          <w:tcPr>
            <w:tcW w:w="72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b/>
                <w:sz w:val="24"/>
              </w:rPr>
            </w:pPr>
            <w:r w:rsidRPr="00681D54">
              <w:rPr>
                <w:rFonts w:ascii="Times New Roman" w:eastAsia="Calibri" w:hAnsi="Times New Roman" w:cs="Times New Roman"/>
                <w:b/>
                <w:sz w:val="24"/>
              </w:rPr>
              <w:t>No.</w:t>
            </w:r>
          </w:p>
        </w:tc>
        <w:tc>
          <w:tcPr>
            <w:tcW w:w="81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b/>
                <w:sz w:val="24"/>
              </w:rPr>
            </w:pPr>
            <w:r w:rsidRPr="00681D54">
              <w:rPr>
                <w:rFonts w:ascii="Times New Roman" w:eastAsia="Calibri" w:hAnsi="Times New Roman" w:cs="Times New Roman"/>
                <w:b/>
                <w:sz w:val="24"/>
              </w:rPr>
              <w:t>%</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b/>
                <w:sz w:val="24"/>
              </w:rPr>
            </w:pPr>
            <w:r w:rsidRPr="00681D54">
              <w:rPr>
                <w:rFonts w:ascii="Times New Roman" w:eastAsia="Calibri" w:hAnsi="Times New Roman" w:cs="Times New Roman"/>
                <w:b/>
                <w:sz w:val="24"/>
              </w:rPr>
              <w:t>No.</w:t>
            </w:r>
          </w:p>
        </w:tc>
        <w:tc>
          <w:tcPr>
            <w:tcW w:w="54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b/>
                <w:sz w:val="24"/>
              </w:rPr>
            </w:pPr>
            <w:r w:rsidRPr="00681D54">
              <w:rPr>
                <w:rFonts w:ascii="Times New Roman" w:eastAsia="Calibri" w:hAnsi="Times New Roman" w:cs="Times New Roman"/>
                <w:b/>
                <w:sz w:val="24"/>
              </w:rPr>
              <w:t>%</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b/>
                <w:sz w:val="24"/>
              </w:rPr>
            </w:pPr>
            <w:r w:rsidRPr="00681D54">
              <w:rPr>
                <w:rFonts w:ascii="Times New Roman" w:eastAsia="Calibri" w:hAnsi="Times New Roman" w:cs="Times New Roman"/>
                <w:b/>
                <w:sz w:val="24"/>
              </w:rPr>
              <w:t>No.</w:t>
            </w:r>
          </w:p>
        </w:tc>
        <w:tc>
          <w:tcPr>
            <w:tcW w:w="494"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b/>
                <w:sz w:val="24"/>
              </w:rPr>
            </w:pPr>
            <w:r w:rsidRPr="00681D54">
              <w:rPr>
                <w:rFonts w:ascii="Times New Roman" w:eastAsia="Calibri" w:hAnsi="Times New Roman" w:cs="Times New Roman"/>
                <w:b/>
                <w:sz w:val="24"/>
              </w:rPr>
              <w:t>%</w:t>
            </w:r>
          </w:p>
        </w:tc>
      </w:tr>
      <w:tr w:rsidR="00681D54" w:rsidRPr="00681D54" w:rsidTr="00AD47AA">
        <w:tc>
          <w:tcPr>
            <w:tcW w:w="8522" w:type="dxa"/>
            <w:gridSpan w:val="11"/>
            <w:shd w:val="clear" w:color="auto" w:fill="auto"/>
            <w:vAlign w:val="center"/>
          </w:tcPr>
          <w:p w:rsidR="00681D54" w:rsidRPr="00681D54" w:rsidRDefault="00681D54" w:rsidP="00681D54">
            <w:pPr>
              <w:spacing w:after="0" w:line="240" w:lineRule="auto"/>
              <w:rPr>
                <w:rFonts w:ascii="Times New Roman" w:eastAsia="Calibri" w:hAnsi="Times New Roman" w:cs="Times New Roman"/>
                <w:b/>
                <w:sz w:val="24"/>
              </w:rPr>
            </w:pPr>
            <w:r w:rsidRPr="00681D54">
              <w:rPr>
                <w:rFonts w:ascii="Times New Roman" w:eastAsia="Calibri" w:hAnsi="Times New Roman" w:cs="Times New Roman"/>
                <w:b/>
                <w:sz w:val="24"/>
              </w:rPr>
              <w:t>Weather and Biological Conditions</w:t>
            </w:r>
          </w:p>
        </w:tc>
      </w:tr>
      <w:tr w:rsidR="00681D54" w:rsidRPr="00681D54" w:rsidTr="00AD47AA">
        <w:tc>
          <w:tcPr>
            <w:tcW w:w="2268" w:type="dxa"/>
            <w:shd w:val="clear" w:color="auto" w:fill="auto"/>
          </w:tcPr>
          <w:p w:rsidR="00681D54" w:rsidRPr="00681D54" w:rsidRDefault="00681D54" w:rsidP="00681D54">
            <w:pPr>
              <w:spacing w:after="0" w:line="240" w:lineRule="auto"/>
              <w:rPr>
                <w:rFonts w:ascii="Times New Roman" w:eastAsia="Calibri" w:hAnsi="Times New Roman" w:cs="Times New Roman"/>
                <w:sz w:val="24"/>
              </w:rPr>
            </w:pPr>
            <w:r w:rsidRPr="00681D54">
              <w:rPr>
                <w:rFonts w:ascii="Times New Roman" w:eastAsia="Calibri" w:hAnsi="Times New Roman" w:cs="Times New Roman"/>
                <w:sz w:val="24"/>
              </w:rPr>
              <w:t xml:space="preserve">Flood </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42</w:t>
            </w:r>
          </w:p>
        </w:tc>
        <w:tc>
          <w:tcPr>
            <w:tcW w:w="54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60</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13</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18</w:t>
            </w:r>
          </w:p>
        </w:tc>
        <w:tc>
          <w:tcPr>
            <w:tcW w:w="72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13</w:t>
            </w:r>
          </w:p>
        </w:tc>
        <w:tc>
          <w:tcPr>
            <w:tcW w:w="81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18</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2</w:t>
            </w:r>
          </w:p>
        </w:tc>
        <w:tc>
          <w:tcPr>
            <w:tcW w:w="54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3</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w:t>
            </w:r>
          </w:p>
        </w:tc>
        <w:tc>
          <w:tcPr>
            <w:tcW w:w="494"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w:t>
            </w:r>
          </w:p>
        </w:tc>
      </w:tr>
      <w:tr w:rsidR="00681D54" w:rsidRPr="00681D54" w:rsidTr="00AD47AA">
        <w:tc>
          <w:tcPr>
            <w:tcW w:w="2268" w:type="dxa"/>
            <w:shd w:val="clear" w:color="auto" w:fill="auto"/>
          </w:tcPr>
          <w:p w:rsidR="00681D54" w:rsidRPr="00681D54" w:rsidRDefault="00681D54" w:rsidP="00681D54">
            <w:pPr>
              <w:spacing w:after="0" w:line="240" w:lineRule="auto"/>
              <w:rPr>
                <w:rFonts w:ascii="Times New Roman" w:eastAsia="Calibri" w:hAnsi="Times New Roman" w:cs="Times New Roman"/>
                <w:sz w:val="24"/>
              </w:rPr>
            </w:pPr>
            <w:r w:rsidRPr="00681D54">
              <w:rPr>
                <w:rFonts w:ascii="Times New Roman" w:eastAsia="Calibri" w:hAnsi="Times New Roman" w:cs="Times New Roman"/>
                <w:sz w:val="24"/>
              </w:rPr>
              <w:t xml:space="preserve">Drought </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9</w:t>
            </w:r>
          </w:p>
        </w:tc>
        <w:tc>
          <w:tcPr>
            <w:tcW w:w="54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13</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22</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31</w:t>
            </w:r>
          </w:p>
        </w:tc>
        <w:tc>
          <w:tcPr>
            <w:tcW w:w="72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26</w:t>
            </w:r>
          </w:p>
        </w:tc>
        <w:tc>
          <w:tcPr>
            <w:tcW w:w="81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37</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13</w:t>
            </w:r>
          </w:p>
        </w:tc>
        <w:tc>
          <w:tcPr>
            <w:tcW w:w="54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19</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w:t>
            </w:r>
          </w:p>
        </w:tc>
        <w:tc>
          <w:tcPr>
            <w:tcW w:w="494"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w:t>
            </w:r>
          </w:p>
        </w:tc>
      </w:tr>
      <w:tr w:rsidR="00681D54" w:rsidRPr="00681D54" w:rsidTr="00AD47AA">
        <w:tc>
          <w:tcPr>
            <w:tcW w:w="2268" w:type="dxa"/>
            <w:shd w:val="clear" w:color="auto" w:fill="auto"/>
          </w:tcPr>
          <w:p w:rsidR="00681D54" w:rsidRPr="00681D54" w:rsidRDefault="00681D54" w:rsidP="00681D54">
            <w:pPr>
              <w:spacing w:after="0" w:line="240" w:lineRule="auto"/>
              <w:rPr>
                <w:rFonts w:ascii="Times New Roman" w:eastAsia="Calibri" w:hAnsi="Times New Roman" w:cs="Times New Roman"/>
                <w:sz w:val="24"/>
              </w:rPr>
            </w:pPr>
            <w:r w:rsidRPr="00681D54">
              <w:rPr>
                <w:rFonts w:ascii="Times New Roman" w:eastAsia="Calibri" w:hAnsi="Times New Roman" w:cs="Times New Roman"/>
                <w:sz w:val="24"/>
              </w:rPr>
              <w:t xml:space="preserve">Irregular rainfall pattern </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7</w:t>
            </w:r>
          </w:p>
        </w:tc>
        <w:tc>
          <w:tcPr>
            <w:tcW w:w="54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10</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6</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9</w:t>
            </w:r>
          </w:p>
        </w:tc>
        <w:tc>
          <w:tcPr>
            <w:tcW w:w="72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31</w:t>
            </w:r>
          </w:p>
        </w:tc>
        <w:tc>
          <w:tcPr>
            <w:tcW w:w="81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44</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22</w:t>
            </w:r>
          </w:p>
        </w:tc>
        <w:tc>
          <w:tcPr>
            <w:tcW w:w="54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31</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4</w:t>
            </w:r>
          </w:p>
        </w:tc>
        <w:tc>
          <w:tcPr>
            <w:tcW w:w="494"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6</w:t>
            </w:r>
          </w:p>
        </w:tc>
      </w:tr>
      <w:tr w:rsidR="00681D54" w:rsidRPr="00681D54" w:rsidTr="00AD47AA">
        <w:tc>
          <w:tcPr>
            <w:tcW w:w="2268" w:type="dxa"/>
            <w:shd w:val="clear" w:color="auto" w:fill="auto"/>
          </w:tcPr>
          <w:p w:rsidR="00681D54" w:rsidRPr="00681D54" w:rsidRDefault="00681D54" w:rsidP="00681D54">
            <w:pPr>
              <w:spacing w:after="0" w:line="240" w:lineRule="auto"/>
              <w:rPr>
                <w:rFonts w:ascii="Times New Roman" w:eastAsia="Calibri" w:hAnsi="Times New Roman" w:cs="Times New Roman"/>
                <w:sz w:val="24"/>
              </w:rPr>
            </w:pPr>
            <w:r w:rsidRPr="00681D54">
              <w:rPr>
                <w:rFonts w:ascii="Times New Roman" w:eastAsia="Calibri" w:hAnsi="Times New Roman" w:cs="Times New Roman"/>
                <w:sz w:val="24"/>
              </w:rPr>
              <w:t>High temperature</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2</w:t>
            </w:r>
          </w:p>
        </w:tc>
        <w:tc>
          <w:tcPr>
            <w:tcW w:w="54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3</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21</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30</w:t>
            </w:r>
          </w:p>
        </w:tc>
        <w:tc>
          <w:tcPr>
            <w:tcW w:w="72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28</w:t>
            </w:r>
          </w:p>
        </w:tc>
        <w:tc>
          <w:tcPr>
            <w:tcW w:w="81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40</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19</w:t>
            </w:r>
          </w:p>
        </w:tc>
        <w:tc>
          <w:tcPr>
            <w:tcW w:w="54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27</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w:t>
            </w:r>
          </w:p>
        </w:tc>
        <w:tc>
          <w:tcPr>
            <w:tcW w:w="494"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w:t>
            </w:r>
          </w:p>
        </w:tc>
      </w:tr>
      <w:tr w:rsidR="00681D54" w:rsidRPr="00681D54" w:rsidTr="00AD47AA">
        <w:tc>
          <w:tcPr>
            <w:tcW w:w="2268" w:type="dxa"/>
            <w:shd w:val="clear" w:color="auto" w:fill="auto"/>
          </w:tcPr>
          <w:p w:rsidR="00681D54" w:rsidRPr="00681D54" w:rsidRDefault="00681D54" w:rsidP="00681D54">
            <w:pPr>
              <w:spacing w:after="0" w:line="240" w:lineRule="auto"/>
              <w:rPr>
                <w:rFonts w:ascii="Times New Roman" w:eastAsia="Calibri" w:hAnsi="Times New Roman" w:cs="Times New Roman"/>
                <w:sz w:val="24"/>
              </w:rPr>
            </w:pPr>
            <w:r w:rsidRPr="00681D54">
              <w:rPr>
                <w:rFonts w:ascii="Times New Roman" w:eastAsia="Calibri" w:hAnsi="Times New Roman" w:cs="Times New Roman"/>
                <w:sz w:val="24"/>
              </w:rPr>
              <w:t>Pests</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1</w:t>
            </w:r>
          </w:p>
        </w:tc>
        <w:tc>
          <w:tcPr>
            <w:tcW w:w="54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1</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5</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7</w:t>
            </w:r>
          </w:p>
        </w:tc>
        <w:tc>
          <w:tcPr>
            <w:tcW w:w="72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10</w:t>
            </w:r>
          </w:p>
        </w:tc>
        <w:tc>
          <w:tcPr>
            <w:tcW w:w="81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14</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25</w:t>
            </w:r>
          </w:p>
        </w:tc>
        <w:tc>
          <w:tcPr>
            <w:tcW w:w="54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36</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29</w:t>
            </w:r>
          </w:p>
        </w:tc>
        <w:tc>
          <w:tcPr>
            <w:tcW w:w="494"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41</w:t>
            </w:r>
          </w:p>
        </w:tc>
      </w:tr>
      <w:tr w:rsidR="00681D54" w:rsidRPr="00681D54" w:rsidTr="00AD47AA">
        <w:tc>
          <w:tcPr>
            <w:tcW w:w="2268" w:type="dxa"/>
            <w:shd w:val="clear" w:color="auto" w:fill="auto"/>
          </w:tcPr>
          <w:p w:rsidR="00681D54" w:rsidRPr="00681D54" w:rsidRDefault="00681D54" w:rsidP="00681D54">
            <w:pPr>
              <w:spacing w:after="0" w:line="240" w:lineRule="auto"/>
              <w:rPr>
                <w:rFonts w:ascii="Times New Roman" w:eastAsia="Calibri" w:hAnsi="Times New Roman" w:cs="Times New Roman"/>
                <w:sz w:val="24"/>
              </w:rPr>
            </w:pPr>
            <w:r w:rsidRPr="00681D54">
              <w:rPr>
                <w:rFonts w:ascii="Times New Roman" w:eastAsia="Calibri" w:hAnsi="Times New Roman" w:cs="Times New Roman"/>
                <w:sz w:val="24"/>
              </w:rPr>
              <w:t xml:space="preserve">Diseases </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1</w:t>
            </w:r>
          </w:p>
        </w:tc>
        <w:tc>
          <w:tcPr>
            <w:tcW w:w="54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1</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6</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9</w:t>
            </w:r>
          </w:p>
        </w:tc>
        <w:tc>
          <w:tcPr>
            <w:tcW w:w="72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30</w:t>
            </w:r>
          </w:p>
        </w:tc>
        <w:tc>
          <w:tcPr>
            <w:tcW w:w="81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43</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23</w:t>
            </w:r>
          </w:p>
        </w:tc>
        <w:tc>
          <w:tcPr>
            <w:tcW w:w="54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33</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10</w:t>
            </w:r>
          </w:p>
        </w:tc>
        <w:tc>
          <w:tcPr>
            <w:tcW w:w="494"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14</w:t>
            </w:r>
          </w:p>
        </w:tc>
      </w:tr>
      <w:tr w:rsidR="00681D54" w:rsidRPr="00681D54" w:rsidTr="00AD47AA">
        <w:tc>
          <w:tcPr>
            <w:tcW w:w="8522" w:type="dxa"/>
            <w:gridSpan w:val="11"/>
            <w:shd w:val="clear" w:color="auto" w:fill="auto"/>
            <w:vAlign w:val="center"/>
          </w:tcPr>
          <w:p w:rsidR="00681D54" w:rsidRPr="00681D54" w:rsidRDefault="00681D54" w:rsidP="00681D54">
            <w:pPr>
              <w:spacing w:after="0" w:line="240" w:lineRule="auto"/>
              <w:rPr>
                <w:rFonts w:ascii="Times New Roman" w:eastAsia="Calibri" w:hAnsi="Times New Roman" w:cs="Times New Roman"/>
                <w:b/>
                <w:sz w:val="24"/>
              </w:rPr>
            </w:pPr>
            <w:r w:rsidRPr="00681D54">
              <w:rPr>
                <w:rFonts w:ascii="Times New Roman" w:eastAsia="Calibri" w:hAnsi="Times New Roman" w:cs="Times New Roman"/>
                <w:b/>
                <w:sz w:val="24"/>
              </w:rPr>
              <w:t>Price risk</w:t>
            </w:r>
          </w:p>
        </w:tc>
      </w:tr>
      <w:tr w:rsidR="00681D54" w:rsidRPr="00681D54" w:rsidTr="00AD47AA">
        <w:tc>
          <w:tcPr>
            <w:tcW w:w="2268" w:type="dxa"/>
            <w:shd w:val="clear" w:color="auto" w:fill="auto"/>
          </w:tcPr>
          <w:p w:rsidR="00681D54" w:rsidRPr="00681D54" w:rsidRDefault="00681D54" w:rsidP="00681D54">
            <w:pPr>
              <w:spacing w:after="0" w:line="240" w:lineRule="auto"/>
              <w:rPr>
                <w:rFonts w:ascii="Times New Roman" w:eastAsia="Calibri" w:hAnsi="Times New Roman" w:cs="Times New Roman"/>
                <w:sz w:val="24"/>
              </w:rPr>
            </w:pPr>
            <w:r w:rsidRPr="00681D54">
              <w:rPr>
                <w:rFonts w:ascii="Times New Roman" w:eastAsia="Calibri" w:hAnsi="Times New Roman" w:cs="Times New Roman"/>
                <w:sz w:val="24"/>
              </w:rPr>
              <w:t>Changes in input prices</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w:t>
            </w:r>
          </w:p>
        </w:tc>
        <w:tc>
          <w:tcPr>
            <w:tcW w:w="54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8</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11</w:t>
            </w:r>
          </w:p>
        </w:tc>
        <w:tc>
          <w:tcPr>
            <w:tcW w:w="72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24</w:t>
            </w:r>
          </w:p>
        </w:tc>
        <w:tc>
          <w:tcPr>
            <w:tcW w:w="81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34</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32</w:t>
            </w:r>
          </w:p>
        </w:tc>
        <w:tc>
          <w:tcPr>
            <w:tcW w:w="54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46</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6</w:t>
            </w:r>
          </w:p>
        </w:tc>
        <w:tc>
          <w:tcPr>
            <w:tcW w:w="494"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9</w:t>
            </w:r>
          </w:p>
        </w:tc>
      </w:tr>
      <w:tr w:rsidR="00681D54" w:rsidRPr="00681D54" w:rsidTr="00AD47AA">
        <w:tc>
          <w:tcPr>
            <w:tcW w:w="2268" w:type="dxa"/>
            <w:shd w:val="clear" w:color="auto" w:fill="auto"/>
          </w:tcPr>
          <w:p w:rsidR="00681D54" w:rsidRPr="00681D54" w:rsidRDefault="00681D54" w:rsidP="00681D54">
            <w:pPr>
              <w:spacing w:after="0" w:line="240" w:lineRule="auto"/>
              <w:rPr>
                <w:rFonts w:ascii="Times New Roman" w:eastAsia="Calibri" w:hAnsi="Times New Roman" w:cs="Times New Roman"/>
                <w:sz w:val="24"/>
              </w:rPr>
            </w:pPr>
            <w:r w:rsidRPr="00681D54">
              <w:rPr>
                <w:rFonts w:ascii="Times New Roman" w:eastAsia="Calibri" w:hAnsi="Times New Roman" w:cs="Times New Roman"/>
                <w:sz w:val="24"/>
              </w:rPr>
              <w:t>Changes in output prices</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2</w:t>
            </w:r>
          </w:p>
        </w:tc>
        <w:tc>
          <w:tcPr>
            <w:tcW w:w="54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3</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18</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26</w:t>
            </w:r>
          </w:p>
        </w:tc>
        <w:tc>
          <w:tcPr>
            <w:tcW w:w="72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25</w:t>
            </w:r>
          </w:p>
        </w:tc>
        <w:tc>
          <w:tcPr>
            <w:tcW w:w="81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36</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22</w:t>
            </w:r>
          </w:p>
        </w:tc>
        <w:tc>
          <w:tcPr>
            <w:tcW w:w="54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31</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3</w:t>
            </w:r>
          </w:p>
        </w:tc>
        <w:tc>
          <w:tcPr>
            <w:tcW w:w="494"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4</w:t>
            </w:r>
          </w:p>
        </w:tc>
      </w:tr>
      <w:tr w:rsidR="00681D54" w:rsidRPr="00681D54" w:rsidTr="00AD47AA">
        <w:tc>
          <w:tcPr>
            <w:tcW w:w="8522" w:type="dxa"/>
            <w:gridSpan w:val="11"/>
            <w:shd w:val="clear" w:color="auto" w:fill="auto"/>
            <w:vAlign w:val="center"/>
          </w:tcPr>
          <w:p w:rsidR="00681D54" w:rsidRPr="00681D54" w:rsidRDefault="00681D54" w:rsidP="00681D54">
            <w:pPr>
              <w:spacing w:after="0" w:line="240" w:lineRule="auto"/>
              <w:rPr>
                <w:rFonts w:ascii="Times New Roman" w:eastAsia="Calibri" w:hAnsi="Times New Roman" w:cs="Times New Roman"/>
                <w:b/>
                <w:sz w:val="24"/>
              </w:rPr>
            </w:pPr>
            <w:r w:rsidRPr="00681D54">
              <w:rPr>
                <w:rFonts w:ascii="Times New Roman" w:eastAsia="Calibri" w:hAnsi="Times New Roman" w:cs="Times New Roman"/>
                <w:b/>
                <w:sz w:val="24"/>
              </w:rPr>
              <w:t>Human or personal risk</w:t>
            </w:r>
          </w:p>
        </w:tc>
      </w:tr>
      <w:tr w:rsidR="00681D54" w:rsidRPr="00681D54" w:rsidTr="00AD47AA">
        <w:tc>
          <w:tcPr>
            <w:tcW w:w="2268" w:type="dxa"/>
            <w:shd w:val="clear" w:color="auto" w:fill="auto"/>
          </w:tcPr>
          <w:p w:rsidR="00681D54" w:rsidRPr="00681D54" w:rsidRDefault="00681D54" w:rsidP="00681D54">
            <w:pPr>
              <w:spacing w:after="0" w:line="240" w:lineRule="auto"/>
              <w:rPr>
                <w:rFonts w:ascii="Times New Roman" w:eastAsia="Calibri" w:hAnsi="Times New Roman" w:cs="Times New Roman"/>
                <w:sz w:val="24"/>
              </w:rPr>
            </w:pPr>
            <w:r w:rsidRPr="00681D54">
              <w:rPr>
                <w:rFonts w:ascii="Times New Roman" w:eastAsia="Calibri" w:hAnsi="Times New Roman" w:cs="Times New Roman"/>
                <w:sz w:val="24"/>
              </w:rPr>
              <w:t>Sickness, Death, Resignation</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23</w:t>
            </w:r>
          </w:p>
        </w:tc>
        <w:tc>
          <w:tcPr>
            <w:tcW w:w="54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33</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25</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36</w:t>
            </w:r>
          </w:p>
        </w:tc>
        <w:tc>
          <w:tcPr>
            <w:tcW w:w="72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19</w:t>
            </w:r>
          </w:p>
        </w:tc>
        <w:tc>
          <w:tcPr>
            <w:tcW w:w="81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27</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2</w:t>
            </w:r>
          </w:p>
        </w:tc>
        <w:tc>
          <w:tcPr>
            <w:tcW w:w="54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3</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1</w:t>
            </w:r>
          </w:p>
        </w:tc>
        <w:tc>
          <w:tcPr>
            <w:tcW w:w="494"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1</w:t>
            </w:r>
          </w:p>
        </w:tc>
      </w:tr>
      <w:tr w:rsidR="00681D54" w:rsidRPr="00681D54" w:rsidTr="00AD47AA">
        <w:tc>
          <w:tcPr>
            <w:tcW w:w="8522" w:type="dxa"/>
            <w:gridSpan w:val="11"/>
            <w:shd w:val="clear" w:color="auto" w:fill="auto"/>
            <w:vAlign w:val="center"/>
          </w:tcPr>
          <w:p w:rsidR="00681D54" w:rsidRPr="00681D54" w:rsidRDefault="00681D54" w:rsidP="00681D54">
            <w:pPr>
              <w:spacing w:after="0" w:line="240" w:lineRule="auto"/>
              <w:rPr>
                <w:rFonts w:ascii="Times New Roman" w:eastAsia="Calibri" w:hAnsi="Times New Roman" w:cs="Times New Roman"/>
                <w:b/>
                <w:sz w:val="24"/>
              </w:rPr>
            </w:pPr>
            <w:r w:rsidRPr="00681D54">
              <w:rPr>
                <w:rFonts w:ascii="Times New Roman" w:eastAsia="Calibri" w:hAnsi="Times New Roman" w:cs="Times New Roman"/>
                <w:b/>
                <w:sz w:val="24"/>
              </w:rPr>
              <w:t>Financial Risk</w:t>
            </w:r>
          </w:p>
        </w:tc>
      </w:tr>
      <w:tr w:rsidR="00681D54" w:rsidRPr="00681D54" w:rsidTr="00AD47AA">
        <w:tc>
          <w:tcPr>
            <w:tcW w:w="2268" w:type="dxa"/>
            <w:shd w:val="clear" w:color="auto" w:fill="auto"/>
          </w:tcPr>
          <w:p w:rsidR="00681D54" w:rsidRPr="00681D54" w:rsidRDefault="00681D54" w:rsidP="00681D54">
            <w:pPr>
              <w:spacing w:after="0" w:line="240" w:lineRule="auto"/>
              <w:rPr>
                <w:rFonts w:ascii="Times New Roman" w:eastAsia="Calibri" w:hAnsi="Times New Roman" w:cs="Times New Roman"/>
                <w:sz w:val="24"/>
              </w:rPr>
            </w:pPr>
            <w:r w:rsidRPr="00681D54">
              <w:rPr>
                <w:rFonts w:ascii="Times New Roman" w:eastAsia="Calibri" w:hAnsi="Times New Roman" w:cs="Times New Roman"/>
                <w:sz w:val="24"/>
              </w:rPr>
              <w:t>Capital or Liquidity Constraint</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4</w:t>
            </w:r>
          </w:p>
        </w:tc>
        <w:tc>
          <w:tcPr>
            <w:tcW w:w="54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6</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18</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26</w:t>
            </w:r>
          </w:p>
        </w:tc>
        <w:tc>
          <w:tcPr>
            <w:tcW w:w="72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28</w:t>
            </w:r>
          </w:p>
        </w:tc>
        <w:tc>
          <w:tcPr>
            <w:tcW w:w="81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40</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18</w:t>
            </w:r>
          </w:p>
        </w:tc>
        <w:tc>
          <w:tcPr>
            <w:tcW w:w="54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26</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2</w:t>
            </w:r>
          </w:p>
        </w:tc>
        <w:tc>
          <w:tcPr>
            <w:tcW w:w="494"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3</w:t>
            </w:r>
          </w:p>
        </w:tc>
      </w:tr>
      <w:tr w:rsidR="00681D54" w:rsidRPr="00681D54" w:rsidTr="00AD47AA">
        <w:tc>
          <w:tcPr>
            <w:tcW w:w="8522" w:type="dxa"/>
            <w:gridSpan w:val="11"/>
            <w:shd w:val="clear" w:color="auto" w:fill="auto"/>
            <w:vAlign w:val="center"/>
          </w:tcPr>
          <w:p w:rsidR="00681D54" w:rsidRPr="00681D54" w:rsidRDefault="00681D54" w:rsidP="00681D54">
            <w:pPr>
              <w:spacing w:after="0" w:line="240" w:lineRule="auto"/>
              <w:rPr>
                <w:rFonts w:ascii="Times New Roman" w:eastAsia="Calibri" w:hAnsi="Times New Roman" w:cs="Times New Roman"/>
                <w:b/>
                <w:sz w:val="24"/>
              </w:rPr>
            </w:pPr>
            <w:r w:rsidRPr="00681D54">
              <w:rPr>
                <w:rFonts w:ascii="Times New Roman" w:eastAsia="Calibri" w:hAnsi="Times New Roman" w:cs="Times New Roman"/>
                <w:b/>
                <w:sz w:val="24"/>
              </w:rPr>
              <w:t>Asset Risk</w:t>
            </w:r>
          </w:p>
        </w:tc>
      </w:tr>
      <w:tr w:rsidR="00681D54" w:rsidRPr="00681D54" w:rsidTr="00AD47AA">
        <w:tc>
          <w:tcPr>
            <w:tcW w:w="2268" w:type="dxa"/>
            <w:shd w:val="clear" w:color="auto" w:fill="auto"/>
          </w:tcPr>
          <w:p w:rsidR="00681D54" w:rsidRPr="00681D54" w:rsidRDefault="00681D54" w:rsidP="00681D54">
            <w:pPr>
              <w:spacing w:after="0" w:line="240" w:lineRule="auto"/>
              <w:rPr>
                <w:rFonts w:ascii="Times New Roman" w:eastAsia="Calibri" w:hAnsi="Times New Roman" w:cs="Times New Roman"/>
                <w:sz w:val="24"/>
              </w:rPr>
            </w:pPr>
            <w:r w:rsidRPr="00681D54">
              <w:rPr>
                <w:rFonts w:ascii="Times New Roman" w:eastAsia="Calibri" w:hAnsi="Times New Roman" w:cs="Times New Roman"/>
                <w:sz w:val="24"/>
              </w:rPr>
              <w:t>Fire</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19</w:t>
            </w:r>
          </w:p>
        </w:tc>
        <w:tc>
          <w:tcPr>
            <w:tcW w:w="54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28</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4</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6</w:t>
            </w:r>
          </w:p>
        </w:tc>
        <w:tc>
          <w:tcPr>
            <w:tcW w:w="72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2</w:t>
            </w:r>
          </w:p>
        </w:tc>
        <w:tc>
          <w:tcPr>
            <w:tcW w:w="81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3</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22</w:t>
            </w:r>
          </w:p>
        </w:tc>
        <w:tc>
          <w:tcPr>
            <w:tcW w:w="54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32</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21</w:t>
            </w:r>
          </w:p>
        </w:tc>
        <w:tc>
          <w:tcPr>
            <w:tcW w:w="494"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31</w:t>
            </w:r>
          </w:p>
        </w:tc>
      </w:tr>
      <w:tr w:rsidR="00681D54" w:rsidRPr="00681D54" w:rsidTr="00AD47AA">
        <w:tc>
          <w:tcPr>
            <w:tcW w:w="2268" w:type="dxa"/>
            <w:shd w:val="clear" w:color="auto" w:fill="auto"/>
          </w:tcPr>
          <w:p w:rsidR="00681D54" w:rsidRPr="00681D54" w:rsidRDefault="00681D54" w:rsidP="00681D54">
            <w:pPr>
              <w:spacing w:after="0" w:line="240" w:lineRule="auto"/>
              <w:rPr>
                <w:rFonts w:ascii="Times New Roman" w:eastAsia="Calibri" w:hAnsi="Times New Roman" w:cs="Times New Roman"/>
                <w:sz w:val="24"/>
              </w:rPr>
            </w:pPr>
            <w:r w:rsidRPr="00681D54">
              <w:rPr>
                <w:rFonts w:ascii="Times New Roman" w:eastAsia="Calibri" w:hAnsi="Times New Roman" w:cs="Times New Roman"/>
                <w:sz w:val="24"/>
              </w:rPr>
              <w:t>Theft</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6</w:t>
            </w:r>
          </w:p>
        </w:tc>
        <w:tc>
          <w:tcPr>
            <w:tcW w:w="54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9</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8</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12</w:t>
            </w:r>
          </w:p>
        </w:tc>
        <w:tc>
          <w:tcPr>
            <w:tcW w:w="72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12</w:t>
            </w:r>
          </w:p>
        </w:tc>
        <w:tc>
          <w:tcPr>
            <w:tcW w:w="81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18</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31</w:t>
            </w:r>
          </w:p>
        </w:tc>
        <w:tc>
          <w:tcPr>
            <w:tcW w:w="54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45</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11</w:t>
            </w:r>
          </w:p>
        </w:tc>
        <w:tc>
          <w:tcPr>
            <w:tcW w:w="494"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16</w:t>
            </w:r>
          </w:p>
        </w:tc>
      </w:tr>
      <w:tr w:rsidR="00681D54" w:rsidRPr="00681D54" w:rsidTr="00AD47AA">
        <w:tc>
          <w:tcPr>
            <w:tcW w:w="2268" w:type="dxa"/>
            <w:shd w:val="clear" w:color="auto" w:fill="auto"/>
          </w:tcPr>
          <w:p w:rsidR="00681D54" w:rsidRPr="00681D54" w:rsidRDefault="00681D54" w:rsidP="00681D54">
            <w:pPr>
              <w:spacing w:after="0" w:line="240" w:lineRule="auto"/>
              <w:rPr>
                <w:rFonts w:ascii="Times New Roman" w:eastAsia="Calibri" w:hAnsi="Times New Roman" w:cs="Times New Roman"/>
                <w:sz w:val="24"/>
              </w:rPr>
            </w:pPr>
            <w:r w:rsidRPr="00681D54">
              <w:rPr>
                <w:rFonts w:ascii="Times New Roman" w:eastAsia="Calibri" w:hAnsi="Times New Roman" w:cs="Times New Roman"/>
                <w:sz w:val="24"/>
              </w:rPr>
              <w:t>Equipment (breakdown, faults)</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20</w:t>
            </w:r>
          </w:p>
        </w:tc>
        <w:tc>
          <w:tcPr>
            <w:tcW w:w="54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29</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13</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19</w:t>
            </w:r>
          </w:p>
        </w:tc>
        <w:tc>
          <w:tcPr>
            <w:tcW w:w="72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20</w:t>
            </w:r>
          </w:p>
        </w:tc>
        <w:tc>
          <w:tcPr>
            <w:tcW w:w="81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29</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12</w:t>
            </w:r>
          </w:p>
        </w:tc>
        <w:tc>
          <w:tcPr>
            <w:tcW w:w="54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18</w:t>
            </w:r>
          </w:p>
        </w:tc>
        <w:tc>
          <w:tcPr>
            <w:tcW w:w="630"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3</w:t>
            </w:r>
          </w:p>
        </w:tc>
        <w:tc>
          <w:tcPr>
            <w:tcW w:w="494" w:type="dxa"/>
            <w:shd w:val="clear" w:color="auto" w:fill="auto"/>
            <w:vAlign w:val="center"/>
          </w:tcPr>
          <w:p w:rsidR="00681D54" w:rsidRPr="00681D54" w:rsidRDefault="00681D54" w:rsidP="00681D54">
            <w:pPr>
              <w:spacing w:after="0" w:line="240" w:lineRule="auto"/>
              <w:jc w:val="center"/>
              <w:rPr>
                <w:rFonts w:ascii="Times New Roman" w:eastAsia="Calibri" w:hAnsi="Times New Roman" w:cs="Times New Roman"/>
                <w:sz w:val="24"/>
              </w:rPr>
            </w:pPr>
            <w:r w:rsidRPr="00681D54">
              <w:rPr>
                <w:rFonts w:ascii="Times New Roman" w:eastAsia="Calibri" w:hAnsi="Times New Roman" w:cs="Times New Roman"/>
                <w:sz w:val="24"/>
              </w:rPr>
              <w:t>4</w:t>
            </w:r>
          </w:p>
        </w:tc>
      </w:tr>
    </w:tbl>
    <w:p w:rsidR="00A86D7A" w:rsidRDefault="00A86D7A" w:rsidP="00681D54">
      <w:pPr>
        <w:spacing w:before="100" w:beforeAutospacing="1" w:line="480" w:lineRule="auto"/>
        <w:jc w:val="both"/>
        <w:rPr>
          <w:rFonts w:ascii="Times New Roman" w:hAnsi="Times New Roman" w:cs="Times New Roman"/>
          <w:sz w:val="24"/>
          <w:szCs w:val="24"/>
        </w:rPr>
      </w:pPr>
      <w:r>
        <w:rPr>
          <w:rFonts w:ascii="Times New Roman" w:hAnsi="Times New Roman" w:cs="Times New Roman"/>
          <w:sz w:val="24"/>
          <w:szCs w:val="24"/>
        </w:rPr>
        <w:t>For drought</w:t>
      </w:r>
      <w:r w:rsidR="001A6E5A">
        <w:rPr>
          <w:rFonts w:ascii="Times New Roman" w:hAnsi="Times New Roman" w:cs="Times New Roman"/>
          <w:sz w:val="24"/>
          <w:szCs w:val="24"/>
        </w:rPr>
        <w:t xml:space="preserve">, only 13% indicated </w:t>
      </w:r>
      <w:r w:rsidR="00E46CC6">
        <w:rPr>
          <w:rFonts w:ascii="Times New Roman" w:hAnsi="Times New Roman" w:cs="Times New Roman"/>
          <w:sz w:val="24"/>
          <w:szCs w:val="24"/>
        </w:rPr>
        <w:t xml:space="preserve">that it never happens in the course of production. Whiles 37% indicated that long periods of no rainfall happens occasionally during production. A majority of farmers therefore point out that drought is </w:t>
      </w:r>
      <w:r w:rsidR="005D5A59">
        <w:rPr>
          <w:rFonts w:ascii="Times New Roman" w:hAnsi="Times New Roman" w:cs="Times New Roman"/>
          <w:sz w:val="24"/>
          <w:szCs w:val="24"/>
        </w:rPr>
        <w:t>fairly an</w:t>
      </w:r>
      <w:r w:rsidR="00E46CC6">
        <w:rPr>
          <w:rFonts w:ascii="Times New Roman" w:hAnsi="Times New Roman" w:cs="Times New Roman"/>
          <w:sz w:val="24"/>
          <w:szCs w:val="24"/>
        </w:rPr>
        <w:t xml:space="preserve"> important source of risk in production.</w:t>
      </w:r>
    </w:p>
    <w:p w:rsidR="005D5A59" w:rsidRDefault="005D5A59" w:rsidP="008856D3">
      <w:pPr>
        <w:spacing w:line="480" w:lineRule="auto"/>
        <w:jc w:val="both"/>
        <w:rPr>
          <w:rFonts w:ascii="Times New Roman" w:hAnsi="Times New Roman" w:cs="Times New Roman"/>
          <w:sz w:val="24"/>
          <w:szCs w:val="24"/>
        </w:rPr>
      </w:pPr>
      <w:r>
        <w:rPr>
          <w:rFonts w:ascii="Times New Roman" w:hAnsi="Times New Roman" w:cs="Times New Roman"/>
          <w:sz w:val="24"/>
          <w:szCs w:val="24"/>
        </w:rPr>
        <w:t>Irregu</w:t>
      </w:r>
      <w:r w:rsidR="00AF4D27">
        <w:rPr>
          <w:rFonts w:ascii="Times New Roman" w:hAnsi="Times New Roman" w:cs="Times New Roman"/>
          <w:sz w:val="24"/>
          <w:szCs w:val="24"/>
        </w:rPr>
        <w:t>lar rainfall pattern has becoming of</w:t>
      </w:r>
      <w:r>
        <w:rPr>
          <w:rFonts w:ascii="Times New Roman" w:hAnsi="Times New Roman" w:cs="Times New Roman"/>
          <w:sz w:val="24"/>
          <w:szCs w:val="24"/>
        </w:rPr>
        <w:t xml:space="preserve"> major concern in agriculture production for most indigenous producers who depend on rainfall in crop cultivation. </w:t>
      </w:r>
      <w:r w:rsidR="00AF4D27">
        <w:rPr>
          <w:rFonts w:ascii="Times New Roman" w:hAnsi="Times New Roman" w:cs="Times New Roman"/>
          <w:sz w:val="24"/>
          <w:szCs w:val="24"/>
        </w:rPr>
        <w:t xml:space="preserve">A majority of </w:t>
      </w:r>
      <w:r w:rsidR="00AF4D27">
        <w:rPr>
          <w:rFonts w:ascii="Times New Roman" w:hAnsi="Times New Roman" w:cs="Times New Roman"/>
          <w:sz w:val="24"/>
          <w:szCs w:val="24"/>
        </w:rPr>
        <w:lastRenderedPageBreak/>
        <w:t xml:space="preserve">44% of farmers sampled for the study indicated that occasionally, irregular rainfall patterns occur whiles </w:t>
      </w:r>
      <w:proofErr w:type="gramStart"/>
      <w:r w:rsidR="00AF4D27">
        <w:rPr>
          <w:rFonts w:ascii="Times New Roman" w:hAnsi="Times New Roman" w:cs="Times New Roman"/>
          <w:sz w:val="24"/>
          <w:szCs w:val="24"/>
        </w:rPr>
        <w:t>a</w:t>
      </w:r>
      <w:proofErr w:type="gramEnd"/>
      <w:r w:rsidR="00AF4D27">
        <w:rPr>
          <w:rFonts w:ascii="Times New Roman" w:hAnsi="Times New Roman" w:cs="Times New Roman"/>
          <w:sz w:val="24"/>
          <w:szCs w:val="24"/>
        </w:rPr>
        <w:t xml:space="preserve"> only 6% has observed this irregular pattern </w:t>
      </w:r>
      <w:r w:rsidR="00D534C6">
        <w:rPr>
          <w:rFonts w:ascii="Times New Roman" w:hAnsi="Times New Roman" w:cs="Times New Roman"/>
          <w:sz w:val="24"/>
          <w:szCs w:val="24"/>
        </w:rPr>
        <w:t>happens frequently in the course of production. On the whole, a majority of farmers admit irregular weather conditions is a fairly an important source of risk in mango production.</w:t>
      </w:r>
    </w:p>
    <w:p w:rsidR="00D534C6" w:rsidRDefault="00D534C6" w:rsidP="008856D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High temperatures also as described by a majority of farmers </w:t>
      </w:r>
      <w:r w:rsidR="008E75BE">
        <w:rPr>
          <w:rFonts w:ascii="Times New Roman" w:hAnsi="Times New Roman" w:cs="Times New Roman"/>
          <w:sz w:val="24"/>
          <w:szCs w:val="24"/>
        </w:rPr>
        <w:t>as</w:t>
      </w:r>
      <w:r>
        <w:rPr>
          <w:rFonts w:ascii="Times New Roman" w:hAnsi="Times New Roman" w:cs="Times New Roman"/>
          <w:sz w:val="24"/>
          <w:szCs w:val="24"/>
        </w:rPr>
        <w:t xml:space="preserve"> quite an important of risk in production. 40% of farmers forming a majority recounted that high temperat</w:t>
      </w:r>
      <w:r w:rsidR="0012282A">
        <w:rPr>
          <w:rFonts w:ascii="Times New Roman" w:hAnsi="Times New Roman" w:cs="Times New Roman"/>
          <w:sz w:val="24"/>
          <w:szCs w:val="24"/>
        </w:rPr>
        <w:t>ures occurs occasionally whiles only 3% indicated that extreme temperatures occur during production.</w:t>
      </w:r>
    </w:p>
    <w:p w:rsidR="0012282A" w:rsidRDefault="0012282A" w:rsidP="00A86D7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Pests, however, appears to be the most important source of weather </w:t>
      </w:r>
      <w:r w:rsidR="002636C4">
        <w:rPr>
          <w:rFonts w:ascii="Times New Roman" w:hAnsi="Times New Roman" w:cs="Times New Roman"/>
          <w:sz w:val="24"/>
          <w:szCs w:val="24"/>
        </w:rPr>
        <w:t>or biological</w:t>
      </w:r>
      <w:r>
        <w:rPr>
          <w:rFonts w:ascii="Times New Roman" w:hAnsi="Times New Roman" w:cs="Times New Roman"/>
          <w:sz w:val="24"/>
          <w:szCs w:val="24"/>
        </w:rPr>
        <w:t xml:space="preserve"> risks. 41% of farmers respond that incidence of pests attacking the mango tree and fruit is very frequent. </w:t>
      </w:r>
      <w:r w:rsidR="002636C4">
        <w:rPr>
          <w:rFonts w:ascii="Times New Roman" w:hAnsi="Times New Roman" w:cs="Times New Roman"/>
          <w:sz w:val="24"/>
          <w:szCs w:val="24"/>
        </w:rPr>
        <w:t>The majority of farmers re</w:t>
      </w:r>
      <w:r w:rsidR="008E75BE">
        <w:rPr>
          <w:rFonts w:ascii="Times New Roman" w:hAnsi="Times New Roman" w:cs="Times New Roman"/>
          <w:sz w:val="24"/>
          <w:szCs w:val="24"/>
        </w:rPr>
        <w:t>counted</w:t>
      </w:r>
      <w:r w:rsidR="002636C4">
        <w:rPr>
          <w:rFonts w:ascii="Times New Roman" w:hAnsi="Times New Roman" w:cs="Times New Roman"/>
          <w:sz w:val="24"/>
          <w:szCs w:val="24"/>
        </w:rPr>
        <w:t xml:space="preserve"> their farms are </w:t>
      </w:r>
      <w:r w:rsidR="008E75BE">
        <w:rPr>
          <w:rFonts w:ascii="Times New Roman" w:hAnsi="Times New Roman" w:cs="Times New Roman"/>
          <w:sz w:val="24"/>
          <w:szCs w:val="24"/>
        </w:rPr>
        <w:t>always under attack</w:t>
      </w:r>
      <w:r w:rsidR="002636C4">
        <w:rPr>
          <w:rFonts w:ascii="Times New Roman" w:hAnsi="Times New Roman" w:cs="Times New Roman"/>
          <w:sz w:val="24"/>
          <w:szCs w:val="24"/>
        </w:rPr>
        <w:t xml:space="preserve"> by pests such as mealy bugs, mites and fruit flies in the course of </w:t>
      </w:r>
      <w:proofErr w:type="gramStart"/>
      <w:r w:rsidR="002636C4">
        <w:rPr>
          <w:rFonts w:ascii="Times New Roman" w:hAnsi="Times New Roman" w:cs="Times New Roman"/>
          <w:sz w:val="24"/>
          <w:szCs w:val="24"/>
        </w:rPr>
        <w:t>production.</w:t>
      </w:r>
      <w:proofErr w:type="gramEnd"/>
      <w:r w:rsidR="002636C4">
        <w:rPr>
          <w:rFonts w:ascii="Times New Roman" w:hAnsi="Times New Roman" w:cs="Times New Roman"/>
          <w:sz w:val="24"/>
          <w:szCs w:val="24"/>
        </w:rPr>
        <w:t xml:space="preserve"> A </w:t>
      </w:r>
      <w:r>
        <w:rPr>
          <w:rFonts w:ascii="Times New Roman" w:hAnsi="Times New Roman" w:cs="Times New Roman"/>
          <w:sz w:val="24"/>
          <w:szCs w:val="24"/>
        </w:rPr>
        <w:t xml:space="preserve">majority of farmers </w:t>
      </w:r>
      <w:r w:rsidR="008E75BE">
        <w:rPr>
          <w:rFonts w:ascii="Times New Roman" w:hAnsi="Times New Roman" w:cs="Times New Roman"/>
          <w:sz w:val="24"/>
          <w:szCs w:val="24"/>
        </w:rPr>
        <w:t>thus indicate</w:t>
      </w:r>
      <w:r w:rsidR="002636C4">
        <w:rPr>
          <w:rFonts w:ascii="Times New Roman" w:hAnsi="Times New Roman" w:cs="Times New Roman"/>
          <w:sz w:val="24"/>
          <w:szCs w:val="24"/>
        </w:rPr>
        <w:t xml:space="preserve"> pest</w:t>
      </w:r>
      <w:r w:rsidR="008E75BE">
        <w:rPr>
          <w:rFonts w:ascii="Times New Roman" w:hAnsi="Times New Roman" w:cs="Times New Roman"/>
          <w:sz w:val="24"/>
          <w:szCs w:val="24"/>
        </w:rPr>
        <w:t>s</w:t>
      </w:r>
      <w:r w:rsidR="002636C4">
        <w:rPr>
          <w:rFonts w:ascii="Times New Roman" w:hAnsi="Times New Roman" w:cs="Times New Roman"/>
          <w:sz w:val="24"/>
          <w:szCs w:val="24"/>
        </w:rPr>
        <w:t xml:space="preserve"> are a very important source of biological risk</w:t>
      </w:r>
      <w:r w:rsidR="008E75BE">
        <w:rPr>
          <w:rFonts w:ascii="Times New Roman" w:hAnsi="Times New Roman" w:cs="Times New Roman"/>
          <w:sz w:val="24"/>
          <w:szCs w:val="24"/>
        </w:rPr>
        <w:t xml:space="preserve"> in mango production</w:t>
      </w:r>
      <w:r w:rsidR="002636C4">
        <w:rPr>
          <w:rFonts w:ascii="Times New Roman" w:hAnsi="Times New Roman" w:cs="Times New Roman"/>
          <w:sz w:val="24"/>
          <w:szCs w:val="24"/>
        </w:rPr>
        <w:t>.</w:t>
      </w:r>
    </w:p>
    <w:p w:rsidR="002636C4" w:rsidRDefault="002636C4" w:rsidP="008856D3">
      <w:pPr>
        <w:spacing w:line="480" w:lineRule="auto"/>
        <w:jc w:val="both"/>
        <w:rPr>
          <w:rFonts w:ascii="Times New Roman" w:hAnsi="Times New Roman" w:cs="Times New Roman"/>
          <w:sz w:val="24"/>
          <w:szCs w:val="24"/>
        </w:rPr>
      </w:pPr>
      <w:r>
        <w:rPr>
          <w:rFonts w:ascii="Times New Roman" w:hAnsi="Times New Roman" w:cs="Times New Roman"/>
          <w:sz w:val="24"/>
          <w:szCs w:val="24"/>
        </w:rPr>
        <w:t>Diseases, however are only fairly important since a majority of farmers representi</w:t>
      </w:r>
      <w:r w:rsidR="001506D0">
        <w:rPr>
          <w:rFonts w:ascii="Times New Roman" w:hAnsi="Times New Roman" w:cs="Times New Roman"/>
          <w:sz w:val="24"/>
          <w:szCs w:val="24"/>
        </w:rPr>
        <w:t xml:space="preserve">ng 43% indicated diseases affect the mango crop occasionally and not as frequent as pests. Only 1% indicated that diseases never affect the mango plantation. This suggest diseases are an important source of biological risk but not as important as pests infestation. </w:t>
      </w:r>
    </w:p>
    <w:p w:rsidR="00830599" w:rsidRDefault="00830599" w:rsidP="008856D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Under price risks, 46% of </w:t>
      </w:r>
      <w:proofErr w:type="gramStart"/>
      <w:r>
        <w:rPr>
          <w:rFonts w:ascii="Times New Roman" w:hAnsi="Times New Roman" w:cs="Times New Roman"/>
          <w:sz w:val="24"/>
          <w:szCs w:val="24"/>
        </w:rPr>
        <w:t>farmers</w:t>
      </w:r>
      <w:proofErr w:type="gramEnd"/>
      <w:r>
        <w:rPr>
          <w:rFonts w:ascii="Times New Roman" w:hAnsi="Times New Roman" w:cs="Times New Roman"/>
          <w:sz w:val="24"/>
          <w:szCs w:val="24"/>
        </w:rPr>
        <w:t xml:space="preserve"> responded changes in prices of input</w:t>
      </w:r>
      <w:r w:rsidR="009869A6">
        <w:rPr>
          <w:rFonts w:ascii="Times New Roman" w:hAnsi="Times New Roman" w:cs="Times New Roman"/>
          <w:sz w:val="24"/>
          <w:szCs w:val="24"/>
        </w:rPr>
        <w:t xml:space="preserve"> for production</w:t>
      </w:r>
      <w:r>
        <w:rPr>
          <w:rFonts w:ascii="Times New Roman" w:hAnsi="Times New Roman" w:cs="Times New Roman"/>
          <w:sz w:val="24"/>
          <w:szCs w:val="24"/>
        </w:rPr>
        <w:t xml:space="preserve"> occurs</w:t>
      </w:r>
      <w:r w:rsidR="009869A6">
        <w:rPr>
          <w:rFonts w:ascii="Times New Roman" w:hAnsi="Times New Roman" w:cs="Times New Roman"/>
          <w:sz w:val="24"/>
          <w:szCs w:val="24"/>
        </w:rPr>
        <w:t xml:space="preserve"> often whiles none indicated input price changes never occur. This is a strong indication that input price changes is an important source of price risk to mango growers. The effect of this result on income of farmers however depend on the direction of price change. A mark up in input prices increases cost of production </w:t>
      </w:r>
      <w:r w:rsidR="009869A6">
        <w:rPr>
          <w:rFonts w:ascii="Times New Roman" w:hAnsi="Times New Roman" w:cs="Times New Roman"/>
          <w:sz w:val="24"/>
          <w:szCs w:val="24"/>
        </w:rPr>
        <w:lastRenderedPageBreak/>
        <w:t>which lowers overall profit to farmers. On the other hand, a change in input prices downwards enable farmers to invest better in production which may increase yield and also income generated.</w:t>
      </w:r>
    </w:p>
    <w:p w:rsidR="00830599" w:rsidRDefault="009869A6" w:rsidP="008856D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Changes </w:t>
      </w:r>
      <w:r w:rsidR="00E73703">
        <w:rPr>
          <w:rFonts w:ascii="Times New Roman" w:hAnsi="Times New Roman" w:cs="Times New Roman"/>
          <w:sz w:val="24"/>
          <w:szCs w:val="24"/>
        </w:rPr>
        <w:t>in output prices is however not so important source of risk as</w:t>
      </w:r>
      <w:r w:rsidR="008E75BE">
        <w:rPr>
          <w:rFonts w:ascii="Times New Roman" w:hAnsi="Times New Roman" w:cs="Times New Roman"/>
          <w:sz w:val="24"/>
          <w:szCs w:val="24"/>
        </w:rPr>
        <w:t xml:space="preserve"> compared</w:t>
      </w:r>
      <w:r w:rsidR="00E73703">
        <w:rPr>
          <w:rFonts w:ascii="Times New Roman" w:hAnsi="Times New Roman" w:cs="Times New Roman"/>
          <w:sz w:val="24"/>
          <w:szCs w:val="24"/>
        </w:rPr>
        <w:t xml:space="preserve"> changes in input prices during production. </w:t>
      </w:r>
      <w:r w:rsidR="00830599">
        <w:rPr>
          <w:rFonts w:ascii="Times New Roman" w:hAnsi="Times New Roman" w:cs="Times New Roman"/>
          <w:sz w:val="24"/>
          <w:szCs w:val="24"/>
        </w:rPr>
        <w:t>31</w:t>
      </w:r>
      <w:r w:rsidR="00E73703">
        <w:rPr>
          <w:rFonts w:ascii="Times New Roman" w:hAnsi="Times New Roman" w:cs="Times New Roman"/>
          <w:sz w:val="24"/>
          <w:szCs w:val="24"/>
        </w:rPr>
        <w:t>% of farmers responded output price changes only occasionally. Whiles 3% indicated output prices never changes. On the whole, price risks are very important source of risks which may potentially affect incomes or profit of farmers. In a situation where prices of i</w:t>
      </w:r>
      <w:r w:rsidR="006E1B99">
        <w:rPr>
          <w:rFonts w:ascii="Times New Roman" w:hAnsi="Times New Roman" w:cs="Times New Roman"/>
          <w:sz w:val="24"/>
          <w:szCs w:val="24"/>
        </w:rPr>
        <w:t>nputs of mango production</w:t>
      </w:r>
      <w:r w:rsidR="00E73703">
        <w:rPr>
          <w:rFonts w:ascii="Times New Roman" w:hAnsi="Times New Roman" w:cs="Times New Roman"/>
          <w:sz w:val="24"/>
          <w:szCs w:val="24"/>
        </w:rPr>
        <w:t xml:space="preserve"> fluctuate upwards persistently and not matched equally with an upward adjustment of output prices, farmers may run at a loss which may consequently affect the overall welfare of farmers.</w:t>
      </w:r>
    </w:p>
    <w:p w:rsidR="00E46CC6" w:rsidRDefault="00D471E6" w:rsidP="00A86D7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Human or personal risks such as sickness, death, resignation of workers or any other form of staff losses seem not to be an important source of risk in production. 37% of farmers responded staff problems rarely occur while 33% recounted staff losses never happen in production. Human or personal risks therefore are not important in</w:t>
      </w:r>
      <w:r w:rsidR="008E75BE">
        <w:rPr>
          <w:rFonts w:ascii="Times New Roman" w:hAnsi="Times New Roman" w:cs="Times New Roman"/>
          <w:sz w:val="24"/>
          <w:szCs w:val="24"/>
        </w:rPr>
        <w:t xml:space="preserve"> mango</w:t>
      </w:r>
      <w:r>
        <w:rPr>
          <w:rFonts w:ascii="Times New Roman" w:hAnsi="Times New Roman" w:cs="Times New Roman"/>
          <w:sz w:val="24"/>
          <w:szCs w:val="24"/>
        </w:rPr>
        <w:t xml:space="preserve"> production</w:t>
      </w:r>
      <w:r w:rsidR="008E75BE">
        <w:rPr>
          <w:rFonts w:ascii="Times New Roman" w:hAnsi="Times New Roman" w:cs="Times New Roman"/>
          <w:sz w:val="24"/>
          <w:szCs w:val="24"/>
        </w:rPr>
        <w:t xml:space="preserve"> in the district</w:t>
      </w:r>
      <w:r>
        <w:rPr>
          <w:rFonts w:ascii="Times New Roman" w:hAnsi="Times New Roman" w:cs="Times New Roman"/>
          <w:sz w:val="24"/>
          <w:szCs w:val="24"/>
        </w:rPr>
        <w:t>.</w:t>
      </w:r>
    </w:p>
    <w:p w:rsidR="007A5EF8" w:rsidRDefault="00D471E6" w:rsidP="001A143D">
      <w:pPr>
        <w:spacing w:line="480" w:lineRule="auto"/>
        <w:jc w:val="both"/>
        <w:rPr>
          <w:rFonts w:ascii="Times New Roman" w:hAnsi="Times New Roman" w:cs="Times New Roman"/>
          <w:sz w:val="24"/>
          <w:szCs w:val="24"/>
        </w:rPr>
      </w:pPr>
      <w:r>
        <w:rPr>
          <w:rFonts w:ascii="Times New Roman" w:hAnsi="Times New Roman" w:cs="Times New Roman"/>
          <w:sz w:val="24"/>
          <w:szCs w:val="24"/>
        </w:rPr>
        <w:t>40</w:t>
      </w:r>
      <w:r w:rsidR="0061398E">
        <w:rPr>
          <w:rFonts w:ascii="Times New Roman" w:hAnsi="Times New Roman" w:cs="Times New Roman"/>
          <w:sz w:val="24"/>
          <w:szCs w:val="24"/>
        </w:rPr>
        <w:t xml:space="preserve">% of farmers sampled for the study indicated that liquidity constraints occur occasionally whiles only 3% indicated these challenges always occur. </w:t>
      </w:r>
      <w:r w:rsidR="00653ECB">
        <w:rPr>
          <w:rFonts w:ascii="Times New Roman" w:hAnsi="Times New Roman" w:cs="Times New Roman"/>
          <w:sz w:val="24"/>
          <w:szCs w:val="24"/>
        </w:rPr>
        <w:t xml:space="preserve">Most farmers in the sample are matured and finance production with their own savings or income. It is probable farmers cultivate based on their financial strength and thus explain why liquidity challenges are encountered </w:t>
      </w:r>
      <w:r w:rsidR="007A5EF8">
        <w:rPr>
          <w:rFonts w:ascii="Times New Roman" w:hAnsi="Times New Roman" w:cs="Times New Roman"/>
          <w:sz w:val="24"/>
          <w:szCs w:val="24"/>
        </w:rPr>
        <w:t>only occasionally. On the whole however, financial risks are only fairly important source of risk in production.</w:t>
      </w:r>
    </w:p>
    <w:p w:rsidR="001A143D" w:rsidRDefault="007A5EF8" w:rsidP="001A143D">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For asset risks however, fire and theft cases </w:t>
      </w:r>
      <w:r w:rsidR="00C62B30">
        <w:rPr>
          <w:rFonts w:ascii="Times New Roman" w:hAnsi="Times New Roman" w:cs="Times New Roman"/>
          <w:sz w:val="24"/>
          <w:szCs w:val="24"/>
        </w:rPr>
        <w:t>are both important sources of risk. Out of the sample 32%</w:t>
      </w:r>
      <w:r w:rsidR="00B81618">
        <w:rPr>
          <w:rFonts w:ascii="Times New Roman" w:hAnsi="Times New Roman" w:cs="Times New Roman"/>
          <w:sz w:val="24"/>
          <w:szCs w:val="24"/>
        </w:rPr>
        <w:t xml:space="preserve"> and 45%</w:t>
      </w:r>
      <w:r w:rsidR="00C62B30">
        <w:rPr>
          <w:rFonts w:ascii="Times New Roman" w:hAnsi="Times New Roman" w:cs="Times New Roman"/>
          <w:sz w:val="24"/>
          <w:szCs w:val="24"/>
        </w:rPr>
        <w:t xml:space="preserve"> responded fire</w:t>
      </w:r>
      <w:r w:rsidR="00B81618">
        <w:rPr>
          <w:rFonts w:ascii="Times New Roman" w:hAnsi="Times New Roman" w:cs="Times New Roman"/>
          <w:sz w:val="24"/>
          <w:szCs w:val="24"/>
        </w:rPr>
        <w:t xml:space="preserve"> and theft cases</w:t>
      </w:r>
      <w:r w:rsidR="00C62B30">
        <w:rPr>
          <w:rFonts w:ascii="Times New Roman" w:hAnsi="Times New Roman" w:cs="Times New Roman"/>
          <w:sz w:val="24"/>
          <w:szCs w:val="24"/>
        </w:rPr>
        <w:t xml:space="preserve"> occur often </w:t>
      </w:r>
      <w:r w:rsidR="00B81618">
        <w:rPr>
          <w:rFonts w:ascii="Times New Roman" w:hAnsi="Times New Roman" w:cs="Times New Roman"/>
          <w:sz w:val="24"/>
          <w:szCs w:val="24"/>
        </w:rPr>
        <w:t xml:space="preserve">during </w:t>
      </w:r>
      <w:r w:rsidR="00B81618">
        <w:rPr>
          <w:rFonts w:ascii="Times New Roman" w:hAnsi="Times New Roman" w:cs="Times New Roman"/>
          <w:sz w:val="24"/>
          <w:szCs w:val="24"/>
        </w:rPr>
        <w:lastRenderedPageBreak/>
        <w:t xml:space="preserve">production. Faults and breakdown of farm tools and equipment however, </w:t>
      </w:r>
      <w:r w:rsidR="00026A90">
        <w:rPr>
          <w:rFonts w:ascii="Times New Roman" w:hAnsi="Times New Roman" w:cs="Times New Roman"/>
          <w:sz w:val="24"/>
          <w:szCs w:val="24"/>
        </w:rPr>
        <w:t>are not an important source of risk in production.</w:t>
      </w:r>
    </w:p>
    <w:p w:rsidR="00D348D3" w:rsidRDefault="00D348D3" w:rsidP="001A143D">
      <w:pPr>
        <w:spacing w:after="0" w:line="480" w:lineRule="auto"/>
        <w:jc w:val="both"/>
        <w:rPr>
          <w:rFonts w:ascii="Times New Roman" w:hAnsi="Times New Roman" w:cs="Times New Roman"/>
          <w:sz w:val="24"/>
          <w:szCs w:val="24"/>
        </w:rPr>
      </w:pPr>
    </w:p>
    <w:p w:rsidR="00026A90" w:rsidRPr="00D348D3" w:rsidRDefault="00026A90" w:rsidP="00F20C18">
      <w:pPr>
        <w:pStyle w:val="j"/>
      </w:pPr>
      <w:bookmarkStart w:id="169" w:name="_Toc20132828"/>
      <w:bookmarkStart w:id="170" w:name="_Toc22897643"/>
      <w:bookmarkStart w:id="171" w:name="_Toc23177975"/>
      <w:r w:rsidRPr="00D348D3">
        <w:t>4.4</w:t>
      </w:r>
      <w:r w:rsidR="009943B5" w:rsidRPr="00D348D3">
        <w:t xml:space="preserve"> </w:t>
      </w:r>
      <w:r w:rsidRPr="00D348D3">
        <w:t>Risk Management Strategies</w:t>
      </w:r>
      <w:bookmarkEnd w:id="169"/>
      <w:bookmarkEnd w:id="170"/>
      <w:bookmarkEnd w:id="171"/>
    </w:p>
    <w:p w:rsidR="009943B5" w:rsidRDefault="009943B5" w:rsidP="00A86D7A">
      <w:pPr>
        <w:spacing w:after="0" w:line="480" w:lineRule="auto"/>
        <w:jc w:val="both"/>
        <w:rPr>
          <w:rFonts w:ascii="Times New Roman" w:hAnsi="Times New Roman" w:cs="Times New Roman"/>
          <w:sz w:val="24"/>
          <w:szCs w:val="24"/>
        </w:rPr>
      </w:pPr>
      <w:r w:rsidRPr="009943B5">
        <w:rPr>
          <w:rFonts w:ascii="Times New Roman" w:hAnsi="Times New Roman" w:cs="Times New Roman"/>
          <w:sz w:val="24"/>
          <w:szCs w:val="24"/>
        </w:rPr>
        <w:t xml:space="preserve">The second objective of the study is to examine the </w:t>
      </w:r>
      <w:r>
        <w:rPr>
          <w:rFonts w:ascii="Times New Roman" w:hAnsi="Times New Roman" w:cs="Times New Roman"/>
          <w:sz w:val="24"/>
          <w:szCs w:val="24"/>
        </w:rPr>
        <w:t xml:space="preserve">management strategies adopted by mango growers to mitigate risk associated with production. </w:t>
      </w:r>
      <w:r w:rsidR="000E47E6">
        <w:rPr>
          <w:rFonts w:ascii="Times New Roman" w:hAnsi="Times New Roman" w:cs="Times New Roman"/>
          <w:sz w:val="24"/>
          <w:szCs w:val="24"/>
        </w:rPr>
        <w:t>For the purpose of this study, t</w:t>
      </w:r>
      <w:r w:rsidR="008A2FBA">
        <w:rPr>
          <w:rFonts w:ascii="Times New Roman" w:hAnsi="Times New Roman" w:cs="Times New Roman"/>
          <w:sz w:val="24"/>
          <w:szCs w:val="24"/>
        </w:rPr>
        <w:t xml:space="preserve">he management strategies examined </w:t>
      </w:r>
      <w:r w:rsidR="000E47E6">
        <w:rPr>
          <w:rFonts w:ascii="Times New Roman" w:hAnsi="Times New Roman" w:cs="Times New Roman"/>
          <w:sz w:val="24"/>
          <w:szCs w:val="24"/>
        </w:rPr>
        <w:t>include</w:t>
      </w:r>
      <w:r w:rsidR="008A2FBA">
        <w:rPr>
          <w:rFonts w:ascii="Times New Roman" w:hAnsi="Times New Roman" w:cs="Times New Roman"/>
          <w:sz w:val="24"/>
          <w:szCs w:val="24"/>
        </w:rPr>
        <w:t>; diversification, production contracts, marketing contracts, hedging and insurance.</w:t>
      </w:r>
      <w:r w:rsidR="000E47E6">
        <w:rPr>
          <w:rFonts w:ascii="Times New Roman" w:hAnsi="Times New Roman" w:cs="Times New Roman"/>
          <w:sz w:val="24"/>
          <w:szCs w:val="24"/>
        </w:rPr>
        <w:t xml:space="preserve"> </w:t>
      </w:r>
      <w:r w:rsidR="008A2FBA">
        <w:rPr>
          <w:rFonts w:ascii="Times New Roman" w:hAnsi="Times New Roman" w:cs="Times New Roman"/>
          <w:sz w:val="24"/>
          <w:szCs w:val="24"/>
        </w:rPr>
        <w:t xml:space="preserve"> </w:t>
      </w:r>
      <w:r w:rsidR="00DB4BAD">
        <w:rPr>
          <w:rFonts w:ascii="Times New Roman" w:hAnsi="Times New Roman" w:cs="Times New Roman"/>
          <w:sz w:val="24"/>
          <w:szCs w:val="24"/>
        </w:rPr>
        <w:t>However, a farmer may decide to adopt more than one strategy depending on how the farmer perceive</w:t>
      </w:r>
      <w:r w:rsidR="00226AA1">
        <w:rPr>
          <w:rFonts w:ascii="Times New Roman" w:hAnsi="Times New Roman" w:cs="Times New Roman"/>
          <w:sz w:val="24"/>
          <w:szCs w:val="24"/>
        </w:rPr>
        <w:t>s</w:t>
      </w:r>
      <w:r w:rsidR="00DB4BAD">
        <w:rPr>
          <w:rFonts w:ascii="Times New Roman" w:hAnsi="Times New Roman" w:cs="Times New Roman"/>
          <w:sz w:val="24"/>
          <w:szCs w:val="24"/>
        </w:rPr>
        <w:t xml:space="preserve"> risk, its sources and its effects on production. </w:t>
      </w:r>
      <w:proofErr w:type="gramStart"/>
      <w:r w:rsidR="00DB4BAD">
        <w:rPr>
          <w:rFonts w:ascii="Times New Roman" w:hAnsi="Times New Roman" w:cs="Times New Roman"/>
          <w:sz w:val="24"/>
          <w:szCs w:val="24"/>
        </w:rPr>
        <w:t>farmers</w:t>
      </w:r>
      <w:proofErr w:type="gramEnd"/>
      <w:r w:rsidR="00DB4BAD">
        <w:rPr>
          <w:rFonts w:ascii="Times New Roman" w:hAnsi="Times New Roman" w:cs="Times New Roman"/>
          <w:sz w:val="24"/>
          <w:szCs w:val="24"/>
        </w:rPr>
        <w:t xml:space="preserve"> were therefore allowed to choose as many strategies th</w:t>
      </w:r>
      <w:r w:rsidR="00DD4659">
        <w:rPr>
          <w:rFonts w:ascii="Times New Roman" w:hAnsi="Times New Roman" w:cs="Times New Roman"/>
          <w:sz w:val="24"/>
          <w:szCs w:val="24"/>
        </w:rPr>
        <w:t>ey adopt against risks exposures.</w:t>
      </w:r>
      <w:r w:rsidR="00226AA1">
        <w:rPr>
          <w:rFonts w:ascii="Times New Roman" w:hAnsi="Times New Roman" w:cs="Times New Roman"/>
          <w:sz w:val="24"/>
          <w:szCs w:val="24"/>
        </w:rPr>
        <w:t xml:space="preserve"> </w:t>
      </w:r>
    </w:p>
    <w:p w:rsidR="007255F2" w:rsidRDefault="00226AA1" w:rsidP="008856D3">
      <w:p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T</w:t>
      </w:r>
      <w:r w:rsidRPr="00226AA1">
        <w:rPr>
          <w:rFonts w:ascii="Times New Roman" w:hAnsi="Times New Roman" w:cs="Times New Roman"/>
          <w:sz w:val="24"/>
          <w:szCs w:val="24"/>
        </w:rPr>
        <w:t>he results</w:t>
      </w:r>
      <w:r w:rsidR="00326D79">
        <w:rPr>
          <w:rFonts w:ascii="Times New Roman" w:hAnsi="Times New Roman" w:cs="Times New Roman"/>
          <w:sz w:val="24"/>
          <w:szCs w:val="24"/>
        </w:rPr>
        <w:t xml:space="preserve"> generally</w:t>
      </w:r>
      <w:r w:rsidRPr="00226AA1">
        <w:rPr>
          <w:rFonts w:ascii="Times New Roman" w:hAnsi="Times New Roman" w:cs="Times New Roman"/>
          <w:sz w:val="24"/>
          <w:szCs w:val="24"/>
        </w:rPr>
        <w:t xml:space="preserve"> indicate</w:t>
      </w:r>
      <w:r>
        <w:rPr>
          <w:rFonts w:ascii="Times New Roman" w:hAnsi="Times New Roman" w:cs="Times New Roman"/>
          <w:sz w:val="24"/>
          <w:szCs w:val="24"/>
        </w:rPr>
        <w:t xml:space="preserve"> that a majority of farmers representing about 89% of farmers sampled for the study practice at least one form of risk management strategy. This </w:t>
      </w:r>
      <w:r w:rsidR="00A05B20">
        <w:rPr>
          <w:rFonts w:ascii="Times New Roman" w:hAnsi="Times New Roman" w:cs="Times New Roman"/>
          <w:sz w:val="24"/>
          <w:szCs w:val="24"/>
        </w:rPr>
        <w:t>suggests</w:t>
      </w:r>
      <w:r>
        <w:rPr>
          <w:rFonts w:ascii="Times New Roman" w:hAnsi="Times New Roman" w:cs="Times New Roman"/>
          <w:sz w:val="24"/>
          <w:szCs w:val="24"/>
        </w:rPr>
        <w:t xml:space="preserve"> farmers in this region</w:t>
      </w:r>
      <w:r w:rsidR="00A05B20">
        <w:rPr>
          <w:rFonts w:ascii="Times New Roman" w:hAnsi="Times New Roman" w:cs="Times New Roman"/>
          <w:sz w:val="24"/>
          <w:szCs w:val="24"/>
        </w:rPr>
        <w:t xml:space="preserve"> are taking steps to reduce their vulnerability </w:t>
      </w:r>
      <w:r w:rsidR="007255F2">
        <w:rPr>
          <w:rFonts w:ascii="Times New Roman" w:hAnsi="Times New Roman" w:cs="Times New Roman"/>
          <w:sz w:val="24"/>
          <w:szCs w:val="24"/>
        </w:rPr>
        <w:t xml:space="preserve">in the face of unforeseen circumstances. </w:t>
      </w:r>
      <w:r w:rsidR="004D19D0">
        <w:rPr>
          <w:rFonts w:ascii="Times New Roman" w:hAnsi="Times New Roman" w:cs="Times New Roman"/>
          <w:sz w:val="24"/>
          <w:szCs w:val="24"/>
        </w:rPr>
        <w:t>Unlike</w:t>
      </w:r>
      <w:r w:rsidR="007255F2">
        <w:rPr>
          <w:rFonts w:ascii="Times New Roman" w:hAnsi="Times New Roman" w:cs="Times New Roman"/>
          <w:sz w:val="24"/>
          <w:szCs w:val="24"/>
        </w:rPr>
        <w:t xml:space="preserve"> the </w:t>
      </w:r>
      <w:r w:rsidR="004D19D0">
        <w:rPr>
          <w:rFonts w:ascii="Times New Roman" w:hAnsi="Times New Roman" w:cs="Times New Roman"/>
          <w:sz w:val="24"/>
          <w:szCs w:val="24"/>
        </w:rPr>
        <w:t xml:space="preserve">results presented </w:t>
      </w:r>
      <w:r w:rsidR="004D19D0" w:rsidRPr="004D19D0">
        <w:rPr>
          <w:rFonts w:ascii="Times New Roman" w:hAnsi="Times New Roman" w:cs="Times New Roman"/>
          <w:sz w:val="24"/>
          <w:szCs w:val="24"/>
        </w:rPr>
        <w:t xml:space="preserve">by Harvey </w:t>
      </w:r>
      <w:proofErr w:type="gramStart"/>
      <w:r w:rsidR="004D19D0" w:rsidRPr="004D19D0">
        <w:rPr>
          <w:rFonts w:ascii="Times New Roman" w:hAnsi="Times New Roman" w:cs="Times New Roman"/>
          <w:sz w:val="24"/>
          <w:szCs w:val="24"/>
        </w:rPr>
        <w:t>et</w:t>
      </w:r>
      <w:proofErr w:type="gramEnd"/>
      <w:r w:rsidR="004D19D0" w:rsidRPr="004D19D0">
        <w:rPr>
          <w:rFonts w:ascii="Times New Roman" w:hAnsi="Times New Roman" w:cs="Times New Roman"/>
          <w:sz w:val="24"/>
          <w:szCs w:val="24"/>
        </w:rPr>
        <w:t>. al., (2014)</w:t>
      </w:r>
      <w:r w:rsidR="00326D79">
        <w:rPr>
          <w:rFonts w:ascii="Times New Roman" w:hAnsi="Times New Roman" w:cs="Times New Roman"/>
          <w:sz w:val="24"/>
          <w:szCs w:val="24"/>
        </w:rPr>
        <w:t>,</w:t>
      </w:r>
      <w:r w:rsidR="004D19D0">
        <w:rPr>
          <w:rFonts w:ascii="Times New Roman" w:hAnsi="Times New Roman" w:cs="Times New Roman"/>
          <w:sz w:val="24"/>
          <w:szCs w:val="24"/>
        </w:rPr>
        <w:t xml:space="preserve"> in</w:t>
      </w:r>
      <w:r w:rsidR="004D19D0" w:rsidRPr="004D19D0">
        <w:rPr>
          <w:rFonts w:ascii="Times New Roman" w:hAnsi="Times New Roman" w:cs="Times New Roman"/>
          <w:sz w:val="24"/>
          <w:szCs w:val="24"/>
        </w:rPr>
        <w:t xml:space="preserve"> </w:t>
      </w:r>
      <w:r w:rsidR="004D19D0">
        <w:rPr>
          <w:rFonts w:ascii="Times New Roman" w:hAnsi="Times New Roman" w:cs="Times New Roman"/>
          <w:sz w:val="24"/>
          <w:szCs w:val="24"/>
        </w:rPr>
        <w:t xml:space="preserve">case of smallholder farmers in Madagascar which indicated that the practice of </w:t>
      </w:r>
      <w:r w:rsidR="00331FD6">
        <w:rPr>
          <w:rFonts w:ascii="Times New Roman" w:hAnsi="Times New Roman" w:cs="Times New Roman"/>
          <w:sz w:val="24"/>
          <w:szCs w:val="24"/>
        </w:rPr>
        <w:t xml:space="preserve">risk management strategy by </w:t>
      </w:r>
      <w:r w:rsidR="004D19D0">
        <w:rPr>
          <w:rFonts w:ascii="Times New Roman" w:hAnsi="Times New Roman" w:cs="Times New Roman"/>
          <w:sz w:val="24"/>
          <w:szCs w:val="24"/>
        </w:rPr>
        <w:t xml:space="preserve">farmers in the region </w:t>
      </w:r>
      <w:r w:rsidR="00331FD6">
        <w:rPr>
          <w:rFonts w:ascii="Times New Roman" w:hAnsi="Times New Roman" w:cs="Times New Roman"/>
          <w:sz w:val="24"/>
          <w:szCs w:val="24"/>
        </w:rPr>
        <w:t xml:space="preserve">is very low </w:t>
      </w:r>
      <w:r w:rsidR="00331FD6" w:rsidRPr="00331FD6">
        <w:rPr>
          <w:rFonts w:ascii="Times New Roman" w:hAnsi="Times New Roman" w:cs="Times New Roman"/>
          <w:sz w:val="24"/>
          <w:szCs w:val="24"/>
        </w:rPr>
        <w:t>although farming risk exposures are very high</w:t>
      </w:r>
      <w:r w:rsidR="00331FD6">
        <w:rPr>
          <w:rFonts w:ascii="Times New Roman" w:hAnsi="Times New Roman" w:cs="Times New Roman"/>
          <w:sz w:val="24"/>
          <w:szCs w:val="24"/>
        </w:rPr>
        <w:t>.</w:t>
      </w:r>
    </w:p>
    <w:p w:rsidR="006C3C28" w:rsidRDefault="008856D3" w:rsidP="00326D79">
      <w:p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From Figure 4.6 below</w:t>
      </w:r>
      <w:r w:rsidRPr="008856D3">
        <w:rPr>
          <w:rFonts w:ascii="Times New Roman" w:hAnsi="Times New Roman" w:cs="Times New Roman"/>
          <w:sz w:val="24"/>
          <w:szCs w:val="24"/>
        </w:rPr>
        <w:t xml:space="preserve">, </w:t>
      </w:r>
      <w:r w:rsidR="000E11D9">
        <w:rPr>
          <w:rFonts w:ascii="Times New Roman" w:hAnsi="Times New Roman" w:cs="Times New Roman"/>
          <w:sz w:val="24"/>
          <w:szCs w:val="24"/>
        </w:rPr>
        <w:t>d</w:t>
      </w:r>
      <w:r w:rsidR="00F62F27">
        <w:rPr>
          <w:rFonts w:ascii="Times New Roman" w:hAnsi="Times New Roman" w:cs="Times New Roman"/>
          <w:sz w:val="24"/>
          <w:szCs w:val="24"/>
        </w:rPr>
        <w:t>iversification approach is identified as most used or</w:t>
      </w:r>
      <w:r w:rsidRPr="008856D3">
        <w:rPr>
          <w:rFonts w:ascii="Times New Roman" w:hAnsi="Times New Roman" w:cs="Times New Roman"/>
          <w:sz w:val="24"/>
          <w:szCs w:val="24"/>
        </w:rPr>
        <w:t xml:space="preserve"> practice</w:t>
      </w:r>
      <w:r w:rsidR="00F62F27">
        <w:rPr>
          <w:rFonts w:ascii="Times New Roman" w:hAnsi="Times New Roman" w:cs="Times New Roman"/>
          <w:sz w:val="24"/>
          <w:szCs w:val="24"/>
        </w:rPr>
        <w:t xml:space="preserve">d by farmers in reducing or mitigating risk exposures. </w:t>
      </w:r>
      <w:r w:rsidR="00062D73">
        <w:rPr>
          <w:rFonts w:ascii="Times New Roman" w:hAnsi="Times New Roman" w:cs="Times New Roman"/>
          <w:sz w:val="24"/>
          <w:szCs w:val="24"/>
        </w:rPr>
        <w:t>18 farmers practice the diversification method only while</w:t>
      </w:r>
      <w:r w:rsidR="00F62F27">
        <w:rPr>
          <w:rFonts w:ascii="Times New Roman" w:hAnsi="Times New Roman" w:cs="Times New Roman"/>
          <w:sz w:val="24"/>
          <w:szCs w:val="24"/>
        </w:rPr>
        <w:t xml:space="preserve"> 24 farmers</w:t>
      </w:r>
      <w:r w:rsidR="00062D73">
        <w:rPr>
          <w:rFonts w:ascii="Times New Roman" w:hAnsi="Times New Roman" w:cs="Times New Roman"/>
          <w:b/>
          <w:sz w:val="24"/>
          <w:szCs w:val="24"/>
        </w:rPr>
        <w:t xml:space="preserve"> </w:t>
      </w:r>
      <w:r w:rsidR="00062D73" w:rsidRPr="00062D73">
        <w:rPr>
          <w:rFonts w:ascii="Times New Roman" w:hAnsi="Times New Roman" w:cs="Times New Roman"/>
          <w:sz w:val="24"/>
          <w:szCs w:val="24"/>
        </w:rPr>
        <w:t>indicated they apply both diversification and p</w:t>
      </w:r>
      <w:r w:rsidR="006C3C28">
        <w:rPr>
          <w:rFonts w:ascii="Times New Roman" w:hAnsi="Times New Roman" w:cs="Times New Roman"/>
          <w:sz w:val="24"/>
          <w:szCs w:val="24"/>
        </w:rPr>
        <w:t xml:space="preserve">roduction contract method. </w:t>
      </w:r>
      <w:r w:rsidR="00062D73" w:rsidRPr="00062D73">
        <w:rPr>
          <w:rFonts w:ascii="Times New Roman" w:hAnsi="Times New Roman" w:cs="Times New Roman"/>
          <w:sz w:val="24"/>
          <w:szCs w:val="24"/>
        </w:rPr>
        <w:t>2 farmers adopt diversification and marketing contracts with 1 farmer applying the diversification method with insurance.</w:t>
      </w:r>
      <w:r w:rsidR="000E11D9">
        <w:rPr>
          <w:rFonts w:ascii="Times New Roman" w:hAnsi="Times New Roman" w:cs="Times New Roman"/>
          <w:sz w:val="24"/>
          <w:szCs w:val="24"/>
        </w:rPr>
        <w:t xml:space="preserve"> </w:t>
      </w:r>
      <w:proofErr w:type="spellStart"/>
      <w:r w:rsidR="007601ED" w:rsidRPr="007601ED">
        <w:rPr>
          <w:rFonts w:ascii="Times New Roman" w:hAnsi="Times New Roman" w:cs="Times New Roman"/>
          <w:sz w:val="24"/>
          <w:szCs w:val="24"/>
        </w:rPr>
        <w:t>Akcaoz</w:t>
      </w:r>
      <w:proofErr w:type="spellEnd"/>
      <w:r w:rsidR="007601ED" w:rsidRPr="007601ED">
        <w:rPr>
          <w:rFonts w:ascii="Times New Roman" w:hAnsi="Times New Roman" w:cs="Times New Roman"/>
          <w:sz w:val="24"/>
          <w:szCs w:val="24"/>
        </w:rPr>
        <w:t xml:space="preserve"> an</w:t>
      </w:r>
      <w:r w:rsidR="000E11D9">
        <w:rPr>
          <w:rFonts w:ascii="Times New Roman" w:hAnsi="Times New Roman" w:cs="Times New Roman"/>
          <w:sz w:val="24"/>
          <w:szCs w:val="24"/>
        </w:rPr>
        <w:t xml:space="preserve">d </w:t>
      </w:r>
      <w:proofErr w:type="spellStart"/>
      <w:r w:rsidR="000E11D9">
        <w:rPr>
          <w:rFonts w:ascii="Times New Roman" w:hAnsi="Times New Roman" w:cs="Times New Roman"/>
          <w:sz w:val="24"/>
          <w:szCs w:val="24"/>
        </w:rPr>
        <w:t>Ozkan</w:t>
      </w:r>
      <w:proofErr w:type="spellEnd"/>
      <w:r w:rsidR="000E11D9">
        <w:rPr>
          <w:rFonts w:ascii="Times New Roman" w:hAnsi="Times New Roman" w:cs="Times New Roman"/>
          <w:sz w:val="24"/>
          <w:szCs w:val="24"/>
        </w:rPr>
        <w:t xml:space="preserve"> (2005) in a study on sources of r</w:t>
      </w:r>
      <w:r w:rsidR="007601ED" w:rsidRPr="007601ED">
        <w:rPr>
          <w:rFonts w:ascii="Times New Roman" w:hAnsi="Times New Roman" w:cs="Times New Roman"/>
          <w:sz w:val="24"/>
          <w:szCs w:val="24"/>
        </w:rPr>
        <w:t xml:space="preserve">isk and the strategies adopted by farmers </w:t>
      </w:r>
      <w:r w:rsidR="007601ED" w:rsidRPr="007601ED">
        <w:rPr>
          <w:rFonts w:ascii="Times New Roman" w:hAnsi="Times New Roman" w:cs="Times New Roman"/>
          <w:sz w:val="24"/>
          <w:szCs w:val="24"/>
        </w:rPr>
        <w:lastRenderedPageBreak/>
        <w:t xml:space="preserve">with different risk attitudes in the </w:t>
      </w:r>
      <w:proofErr w:type="spellStart"/>
      <w:r w:rsidR="007601ED" w:rsidRPr="007601ED">
        <w:rPr>
          <w:rFonts w:ascii="Times New Roman" w:hAnsi="Times New Roman" w:cs="Times New Roman"/>
          <w:sz w:val="24"/>
          <w:szCs w:val="24"/>
        </w:rPr>
        <w:t>Cukurova</w:t>
      </w:r>
      <w:proofErr w:type="spellEnd"/>
      <w:r w:rsidR="007601ED" w:rsidRPr="007601ED">
        <w:rPr>
          <w:rFonts w:ascii="Times New Roman" w:hAnsi="Times New Roman" w:cs="Times New Roman"/>
          <w:sz w:val="24"/>
          <w:szCs w:val="24"/>
        </w:rPr>
        <w:t xml:space="preserve"> region of Turkey</w:t>
      </w:r>
      <w:r w:rsidR="000E11D9">
        <w:rPr>
          <w:rFonts w:ascii="Times New Roman" w:hAnsi="Times New Roman" w:cs="Times New Roman"/>
          <w:sz w:val="24"/>
          <w:szCs w:val="24"/>
        </w:rPr>
        <w:t xml:space="preserve"> also identified diversification as one of the main risk strategies adopted by farmers in the region.</w:t>
      </w:r>
    </w:p>
    <w:p w:rsidR="001A143D" w:rsidRPr="00326D79" w:rsidRDefault="006C3C28" w:rsidP="00326D79">
      <w:p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With regard to the other risk strategies,</w:t>
      </w:r>
      <w:r w:rsidR="008856D3" w:rsidRPr="008856D3">
        <w:rPr>
          <w:rFonts w:ascii="Times New Roman" w:hAnsi="Times New Roman" w:cs="Times New Roman"/>
          <w:sz w:val="24"/>
          <w:szCs w:val="24"/>
        </w:rPr>
        <w:t xml:space="preserve"> 13 farmers engage in production contracts </w:t>
      </w:r>
      <w:r>
        <w:rPr>
          <w:rFonts w:ascii="Times New Roman" w:hAnsi="Times New Roman" w:cs="Times New Roman"/>
          <w:sz w:val="24"/>
          <w:szCs w:val="24"/>
        </w:rPr>
        <w:t xml:space="preserve">only while 4 farmers practice </w:t>
      </w:r>
      <w:r w:rsidR="008856D3" w:rsidRPr="008856D3">
        <w:rPr>
          <w:rFonts w:ascii="Times New Roman" w:hAnsi="Times New Roman" w:cs="Times New Roman"/>
          <w:sz w:val="24"/>
          <w:szCs w:val="24"/>
        </w:rPr>
        <w:t>marketing contract</w:t>
      </w:r>
      <w:r>
        <w:rPr>
          <w:rFonts w:ascii="Times New Roman" w:hAnsi="Times New Roman" w:cs="Times New Roman"/>
          <w:sz w:val="24"/>
          <w:szCs w:val="24"/>
        </w:rPr>
        <w:t xml:space="preserve"> strategy</w:t>
      </w:r>
      <w:r w:rsidR="00326D79">
        <w:rPr>
          <w:rFonts w:ascii="Times New Roman" w:hAnsi="Times New Roman" w:cs="Times New Roman"/>
          <w:sz w:val="24"/>
          <w:szCs w:val="24"/>
        </w:rPr>
        <w:t>.</w:t>
      </w:r>
    </w:p>
    <w:p w:rsidR="005F5AAE" w:rsidRPr="00F20C18" w:rsidRDefault="00C50AE3" w:rsidP="00F20C18">
      <w:r w:rsidRPr="00F20C18">
        <w:drawing>
          <wp:inline distT="0" distB="0" distL="0" distR="0" wp14:anchorId="65C7D983" wp14:editId="3EF0760B">
            <wp:extent cx="5295900" cy="2743200"/>
            <wp:effectExtent l="0" t="0" r="19050" b="1905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5F5AAE" w:rsidRPr="00D348D3" w:rsidRDefault="005F5AAE" w:rsidP="00F20C18">
      <w:pPr>
        <w:pStyle w:val="f"/>
      </w:pPr>
      <w:bookmarkStart w:id="172" w:name="_Toc20132829"/>
      <w:bookmarkStart w:id="173" w:name="_Toc22898373"/>
      <w:bookmarkStart w:id="174" w:name="_Toc23177588"/>
      <w:r w:rsidRPr="00D348D3">
        <w:t>Figure 4.5 Risk Management Strategies Adopted by Mango Farmers</w:t>
      </w:r>
      <w:bookmarkEnd w:id="172"/>
      <w:bookmarkEnd w:id="173"/>
      <w:bookmarkEnd w:id="174"/>
    </w:p>
    <w:p w:rsidR="00D348D3" w:rsidRDefault="00DD4659" w:rsidP="00F20C18">
      <w:pPr>
        <w:spacing w:before="100" w:beforeAutospacing="1" w:after="0" w:line="480" w:lineRule="auto"/>
        <w:jc w:val="both"/>
        <w:rPr>
          <w:rFonts w:ascii="Times New Roman" w:hAnsi="Times New Roman" w:cs="Times New Roman"/>
          <w:sz w:val="24"/>
          <w:szCs w:val="24"/>
        </w:rPr>
      </w:pPr>
      <w:r w:rsidRPr="00F53D8F">
        <w:rPr>
          <w:rFonts w:ascii="Times New Roman" w:hAnsi="Times New Roman" w:cs="Times New Roman"/>
          <w:sz w:val="24"/>
          <w:szCs w:val="24"/>
        </w:rPr>
        <w:t xml:space="preserve">Among the total sample of 70 farmers, no farmer applies the hedging method in mitigating risk of price changes. This </w:t>
      </w:r>
      <w:r w:rsidR="003E6346" w:rsidRPr="00F53D8F">
        <w:rPr>
          <w:rFonts w:ascii="Times New Roman" w:hAnsi="Times New Roman" w:cs="Times New Roman"/>
          <w:sz w:val="24"/>
          <w:szCs w:val="24"/>
        </w:rPr>
        <w:t>generally implies</w:t>
      </w:r>
      <w:r w:rsidRPr="00F53D8F">
        <w:rPr>
          <w:rFonts w:ascii="Times New Roman" w:hAnsi="Times New Roman" w:cs="Times New Roman"/>
          <w:sz w:val="24"/>
          <w:szCs w:val="24"/>
        </w:rPr>
        <w:t xml:space="preserve"> farmers</w:t>
      </w:r>
      <w:r w:rsidR="003E6346" w:rsidRPr="00F53D8F">
        <w:rPr>
          <w:rFonts w:ascii="Times New Roman" w:hAnsi="Times New Roman" w:cs="Times New Roman"/>
          <w:sz w:val="24"/>
          <w:szCs w:val="24"/>
        </w:rPr>
        <w:t xml:space="preserve"> in this area of study do</w:t>
      </w:r>
      <w:r w:rsidR="00D43140" w:rsidRPr="00F53D8F">
        <w:rPr>
          <w:rFonts w:ascii="Times New Roman" w:hAnsi="Times New Roman" w:cs="Times New Roman"/>
          <w:sz w:val="24"/>
          <w:szCs w:val="24"/>
        </w:rPr>
        <w:t xml:space="preserve"> not adopt any strategy</w:t>
      </w:r>
      <w:r w:rsidRPr="00F53D8F">
        <w:rPr>
          <w:rFonts w:ascii="Times New Roman" w:hAnsi="Times New Roman" w:cs="Times New Roman"/>
          <w:sz w:val="24"/>
          <w:szCs w:val="24"/>
        </w:rPr>
        <w:t xml:space="preserve"> to lock in prices for their farm produce to protect</w:t>
      </w:r>
      <w:r w:rsidR="008E75BE" w:rsidRPr="00F53D8F">
        <w:rPr>
          <w:rFonts w:ascii="Times New Roman" w:hAnsi="Times New Roman" w:cs="Times New Roman"/>
          <w:sz w:val="24"/>
          <w:szCs w:val="24"/>
        </w:rPr>
        <w:t xml:space="preserve"> their expected income</w:t>
      </w:r>
      <w:r w:rsidRPr="00F53D8F">
        <w:rPr>
          <w:rFonts w:ascii="Times New Roman" w:hAnsi="Times New Roman" w:cs="Times New Roman"/>
          <w:sz w:val="24"/>
          <w:szCs w:val="24"/>
        </w:rPr>
        <w:t xml:space="preserve"> against any potential fall in prices. </w:t>
      </w:r>
      <w:r w:rsidR="00747238" w:rsidRPr="00F53D8F">
        <w:rPr>
          <w:rFonts w:ascii="Times New Roman" w:hAnsi="Times New Roman" w:cs="Times New Roman"/>
          <w:sz w:val="24"/>
          <w:szCs w:val="24"/>
          <w:lang w:val="en-GB"/>
        </w:rPr>
        <w:t>This is alarming considering the fact that hedging is a protective mechanism which</w:t>
      </w:r>
      <w:r w:rsidRPr="00F53D8F">
        <w:rPr>
          <w:rFonts w:ascii="Times New Roman" w:hAnsi="Times New Roman" w:cs="Times New Roman"/>
          <w:sz w:val="24"/>
          <w:szCs w:val="24"/>
        </w:rPr>
        <w:t xml:space="preserve"> </w:t>
      </w:r>
      <w:r w:rsidR="00D43140" w:rsidRPr="00F53D8F">
        <w:rPr>
          <w:rFonts w:ascii="Times New Roman" w:hAnsi="Times New Roman" w:cs="Times New Roman"/>
          <w:sz w:val="24"/>
          <w:szCs w:val="24"/>
        </w:rPr>
        <w:t>can potentially reduce price risk and secure</w:t>
      </w:r>
      <w:r w:rsidRPr="00F53D8F">
        <w:rPr>
          <w:rFonts w:ascii="Times New Roman" w:hAnsi="Times New Roman" w:cs="Times New Roman"/>
          <w:sz w:val="24"/>
          <w:szCs w:val="24"/>
        </w:rPr>
        <w:t xml:space="preserve"> farmers profit by the end of the farming period</w:t>
      </w:r>
      <w:r w:rsidR="00D43140" w:rsidRPr="00F53D8F">
        <w:rPr>
          <w:rFonts w:ascii="Times New Roman" w:hAnsi="Times New Roman" w:cs="Times New Roman"/>
          <w:sz w:val="24"/>
          <w:szCs w:val="24"/>
        </w:rPr>
        <w:t>.</w:t>
      </w:r>
      <w:r w:rsidR="00365706" w:rsidRPr="00F53D8F">
        <w:rPr>
          <w:rFonts w:ascii="Times New Roman" w:hAnsi="Times New Roman" w:cs="Times New Roman"/>
          <w:sz w:val="24"/>
          <w:szCs w:val="24"/>
        </w:rPr>
        <w:t xml:space="preserve"> </w:t>
      </w:r>
      <w:r w:rsidR="00D43140" w:rsidRPr="00F53D8F">
        <w:rPr>
          <w:rFonts w:ascii="Times New Roman" w:hAnsi="Times New Roman" w:cs="Times New Roman"/>
          <w:sz w:val="24"/>
          <w:szCs w:val="24"/>
        </w:rPr>
        <w:t xml:space="preserve">27 farmers out of the total sample adopt multiple strategies. </w:t>
      </w:r>
      <w:bookmarkStart w:id="175" w:name="_Toc20132830"/>
      <w:r w:rsidR="006C3C28" w:rsidRPr="00F53D8F">
        <w:rPr>
          <w:rFonts w:ascii="Times New Roman" w:hAnsi="Times New Roman" w:cs="Times New Roman"/>
          <w:sz w:val="24"/>
          <w:szCs w:val="24"/>
        </w:rPr>
        <w:t>Only</w:t>
      </w:r>
      <w:r w:rsidR="00062D73" w:rsidRPr="00F53D8F">
        <w:rPr>
          <w:rFonts w:ascii="Times New Roman" w:hAnsi="Times New Roman" w:cs="Times New Roman"/>
          <w:sz w:val="24"/>
          <w:szCs w:val="24"/>
        </w:rPr>
        <w:t xml:space="preserve"> 8 out of 70 farmers use no strategy in mitigating risk exposures during production.</w:t>
      </w:r>
    </w:p>
    <w:p w:rsidR="00F20C18" w:rsidRDefault="00F20C18" w:rsidP="00F20C18">
      <w:pPr>
        <w:spacing w:before="100" w:beforeAutospacing="1" w:after="0" w:line="480" w:lineRule="auto"/>
        <w:jc w:val="both"/>
        <w:rPr>
          <w:rFonts w:ascii="Times New Roman" w:hAnsi="Times New Roman" w:cs="Times New Roman"/>
          <w:sz w:val="24"/>
          <w:szCs w:val="24"/>
        </w:rPr>
      </w:pPr>
    </w:p>
    <w:p w:rsidR="00F20C18" w:rsidRPr="00F53D8F" w:rsidRDefault="00F20C18" w:rsidP="00F20C18">
      <w:pPr>
        <w:spacing w:before="100" w:beforeAutospacing="1" w:after="0" w:line="480" w:lineRule="auto"/>
        <w:jc w:val="both"/>
        <w:rPr>
          <w:rFonts w:ascii="Times New Roman" w:hAnsi="Times New Roman" w:cs="Times New Roman"/>
          <w:sz w:val="24"/>
          <w:szCs w:val="24"/>
        </w:rPr>
      </w:pPr>
    </w:p>
    <w:p w:rsidR="00365706" w:rsidRPr="00D348D3" w:rsidRDefault="00365706" w:rsidP="00F20C18">
      <w:pPr>
        <w:pStyle w:val="jj"/>
      </w:pPr>
      <w:bookmarkStart w:id="176" w:name="_Toc23177976"/>
      <w:r w:rsidRPr="00D348D3">
        <w:lastRenderedPageBreak/>
        <w:t xml:space="preserve">4.4.1 Variation in Risk </w:t>
      </w:r>
      <w:r w:rsidR="0012033E" w:rsidRPr="00D348D3">
        <w:t>Management Strategy Adopted A</w:t>
      </w:r>
      <w:r w:rsidR="0024721E" w:rsidRPr="00D348D3">
        <w:t>cross Gender</w:t>
      </w:r>
      <w:bookmarkEnd w:id="175"/>
      <w:bookmarkEnd w:id="176"/>
    </w:p>
    <w:p w:rsidR="0024721E" w:rsidRDefault="0024721E" w:rsidP="00F20C1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Figure 4.7 shows a distribution of risk management strategies across gender. </w:t>
      </w:r>
      <w:r w:rsidR="00E4765D">
        <w:rPr>
          <w:rFonts w:ascii="Times New Roman" w:hAnsi="Times New Roman" w:cs="Times New Roman"/>
          <w:sz w:val="24"/>
          <w:szCs w:val="24"/>
        </w:rPr>
        <w:t xml:space="preserve">Interestingly, the results show that, among the 8 farmers who do not apply any </w:t>
      </w:r>
      <w:r w:rsidR="00FD2A68">
        <w:rPr>
          <w:rFonts w:ascii="Times New Roman" w:hAnsi="Times New Roman" w:cs="Times New Roman"/>
          <w:sz w:val="24"/>
          <w:szCs w:val="24"/>
        </w:rPr>
        <w:t>risk management strategy, t</w:t>
      </w:r>
      <w:r>
        <w:rPr>
          <w:rFonts w:ascii="Times New Roman" w:hAnsi="Times New Roman" w:cs="Times New Roman"/>
          <w:sz w:val="24"/>
          <w:szCs w:val="24"/>
        </w:rPr>
        <w:t>he</w:t>
      </w:r>
      <w:r w:rsidR="00FD2A68">
        <w:rPr>
          <w:rFonts w:ascii="Times New Roman" w:hAnsi="Times New Roman" w:cs="Times New Roman"/>
          <w:sz w:val="24"/>
          <w:szCs w:val="24"/>
        </w:rPr>
        <w:t xml:space="preserve">re are 5 females and 3 males. </w:t>
      </w:r>
      <w:r w:rsidR="00E268B4">
        <w:rPr>
          <w:rFonts w:ascii="Times New Roman" w:hAnsi="Times New Roman" w:cs="Times New Roman"/>
          <w:sz w:val="24"/>
          <w:szCs w:val="24"/>
        </w:rPr>
        <w:t xml:space="preserve">Again, most of the management categories are dominated by males over females. This therefore suggests that, generally men are </w:t>
      </w:r>
      <w:r w:rsidR="003F7DBD">
        <w:rPr>
          <w:rFonts w:ascii="Times New Roman" w:hAnsi="Times New Roman" w:cs="Times New Roman"/>
          <w:sz w:val="24"/>
          <w:szCs w:val="24"/>
        </w:rPr>
        <w:t>more likely to adopt risk management strategies to mitigate mango production risks than females.</w:t>
      </w:r>
    </w:p>
    <w:p w:rsidR="005F5AAE" w:rsidRPr="00F20C18" w:rsidRDefault="00E4765D" w:rsidP="00F20C18">
      <w:r w:rsidRPr="00F20C18">
        <w:drawing>
          <wp:inline distT="0" distB="0" distL="0" distR="0" wp14:anchorId="29ED5CB6" wp14:editId="120A8E5B">
            <wp:extent cx="5048250" cy="2743200"/>
            <wp:effectExtent l="0" t="0" r="19050" b="1905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552327" w:rsidRPr="007560A9" w:rsidRDefault="00552327" w:rsidP="00F20C18">
      <w:pPr>
        <w:pStyle w:val="f"/>
      </w:pPr>
      <w:bookmarkStart w:id="177" w:name="_Toc20132831"/>
      <w:bookmarkStart w:id="178" w:name="_Toc22898374"/>
      <w:bookmarkStart w:id="179" w:name="_Toc23177589"/>
      <w:r w:rsidRPr="007560A9">
        <w:t>Figure 4.6 Risk Management Strategies Adopted by Mango Farmers</w:t>
      </w:r>
      <w:bookmarkEnd w:id="177"/>
      <w:bookmarkEnd w:id="178"/>
      <w:bookmarkEnd w:id="179"/>
    </w:p>
    <w:p w:rsidR="009179A8" w:rsidRDefault="009179A8" w:rsidP="009179A8">
      <w:pPr>
        <w:rPr>
          <w:rFonts w:ascii="Times New Roman" w:hAnsi="Times New Roman" w:cs="Times New Roman"/>
          <w:b/>
          <w:sz w:val="24"/>
          <w:szCs w:val="24"/>
        </w:rPr>
      </w:pPr>
    </w:p>
    <w:p w:rsidR="009179A8" w:rsidRPr="00D348D3" w:rsidRDefault="009179A8" w:rsidP="00F20C18">
      <w:pPr>
        <w:pStyle w:val="jj"/>
      </w:pPr>
      <w:bookmarkStart w:id="180" w:name="_Toc20132832"/>
      <w:bookmarkStart w:id="181" w:name="_Toc23177977"/>
      <w:r w:rsidRPr="00D348D3">
        <w:t>4.4.2 Effectiveness of Risk Management Strategy Adopted</w:t>
      </w:r>
      <w:bookmarkEnd w:id="180"/>
      <w:bookmarkEnd w:id="181"/>
    </w:p>
    <w:p w:rsidR="008856D3" w:rsidRDefault="009179A8" w:rsidP="008856D3">
      <w:pPr>
        <w:spacing w:line="480" w:lineRule="auto"/>
        <w:jc w:val="both"/>
        <w:rPr>
          <w:rFonts w:ascii="Times New Roman" w:hAnsi="Times New Roman" w:cs="Times New Roman"/>
          <w:sz w:val="24"/>
          <w:szCs w:val="24"/>
        </w:rPr>
      </w:pPr>
      <w:r>
        <w:rPr>
          <w:rFonts w:ascii="Times New Roman" w:hAnsi="Times New Roman" w:cs="Times New Roman"/>
          <w:sz w:val="24"/>
          <w:szCs w:val="24"/>
        </w:rPr>
        <w:t>Farmers adopt strategies that</w:t>
      </w:r>
      <w:r w:rsidR="00397479">
        <w:rPr>
          <w:rFonts w:ascii="Times New Roman" w:hAnsi="Times New Roman" w:cs="Times New Roman"/>
          <w:sz w:val="24"/>
          <w:szCs w:val="24"/>
        </w:rPr>
        <w:t xml:space="preserve"> are known to them in the face of unanticipated events and which</w:t>
      </w:r>
      <w:r>
        <w:rPr>
          <w:rFonts w:ascii="Times New Roman" w:hAnsi="Times New Roman" w:cs="Times New Roman"/>
          <w:sz w:val="24"/>
          <w:szCs w:val="24"/>
        </w:rPr>
        <w:t xml:space="preserve"> best mitigate</w:t>
      </w:r>
      <w:r w:rsidR="00397479">
        <w:rPr>
          <w:rFonts w:ascii="Times New Roman" w:hAnsi="Times New Roman" w:cs="Times New Roman"/>
          <w:sz w:val="24"/>
          <w:szCs w:val="24"/>
        </w:rPr>
        <w:t>s</w:t>
      </w:r>
      <w:r>
        <w:rPr>
          <w:rFonts w:ascii="Times New Roman" w:hAnsi="Times New Roman" w:cs="Times New Roman"/>
          <w:sz w:val="24"/>
          <w:szCs w:val="24"/>
        </w:rPr>
        <w:t xml:space="preserve"> </w:t>
      </w:r>
      <w:r w:rsidR="00397479">
        <w:rPr>
          <w:rFonts w:ascii="Times New Roman" w:hAnsi="Times New Roman" w:cs="Times New Roman"/>
          <w:sz w:val="24"/>
          <w:szCs w:val="24"/>
        </w:rPr>
        <w:t xml:space="preserve">and control effects of risk exposures. The farmers sampled for this study were asked the how effective the strategies they have adopted over the years has been in lowering the effects of risk in production. More than half of the farmers, represented by 51%, with some degree of uncertainty indicated their methods so far have been somehow effective. </w:t>
      </w:r>
    </w:p>
    <w:p w:rsidR="008309D8" w:rsidRDefault="00397479" w:rsidP="007601ED">
      <w:p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This result suggest that farmers are </w:t>
      </w:r>
      <w:r w:rsidR="004218E5">
        <w:rPr>
          <w:rFonts w:ascii="Times New Roman" w:hAnsi="Times New Roman" w:cs="Times New Roman"/>
          <w:sz w:val="24"/>
          <w:szCs w:val="24"/>
        </w:rPr>
        <w:t xml:space="preserve">still vulnerable to dangers of unanticipated events since the strategies adopted so far has not adequately served its purpose. This may be due to </w:t>
      </w:r>
      <w:r>
        <w:rPr>
          <w:rFonts w:ascii="Times New Roman" w:hAnsi="Times New Roman" w:cs="Times New Roman"/>
          <w:sz w:val="24"/>
          <w:szCs w:val="24"/>
        </w:rPr>
        <w:t xml:space="preserve">either a misapplication of </w:t>
      </w:r>
      <w:r w:rsidR="004218E5">
        <w:rPr>
          <w:rFonts w:ascii="Times New Roman" w:hAnsi="Times New Roman" w:cs="Times New Roman"/>
          <w:sz w:val="24"/>
          <w:szCs w:val="24"/>
        </w:rPr>
        <w:t>strategy to the various risks or farmers</w:t>
      </w:r>
      <w:r>
        <w:rPr>
          <w:rFonts w:ascii="Times New Roman" w:hAnsi="Times New Roman" w:cs="Times New Roman"/>
          <w:sz w:val="24"/>
          <w:szCs w:val="24"/>
        </w:rPr>
        <w:t xml:space="preserve"> </w:t>
      </w:r>
      <w:r w:rsidR="004218E5">
        <w:rPr>
          <w:rFonts w:ascii="Times New Roman" w:hAnsi="Times New Roman" w:cs="Times New Roman"/>
          <w:sz w:val="24"/>
          <w:szCs w:val="24"/>
        </w:rPr>
        <w:t>do not apply methods correctly.</w:t>
      </w:r>
    </w:p>
    <w:p w:rsidR="00552327" w:rsidRPr="00F20C18" w:rsidRDefault="008309D8" w:rsidP="00F20C18">
      <w:r w:rsidRPr="00F20C18">
        <w:drawing>
          <wp:inline distT="0" distB="0" distL="0" distR="0" wp14:anchorId="3A04038A" wp14:editId="47088DBD">
            <wp:extent cx="5286375" cy="2743200"/>
            <wp:effectExtent l="0" t="0" r="9525" b="1905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8309D8" w:rsidRPr="007560A9" w:rsidRDefault="00552327" w:rsidP="00F20C18">
      <w:pPr>
        <w:pStyle w:val="f"/>
      </w:pPr>
      <w:bookmarkStart w:id="182" w:name="_Toc20132833"/>
      <w:bookmarkStart w:id="183" w:name="_Toc22898375"/>
      <w:bookmarkStart w:id="184" w:name="_Toc23177590"/>
      <w:r w:rsidRPr="007560A9">
        <w:t>Figure 4.7 Effectiveness of Strategy Adopted</w:t>
      </w:r>
      <w:bookmarkEnd w:id="182"/>
      <w:bookmarkEnd w:id="183"/>
      <w:bookmarkEnd w:id="184"/>
    </w:p>
    <w:p w:rsidR="00552327" w:rsidRDefault="00552327" w:rsidP="00F20C18">
      <w:pPr>
        <w:spacing w:after="0" w:line="480" w:lineRule="auto"/>
        <w:jc w:val="both"/>
        <w:rPr>
          <w:rFonts w:ascii="Times New Roman" w:hAnsi="Times New Roman" w:cs="Times New Roman"/>
          <w:b/>
          <w:sz w:val="24"/>
          <w:szCs w:val="24"/>
        </w:rPr>
      </w:pPr>
      <w:bookmarkStart w:id="185" w:name="_Toc20132834"/>
    </w:p>
    <w:p w:rsidR="00EF6F2A" w:rsidRPr="007560A9" w:rsidRDefault="0012033E" w:rsidP="00F20C18">
      <w:pPr>
        <w:pStyle w:val="j"/>
      </w:pPr>
      <w:bookmarkStart w:id="186" w:name="_Toc22897644"/>
      <w:bookmarkStart w:id="187" w:name="_Toc23177978"/>
      <w:r w:rsidRPr="007560A9">
        <w:t>4.5</w:t>
      </w:r>
      <w:r w:rsidR="00F90093" w:rsidRPr="007560A9">
        <w:t xml:space="preserve"> Risk</w:t>
      </w:r>
      <w:r w:rsidR="009175FD" w:rsidRPr="007560A9">
        <w:t>s</w:t>
      </w:r>
      <w:r w:rsidR="00F90093" w:rsidRPr="007560A9">
        <w:t xml:space="preserve"> Ass</w:t>
      </w:r>
      <w:r w:rsidR="009175FD" w:rsidRPr="007560A9">
        <w:t>ociated with Mango Production and</w:t>
      </w:r>
      <w:r w:rsidR="00F90093" w:rsidRPr="007560A9">
        <w:t xml:space="preserve"> P</w:t>
      </w:r>
      <w:r w:rsidR="0025026C" w:rsidRPr="007560A9">
        <w:t xml:space="preserve">roductivity in the South </w:t>
      </w:r>
      <w:proofErr w:type="spellStart"/>
      <w:r w:rsidR="0025026C" w:rsidRPr="007560A9">
        <w:t>Tongu</w:t>
      </w:r>
      <w:proofErr w:type="spellEnd"/>
      <w:r w:rsidR="0025026C" w:rsidRPr="007560A9">
        <w:t xml:space="preserve"> D</w:t>
      </w:r>
      <w:r w:rsidR="00F90093" w:rsidRPr="007560A9">
        <w:t>istrict</w:t>
      </w:r>
      <w:bookmarkEnd w:id="185"/>
      <w:bookmarkEnd w:id="186"/>
      <w:bookmarkEnd w:id="187"/>
    </w:p>
    <w:p w:rsidR="003F7DBD" w:rsidRDefault="00F90093" w:rsidP="008856D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third objective of the study is to e</w:t>
      </w:r>
      <w:r w:rsidR="00EF6F2A" w:rsidRPr="00EF6F2A">
        <w:rPr>
          <w:rFonts w:ascii="Times New Roman" w:hAnsi="Times New Roman" w:cs="Times New Roman"/>
          <w:sz w:val="24"/>
          <w:szCs w:val="24"/>
        </w:rPr>
        <w:t xml:space="preserve">xamine the impact of risks associated with mango production on productivity in the South </w:t>
      </w:r>
      <w:proofErr w:type="spellStart"/>
      <w:r w:rsidR="00EF6F2A" w:rsidRPr="00EF6F2A">
        <w:rPr>
          <w:rFonts w:ascii="Times New Roman" w:hAnsi="Times New Roman" w:cs="Times New Roman"/>
          <w:sz w:val="24"/>
          <w:szCs w:val="24"/>
        </w:rPr>
        <w:t>Tongu</w:t>
      </w:r>
      <w:proofErr w:type="spellEnd"/>
      <w:r w:rsidR="00EF6F2A" w:rsidRPr="00EF6F2A">
        <w:rPr>
          <w:rFonts w:ascii="Times New Roman" w:hAnsi="Times New Roman" w:cs="Times New Roman"/>
          <w:sz w:val="24"/>
          <w:szCs w:val="24"/>
        </w:rPr>
        <w:t xml:space="preserve"> district.</w:t>
      </w:r>
      <w:r>
        <w:rPr>
          <w:rFonts w:ascii="Times New Roman" w:hAnsi="Times New Roman" w:cs="Times New Roman"/>
          <w:sz w:val="24"/>
          <w:szCs w:val="24"/>
        </w:rPr>
        <w:t xml:space="preserve"> To analyze this objective, the study employs the Spearman Correlation Coefficient. This method is employed to measure the strength of association between </w:t>
      </w:r>
      <w:r w:rsidR="00E3412E">
        <w:rPr>
          <w:rFonts w:ascii="Times New Roman" w:hAnsi="Times New Roman" w:cs="Times New Roman"/>
          <w:sz w:val="24"/>
          <w:szCs w:val="24"/>
        </w:rPr>
        <w:t xml:space="preserve">the risks sources and the level of yield. In order words, it ascertains the direction and strength of relationship between the various risks and the productivity of mango cultivation in the district in the South </w:t>
      </w:r>
      <w:proofErr w:type="spellStart"/>
      <w:r w:rsidR="00E3412E">
        <w:rPr>
          <w:rFonts w:ascii="Times New Roman" w:hAnsi="Times New Roman" w:cs="Times New Roman"/>
          <w:sz w:val="24"/>
          <w:szCs w:val="24"/>
        </w:rPr>
        <w:t>Tongu</w:t>
      </w:r>
      <w:proofErr w:type="spellEnd"/>
      <w:r w:rsidR="00E3412E">
        <w:rPr>
          <w:rFonts w:ascii="Times New Roman" w:hAnsi="Times New Roman" w:cs="Times New Roman"/>
          <w:sz w:val="24"/>
          <w:szCs w:val="24"/>
        </w:rPr>
        <w:t xml:space="preserve"> district of Ghana. Table 4.4 presents results of the association between</w:t>
      </w:r>
      <w:r w:rsidR="00577D40">
        <w:rPr>
          <w:rFonts w:ascii="Times New Roman" w:hAnsi="Times New Roman" w:cs="Times New Roman"/>
          <w:sz w:val="24"/>
          <w:szCs w:val="24"/>
        </w:rPr>
        <w:t xml:space="preserve"> production risks and average mango yield or productivity</w:t>
      </w:r>
      <w:r w:rsidR="0042368E">
        <w:rPr>
          <w:rFonts w:ascii="Times New Roman" w:hAnsi="Times New Roman" w:cs="Times New Roman"/>
          <w:sz w:val="24"/>
          <w:szCs w:val="24"/>
        </w:rPr>
        <w:t>.</w:t>
      </w:r>
    </w:p>
    <w:p w:rsidR="00F20C18" w:rsidRDefault="00F20C18" w:rsidP="008856D3">
      <w:pPr>
        <w:spacing w:after="0" w:line="480" w:lineRule="auto"/>
        <w:jc w:val="both"/>
        <w:rPr>
          <w:rFonts w:ascii="Times New Roman" w:hAnsi="Times New Roman" w:cs="Times New Roman"/>
          <w:sz w:val="24"/>
          <w:szCs w:val="24"/>
        </w:rPr>
      </w:pPr>
    </w:p>
    <w:p w:rsidR="003F7DBD" w:rsidRPr="007560A9" w:rsidRDefault="00F20C18" w:rsidP="00384A2A">
      <w:pPr>
        <w:pStyle w:val="t"/>
      </w:pPr>
      <w:bookmarkStart w:id="188" w:name="_Toc20132835"/>
      <w:bookmarkStart w:id="189" w:name="_Toc22897645"/>
      <w:bookmarkStart w:id="190" w:name="_Toc22914614"/>
      <w:bookmarkStart w:id="191" w:name="_Toc23177596"/>
      <w:bookmarkStart w:id="192" w:name="_Toc23177751"/>
      <w:r>
        <w:lastRenderedPageBreak/>
        <w:t>Table 4.4:</w:t>
      </w:r>
      <w:r w:rsidR="00B131EE" w:rsidRPr="007560A9">
        <w:t xml:space="preserve"> Risk</w:t>
      </w:r>
      <w:r w:rsidR="009175FD" w:rsidRPr="007560A9">
        <w:t>s and</w:t>
      </w:r>
      <w:r w:rsidR="00B131EE" w:rsidRPr="007560A9">
        <w:t xml:space="preserve"> Mango Yield or Productivity in the South </w:t>
      </w:r>
      <w:proofErr w:type="spellStart"/>
      <w:r w:rsidR="00B131EE" w:rsidRPr="007560A9">
        <w:t>Tongu</w:t>
      </w:r>
      <w:proofErr w:type="spellEnd"/>
      <w:r w:rsidR="00B131EE" w:rsidRPr="007560A9">
        <w:t xml:space="preserve"> District of Ghana</w:t>
      </w:r>
      <w:bookmarkEnd w:id="188"/>
      <w:bookmarkEnd w:id="189"/>
      <w:bookmarkEnd w:id="190"/>
      <w:bookmarkEnd w:id="191"/>
      <w:bookmarkEnd w:id="192"/>
    </w:p>
    <w:tbl>
      <w:tblPr>
        <w:tblW w:w="4937" w:type="pct"/>
        <w:tblBorders>
          <w:top w:val="single" w:sz="4" w:space="0" w:color="auto"/>
        </w:tblBorders>
        <w:tblLook w:val="0000" w:firstRow="0" w:lastRow="0" w:firstColumn="0" w:lastColumn="0" w:noHBand="0" w:noVBand="0"/>
      </w:tblPr>
      <w:tblGrid>
        <w:gridCol w:w="4209"/>
        <w:gridCol w:w="4209"/>
      </w:tblGrid>
      <w:tr w:rsidR="0042368E" w:rsidTr="00F20C18">
        <w:trPr>
          <w:trHeight w:val="211"/>
        </w:trPr>
        <w:tc>
          <w:tcPr>
            <w:tcW w:w="5000" w:type="pct"/>
            <w:gridSpan w:val="2"/>
            <w:tcBorders>
              <w:left w:val="single" w:sz="4" w:space="0" w:color="auto"/>
              <w:bottom w:val="single" w:sz="4" w:space="0" w:color="auto"/>
              <w:right w:val="single" w:sz="4" w:space="0" w:color="auto"/>
            </w:tcBorders>
          </w:tcPr>
          <w:p w:rsidR="0042368E" w:rsidRPr="0042368E" w:rsidRDefault="0042368E" w:rsidP="00F20C18">
            <w:pPr>
              <w:spacing w:after="0" w:line="240" w:lineRule="auto"/>
              <w:jc w:val="center"/>
              <w:rPr>
                <w:rFonts w:ascii="Times New Roman" w:hAnsi="Times New Roman" w:cs="Times New Roman"/>
                <w:b/>
                <w:sz w:val="24"/>
                <w:szCs w:val="24"/>
              </w:rPr>
            </w:pPr>
            <w:r w:rsidRPr="0042368E">
              <w:rPr>
                <w:rFonts w:ascii="Times New Roman" w:hAnsi="Times New Roman" w:cs="Times New Roman"/>
                <w:b/>
                <w:sz w:val="24"/>
                <w:szCs w:val="24"/>
              </w:rPr>
              <w:t>Dependent Variable is Average Mango Yield (Productivity)</w:t>
            </w:r>
          </w:p>
        </w:tc>
      </w:tr>
      <w:tr w:rsidR="00507F46" w:rsidTr="00F20C18">
        <w:trPr>
          <w:trHeight w:val="246"/>
        </w:trPr>
        <w:tc>
          <w:tcPr>
            <w:tcW w:w="2500" w:type="pct"/>
            <w:tcBorders>
              <w:top w:val="single" w:sz="4" w:space="0" w:color="auto"/>
              <w:left w:val="single" w:sz="4" w:space="0" w:color="auto"/>
              <w:bottom w:val="single" w:sz="4" w:space="0" w:color="auto"/>
              <w:right w:val="single" w:sz="4" w:space="0" w:color="auto"/>
            </w:tcBorders>
          </w:tcPr>
          <w:p w:rsidR="00507F46" w:rsidRPr="009175FD" w:rsidRDefault="00507F46" w:rsidP="00F20C18">
            <w:pPr>
              <w:spacing w:after="0" w:line="240" w:lineRule="auto"/>
              <w:jc w:val="center"/>
              <w:rPr>
                <w:rFonts w:ascii="Times New Roman" w:hAnsi="Times New Roman" w:cs="Times New Roman"/>
                <w:b/>
                <w:sz w:val="24"/>
                <w:szCs w:val="24"/>
              </w:rPr>
            </w:pPr>
            <w:r w:rsidRPr="009175FD">
              <w:rPr>
                <w:rFonts w:ascii="Times New Roman" w:hAnsi="Times New Roman" w:cs="Times New Roman"/>
                <w:b/>
                <w:sz w:val="24"/>
                <w:szCs w:val="24"/>
              </w:rPr>
              <w:t>Independent Variable</w:t>
            </w:r>
          </w:p>
        </w:tc>
        <w:tc>
          <w:tcPr>
            <w:tcW w:w="2500" w:type="pct"/>
            <w:tcBorders>
              <w:top w:val="single" w:sz="4" w:space="0" w:color="auto"/>
              <w:left w:val="single" w:sz="4" w:space="0" w:color="auto"/>
              <w:bottom w:val="single" w:sz="4" w:space="0" w:color="auto"/>
              <w:right w:val="single" w:sz="4" w:space="0" w:color="auto"/>
            </w:tcBorders>
          </w:tcPr>
          <w:p w:rsidR="00507F46" w:rsidRPr="009175FD" w:rsidRDefault="00507F46" w:rsidP="00F20C18">
            <w:pPr>
              <w:spacing w:after="0" w:line="240" w:lineRule="auto"/>
              <w:ind w:left="1587"/>
              <w:rPr>
                <w:rFonts w:ascii="Times New Roman" w:hAnsi="Times New Roman" w:cs="Times New Roman"/>
                <w:b/>
                <w:sz w:val="24"/>
                <w:szCs w:val="24"/>
              </w:rPr>
            </w:pPr>
            <w:r w:rsidRPr="009175FD">
              <w:rPr>
                <w:rFonts w:ascii="Times New Roman" w:hAnsi="Times New Roman" w:cs="Times New Roman"/>
                <w:b/>
                <w:sz w:val="24"/>
                <w:szCs w:val="24"/>
              </w:rPr>
              <w:t>Correlation Coefficient</w:t>
            </w:r>
          </w:p>
        </w:tc>
      </w:tr>
      <w:tr w:rsidR="00507F46" w:rsidTr="00F20C18">
        <w:trPr>
          <w:trHeight w:val="187"/>
        </w:trPr>
        <w:tc>
          <w:tcPr>
            <w:tcW w:w="5000" w:type="pct"/>
            <w:gridSpan w:val="2"/>
            <w:tcBorders>
              <w:top w:val="single" w:sz="4" w:space="0" w:color="auto"/>
              <w:left w:val="single" w:sz="4" w:space="0" w:color="auto"/>
              <w:bottom w:val="single" w:sz="4" w:space="0" w:color="auto"/>
              <w:right w:val="single" w:sz="4" w:space="0" w:color="auto"/>
            </w:tcBorders>
            <w:vAlign w:val="center"/>
          </w:tcPr>
          <w:p w:rsidR="00507F46" w:rsidRPr="00552327" w:rsidRDefault="00507F46" w:rsidP="00F20C18">
            <w:pPr>
              <w:spacing w:after="0"/>
              <w:rPr>
                <w:rFonts w:ascii="Times New Roman" w:hAnsi="Times New Roman" w:cs="Times New Roman"/>
                <w:b/>
                <w:sz w:val="24"/>
                <w:szCs w:val="24"/>
              </w:rPr>
            </w:pPr>
            <w:r w:rsidRPr="00552327">
              <w:rPr>
                <w:rFonts w:ascii="Times New Roman" w:hAnsi="Times New Roman" w:cs="Times New Roman"/>
                <w:b/>
                <w:sz w:val="24"/>
                <w:szCs w:val="24"/>
              </w:rPr>
              <w:t>Weather and Biological Conditions</w:t>
            </w:r>
          </w:p>
        </w:tc>
      </w:tr>
      <w:tr w:rsidR="00507F46" w:rsidTr="00F20C18">
        <w:trPr>
          <w:trHeight w:val="89"/>
        </w:trPr>
        <w:tc>
          <w:tcPr>
            <w:tcW w:w="2500" w:type="pct"/>
            <w:tcBorders>
              <w:top w:val="single" w:sz="4" w:space="0" w:color="auto"/>
              <w:left w:val="single" w:sz="4" w:space="0" w:color="auto"/>
              <w:bottom w:val="single" w:sz="4" w:space="0" w:color="auto"/>
              <w:right w:val="single" w:sz="4" w:space="0" w:color="auto"/>
            </w:tcBorders>
            <w:vAlign w:val="center"/>
          </w:tcPr>
          <w:p w:rsidR="00507F46" w:rsidRDefault="00507F46" w:rsidP="00F20C18">
            <w:pPr>
              <w:spacing w:after="0"/>
              <w:rPr>
                <w:rFonts w:ascii="Times New Roman" w:hAnsi="Times New Roman" w:cs="Times New Roman"/>
                <w:sz w:val="24"/>
                <w:szCs w:val="24"/>
                <w:u w:val="single"/>
              </w:rPr>
            </w:pPr>
            <w:r w:rsidRPr="000255AE">
              <w:rPr>
                <w:rFonts w:ascii="Times New Roman" w:hAnsi="Times New Roman" w:cs="Times New Roman"/>
                <w:sz w:val="24"/>
                <w:szCs w:val="24"/>
              </w:rPr>
              <w:t>Flood</w:t>
            </w:r>
          </w:p>
        </w:tc>
        <w:tc>
          <w:tcPr>
            <w:tcW w:w="2500" w:type="pct"/>
            <w:tcBorders>
              <w:top w:val="single" w:sz="4" w:space="0" w:color="auto"/>
              <w:left w:val="single" w:sz="4" w:space="0" w:color="auto"/>
              <w:bottom w:val="single" w:sz="4" w:space="0" w:color="auto"/>
              <w:right w:val="single" w:sz="4" w:space="0" w:color="auto"/>
            </w:tcBorders>
            <w:vAlign w:val="center"/>
          </w:tcPr>
          <w:p w:rsidR="00507F46" w:rsidRDefault="00507F46" w:rsidP="00F20C18">
            <w:pPr>
              <w:spacing w:after="0"/>
              <w:jc w:val="center"/>
              <w:rPr>
                <w:rFonts w:ascii="Times New Roman" w:hAnsi="Times New Roman" w:cs="Times New Roman"/>
                <w:sz w:val="24"/>
                <w:szCs w:val="24"/>
                <w:u w:val="single"/>
              </w:rPr>
            </w:pPr>
            <w:r>
              <w:rPr>
                <w:rFonts w:ascii="Times New Roman" w:hAnsi="Times New Roman" w:cs="Times New Roman"/>
                <w:sz w:val="24"/>
                <w:szCs w:val="24"/>
              </w:rPr>
              <w:t>0.3370</w:t>
            </w:r>
          </w:p>
        </w:tc>
      </w:tr>
      <w:tr w:rsidR="00507F46" w:rsidTr="00F20C18">
        <w:trPr>
          <w:trHeight w:val="179"/>
        </w:trPr>
        <w:tc>
          <w:tcPr>
            <w:tcW w:w="2500" w:type="pct"/>
            <w:tcBorders>
              <w:top w:val="single" w:sz="4" w:space="0" w:color="auto"/>
              <w:left w:val="single" w:sz="4" w:space="0" w:color="auto"/>
              <w:bottom w:val="single" w:sz="4" w:space="0" w:color="auto"/>
              <w:right w:val="single" w:sz="4" w:space="0" w:color="auto"/>
            </w:tcBorders>
            <w:vAlign w:val="center"/>
          </w:tcPr>
          <w:p w:rsidR="00507F46" w:rsidRPr="00552327" w:rsidRDefault="00507F46" w:rsidP="00F20C18">
            <w:pPr>
              <w:spacing w:after="0"/>
              <w:rPr>
                <w:rFonts w:ascii="Times New Roman" w:hAnsi="Times New Roman" w:cs="Times New Roman"/>
                <w:sz w:val="24"/>
                <w:szCs w:val="24"/>
              </w:rPr>
            </w:pPr>
            <w:r w:rsidRPr="000255AE">
              <w:rPr>
                <w:rFonts w:ascii="Times New Roman" w:hAnsi="Times New Roman" w:cs="Times New Roman"/>
                <w:sz w:val="24"/>
                <w:szCs w:val="24"/>
              </w:rPr>
              <w:t>Drought</w:t>
            </w:r>
          </w:p>
        </w:tc>
        <w:tc>
          <w:tcPr>
            <w:tcW w:w="2500" w:type="pct"/>
            <w:tcBorders>
              <w:top w:val="single" w:sz="4" w:space="0" w:color="auto"/>
              <w:left w:val="single" w:sz="4" w:space="0" w:color="auto"/>
              <w:bottom w:val="single" w:sz="4" w:space="0" w:color="auto"/>
              <w:right w:val="single" w:sz="4" w:space="0" w:color="auto"/>
            </w:tcBorders>
            <w:vAlign w:val="center"/>
          </w:tcPr>
          <w:p w:rsidR="00507F46" w:rsidRPr="00552327" w:rsidRDefault="00507F46" w:rsidP="00F20C18">
            <w:pPr>
              <w:spacing w:after="0"/>
              <w:jc w:val="center"/>
              <w:rPr>
                <w:rFonts w:ascii="Times New Roman" w:hAnsi="Times New Roman" w:cs="Times New Roman"/>
                <w:sz w:val="24"/>
                <w:szCs w:val="24"/>
              </w:rPr>
            </w:pPr>
            <w:r>
              <w:rPr>
                <w:rFonts w:ascii="Times New Roman" w:hAnsi="Times New Roman" w:cs="Times New Roman"/>
                <w:sz w:val="24"/>
                <w:szCs w:val="24"/>
              </w:rPr>
              <w:t>0.1427</w:t>
            </w:r>
          </w:p>
        </w:tc>
      </w:tr>
      <w:tr w:rsidR="00507F46" w:rsidTr="00F20C18">
        <w:trPr>
          <w:trHeight w:val="252"/>
        </w:trPr>
        <w:tc>
          <w:tcPr>
            <w:tcW w:w="2500" w:type="pct"/>
            <w:tcBorders>
              <w:top w:val="single" w:sz="4" w:space="0" w:color="auto"/>
              <w:left w:val="single" w:sz="4" w:space="0" w:color="auto"/>
              <w:bottom w:val="single" w:sz="4" w:space="0" w:color="auto"/>
              <w:right w:val="single" w:sz="4" w:space="0" w:color="auto"/>
            </w:tcBorders>
            <w:vAlign w:val="center"/>
          </w:tcPr>
          <w:p w:rsidR="00507F46" w:rsidRPr="000255AE" w:rsidRDefault="00507F46" w:rsidP="00F20C18">
            <w:pPr>
              <w:spacing w:after="0"/>
              <w:rPr>
                <w:rFonts w:ascii="Times New Roman" w:hAnsi="Times New Roman" w:cs="Times New Roman"/>
                <w:sz w:val="24"/>
                <w:szCs w:val="24"/>
              </w:rPr>
            </w:pPr>
            <w:r w:rsidRPr="000255AE">
              <w:rPr>
                <w:rFonts w:ascii="Times New Roman" w:hAnsi="Times New Roman" w:cs="Times New Roman"/>
                <w:sz w:val="24"/>
                <w:szCs w:val="24"/>
              </w:rPr>
              <w:t>Irregular Rainfall Pattern</w:t>
            </w:r>
          </w:p>
        </w:tc>
        <w:tc>
          <w:tcPr>
            <w:tcW w:w="2500" w:type="pct"/>
            <w:tcBorders>
              <w:top w:val="single" w:sz="4" w:space="0" w:color="auto"/>
              <w:left w:val="single" w:sz="4" w:space="0" w:color="auto"/>
              <w:bottom w:val="single" w:sz="4" w:space="0" w:color="auto"/>
              <w:right w:val="single" w:sz="4" w:space="0" w:color="auto"/>
            </w:tcBorders>
            <w:vAlign w:val="center"/>
          </w:tcPr>
          <w:p w:rsidR="00507F46" w:rsidRPr="000255AE" w:rsidRDefault="00507F46" w:rsidP="00F20C18">
            <w:pPr>
              <w:spacing w:after="0"/>
              <w:jc w:val="center"/>
              <w:rPr>
                <w:rFonts w:ascii="Times New Roman" w:hAnsi="Times New Roman" w:cs="Times New Roman"/>
                <w:sz w:val="24"/>
                <w:szCs w:val="24"/>
              </w:rPr>
            </w:pPr>
            <w:r>
              <w:rPr>
                <w:rFonts w:ascii="Times New Roman" w:hAnsi="Times New Roman" w:cs="Times New Roman"/>
                <w:sz w:val="24"/>
                <w:szCs w:val="24"/>
              </w:rPr>
              <w:t>-0.4853**</w:t>
            </w:r>
          </w:p>
        </w:tc>
      </w:tr>
      <w:tr w:rsidR="00507F46" w:rsidTr="00F20C18">
        <w:trPr>
          <w:trHeight w:val="262"/>
        </w:trPr>
        <w:tc>
          <w:tcPr>
            <w:tcW w:w="2500" w:type="pct"/>
            <w:tcBorders>
              <w:top w:val="single" w:sz="4" w:space="0" w:color="auto"/>
              <w:left w:val="single" w:sz="4" w:space="0" w:color="auto"/>
              <w:bottom w:val="single" w:sz="4" w:space="0" w:color="auto"/>
              <w:right w:val="single" w:sz="4" w:space="0" w:color="auto"/>
            </w:tcBorders>
            <w:vAlign w:val="center"/>
          </w:tcPr>
          <w:p w:rsidR="00507F46" w:rsidRPr="000255AE" w:rsidRDefault="00507F46" w:rsidP="00F20C18">
            <w:pPr>
              <w:spacing w:after="0"/>
              <w:rPr>
                <w:rFonts w:ascii="Times New Roman" w:hAnsi="Times New Roman" w:cs="Times New Roman"/>
                <w:sz w:val="24"/>
                <w:szCs w:val="24"/>
              </w:rPr>
            </w:pPr>
            <w:r>
              <w:rPr>
                <w:rFonts w:ascii="Times New Roman" w:hAnsi="Times New Roman" w:cs="Times New Roman"/>
                <w:sz w:val="24"/>
                <w:szCs w:val="24"/>
              </w:rPr>
              <w:t>High Temperature</w:t>
            </w:r>
          </w:p>
        </w:tc>
        <w:tc>
          <w:tcPr>
            <w:tcW w:w="2500" w:type="pct"/>
            <w:tcBorders>
              <w:top w:val="single" w:sz="4" w:space="0" w:color="auto"/>
              <w:left w:val="single" w:sz="4" w:space="0" w:color="auto"/>
              <w:bottom w:val="single" w:sz="4" w:space="0" w:color="auto"/>
              <w:right w:val="single" w:sz="4" w:space="0" w:color="auto"/>
            </w:tcBorders>
            <w:vAlign w:val="center"/>
          </w:tcPr>
          <w:p w:rsidR="00507F46" w:rsidRPr="000255AE" w:rsidRDefault="00507F46" w:rsidP="00F20C18">
            <w:pPr>
              <w:spacing w:after="0"/>
              <w:jc w:val="center"/>
              <w:rPr>
                <w:rFonts w:ascii="Times New Roman" w:hAnsi="Times New Roman" w:cs="Times New Roman"/>
                <w:sz w:val="24"/>
                <w:szCs w:val="24"/>
              </w:rPr>
            </w:pPr>
            <w:r>
              <w:rPr>
                <w:rFonts w:ascii="Times New Roman" w:hAnsi="Times New Roman" w:cs="Times New Roman"/>
                <w:sz w:val="24"/>
                <w:szCs w:val="24"/>
              </w:rPr>
              <w:t>0. 2536*</w:t>
            </w:r>
          </w:p>
        </w:tc>
      </w:tr>
      <w:tr w:rsidR="00507F46" w:rsidTr="00F20C18">
        <w:trPr>
          <w:trHeight w:val="252"/>
        </w:trPr>
        <w:tc>
          <w:tcPr>
            <w:tcW w:w="2500" w:type="pct"/>
            <w:tcBorders>
              <w:top w:val="single" w:sz="4" w:space="0" w:color="auto"/>
              <w:left w:val="single" w:sz="4" w:space="0" w:color="auto"/>
              <w:bottom w:val="single" w:sz="4" w:space="0" w:color="auto"/>
              <w:right w:val="single" w:sz="4" w:space="0" w:color="auto"/>
            </w:tcBorders>
            <w:vAlign w:val="center"/>
          </w:tcPr>
          <w:p w:rsidR="00507F46" w:rsidRDefault="00507F46" w:rsidP="00F20C18">
            <w:pPr>
              <w:spacing w:after="0"/>
              <w:rPr>
                <w:rFonts w:ascii="Times New Roman" w:hAnsi="Times New Roman" w:cs="Times New Roman"/>
                <w:sz w:val="24"/>
                <w:szCs w:val="24"/>
              </w:rPr>
            </w:pPr>
            <w:r>
              <w:rPr>
                <w:rFonts w:ascii="Times New Roman" w:hAnsi="Times New Roman" w:cs="Times New Roman"/>
                <w:sz w:val="24"/>
                <w:szCs w:val="24"/>
              </w:rPr>
              <w:t>Pests</w:t>
            </w:r>
          </w:p>
        </w:tc>
        <w:tc>
          <w:tcPr>
            <w:tcW w:w="2500" w:type="pct"/>
            <w:tcBorders>
              <w:top w:val="single" w:sz="4" w:space="0" w:color="auto"/>
              <w:left w:val="single" w:sz="4" w:space="0" w:color="auto"/>
              <w:bottom w:val="single" w:sz="4" w:space="0" w:color="auto"/>
              <w:right w:val="single" w:sz="4" w:space="0" w:color="auto"/>
            </w:tcBorders>
            <w:vAlign w:val="center"/>
          </w:tcPr>
          <w:p w:rsidR="00507F46" w:rsidRDefault="00507F46" w:rsidP="00F20C18">
            <w:pPr>
              <w:spacing w:after="0"/>
              <w:jc w:val="center"/>
              <w:rPr>
                <w:rFonts w:ascii="Times New Roman" w:hAnsi="Times New Roman" w:cs="Times New Roman"/>
                <w:sz w:val="24"/>
                <w:szCs w:val="24"/>
              </w:rPr>
            </w:pPr>
            <w:r>
              <w:rPr>
                <w:rFonts w:ascii="Times New Roman" w:hAnsi="Times New Roman" w:cs="Times New Roman"/>
                <w:sz w:val="24"/>
                <w:szCs w:val="24"/>
              </w:rPr>
              <w:t>-0.7346**</w:t>
            </w:r>
          </w:p>
        </w:tc>
      </w:tr>
      <w:tr w:rsidR="00507F46" w:rsidTr="00F20C18">
        <w:trPr>
          <w:trHeight w:val="82"/>
        </w:trPr>
        <w:tc>
          <w:tcPr>
            <w:tcW w:w="2500" w:type="pct"/>
            <w:tcBorders>
              <w:top w:val="single" w:sz="4" w:space="0" w:color="auto"/>
              <w:left w:val="single" w:sz="4" w:space="0" w:color="auto"/>
              <w:bottom w:val="single" w:sz="4" w:space="0" w:color="auto"/>
              <w:right w:val="single" w:sz="4" w:space="0" w:color="auto"/>
            </w:tcBorders>
            <w:vAlign w:val="center"/>
          </w:tcPr>
          <w:p w:rsidR="00507F46" w:rsidRDefault="00507F46" w:rsidP="00F20C18">
            <w:pPr>
              <w:spacing w:after="0"/>
              <w:rPr>
                <w:rFonts w:ascii="Times New Roman" w:hAnsi="Times New Roman" w:cs="Times New Roman"/>
                <w:sz w:val="24"/>
                <w:szCs w:val="24"/>
              </w:rPr>
            </w:pPr>
            <w:r>
              <w:rPr>
                <w:rFonts w:ascii="Times New Roman" w:hAnsi="Times New Roman" w:cs="Times New Roman"/>
                <w:sz w:val="24"/>
                <w:szCs w:val="24"/>
              </w:rPr>
              <w:t>Diseases</w:t>
            </w:r>
          </w:p>
        </w:tc>
        <w:tc>
          <w:tcPr>
            <w:tcW w:w="2500" w:type="pct"/>
            <w:tcBorders>
              <w:top w:val="single" w:sz="4" w:space="0" w:color="auto"/>
              <w:left w:val="single" w:sz="4" w:space="0" w:color="auto"/>
              <w:bottom w:val="single" w:sz="4" w:space="0" w:color="auto"/>
              <w:right w:val="single" w:sz="4" w:space="0" w:color="auto"/>
            </w:tcBorders>
            <w:vAlign w:val="center"/>
          </w:tcPr>
          <w:p w:rsidR="00507F46" w:rsidRDefault="004E38B2" w:rsidP="00F20C18">
            <w:pPr>
              <w:spacing w:after="0"/>
              <w:jc w:val="center"/>
              <w:rPr>
                <w:rFonts w:ascii="Times New Roman" w:hAnsi="Times New Roman" w:cs="Times New Roman"/>
                <w:sz w:val="24"/>
                <w:szCs w:val="24"/>
              </w:rPr>
            </w:pPr>
            <w:r>
              <w:rPr>
                <w:rFonts w:ascii="Times New Roman" w:hAnsi="Times New Roman" w:cs="Times New Roman"/>
                <w:sz w:val="24"/>
                <w:szCs w:val="24"/>
              </w:rPr>
              <w:t>-</w:t>
            </w:r>
            <w:r w:rsidR="00507F46">
              <w:rPr>
                <w:rFonts w:ascii="Times New Roman" w:hAnsi="Times New Roman" w:cs="Times New Roman"/>
                <w:sz w:val="24"/>
                <w:szCs w:val="24"/>
              </w:rPr>
              <w:t>0.4126**</w:t>
            </w:r>
          </w:p>
        </w:tc>
      </w:tr>
      <w:tr w:rsidR="00507F46" w:rsidTr="00F20C18">
        <w:trPr>
          <w:trHeight w:val="318"/>
        </w:trPr>
        <w:tc>
          <w:tcPr>
            <w:tcW w:w="5000" w:type="pct"/>
            <w:gridSpan w:val="2"/>
            <w:tcBorders>
              <w:top w:val="single" w:sz="4" w:space="0" w:color="auto"/>
              <w:left w:val="single" w:sz="4" w:space="0" w:color="auto"/>
              <w:bottom w:val="single" w:sz="4" w:space="0" w:color="auto"/>
              <w:right w:val="single" w:sz="4" w:space="0" w:color="auto"/>
            </w:tcBorders>
            <w:vAlign w:val="center"/>
          </w:tcPr>
          <w:p w:rsidR="00507F46" w:rsidRPr="00507F46" w:rsidRDefault="00507F46" w:rsidP="00F20C18">
            <w:pPr>
              <w:spacing w:after="0"/>
              <w:rPr>
                <w:rFonts w:ascii="Times New Roman" w:hAnsi="Times New Roman" w:cs="Times New Roman"/>
                <w:b/>
                <w:sz w:val="24"/>
                <w:szCs w:val="24"/>
              </w:rPr>
            </w:pPr>
            <w:r w:rsidRPr="00507F46">
              <w:rPr>
                <w:rFonts w:ascii="Times New Roman" w:hAnsi="Times New Roman" w:cs="Times New Roman"/>
                <w:b/>
                <w:sz w:val="24"/>
                <w:szCs w:val="24"/>
              </w:rPr>
              <w:t>Price Risk</w:t>
            </w:r>
          </w:p>
        </w:tc>
      </w:tr>
      <w:tr w:rsidR="00507F46" w:rsidTr="00F20C18">
        <w:trPr>
          <w:trHeight w:val="269"/>
        </w:trPr>
        <w:tc>
          <w:tcPr>
            <w:tcW w:w="2500" w:type="pct"/>
            <w:tcBorders>
              <w:top w:val="single" w:sz="4" w:space="0" w:color="auto"/>
              <w:left w:val="single" w:sz="4" w:space="0" w:color="auto"/>
              <w:bottom w:val="single" w:sz="4" w:space="0" w:color="auto"/>
              <w:right w:val="single" w:sz="4" w:space="0" w:color="auto"/>
            </w:tcBorders>
            <w:vAlign w:val="center"/>
          </w:tcPr>
          <w:p w:rsidR="00507F46" w:rsidRPr="00BB60DA" w:rsidRDefault="00507F46" w:rsidP="00F20C18">
            <w:pPr>
              <w:spacing w:after="0"/>
              <w:rPr>
                <w:rFonts w:ascii="Times New Roman" w:hAnsi="Times New Roman" w:cs="Times New Roman"/>
                <w:sz w:val="24"/>
                <w:szCs w:val="24"/>
                <w:u w:val="single"/>
              </w:rPr>
            </w:pPr>
            <w:r>
              <w:rPr>
                <w:rFonts w:ascii="Times New Roman" w:hAnsi="Times New Roman" w:cs="Times New Roman"/>
                <w:sz w:val="24"/>
                <w:szCs w:val="24"/>
              </w:rPr>
              <w:t>Changes in Input Prices</w:t>
            </w:r>
          </w:p>
        </w:tc>
        <w:tc>
          <w:tcPr>
            <w:tcW w:w="2500" w:type="pct"/>
            <w:tcBorders>
              <w:top w:val="single" w:sz="4" w:space="0" w:color="auto"/>
              <w:left w:val="single" w:sz="4" w:space="0" w:color="auto"/>
              <w:bottom w:val="single" w:sz="4" w:space="0" w:color="auto"/>
              <w:right w:val="single" w:sz="4" w:space="0" w:color="auto"/>
            </w:tcBorders>
          </w:tcPr>
          <w:p w:rsidR="00507F46" w:rsidRPr="00F20C18" w:rsidRDefault="00507F46" w:rsidP="00F20C18">
            <w:pPr>
              <w:spacing w:after="0"/>
              <w:jc w:val="center"/>
              <w:rPr>
                <w:rFonts w:ascii="Times New Roman" w:hAnsi="Times New Roman" w:cs="Times New Roman"/>
                <w:sz w:val="24"/>
                <w:szCs w:val="24"/>
              </w:rPr>
            </w:pPr>
            <w:r>
              <w:rPr>
                <w:rFonts w:ascii="Times New Roman" w:hAnsi="Times New Roman" w:cs="Times New Roman"/>
                <w:sz w:val="24"/>
                <w:szCs w:val="24"/>
              </w:rPr>
              <w:t>-0.7962**</w:t>
            </w:r>
          </w:p>
        </w:tc>
      </w:tr>
      <w:tr w:rsidR="00507F46" w:rsidTr="00F20C18">
        <w:trPr>
          <w:trHeight w:val="89"/>
        </w:trPr>
        <w:tc>
          <w:tcPr>
            <w:tcW w:w="2500" w:type="pct"/>
            <w:tcBorders>
              <w:top w:val="single" w:sz="4" w:space="0" w:color="auto"/>
              <w:left w:val="single" w:sz="4" w:space="0" w:color="auto"/>
              <w:bottom w:val="single" w:sz="4" w:space="0" w:color="auto"/>
              <w:right w:val="single" w:sz="4" w:space="0" w:color="auto"/>
            </w:tcBorders>
            <w:vAlign w:val="center"/>
          </w:tcPr>
          <w:p w:rsidR="00507F46" w:rsidRDefault="00507F46" w:rsidP="00F20C18">
            <w:pPr>
              <w:spacing w:after="0"/>
              <w:rPr>
                <w:rFonts w:ascii="Times New Roman" w:hAnsi="Times New Roman" w:cs="Times New Roman"/>
                <w:sz w:val="24"/>
                <w:szCs w:val="24"/>
              </w:rPr>
            </w:pPr>
            <w:r>
              <w:rPr>
                <w:rFonts w:ascii="Times New Roman" w:hAnsi="Times New Roman" w:cs="Times New Roman"/>
                <w:sz w:val="24"/>
                <w:szCs w:val="24"/>
              </w:rPr>
              <w:t>Changes in Output Prices</w:t>
            </w:r>
          </w:p>
        </w:tc>
        <w:tc>
          <w:tcPr>
            <w:tcW w:w="2500" w:type="pct"/>
            <w:tcBorders>
              <w:top w:val="single" w:sz="4" w:space="0" w:color="auto"/>
              <w:left w:val="single" w:sz="4" w:space="0" w:color="auto"/>
              <w:bottom w:val="single" w:sz="4" w:space="0" w:color="auto"/>
              <w:right w:val="single" w:sz="4" w:space="0" w:color="auto"/>
            </w:tcBorders>
          </w:tcPr>
          <w:p w:rsidR="00507F46" w:rsidRDefault="00507F46" w:rsidP="00F20C18">
            <w:pPr>
              <w:spacing w:after="0"/>
              <w:jc w:val="center"/>
              <w:rPr>
                <w:rFonts w:ascii="Times New Roman" w:hAnsi="Times New Roman" w:cs="Times New Roman"/>
                <w:sz w:val="24"/>
                <w:szCs w:val="24"/>
              </w:rPr>
            </w:pPr>
            <w:r>
              <w:rPr>
                <w:rFonts w:ascii="Times New Roman" w:hAnsi="Times New Roman" w:cs="Times New Roman"/>
                <w:sz w:val="24"/>
                <w:szCs w:val="24"/>
              </w:rPr>
              <w:t>0.3704**</w:t>
            </w:r>
          </w:p>
        </w:tc>
      </w:tr>
      <w:tr w:rsidR="00507F46" w:rsidTr="00F20C18">
        <w:trPr>
          <w:trHeight w:val="284"/>
        </w:trPr>
        <w:tc>
          <w:tcPr>
            <w:tcW w:w="5000" w:type="pct"/>
            <w:gridSpan w:val="2"/>
            <w:tcBorders>
              <w:top w:val="single" w:sz="4" w:space="0" w:color="auto"/>
              <w:left w:val="single" w:sz="4" w:space="0" w:color="auto"/>
              <w:bottom w:val="single" w:sz="4" w:space="0" w:color="auto"/>
              <w:right w:val="single" w:sz="4" w:space="0" w:color="auto"/>
            </w:tcBorders>
            <w:vAlign w:val="center"/>
          </w:tcPr>
          <w:p w:rsidR="00507F46" w:rsidRPr="00507F46" w:rsidRDefault="00507F46" w:rsidP="00F20C18">
            <w:pPr>
              <w:spacing w:after="0"/>
              <w:rPr>
                <w:rFonts w:ascii="Times New Roman" w:hAnsi="Times New Roman" w:cs="Times New Roman"/>
                <w:b/>
                <w:sz w:val="24"/>
                <w:szCs w:val="24"/>
              </w:rPr>
            </w:pPr>
            <w:r w:rsidRPr="00507F46">
              <w:rPr>
                <w:rFonts w:ascii="Times New Roman" w:hAnsi="Times New Roman" w:cs="Times New Roman"/>
                <w:b/>
                <w:sz w:val="24"/>
                <w:szCs w:val="24"/>
              </w:rPr>
              <w:t>Human or Personal Risk</w:t>
            </w:r>
          </w:p>
        </w:tc>
      </w:tr>
      <w:tr w:rsidR="00507F46" w:rsidTr="00F20C18">
        <w:trPr>
          <w:trHeight w:val="262"/>
        </w:trPr>
        <w:tc>
          <w:tcPr>
            <w:tcW w:w="2500" w:type="pct"/>
            <w:tcBorders>
              <w:top w:val="single" w:sz="4" w:space="0" w:color="auto"/>
              <w:left w:val="single" w:sz="4" w:space="0" w:color="auto"/>
              <w:bottom w:val="single" w:sz="4" w:space="0" w:color="auto"/>
              <w:right w:val="single" w:sz="4" w:space="0" w:color="auto"/>
            </w:tcBorders>
            <w:vAlign w:val="center"/>
          </w:tcPr>
          <w:p w:rsidR="00507F46" w:rsidRDefault="00507F46" w:rsidP="00F20C18">
            <w:pPr>
              <w:spacing w:after="0"/>
              <w:rPr>
                <w:rFonts w:ascii="Times New Roman" w:hAnsi="Times New Roman" w:cs="Times New Roman"/>
                <w:sz w:val="24"/>
                <w:szCs w:val="24"/>
                <w:u w:val="single"/>
              </w:rPr>
            </w:pPr>
            <w:r>
              <w:rPr>
                <w:rFonts w:ascii="Times New Roman" w:hAnsi="Times New Roman" w:cs="Times New Roman"/>
                <w:sz w:val="24"/>
                <w:szCs w:val="24"/>
              </w:rPr>
              <w:t>Sickness, Death, Resignation</w:t>
            </w:r>
          </w:p>
        </w:tc>
        <w:tc>
          <w:tcPr>
            <w:tcW w:w="2500" w:type="pct"/>
            <w:tcBorders>
              <w:top w:val="single" w:sz="4" w:space="0" w:color="auto"/>
              <w:left w:val="single" w:sz="4" w:space="0" w:color="auto"/>
              <w:bottom w:val="single" w:sz="4" w:space="0" w:color="auto"/>
              <w:right w:val="single" w:sz="4" w:space="0" w:color="auto"/>
            </w:tcBorders>
          </w:tcPr>
          <w:p w:rsidR="00507F46" w:rsidRDefault="00507F46" w:rsidP="00F20C18">
            <w:pPr>
              <w:spacing w:after="0"/>
              <w:jc w:val="center"/>
              <w:rPr>
                <w:rFonts w:ascii="Times New Roman" w:hAnsi="Times New Roman" w:cs="Times New Roman"/>
                <w:sz w:val="24"/>
                <w:szCs w:val="24"/>
                <w:u w:val="single"/>
              </w:rPr>
            </w:pPr>
            <w:r>
              <w:rPr>
                <w:rFonts w:ascii="Times New Roman" w:hAnsi="Times New Roman" w:cs="Times New Roman"/>
                <w:sz w:val="24"/>
                <w:szCs w:val="24"/>
              </w:rPr>
              <w:t>-0.3864</w:t>
            </w:r>
          </w:p>
        </w:tc>
      </w:tr>
      <w:tr w:rsidR="00507F46" w:rsidTr="00F20C18">
        <w:trPr>
          <w:trHeight w:val="290"/>
        </w:trPr>
        <w:tc>
          <w:tcPr>
            <w:tcW w:w="5000" w:type="pct"/>
            <w:gridSpan w:val="2"/>
            <w:tcBorders>
              <w:top w:val="single" w:sz="4" w:space="0" w:color="auto"/>
              <w:left w:val="single" w:sz="4" w:space="0" w:color="auto"/>
              <w:bottom w:val="single" w:sz="4" w:space="0" w:color="auto"/>
              <w:right w:val="single" w:sz="4" w:space="0" w:color="auto"/>
            </w:tcBorders>
            <w:vAlign w:val="center"/>
          </w:tcPr>
          <w:p w:rsidR="00507F46" w:rsidRPr="00507F46" w:rsidRDefault="00507F46" w:rsidP="00F20C18">
            <w:pPr>
              <w:spacing w:after="0"/>
              <w:rPr>
                <w:rFonts w:ascii="Times New Roman" w:hAnsi="Times New Roman" w:cs="Times New Roman"/>
                <w:b/>
                <w:sz w:val="24"/>
                <w:szCs w:val="24"/>
              </w:rPr>
            </w:pPr>
            <w:r w:rsidRPr="00507F46">
              <w:rPr>
                <w:rFonts w:ascii="Times New Roman" w:hAnsi="Times New Roman" w:cs="Times New Roman"/>
                <w:b/>
                <w:sz w:val="24"/>
                <w:szCs w:val="24"/>
              </w:rPr>
              <w:t>Financial Risk</w:t>
            </w:r>
          </w:p>
        </w:tc>
      </w:tr>
      <w:tr w:rsidR="00507F46" w:rsidTr="00F20C18">
        <w:trPr>
          <w:trHeight w:val="243"/>
        </w:trPr>
        <w:tc>
          <w:tcPr>
            <w:tcW w:w="2500" w:type="pct"/>
            <w:tcBorders>
              <w:top w:val="single" w:sz="4" w:space="0" w:color="auto"/>
              <w:left w:val="single" w:sz="4" w:space="0" w:color="auto"/>
              <w:bottom w:val="single" w:sz="4" w:space="0" w:color="auto"/>
              <w:right w:val="single" w:sz="4" w:space="0" w:color="auto"/>
            </w:tcBorders>
            <w:vAlign w:val="center"/>
          </w:tcPr>
          <w:p w:rsidR="00507F46" w:rsidRPr="004F5BC1" w:rsidRDefault="00507F46" w:rsidP="00F20C18">
            <w:pPr>
              <w:spacing w:after="0"/>
              <w:rPr>
                <w:rFonts w:ascii="Times New Roman" w:hAnsi="Times New Roman" w:cs="Times New Roman"/>
                <w:sz w:val="24"/>
                <w:szCs w:val="24"/>
                <w:u w:val="single"/>
              </w:rPr>
            </w:pPr>
            <w:r w:rsidRPr="00592699">
              <w:rPr>
                <w:rFonts w:ascii="Times New Roman" w:hAnsi="Times New Roman" w:cs="Times New Roman"/>
                <w:sz w:val="24"/>
                <w:szCs w:val="24"/>
              </w:rPr>
              <w:t>Capital or Liquidity Constraint</w:t>
            </w:r>
          </w:p>
        </w:tc>
        <w:tc>
          <w:tcPr>
            <w:tcW w:w="2500" w:type="pct"/>
            <w:tcBorders>
              <w:top w:val="single" w:sz="4" w:space="0" w:color="auto"/>
              <w:left w:val="single" w:sz="4" w:space="0" w:color="auto"/>
              <w:bottom w:val="single" w:sz="4" w:space="0" w:color="auto"/>
              <w:right w:val="single" w:sz="4" w:space="0" w:color="auto"/>
            </w:tcBorders>
          </w:tcPr>
          <w:p w:rsidR="00507F46" w:rsidRPr="004F5BC1" w:rsidRDefault="00507F46" w:rsidP="00F20C18">
            <w:pPr>
              <w:spacing w:after="0"/>
              <w:jc w:val="center"/>
              <w:rPr>
                <w:rFonts w:ascii="Times New Roman" w:hAnsi="Times New Roman" w:cs="Times New Roman"/>
                <w:sz w:val="24"/>
                <w:szCs w:val="24"/>
                <w:u w:val="single"/>
              </w:rPr>
            </w:pPr>
            <w:r>
              <w:rPr>
                <w:rFonts w:ascii="Times New Roman" w:hAnsi="Times New Roman" w:cs="Times New Roman"/>
                <w:sz w:val="24"/>
                <w:szCs w:val="24"/>
              </w:rPr>
              <w:t>-0.4621*</w:t>
            </w:r>
          </w:p>
        </w:tc>
      </w:tr>
      <w:tr w:rsidR="00507F46" w:rsidTr="00F20C18">
        <w:trPr>
          <w:trHeight w:val="51"/>
        </w:trPr>
        <w:tc>
          <w:tcPr>
            <w:tcW w:w="5000" w:type="pct"/>
            <w:gridSpan w:val="2"/>
            <w:tcBorders>
              <w:top w:val="single" w:sz="4" w:space="0" w:color="auto"/>
              <w:left w:val="single" w:sz="4" w:space="0" w:color="auto"/>
              <w:bottom w:val="single" w:sz="4" w:space="0" w:color="auto"/>
              <w:right w:val="single" w:sz="4" w:space="0" w:color="auto"/>
            </w:tcBorders>
            <w:vAlign w:val="center"/>
          </w:tcPr>
          <w:p w:rsidR="00507F46" w:rsidRPr="00507F46" w:rsidRDefault="00507F46" w:rsidP="00F20C18">
            <w:pPr>
              <w:spacing w:after="0"/>
              <w:rPr>
                <w:rFonts w:ascii="Times New Roman" w:hAnsi="Times New Roman" w:cs="Times New Roman"/>
                <w:b/>
                <w:sz w:val="24"/>
                <w:szCs w:val="24"/>
              </w:rPr>
            </w:pPr>
            <w:r w:rsidRPr="00507F46">
              <w:rPr>
                <w:rFonts w:ascii="Times New Roman" w:hAnsi="Times New Roman" w:cs="Times New Roman"/>
                <w:b/>
                <w:sz w:val="24"/>
                <w:szCs w:val="24"/>
              </w:rPr>
              <w:t>Asset Risk</w:t>
            </w:r>
          </w:p>
        </w:tc>
      </w:tr>
      <w:tr w:rsidR="00507F46" w:rsidTr="00F20C18">
        <w:trPr>
          <w:trHeight w:val="234"/>
        </w:trPr>
        <w:tc>
          <w:tcPr>
            <w:tcW w:w="2500" w:type="pct"/>
            <w:tcBorders>
              <w:top w:val="single" w:sz="4" w:space="0" w:color="auto"/>
              <w:left w:val="single" w:sz="4" w:space="0" w:color="auto"/>
              <w:bottom w:val="single" w:sz="4" w:space="0" w:color="auto"/>
              <w:right w:val="single" w:sz="4" w:space="0" w:color="auto"/>
            </w:tcBorders>
            <w:vAlign w:val="center"/>
          </w:tcPr>
          <w:p w:rsidR="00507F46" w:rsidRPr="00D61415" w:rsidRDefault="00507F46" w:rsidP="00F20C18">
            <w:pPr>
              <w:spacing w:after="0"/>
              <w:rPr>
                <w:rFonts w:ascii="Times New Roman" w:hAnsi="Times New Roman" w:cs="Times New Roman"/>
                <w:sz w:val="24"/>
                <w:szCs w:val="24"/>
                <w:u w:val="single"/>
              </w:rPr>
            </w:pPr>
            <w:r w:rsidRPr="005306BC">
              <w:rPr>
                <w:rFonts w:ascii="Times New Roman" w:hAnsi="Times New Roman" w:cs="Times New Roman"/>
                <w:sz w:val="24"/>
                <w:szCs w:val="24"/>
              </w:rPr>
              <w:t>Fire</w:t>
            </w:r>
          </w:p>
        </w:tc>
        <w:tc>
          <w:tcPr>
            <w:tcW w:w="2500" w:type="pct"/>
            <w:tcBorders>
              <w:top w:val="single" w:sz="4" w:space="0" w:color="auto"/>
              <w:left w:val="single" w:sz="4" w:space="0" w:color="auto"/>
              <w:bottom w:val="single" w:sz="4" w:space="0" w:color="auto"/>
              <w:right w:val="single" w:sz="4" w:space="0" w:color="auto"/>
            </w:tcBorders>
          </w:tcPr>
          <w:p w:rsidR="00507F46" w:rsidRPr="00D61415" w:rsidRDefault="00507F46" w:rsidP="00F20C18">
            <w:pPr>
              <w:spacing w:after="0"/>
              <w:jc w:val="center"/>
              <w:rPr>
                <w:rFonts w:ascii="Times New Roman" w:hAnsi="Times New Roman" w:cs="Times New Roman"/>
                <w:sz w:val="24"/>
                <w:szCs w:val="24"/>
                <w:u w:val="single"/>
              </w:rPr>
            </w:pPr>
            <w:r>
              <w:rPr>
                <w:rFonts w:ascii="Times New Roman" w:hAnsi="Times New Roman" w:cs="Times New Roman"/>
                <w:sz w:val="24"/>
                <w:szCs w:val="24"/>
              </w:rPr>
              <w:t>- 0.5518***</w:t>
            </w:r>
          </w:p>
        </w:tc>
      </w:tr>
      <w:tr w:rsidR="00507F46" w:rsidTr="00F20C18">
        <w:trPr>
          <w:trHeight w:val="269"/>
        </w:trPr>
        <w:tc>
          <w:tcPr>
            <w:tcW w:w="2500" w:type="pct"/>
            <w:tcBorders>
              <w:top w:val="single" w:sz="4" w:space="0" w:color="auto"/>
              <w:left w:val="single" w:sz="4" w:space="0" w:color="auto"/>
              <w:bottom w:val="single" w:sz="4" w:space="0" w:color="auto"/>
              <w:right w:val="single" w:sz="4" w:space="0" w:color="auto"/>
            </w:tcBorders>
            <w:vAlign w:val="center"/>
          </w:tcPr>
          <w:p w:rsidR="00507F46" w:rsidRPr="005306BC" w:rsidRDefault="00507F46" w:rsidP="00F20C18">
            <w:pPr>
              <w:spacing w:after="0"/>
              <w:rPr>
                <w:rFonts w:ascii="Times New Roman" w:hAnsi="Times New Roman" w:cs="Times New Roman"/>
                <w:sz w:val="24"/>
                <w:szCs w:val="24"/>
              </w:rPr>
            </w:pPr>
            <w:r w:rsidRPr="005306BC">
              <w:rPr>
                <w:rFonts w:ascii="Times New Roman" w:hAnsi="Times New Roman" w:cs="Times New Roman"/>
                <w:sz w:val="24"/>
                <w:szCs w:val="24"/>
              </w:rPr>
              <w:t>Theft</w:t>
            </w:r>
          </w:p>
        </w:tc>
        <w:tc>
          <w:tcPr>
            <w:tcW w:w="2500" w:type="pct"/>
            <w:tcBorders>
              <w:top w:val="single" w:sz="4" w:space="0" w:color="auto"/>
              <w:left w:val="single" w:sz="4" w:space="0" w:color="auto"/>
              <w:bottom w:val="single" w:sz="4" w:space="0" w:color="auto"/>
              <w:right w:val="single" w:sz="4" w:space="0" w:color="auto"/>
            </w:tcBorders>
          </w:tcPr>
          <w:p w:rsidR="00507F46" w:rsidRPr="005306BC" w:rsidRDefault="00507F46" w:rsidP="00F20C18">
            <w:pPr>
              <w:spacing w:after="0"/>
              <w:jc w:val="center"/>
              <w:rPr>
                <w:rFonts w:ascii="Times New Roman" w:hAnsi="Times New Roman" w:cs="Times New Roman"/>
                <w:sz w:val="24"/>
                <w:szCs w:val="24"/>
              </w:rPr>
            </w:pPr>
            <w:r>
              <w:rPr>
                <w:rFonts w:ascii="Times New Roman" w:hAnsi="Times New Roman" w:cs="Times New Roman"/>
                <w:sz w:val="24"/>
                <w:szCs w:val="24"/>
              </w:rPr>
              <w:t>- 0.4107**</w:t>
            </w:r>
          </w:p>
        </w:tc>
      </w:tr>
      <w:tr w:rsidR="00507F46" w:rsidTr="00F20C18">
        <w:trPr>
          <w:trHeight w:val="415"/>
        </w:trPr>
        <w:tc>
          <w:tcPr>
            <w:tcW w:w="2500" w:type="pct"/>
            <w:tcBorders>
              <w:top w:val="single" w:sz="4" w:space="0" w:color="auto"/>
              <w:left w:val="single" w:sz="4" w:space="0" w:color="auto"/>
              <w:bottom w:val="single" w:sz="4" w:space="0" w:color="auto"/>
              <w:right w:val="single" w:sz="4" w:space="0" w:color="auto"/>
            </w:tcBorders>
            <w:vAlign w:val="center"/>
          </w:tcPr>
          <w:p w:rsidR="00507F46" w:rsidRPr="005306BC" w:rsidRDefault="00507F46" w:rsidP="00F20C18">
            <w:pPr>
              <w:spacing w:after="0" w:line="480" w:lineRule="auto"/>
              <w:rPr>
                <w:rFonts w:ascii="Times New Roman" w:hAnsi="Times New Roman" w:cs="Times New Roman"/>
                <w:sz w:val="24"/>
                <w:szCs w:val="24"/>
              </w:rPr>
            </w:pPr>
            <w:r>
              <w:rPr>
                <w:rFonts w:ascii="Times New Roman" w:hAnsi="Times New Roman" w:cs="Times New Roman"/>
                <w:sz w:val="24"/>
                <w:szCs w:val="24"/>
              </w:rPr>
              <w:t>Equipment(breakdown, faults)</w:t>
            </w:r>
          </w:p>
        </w:tc>
        <w:tc>
          <w:tcPr>
            <w:tcW w:w="2500" w:type="pct"/>
            <w:tcBorders>
              <w:top w:val="single" w:sz="4" w:space="0" w:color="auto"/>
              <w:left w:val="single" w:sz="4" w:space="0" w:color="auto"/>
              <w:bottom w:val="single" w:sz="4" w:space="0" w:color="auto"/>
              <w:right w:val="single" w:sz="4" w:space="0" w:color="auto"/>
            </w:tcBorders>
          </w:tcPr>
          <w:p w:rsidR="00507F46" w:rsidRPr="005306BC" w:rsidRDefault="00507F46" w:rsidP="00F20C18">
            <w:pPr>
              <w:spacing w:after="0"/>
              <w:jc w:val="center"/>
              <w:rPr>
                <w:rFonts w:ascii="Times New Roman" w:hAnsi="Times New Roman" w:cs="Times New Roman"/>
                <w:sz w:val="24"/>
                <w:szCs w:val="24"/>
              </w:rPr>
            </w:pPr>
            <w:r>
              <w:rPr>
                <w:rFonts w:ascii="Times New Roman" w:hAnsi="Times New Roman" w:cs="Times New Roman"/>
                <w:sz w:val="24"/>
                <w:szCs w:val="24"/>
              </w:rPr>
              <w:t>0.2448</w:t>
            </w:r>
          </w:p>
        </w:tc>
      </w:tr>
    </w:tbl>
    <w:p w:rsidR="00F20C18" w:rsidRPr="008856D3" w:rsidRDefault="00F20C18" w:rsidP="00F20C18">
      <w:pPr>
        <w:spacing w:after="0" w:line="480" w:lineRule="auto"/>
        <w:jc w:val="both"/>
        <w:rPr>
          <w:rFonts w:ascii="Times New Roman" w:hAnsi="Times New Roman" w:cs="Times New Roman"/>
          <w:b/>
          <w:sz w:val="20"/>
          <w:szCs w:val="20"/>
        </w:rPr>
      </w:pPr>
      <w:r w:rsidRPr="008856D3">
        <w:rPr>
          <w:rFonts w:ascii="Times New Roman" w:hAnsi="Times New Roman" w:cs="Times New Roman"/>
          <w:b/>
          <w:sz w:val="20"/>
          <w:szCs w:val="20"/>
        </w:rPr>
        <w:t>*</w:t>
      </w:r>
      <w:proofErr w:type="gramStart"/>
      <w:r w:rsidRPr="008856D3">
        <w:rPr>
          <w:rFonts w:ascii="Times New Roman" w:hAnsi="Times New Roman" w:cs="Times New Roman"/>
          <w:b/>
          <w:sz w:val="20"/>
          <w:szCs w:val="20"/>
        </w:rPr>
        <w:t>,*</w:t>
      </w:r>
      <w:proofErr w:type="gramEnd"/>
      <w:r w:rsidRPr="008856D3">
        <w:rPr>
          <w:rFonts w:ascii="Times New Roman" w:hAnsi="Times New Roman" w:cs="Times New Roman"/>
          <w:b/>
          <w:sz w:val="20"/>
          <w:szCs w:val="20"/>
        </w:rPr>
        <w:t xml:space="preserve">*,*** denotes 10%, 5% and 1% level of significance </w:t>
      </w:r>
    </w:p>
    <w:p w:rsidR="0066147F" w:rsidRDefault="0066147F" w:rsidP="00B20E5A">
      <w:pPr>
        <w:spacing w:after="0" w:line="480" w:lineRule="auto"/>
        <w:jc w:val="both"/>
        <w:rPr>
          <w:rFonts w:ascii="Times New Roman" w:hAnsi="Times New Roman" w:cs="Times New Roman"/>
          <w:sz w:val="24"/>
          <w:szCs w:val="24"/>
        </w:rPr>
      </w:pPr>
    </w:p>
    <w:p w:rsidR="0066147F" w:rsidRPr="0066147F" w:rsidRDefault="0066147F" w:rsidP="0066147F">
      <w:pPr>
        <w:spacing w:line="480" w:lineRule="auto"/>
        <w:jc w:val="both"/>
        <w:rPr>
          <w:rFonts w:ascii="Times New Roman" w:hAnsi="Times New Roman" w:cs="Times New Roman"/>
          <w:sz w:val="24"/>
          <w:szCs w:val="24"/>
        </w:rPr>
      </w:pPr>
      <w:r>
        <w:rPr>
          <w:rFonts w:ascii="Times New Roman" w:hAnsi="Times New Roman" w:cs="Times New Roman"/>
          <w:sz w:val="24"/>
          <w:szCs w:val="24"/>
        </w:rPr>
        <w:t>Table 4.4 above</w:t>
      </w:r>
      <w:r w:rsidRPr="0066147F">
        <w:rPr>
          <w:rFonts w:ascii="Times New Roman" w:hAnsi="Times New Roman" w:cs="Times New Roman"/>
          <w:sz w:val="24"/>
          <w:szCs w:val="24"/>
        </w:rPr>
        <w:t xml:space="preserve"> shows that, under weather and biological sources of risk, the spearman correlation coefficient is 0.3370. This indicates a positive direction of flow between floods and yield. Thus, flood is positively related to yield. A higher occurrence of floods is associated with higher production yields. This relationship is however not significant. Flooding is therefore not associated with mango yield or productivity. </w:t>
      </w:r>
    </w:p>
    <w:p w:rsidR="00B20E5A" w:rsidRPr="00B20E5A" w:rsidRDefault="00B20E5A" w:rsidP="0066147F">
      <w:pPr>
        <w:spacing w:line="480" w:lineRule="auto"/>
        <w:jc w:val="both"/>
        <w:rPr>
          <w:rFonts w:ascii="Times New Roman" w:hAnsi="Times New Roman" w:cs="Times New Roman"/>
          <w:sz w:val="24"/>
          <w:szCs w:val="24"/>
        </w:rPr>
      </w:pPr>
      <w:r>
        <w:rPr>
          <w:rFonts w:ascii="Times New Roman" w:hAnsi="Times New Roman" w:cs="Times New Roman"/>
          <w:sz w:val="24"/>
          <w:szCs w:val="24"/>
        </w:rPr>
        <w:t>Drought, also</w:t>
      </w:r>
      <w:r w:rsidRPr="00B20E5A">
        <w:rPr>
          <w:rFonts w:ascii="Times New Roman" w:hAnsi="Times New Roman" w:cs="Times New Roman"/>
          <w:sz w:val="24"/>
          <w:szCs w:val="24"/>
        </w:rPr>
        <w:t xml:space="preserve">, </w:t>
      </w:r>
      <w:r>
        <w:rPr>
          <w:rFonts w:ascii="Times New Roman" w:hAnsi="Times New Roman" w:cs="Times New Roman"/>
          <w:sz w:val="24"/>
          <w:szCs w:val="24"/>
        </w:rPr>
        <w:t xml:space="preserve">has a positive </w:t>
      </w:r>
      <w:r w:rsidRPr="00B20E5A">
        <w:rPr>
          <w:rFonts w:ascii="Times New Roman" w:hAnsi="Times New Roman" w:cs="Times New Roman"/>
          <w:sz w:val="24"/>
          <w:szCs w:val="24"/>
        </w:rPr>
        <w:t>spearman correlation coefficient</w:t>
      </w:r>
      <w:r>
        <w:rPr>
          <w:rFonts w:ascii="Times New Roman" w:hAnsi="Times New Roman" w:cs="Times New Roman"/>
          <w:sz w:val="24"/>
          <w:szCs w:val="24"/>
        </w:rPr>
        <w:t xml:space="preserve"> which</w:t>
      </w:r>
      <w:r w:rsidR="00171F60">
        <w:rPr>
          <w:rFonts w:ascii="Times New Roman" w:hAnsi="Times New Roman" w:cs="Times New Roman"/>
          <w:sz w:val="24"/>
          <w:szCs w:val="24"/>
        </w:rPr>
        <w:t xml:space="preserve"> is 0.1427</w:t>
      </w:r>
      <w:r w:rsidRPr="00B20E5A">
        <w:rPr>
          <w:rFonts w:ascii="Times New Roman" w:hAnsi="Times New Roman" w:cs="Times New Roman"/>
          <w:sz w:val="24"/>
          <w:szCs w:val="24"/>
        </w:rPr>
        <w:t xml:space="preserve">. This indicates a positive direction of flow between </w:t>
      </w:r>
      <w:r>
        <w:rPr>
          <w:rFonts w:ascii="Times New Roman" w:hAnsi="Times New Roman" w:cs="Times New Roman"/>
          <w:sz w:val="24"/>
          <w:szCs w:val="24"/>
        </w:rPr>
        <w:t>long periods of no rain</w:t>
      </w:r>
      <w:r w:rsidRPr="00B20E5A">
        <w:rPr>
          <w:rFonts w:ascii="Times New Roman" w:hAnsi="Times New Roman" w:cs="Times New Roman"/>
          <w:sz w:val="24"/>
          <w:szCs w:val="24"/>
        </w:rPr>
        <w:t xml:space="preserve"> and yield. This </w:t>
      </w:r>
      <w:r w:rsidRPr="00B20E5A">
        <w:rPr>
          <w:rFonts w:ascii="Times New Roman" w:hAnsi="Times New Roman" w:cs="Times New Roman"/>
          <w:sz w:val="24"/>
          <w:szCs w:val="24"/>
        </w:rPr>
        <w:lastRenderedPageBreak/>
        <w:t xml:space="preserve">relationship is however not significant. </w:t>
      </w:r>
      <w:r>
        <w:rPr>
          <w:rFonts w:ascii="Times New Roman" w:hAnsi="Times New Roman" w:cs="Times New Roman"/>
          <w:sz w:val="24"/>
          <w:szCs w:val="24"/>
        </w:rPr>
        <w:t>Drought</w:t>
      </w:r>
      <w:r w:rsidRPr="00B20E5A">
        <w:rPr>
          <w:rFonts w:ascii="Times New Roman" w:hAnsi="Times New Roman" w:cs="Times New Roman"/>
          <w:sz w:val="24"/>
          <w:szCs w:val="24"/>
        </w:rPr>
        <w:t xml:space="preserve"> is therefore not associated with</w:t>
      </w:r>
      <w:r>
        <w:rPr>
          <w:rFonts w:ascii="Times New Roman" w:hAnsi="Times New Roman" w:cs="Times New Roman"/>
          <w:sz w:val="24"/>
          <w:szCs w:val="24"/>
        </w:rPr>
        <w:t xml:space="preserve"> average</w:t>
      </w:r>
      <w:r w:rsidRPr="00B20E5A">
        <w:rPr>
          <w:rFonts w:ascii="Times New Roman" w:hAnsi="Times New Roman" w:cs="Times New Roman"/>
          <w:sz w:val="24"/>
          <w:szCs w:val="24"/>
        </w:rPr>
        <w:t xml:space="preserve"> mango yield or productivity. </w:t>
      </w:r>
    </w:p>
    <w:p w:rsidR="00A54AEB" w:rsidRDefault="00B20E5A" w:rsidP="00A54AEB">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Pr="00B20E5A">
        <w:rPr>
          <w:rFonts w:ascii="Times New Roman" w:hAnsi="Times New Roman" w:cs="Times New Roman"/>
          <w:sz w:val="24"/>
          <w:szCs w:val="24"/>
        </w:rPr>
        <w:t xml:space="preserve">correlation coefficient </w:t>
      </w:r>
      <w:r>
        <w:rPr>
          <w:rFonts w:ascii="Times New Roman" w:hAnsi="Times New Roman" w:cs="Times New Roman"/>
          <w:sz w:val="24"/>
          <w:szCs w:val="24"/>
        </w:rPr>
        <w:t xml:space="preserve">of irregular rainfall pattern </w:t>
      </w:r>
      <w:r w:rsidRPr="00B20E5A">
        <w:rPr>
          <w:rFonts w:ascii="Times New Roman" w:hAnsi="Times New Roman" w:cs="Times New Roman"/>
          <w:sz w:val="24"/>
          <w:szCs w:val="24"/>
        </w:rPr>
        <w:t>is</w:t>
      </w:r>
      <w:r>
        <w:rPr>
          <w:rFonts w:ascii="Times New Roman" w:hAnsi="Times New Roman" w:cs="Times New Roman"/>
          <w:sz w:val="24"/>
          <w:szCs w:val="24"/>
        </w:rPr>
        <w:t xml:space="preserve"> however negative and significant</w:t>
      </w:r>
      <w:r w:rsidR="00171F60">
        <w:rPr>
          <w:rFonts w:ascii="Times New Roman" w:hAnsi="Times New Roman" w:cs="Times New Roman"/>
          <w:sz w:val="24"/>
          <w:szCs w:val="24"/>
        </w:rPr>
        <w:t xml:space="preserve"> at 5% level of significance. Specifically, the coefficient value is -0.4853 indicating a moderate negative relationship between rainfall pattern and average yield or productivity. This implies a higher occurrence of irregular rainfall patterns is associated with lower</w:t>
      </w:r>
      <w:r w:rsidRPr="00B20E5A">
        <w:rPr>
          <w:rFonts w:ascii="Times New Roman" w:hAnsi="Times New Roman" w:cs="Times New Roman"/>
          <w:sz w:val="24"/>
          <w:szCs w:val="24"/>
        </w:rPr>
        <w:t xml:space="preserve"> production</w:t>
      </w:r>
      <w:r w:rsidR="00171F60">
        <w:rPr>
          <w:rFonts w:ascii="Times New Roman" w:hAnsi="Times New Roman" w:cs="Times New Roman"/>
          <w:sz w:val="24"/>
          <w:szCs w:val="24"/>
        </w:rPr>
        <w:t xml:space="preserve"> yields. Irregular rainfall pattern is therefore associated </w:t>
      </w:r>
      <w:r w:rsidRPr="00B20E5A">
        <w:rPr>
          <w:rFonts w:ascii="Times New Roman" w:hAnsi="Times New Roman" w:cs="Times New Roman"/>
          <w:sz w:val="24"/>
          <w:szCs w:val="24"/>
        </w:rPr>
        <w:t>with</w:t>
      </w:r>
      <w:r>
        <w:rPr>
          <w:rFonts w:ascii="Times New Roman" w:hAnsi="Times New Roman" w:cs="Times New Roman"/>
          <w:sz w:val="24"/>
          <w:szCs w:val="24"/>
        </w:rPr>
        <w:t xml:space="preserve"> the level of</w:t>
      </w:r>
      <w:r w:rsidR="00171F60">
        <w:rPr>
          <w:rFonts w:ascii="Times New Roman" w:hAnsi="Times New Roman" w:cs="Times New Roman"/>
          <w:sz w:val="24"/>
          <w:szCs w:val="24"/>
        </w:rPr>
        <w:t xml:space="preserve"> mango yield or productivity in the South</w:t>
      </w:r>
      <w:r w:rsidR="003C4031">
        <w:rPr>
          <w:rFonts w:ascii="Times New Roman" w:hAnsi="Times New Roman" w:cs="Times New Roman"/>
          <w:sz w:val="24"/>
          <w:szCs w:val="24"/>
        </w:rPr>
        <w:t xml:space="preserve"> </w:t>
      </w:r>
      <w:proofErr w:type="spellStart"/>
      <w:r w:rsidR="00171F60">
        <w:rPr>
          <w:rFonts w:ascii="Times New Roman" w:hAnsi="Times New Roman" w:cs="Times New Roman"/>
          <w:sz w:val="24"/>
          <w:szCs w:val="24"/>
        </w:rPr>
        <w:t>Tongu</w:t>
      </w:r>
      <w:proofErr w:type="spellEnd"/>
      <w:r w:rsidR="00171F60">
        <w:rPr>
          <w:rFonts w:ascii="Times New Roman" w:hAnsi="Times New Roman" w:cs="Times New Roman"/>
          <w:sz w:val="24"/>
          <w:szCs w:val="24"/>
        </w:rPr>
        <w:t xml:space="preserve"> district.</w:t>
      </w:r>
    </w:p>
    <w:p w:rsidR="00171F60" w:rsidRDefault="00784568" w:rsidP="00A54AEB">
      <w:pPr>
        <w:spacing w:line="480" w:lineRule="auto"/>
        <w:jc w:val="both"/>
        <w:rPr>
          <w:rFonts w:ascii="Times New Roman" w:hAnsi="Times New Roman" w:cs="Times New Roman"/>
          <w:sz w:val="24"/>
          <w:szCs w:val="24"/>
        </w:rPr>
      </w:pPr>
      <w:r>
        <w:rPr>
          <w:rFonts w:ascii="Times New Roman" w:hAnsi="Times New Roman" w:cs="Times New Roman"/>
          <w:sz w:val="24"/>
          <w:szCs w:val="24"/>
        </w:rPr>
        <w:t>Extreme h</w:t>
      </w:r>
      <w:r w:rsidR="00171F60">
        <w:rPr>
          <w:rFonts w:ascii="Times New Roman" w:hAnsi="Times New Roman" w:cs="Times New Roman"/>
          <w:sz w:val="24"/>
          <w:szCs w:val="24"/>
        </w:rPr>
        <w:t xml:space="preserve">igh temperatures also </w:t>
      </w:r>
      <w:r>
        <w:rPr>
          <w:rFonts w:ascii="Times New Roman" w:hAnsi="Times New Roman" w:cs="Times New Roman"/>
          <w:sz w:val="24"/>
          <w:szCs w:val="24"/>
        </w:rPr>
        <w:t xml:space="preserve">is significantly associated with the average level of mango yield or productivity. The </w:t>
      </w:r>
      <w:r w:rsidR="00171F60" w:rsidRPr="00171F60">
        <w:rPr>
          <w:rFonts w:ascii="Times New Roman" w:hAnsi="Times New Roman" w:cs="Times New Roman"/>
          <w:sz w:val="24"/>
          <w:szCs w:val="24"/>
        </w:rPr>
        <w:t xml:space="preserve">Table 4.4 above shows that, the spearman correlation coefficient is </w:t>
      </w:r>
      <w:r>
        <w:rPr>
          <w:rFonts w:ascii="Times New Roman" w:hAnsi="Times New Roman" w:cs="Times New Roman"/>
          <w:sz w:val="24"/>
          <w:szCs w:val="24"/>
        </w:rPr>
        <w:t>0.2536</w:t>
      </w:r>
      <w:r w:rsidR="003C4031">
        <w:rPr>
          <w:rFonts w:ascii="Times New Roman" w:hAnsi="Times New Roman" w:cs="Times New Roman"/>
          <w:sz w:val="24"/>
          <w:szCs w:val="24"/>
        </w:rPr>
        <w:t xml:space="preserve"> and significant at 10% level of significance</w:t>
      </w:r>
      <w:r w:rsidR="00171F60" w:rsidRPr="00171F60">
        <w:rPr>
          <w:rFonts w:ascii="Times New Roman" w:hAnsi="Times New Roman" w:cs="Times New Roman"/>
          <w:sz w:val="24"/>
          <w:szCs w:val="24"/>
        </w:rPr>
        <w:t xml:space="preserve">. This indicates a positive direction of flow between </w:t>
      </w:r>
      <w:r>
        <w:rPr>
          <w:rFonts w:ascii="Times New Roman" w:hAnsi="Times New Roman" w:cs="Times New Roman"/>
          <w:sz w:val="24"/>
          <w:szCs w:val="24"/>
        </w:rPr>
        <w:t>extreme high temperatures</w:t>
      </w:r>
      <w:r w:rsidR="00171F60" w:rsidRPr="00171F60">
        <w:rPr>
          <w:rFonts w:ascii="Times New Roman" w:hAnsi="Times New Roman" w:cs="Times New Roman"/>
          <w:sz w:val="24"/>
          <w:szCs w:val="24"/>
        </w:rPr>
        <w:t xml:space="preserve"> and yield. Thus, </w:t>
      </w:r>
      <w:r>
        <w:rPr>
          <w:rFonts w:ascii="Times New Roman" w:hAnsi="Times New Roman" w:cs="Times New Roman"/>
          <w:sz w:val="24"/>
          <w:szCs w:val="24"/>
        </w:rPr>
        <w:t>a</w:t>
      </w:r>
      <w:r w:rsidR="00171F60" w:rsidRPr="00171F60">
        <w:rPr>
          <w:rFonts w:ascii="Times New Roman" w:hAnsi="Times New Roman" w:cs="Times New Roman"/>
          <w:sz w:val="24"/>
          <w:szCs w:val="24"/>
        </w:rPr>
        <w:t xml:space="preserve"> higher occurrence of </w:t>
      </w:r>
      <w:r w:rsidR="003C4031">
        <w:rPr>
          <w:rFonts w:ascii="Times New Roman" w:hAnsi="Times New Roman" w:cs="Times New Roman"/>
          <w:sz w:val="24"/>
          <w:szCs w:val="24"/>
        </w:rPr>
        <w:t>high temperatures</w:t>
      </w:r>
      <w:r w:rsidR="00171F60" w:rsidRPr="00171F60">
        <w:rPr>
          <w:rFonts w:ascii="Times New Roman" w:hAnsi="Times New Roman" w:cs="Times New Roman"/>
          <w:sz w:val="24"/>
          <w:szCs w:val="24"/>
        </w:rPr>
        <w:t xml:space="preserve"> </w:t>
      </w:r>
      <w:r w:rsidR="003C4031">
        <w:rPr>
          <w:rFonts w:ascii="Times New Roman" w:hAnsi="Times New Roman" w:cs="Times New Roman"/>
          <w:sz w:val="24"/>
          <w:szCs w:val="24"/>
        </w:rPr>
        <w:t>favors</w:t>
      </w:r>
      <w:r w:rsidR="00171F60" w:rsidRPr="00171F60">
        <w:rPr>
          <w:rFonts w:ascii="Times New Roman" w:hAnsi="Times New Roman" w:cs="Times New Roman"/>
          <w:sz w:val="24"/>
          <w:szCs w:val="24"/>
        </w:rPr>
        <w:t xml:space="preserve"> higher production yields. </w:t>
      </w:r>
      <w:r w:rsidR="003C4031">
        <w:rPr>
          <w:rFonts w:ascii="Times New Roman" w:hAnsi="Times New Roman" w:cs="Times New Roman"/>
          <w:sz w:val="24"/>
          <w:szCs w:val="24"/>
        </w:rPr>
        <w:t>Warm conditions are favorable for fruiting, but when temperatures are extremely high, it may pose serious effects on cultivation. This is a probable explanation to the weak association between high temperatures and yield level or productivity.</w:t>
      </w:r>
    </w:p>
    <w:p w:rsidR="003C4031" w:rsidRPr="003C4031" w:rsidRDefault="003C4031" w:rsidP="00A54AEB">
      <w:pPr>
        <w:spacing w:line="480" w:lineRule="auto"/>
        <w:jc w:val="both"/>
        <w:rPr>
          <w:rFonts w:ascii="Times New Roman" w:hAnsi="Times New Roman" w:cs="Times New Roman"/>
          <w:sz w:val="24"/>
          <w:szCs w:val="24"/>
        </w:rPr>
      </w:pPr>
      <w:r w:rsidRPr="003C4031">
        <w:rPr>
          <w:rFonts w:ascii="Times New Roman" w:hAnsi="Times New Roman" w:cs="Times New Roman"/>
          <w:sz w:val="24"/>
          <w:szCs w:val="24"/>
        </w:rPr>
        <w:t xml:space="preserve">The spearman correlation coefficient </w:t>
      </w:r>
      <w:r>
        <w:rPr>
          <w:rFonts w:ascii="Times New Roman" w:hAnsi="Times New Roman" w:cs="Times New Roman"/>
          <w:sz w:val="24"/>
          <w:szCs w:val="24"/>
        </w:rPr>
        <w:t>for pest is negative</w:t>
      </w:r>
      <w:r w:rsidRPr="003C4031">
        <w:rPr>
          <w:rFonts w:ascii="Times New Roman" w:hAnsi="Times New Roman" w:cs="Times New Roman"/>
          <w:sz w:val="24"/>
          <w:szCs w:val="24"/>
        </w:rPr>
        <w:t xml:space="preserve"> </w:t>
      </w:r>
      <w:r w:rsidR="00EC2171">
        <w:rPr>
          <w:rFonts w:ascii="Times New Roman" w:hAnsi="Times New Roman" w:cs="Times New Roman"/>
          <w:sz w:val="24"/>
          <w:szCs w:val="24"/>
        </w:rPr>
        <w:t xml:space="preserve">-0.7346 and significant at 5% level of significance. This indicates a </w:t>
      </w:r>
      <w:r w:rsidR="003D1F8B">
        <w:rPr>
          <w:rFonts w:ascii="Times New Roman" w:hAnsi="Times New Roman" w:cs="Times New Roman"/>
          <w:sz w:val="24"/>
          <w:szCs w:val="24"/>
        </w:rPr>
        <w:t xml:space="preserve">strong </w:t>
      </w:r>
      <w:r w:rsidR="00EC2171">
        <w:rPr>
          <w:rFonts w:ascii="Times New Roman" w:hAnsi="Times New Roman" w:cs="Times New Roman"/>
          <w:sz w:val="24"/>
          <w:szCs w:val="24"/>
        </w:rPr>
        <w:t>negative</w:t>
      </w:r>
      <w:r w:rsidRPr="003C4031">
        <w:rPr>
          <w:rFonts w:ascii="Times New Roman" w:hAnsi="Times New Roman" w:cs="Times New Roman"/>
          <w:sz w:val="24"/>
          <w:szCs w:val="24"/>
        </w:rPr>
        <w:t xml:space="preserve"> </w:t>
      </w:r>
      <w:r w:rsidR="003D1F8B">
        <w:rPr>
          <w:rFonts w:ascii="Times New Roman" w:hAnsi="Times New Roman" w:cs="Times New Roman"/>
          <w:sz w:val="24"/>
          <w:szCs w:val="24"/>
        </w:rPr>
        <w:t>relationship</w:t>
      </w:r>
      <w:r w:rsidR="00EC2171">
        <w:rPr>
          <w:rFonts w:ascii="Times New Roman" w:hAnsi="Times New Roman" w:cs="Times New Roman"/>
          <w:sz w:val="24"/>
          <w:szCs w:val="24"/>
        </w:rPr>
        <w:t xml:space="preserve"> between pests and yield. A higher occurrence of pest infestation is negatively</w:t>
      </w:r>
      <w:r w:rsidRPr="003C4031">
        <w:rPr>
          <w:rFonts w:ascii="Times New Roman" w:hAnsi="Times New Roman" w:cs="Times New Roman"/>
          <w:sz w:val="24"/>
          <w:szCs w:val="24"/>
        </w:rPr>
        <w:t xml:space="preserve"> associated with higher</w:t>
      </w:r>
      <w:r w:rsidR="003D1F8B">
        <w:rPr>
          <w:rFonts w:ascii="Times New Roman" w:hAnsi="Times New Roman" w:cs="Times New Roman"/>
          <w:sz w:val="24"/>
          <w:szCs w:val="24"/>
        </w:rPr>
        <w:t xml:space="preserve"> production yields. </w:t>
      </w:r>
      <w:proofErr w:type="gramStart"/>
      <w:r w:rsidR="003D1F8B">
        <w:rPr>
          <w:rFonts w:ascii="Times New Roman" w:hAnsi="Times New Roman" w:cs="Times New Roman"/>
          <w:sz w:val="24"/>
          <w:szCs w:val="24"/>
        </w:rPr>
        <w:t xml:space="preserve">Rampant </w:t>
      </w:r>
      <w:r w:rsidR="00EC2171">
        <w:rPr>
          <w:rFonts w:ascii="Times New Roman" w:hAnsi="Times New Roman" w:cs="Times New Roman"/>
          <w:sz w:val="24"/>
          <w:szCs w:val="24"/>
        </w:rPr>
        <w:t xml:space="preserve"> pest</w:t>
      </w:r>
      <w:proofErr w:type="gramEnd"/>
      <w:r w:rsidR="00EC2171">
        <w:rPr>
          <w:rFonts w:ascii="Times New Roman" w:hAnsi="Times New Roman" w:cs="Times New Roman"/>
          <w:sz w:val="24"/>
          <w:szCs w:val="24"/>
        </w:rPr>
        <w:t xml:space="preserve"> infestations </w:t>
      </w:r>
      <w:r w:rsidR="003D1F8B">
        <w:rPr>
          <w:rFonts w:ascii="Times New Roman" w:hAnsi="Times New Roman" w:cs="Times New Roman"/>
          <w:sz w:val="24"/>
          <w:szCs w:val="24"/>
        </w:rPr>
        <w:t xml:space="preserve">therefore significantly </w:t>
      </w:r>
      <w:r w:rsidR="00EC2171">
        <w:rPr>
          <w:rFonts w:ascii="Times New Roman" w:hAnsi="Times New Roman" w:cs="Times New Roman"/>
          <w:sz w:val="24"/>
          <w:szCs w:val="24"/>
        </w:rPr>
        <w:t>decreases</w:t>
      </w:r>
      <w:r w:rsidRPr="003C4031">
        <w:rPr>
          <w:rFonts w:ascii="Times New Roman" w:hAnsi="Times New Roman" w:cs="Times New Roman"/>
          <w:sz w:val="24"/>
          <w:szCs w:val="24"/>
        </w:rPr>
        <w:t xml:space="preserve"> mango yield or productivity. </w:t>
      </w:r>
      <w:r w:rsidR="003F2B20">
        <w:rPr>
          <w:rFonts w:ascii="Times New Roman" w:hAnsi="Times New Roman" w:cs="Times New Roman"/>
          <w:sz w:val="24"/>
          <w:szCs w:val="24"/>
        </w:rPr>
        <w:t>Indicating a strong association between pest and average mango yield in the district.</w:t>
      </w:r>
    </w:p>
    <w:p w:rsidR="003D1F8B" w:rsidRDefault="003D1F8B" w:rsidP="0066147F">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Pr="003D1F8B">
        <w:rPr>
          <w:rFonts w:ascii="Times New Roman" w:hAnsi="Times New Roman" w:cs="Times New Roman"/>
          <w:sz w:val="24"/>
          <w:szCs w:val="24"/>
        </w:rPr>
        <w:t xml:space="preserve">correlation coefficient </w:t>
      </w:r>
      <w:r>
        <w:rPr>
          <w:rFonts w:ascii="Times New Roman" w:hAnsi="Times New Roman" w:cs="Times New Roman"/>
          <w:sz w:val="24"/>
          <w:szCs w:val="24"/>
        </w:rPr>
        <w:t>for diseases also</w:t>
      </w:r>
      <w:r w:rsidRPr="003D1F8B">
        <w:rPr>
          <w:rFonts w:ascii="Times New Roman" w:hAnsi="Times New Roman" w:cs="Times New Roman"/>
          <w:sz w:val="24"/>
          <w:szCs w:val="24"/>
        </w:rPr>
        <w:t xml:space="preserve"> is negative and significant at 5% level of significance. </w:t>
      </w:r>
      <w:r>
        <w:rPr>
          <w:rFonts w:ascii="Times New Roman" w:hAnsi="Times New Roman" w:cs="Times New Roman"/>
          <w:sz w:val="24"/>
          <w:szCs w:val="24"/>
        </w:rPr>
        <w:t xml:space="preserve">Coefficient value </w:t>
      </w:r>
      <w:r w:rsidRPr="003D1F8B">
        <w:rPr>
          <w:rFonts w:ascii="Times New Roman" w:hAnsi="Times New Roman" w:cs="Times New Roman"/>
          <w:sz w:val="24"/>
          <w:szCs w:val="24"/>
        </w:rPr>
        <w:t>-0.4126</w:t>
      </w:r>
      <w:r>
        <w:rPr>
          <w:rFonts w:ascii="Times New Roman" w:hAnsi="Times New Roman" w:cs="Times New Roman"/>
          <w:sz w:val="24"/>
          <w:szCs w:val="24"/>
        </w:rPr>
        <w:t>, indicating</w:t>
      </w:r>
      <w:r w:rsidRPr="003D1F8B">
        <w:rPr>
          <w:rFonts w:ascii="Times New Roman" w:hAnsi="Times New Roman" w:cs="Times New Roman"/>
          <w:sz w:val="24"/>
          <w:szCs w:val="24"/>
        </w:rPr>
        <w:t xml:space="preserve"> a </w:t>
      </w:r>
      <w:r>
        <w:rPr>
          <w:rFonts w:ascii="Times New Roman" w:hAnsi="Times New Roman" w:cs="Times New Roman"/>
          <w:sz w:val="24"/>
          <w:szCs w:val="24"/>
        </w:rPr>
        <w:t>moderate</w:t>
      </w:r>
      <w:r w:rsidRPr="003D1F8B">
        <w:rPr>
          <w:rFonts w:ascii="Times New Roman" w:hAnsi="Times New Roman" w:cs="Times New Roman"/>
          <w:sz w:val="24"/>
          <w:szCs w:val="24"/>
        </w:rPr>
        <w:t xml:space="preserve"> negative relationship </w:t>
      </w:r>
      <w:r w:rsidRPr="003D1F8B">
        <w:rPr>
          <w:rFonts w:ascii="Times New Roman" w:hAnsi="Times New Roman" w:cs="Times New Roman"/>
          <w:sz w:val="24"/>
          <w:szCs w:val="24"/>
        </w:rPr>
        <w:lastRenderedPageBreak/>
        <w:t>between</w:t>
      </w:r>
      <w:r w:rsidR="003F2B20">
        <w:rPr>
          <w:rFonts w:ascii="Times New Roman" w:hAnsi="Times New Roman" w:cs="Times New Roman"/>
          <w:sz w:val="24"/>
          <w:szCs w:val="24"/>
        </w:rPr>
        <w:t xml:space="preserve"> mango crop</w:t>
      </w:r>
      <w:r w:rsidRPr="003D1F8B">
        <w:rPr>
          <w:rFonts w:ascii="Times New Roman" w:hAnsi="Times New Roman" w:cs="Times New Roman"/>
          <w:sz w:val="24"/>
          <w:szCs w:val="24"/>
        </w:rPr>
        <w:t xml:space="preserve"> </w:t>
      </w:r>
      <w:r>
        <w:rPr>
          <w:rFonts w:ascii="Times New Roman" w:hAnsi="Times New Roman" w:cs="Times New Roman"/>
          <w:sz w:val="24"/>
          <w:szCs w:val="24"/>
        </w:rPr>
        <w:t>diseases</w:t>
      </w:r>
      <w:r w:rsidRPr="003D1F8B">
        <w:rPr>
          <w:rFonts w:ascii="Times New Roman" w:hAnsi="Times New Roman" w:cs="Times New Roman"/>
          <w:sz w:val="24"/>
          <w:szCs w:val="24"/>
        </w:rPr>
        <w:t xml:space="preserve"> and yield. A higher occurrence of </w:t>
      </w:r>
      <w:r>
        <w:rPr>
          <w:rFonts w:ascii="Times New Roman" w:hAnsi="Times New Roman" w:cs="Times New Roman"/>
          <w:sz w:val="24"/>
          <w:szCs w:val="24"/>
        </w:rPr>
        <w:t xml:space="preserve">diseases </w:t>
      </w:r>
      <w:r w:rsidRPr="003D1F8B">
        <w:rPr>
          <w:rFonts w:ascii="Times New Roman" w:hAnsi="Times New Roman" w:cs="Times New Roman"/>
          <w:sz w:val="24"/>
          <w:szCs w:val="24"/>
        </w:rPr>
        <w:t>is negatively associated with higher</w:t>
      </w:r>
      <w:r w:rsidR="003F2B20">
        <w:rPr>
          <w:rFonts w:ascii="Times New Roman" w:hAnsi="Times New Roman" w:cs="Times New Roman"/>
          <w:sz w:val="24"/>
          <w:szCs w:val="24"/>
        </w:rPr>
        <w:t xml:space="preserve"> production yields and thus</w:t>
      </w:r>
      <w:r w:rsidRPr="003D1F8B">
        <w:rPr>
          <w:rFonts w:ascii="Times New Roman" w:hAnsi="Times New Roman" w:cs="Times New Roman"/>
          <w:sz w:val="24"/>
          <w:szCs w:val="24"/>
        </w:rPr>
        <w:t xml:space="preserve"> significantly decreases yield mango yield or productivity. </w:t>
      </w:r>
    </w:p>
    <w:p w:rsidR="00BB070F" w:rsidRDefault="003F2B20" w:rsidP="00BB070F">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For price risks, input price changes has a strong negative coefficient of -0.7962. This coefficient value is again significant at 5% level.  </w:t>
      </w:r>
      <w:r w:rsidR="00BB070F">
        <w:rPr>
          <w:rFonts w:ascii="Times New Roman" w:hAnsi="Times New Roman" w:cs="Times New Roman"/>
          <w:sz w:val="24"/>
          <w:szCs w:val="24"/>
        </w:rPr>
        <w:t xml:space="preserve">This indicates higher price inputs significantly lowers average yield or productivity. The strong negative relationship is explained </w:t>
      </w:r>
      <w:r w:rsidR="00691D80">
        <w:rPr>
          <w:rFonts w:ascii="Times New Roman" w:hAnsi="Times New Roman" w:cs="Times New Roman"/>
          <w:sz w:val="24"/>
          <w:szCs w:val="24"/>
        </w:rPr>
        <w:t>as a</w:t>
      </w:r>
      <w:r w:rsidR="00BB070F" w:rsidRPr="00BB070F">
        <w:rPr>
          <w:rFonts w:ascii="Times New Roman" w:hAnsi="Times New Roman" w:cs="Times New Roman"/>
          <w:sz w:val="24"/>
          <w:szCs w:val="24"/>
        </w:rPr>
        <w:t xml:space="preserve"> </w:t>
      </w:r>
      <w:r w:rsidR="00691D80" w:rsidRPr="00BB070F">
        <w:rPr>
          <w:rFonts w:ascii="Times New Roman" w:hAnsi="Times New Roman" w:cs="Times New Roman"/>
          <w:sz w:val="24"/>
          <w:szCs w:val="24"/>
        </w:rPr>
        <w:t>markup</w:t>
      </w:r>
      <w:r w:rsidR="00BB070F" w:rsidRPr="00BB070F">
        <w:rPr>
          <w:rFonts w:ascii="Times New Roman" w:hAnsi="Times New Roman" w:cs="Times New Roman"/>
          <w:sz w:val="24"/>
          <w:szCs w:val="24"/>
        </w:rPr>
        <w:t xml:space="preserve"> in input prices increases cost of production which lowers overall profit to farmers. On the other hand, a change in input prices downwards enable farmers to invest better in production which may increase yield and also income generated.</w:t>
      </w:r>
    </w:p>
    <w:p w:rsidR="002240D3" w:rsidRDefault="00BB070F" w:rsidP="00AB6FB8">
      <w:p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Pr="00BB070F">
        <w:rPr>
          <w:rFonts w:ascii="Times New Roman" w:hAnsi="Times New Roman" w:cs="Times New Roman"/>
          <w:sz w:val="24"/>
          <w:szCs w:val="24"/>
        </w:rPr>
        <w:t xml:space="preserve">correlation coefficient </w:t>
      </w:r>
      <w:r>
        <w:rPr>
          <w:rFonts w:ascii="Times New Roman" w:hAnsi="Times New Roman" w:cs="Times New Roman"/>
          <w:sz w:val="24"/>
          <w:szCs w:val="24"/>
        </w:rPr>
        <w:t>of output prices however</w:t>
      </w:r>
      <w:r w:rsidRPr="00BB070F">
        <w:rPr>
          <w:rFonts w:ascii="Times New Roman" w:hAnsi="Times New Roman" w:cs="Times New Roman"/>
          <w:sz w:val="24"/>
          <w:szCs w:val="24"/>
        </w:rPr>
        <w:t xml:space="preserve"> </w:t>
      </w:r>
      <w:r>
        <w:rPr>
          <w:rFonts w:ascii="Times New Roman" w:hAnsi="Times New Roman" w:cs="Times New Roman"/>
          <w:sz w:val="24"/>
          <w:szCs w:val="24"/>
        </w:rPr>
        <w:t>positive</w:t>
      </w:r>
      <w:r w:rsidRPr="00BB070F">
        <w:rPr>
          <w:rFonts w:ascii="Times New Roman" w:hAnsi="Times New Roman" w:cs="Times New Roman"/>
          <w:sz w:val="24"/>
          <w:szCs w:val="24"/>
        </w:rPr>
        <w:t xml:space="preserve"> and significant at 5% level of significance. Coefficient value</w:t>
      </w:r>
      <w:r>
        <w:rPr>
          <w:rFonts w:ascii="Times New Roman" w:hAnsi="Times New Roman" w:cs="Times New Roman"/>
          <w:sz w:val="24"/>
          <w:szCs w:val="24"/>
        </w:rPr>
        <w:t xml:space="preserve"> </w:t>
      </w:r>
      <w:r w:rsidR="00E54146">
        <w:rPr>
          <w:rFonts w:ascii="Times New Roman" w:hAnsi="Times New Roman" w:cs="Times New Roman"/>
          <w:sz w:val="24"/>
          <w:szCs w:val="24"/>
        </w:rPr>
        <w:t>is</w:t>
      </w:r>
      <w:r w:rsidRPr="00BB070F">
        <w:rPr>
          <w:rFonts w:ascii="Times New Roman" w:hAnsi="Times New Roman" w:cs="Times New Roman"/>
          <w:sz w:val="24"/>
          <w:szCs w:val="24"/>
        </w:rPr>
        <w:t xml:space="preserve"> </w:t>
      </w:r>
      <w:r>
        <w:rPr>
          <w:rFonts w:ascii="Times New Roman" w:hAnsi="Times New Roman" w:cs="Times New Roman"/>
          <w:sz w:val="24"/>
          <w:szCs w:val="24"/>
        </w:rPr>
        <w:t>0.3704</w:t>
      </w:r>
      <w:r w:rsidRPr="00BB070F">
        <w:rPr>
          <w:rFonts w:ascii="Times New Roman" w:hAnsi="Times New Roman" w:cs="Times New Roman"/>
          <w:sz w:val="24"/>
          <w:szCs w:val="24"/>
        </w:rPr>
        <w:t xml:space="preserve">, indicating a moderate </w:t>
      </w:r>
      <w:r w:rsidR="00E54146">
        <w:rPr>
          <w:rFonts w:ascii="Times New Roman" w:hAnsi="Times New Roman" w:cs="Times New Roman"/>
          <w:sz w:val="24"/>
          <w:szCs w:val="24"/>
        </w:rPr>
        <w:t>positive</w:t>
      </w:r>
      <w:r w:rsidRPr="00BB070F">
        <w:rPr>
          <w:rFonts w:ascii="Times New Roman" w:hAnsi="Times New Roman" w:cs="Times New Roman"/>
          <w:sz w:val="24"/>
          <w:szCs w:val="24"/>
        </w:rPr>
        <w:t xml:space="preserve"> relationship between mango </w:t>
      </w:r>
      <w:r w:rsidR="00E54146">
        <w:rPr>
          <w:rFonts w:ascii="Times New Roman" w:hAnsi="Times New Roman" w:cs="Times New Roman"/>
          <w:sz w:val="24"/>
          <w:szCs w:val="24"/>
        </w:rPr>
        <w:t>fruit crop output prices</w:t>
      </w:r>
      <w:r w:rsidRPr="00BB070F">
        <w:rPr>
          <w:rFonts w:ascii="Times New Roman" w:hAnsi="Times New Roman" w:cs="Times New Roman"/>
          <w:sz w:val="24"/>
          <w:szCs w:val="24"/>
        </w:rPr>
        <w:t xml:space="preserve"> and yield.</w:t>
      </w:r>
      <w:r w:rsidR="00E54146">
        <w:rPr>
          <w:rFonts w:ascii="Times New Roman" w:hAnsi="Times New Roman" w:cs="Times New Roman"/>
          <w:sz w:val="24"/>
          <w:szCs w:val="24"/>
        </w:rPr>
        <w:t xml:space="preserve"> This</w:t>
      </w:r>
      <w:r w:rsidR="002240D3">
        <w:rPr>
          <w:rFonts w:ascii="Times New Roman" w:hAnsi="Times New Roman" w:cs="Times New Roman"/>
          <w:sz w:val="24"/>
          <w:szCs w:val="24"/>
        </w:rPr>
        <w:t xml:space="preserve"> implies output prices moves together with productivity. A mark up in output prices increases farmers profit or income. Higher </w:t>
      </w:r>
      <w:r w:rsidR="00691D80">
        <w:rPr>
          <w:rFonts w:ascii="Times New Roman" w:hAnsi="Times New Roman" w:cs="Times New Roman"/>
          <w:sz w:val="24"/>
          <w:szCs w:val="24"/>
        </w:rPr>
        <w:t>profits encourages</w:t>
      </w:r>
      <w:r w:rsidR="002240D3">
        <w:rPr>
          <w:rFonts w:ascii="Times New Roman" w:hAnsi="Times New Roman" w:cs="Times New Roman"/>
          <w:sz w:val="24"/>
          <w:szCs w:val="24"/>
        </w:rPr>
        <w:t xml:space="preserve"> farmers to invest more to increase production to enhance supernormal profits. A decrease in output prices therefore reduces profit to farmers and discourages production resulting in a decrease in productivity levels.</w:t>
      </w:r>
    </w:p>
    <w:p w:rsidR="002240D3" w:rsidRDefault="002240D3" w:rsidP="00A54AEB">
      <w:pPr>
        <w:spacing w:before="240"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Pr="002240D3">
        <w:rPr>
          <w:rFonts w:ascii="Times New Roman" w:hAnsi="Times New Roman" w:cs="Times New Roman"/>
          <w:sz w:val="24"/>
          <w:szCs w:val="24"/>
        </w:rPr>
        <w:t xml:space="preserve">correlation coefficient for </w:t>
      </w:r>
      <w:r>
        <w:rPr>
          <w:rFonts w:ascii="Times New Roman" w:hAnsi="Times New Roman" w:cs="Times New Roman"/>
          <w:sz w:val="24"/>
          <w:szCs w:val="24"/>
        </w:rPr>
        <w:t>personal risks is</w:t>
      </w:r>
      <w:r w:rsidRPr="002240D3">
        <w:rPr>
          <w:rFonts w:ascii="Times New Roman" w:hAnsi="Times New Roman" w:cs="Times New Roman"/>
          <w:sz w:val="24"/>
          <w:szCs w:val="24"/>
        </w:rPr>
        <w:t xml:space="preserve"> also</w:t>
      </w:r>
      <w:r>
        <w:rPr>
          <w:rFonts w:ascii="Times New Roman" w:hAnsi="Times New Roman" w:cs="Times New Roman"/>
          <w:sz w:val="24"/>
          <w:szCs w:val="24"/>
        </w:rPr>
        <w:t xml:space="preserve"> </w:t>
      </w:r>
      <w:r w:rsidR="007B2894">
        <w:rPr>
          <w:rFonts w:ascii="Times New Roman" w:hAnsi="Times New Roman" w:cs="Times New Roman"/>
          <w:sz w:val="24"/>
          <w:szCs w:val="24"/>
        </w:rPr>
        <w:t>negative</w:t>
      </w:r>
      <w:r w:rsidRPr="002240D3">
        <w:rPr>
          <w:rFonts w:ascii="Times New Roman" w:hAnsi="Times New Roman" w:cs="Times New Roman"/>
          <w:sz w:val="24"/>
          <w:szCs w:val="24"/>
        </w:rPr>
        <w:t xml:space="preserve"> indicating</w:t>
      </w:r>
      <w:r w:rsidR="007B2894">
        <w:rPr>
          <w:rFonts w:ascii="Times New Roman" w:hAnsi="Times New Roman" w:cs="Times New Roman"/>
          <w:sz w:val="24"/>
          <w:szCs w:val="24"/>
        </w:rPr>
        <w:t xml:space="preserve"> a</w:t>
      </w:r>
      <w:r w:rsidR="00B12920">
        <w:rPr>
          <w:rFonts w:ascii="Times New Roman" w:hAnsi="Times New Roman" w:cs="Times New Roman"/>
          <w:sz w:val="24"/>
          <w:szCs w:val="24"/>
        </w:rPr>
        <w:t>n</w:t>
      </w:r>
      <w:r w:rsidRPr="002240D3">
        <w:rPr>
          <w:rFonts w:ascii="Times New Roman" w:hAnsi="Times New Roman" w:cs="Times New Roman"/>
          <w:sz w:val="24"/>
          <w:szCs w:val="24"/>
        </w:rPr>
        <w:t xml:space="preserve"> </w:t>
      </w:r>
      <w:r w:rsidR="00B12920">
        <w:rPr>
          <w:rFonts w:ascii="Times New Roman" w:hAnsi="Times New Roman" w:cs="Times New Roman"/>
          <w:sz w:val="24"/>
          <w:szCs w:val="24"/>
        </w:rPr>
        <w:t>inverse</w:t>
      </w:r>
      <w:r w:rsidRPr="002240D3">
        <w:rPr>
          <w:rFonts w:ascii="Times New Roman" w:hAnsi="Times New Roman" w:cs="Times New Roman"/>
          <w:sz w:val="24"/>
          <w:szCs w:val="24"/>
        </w:rPr>
        <w:t xml:space="preserve"> relationship between</w:t>
      </w:r>
      <w:r w:rsidR="00FD5411">
        <w:rPr>
          <w:rFonts w:ascii="Times New Roman" w:hAnsi="Times New Roman" w:cs="Times New Roman"/>
          <w:sz w:val="24"/>
          <w:szCs w:val="24"/>
        </w:rPr>
        <w:t xml:space="preserve"> personal risks</w:t>
      </w:r>
      <w:r w:rsidRPr="002240D3">
        <w:rPr>
          <w:rFonts w:ascii="Times New Roman" w:hAnsi="Times New Roman" w:cs="Times New Roman"/>
          <w:sz w:val="24"/>
          <w:szCs w:val="24"/>
        </w:rPr>
        <w:t xml:space="preserve"> and yield.</w:t>
      </w:r>
      <w:r w:rsidR="00FD5411">
        <w:rPr>
          <w:rFonts w:ascii="Times New Roman" w:hAnsi="Times New Roman" w:cs="Times New Roman"/>
          <w:sz w:val="24"/>
          <w:szCs w:val="24"/>
        </w:rPr>
        <w:t xml:space="preserve"> The c</w:t>
      </w:r>
      <w:r w:rsidR="00FD5411" w:rsidRPr="00FD5411">
        <w:rPr>
          <w:rFonts w:ascii="Times New Roman" w:hAnsi="Times New Roman" w:cs="Times New Roman"/>
          <w:sz w:val="24"/>
          <w:szCs w:val="24"/>
        </w:rPr>
        <w:t xml:space="preserve">oefficient value is </w:t>
      </w:r>
      <w:r w:rsidR="007B2894">
        <w:rPr>
          <w:rFonts w:ascii="Times New Roman" w:hAnsi="Times New Roman" w:cs="Times New Roman"/>
          <w:sz w:val="24"/>
          <w:szCs w:val="24"/>
        </w:rPr>
        <w:t>-</w:t>
      </w:r>
      <w:r w:rsidR="00FD5411" w:rsidRPr="00FD5411">
        <w:rPr>
          <w:rFonts w:ascii="Times New Roman" w:hAnsi="Times New Roman" w:cs="Times New Roman"/>
          <w:sz w:val="24"/>
          <w:szCs w:val="24"/>
        </w:rPr>
        <w:t>0.3704</w:t>
      </w:r>
      <w:r w:rsidR="00B12920">
        <w:rPr>
          <w:rFonts w:ascii="Times New Roman" w:hAnsi="Times New Roman" w:cs="Times New Roman"/>
          <w:sz w:val="24"/>
          <w:szCs w:val="24"/>
        </w:rPr>
        <w:t xml:space="preserve"> indicating a moderate negative relationship. This relationship is</w:t>
      </w:r>
      <w:r w:rsidRPr="002240D3">
        <w:rPr>
          <w:rFonts w:ascii="Times New Roman" w:hAnsi="Times New Roman" w:cs="Times New Roman"/>
          <w:sz w:val="24"/>
          <w:szCs w:val="24"/>
        </w:rPr>
        <w:t xml:space="preserve"> </w:t>
      </w:r>
      <w:r w:rsidR="00B12920">
        <w:rPr>
          <w:rFonts w:ascii="Times New Roman" w:hAnsi="Times New Roman" w:cs="Times New Roman"/>
          <w:sz w:val="24"/>
          <w:szCs w:val="24"/>
        </w:rPr>
        <w:t xml:space="preserve">however </w:t>
      </w:r>
      <w:r w:rsidR="00FD5411">
        <w:rPr>
          <w:rFonts w:ascii="Times New Roman" w:hAnsi="Times New Roman" w:cs="Times New Roman"/>
          <w:sz w:val="24"/>
          <w:szCs w:val="24"/>
        </w:rPr>
        <w:t xml:space="preserve">not significant. This implies staff losses such as death, sickness, resignation are not </w:t>
      </w:r>
      <w:r w:rsidR="007B2894">
        <w:rPr>
          <w:rFonts w:ascii="Times New Roman" w:hAnsi="Times New Roman" w:cs="Times New Roman"/>
          <w:sz w:val="24"/>
          <w:szCs w:val="24"/>
        </w:rPr>
        <w:t xml:space="preserve">significantly </w:t>
      </w:r>
      <w:r w:rsidR="00FD5411">
        <w:rPr>
          <w:rFonts w:ascii="Times New Roman" w:hAnsi="Times New Roman" w:cs="Times New Roman"/>
          <w:sz w:val="24"/>
          <w:szCs w:val="24"/>
        </w:rPr>
        <w:t xml:space="preserve">associated with the level of </w:t>
      </w:r>
      <w:r w:rsidR="007B2894">
        <w:rPr>
          <w:rFonts w:ascii="Times New Roman" w:hAnsi="Times New Roman" w:cs="Times New Roman"/>
          <w:sz w:val="24"/>
          <w:szCs w:val="24"/>
        </w:rPr>
        <w:t>yield or productivity.</w:t>
      </w:r>
    </w:p>
    <w:p w:rsidR="007B2894" w:rsidRDefault="007B2894" w:rsidP="007B2894">
      <w:pPr>
        <w:spacing w:before="240" w:line="480" w:lineRule="auto"/>
        <w:jc w:val="both"/>
        <w:rPr>
          <w:rFonts w:ascii="Times New Roman" w:hAnsi="Times New Roman" w:cs="Times New Roman"/>
          <w:sz w:val="24"/>
          <w:szCs w:val="24"/>
        </w:rPr>
      </w:pPr>
      <w:r w:rsidRPr="007B2894">
        <w:rPr>
          <w:rFonts w:ascii="Times New Roman" w:hAnsi="Times New Roman" w:cs="Times New Roman"/>
          <w:sz w:val="24"/>
          <w:szCs w:val="24"/>
        </w:rPr>
        <w:lastRenderedPageBreak/>
        <w:t xml:space="preserve">The correlation coefficient for </w:t>
      </w:r>
      <w:r>
        <w:rPr>
          <w:rFonts w:ascii="Times New Roman" w:hAnsi="Times New Roman" w:cs="Times New Roman"/>
          <w:sz w:val="24"/>
          <w:szCs w:val="24"/>
        </w:rPr>
        <w:t>capital or liquidity constraints</w:t>
      </w:r>
      <w:r w:rsidRPr="007B2894">
        <w:rPr>
          <w:rFonts w:ascii="Times New Roman" w:hAnsi="Times New Roman" w:cs="Times New Roman"/>
          <w:sz w:val="24"/>
          <w:szCs w:val="24"/>
        </w:rPr>
        <w:t xml:space="preserve"> is also </w:t>
      </w:r>
      <w:r w:rsidR="00B12920" w:rsidRPr="00B12920">
        <w:rPr>
          <w:rFonts w:ascii="Times New Roman" w:hAnsi="Times New Roman" w:cs="Times New Roman"/>
          <w:sz w:val="24"/>
          <w:szCs w:val="24"/>
        </w:rPr>
        <w:t>-</w:t>
      </w:r>
      <w:r w:rsidR="00B12920">
        <w:rPr>
          <w:rFonts w:ascii="Times New Roman" w:hAnsi="Times New Roman" w:cs="Times New Roman"/>
          <w:sz w:val="24"/>
          <w:szCs w:val="24"/>
        </w:rPr>
        <w:t>0.4621 and significant at 10% level. This</w:t>
      </w:r>
      <w:r w:rsidRPr="007B2894">
        <w:rPr>
          <w:rFonts w:ascii="Times New Roman" w:hAnsi="Times New Roman" w:cs="Times New Roman"/>
          <w:sz w:val="24"/>
          <w:szCs w:val="24"/>
        </w:rPr>
        <w:t xml:space="preserve"> </w:t>
      </w:r>
      <w:r w:rsidR="00B12920">
        <w:rPr>
          <w:rFonts w:ascii="Times New Roman" w:hAnsi="Times New Roman" w:cs="Times New Roman"/>
          <w:sz w:val="24"/>
          <w:szCs w:val="24"/>
        </w:rPr>
        <w:t>result suggests</w:t>
      </w:r>
      <w:r w:rsidRPr="007B2894">
        <w:rPr>
          <w:rFonts w:ascii="Times New Roman" w:hAnsi="Times New Roman" w:cs="Times New Roman"/>
          <w:sz w:val="24"/>
          <w:szCs w:val="24"/>
        </w:rPr>
        <w:t xml:space="preserve"> a moderate negative relationship between </w:t>
      </w:r>
      <w:r w:rsidR="00B12920">
        <w:rPr>
          <w:rFonts w:ascii="Times New Roman" w:hAnsi="Times New Roman" w:cs="Times New Roman"/>
          <w:sz w:val="24"/>
          <w:szCs w:val="24"/>
        </w:rPr>
        <w:t>capital constraints</w:t>
      </w:r>
      <w:r w:rsidRPr="007B2894">
        <w:rPr>
          <w:rFonts w:ascii="Times New Roman" w:hAnsi="Times New Roman" w:cs="Times New Roman"/>
          <w:sz w:val="24"/>
          <w:szCs w:val="24"/>
        </w:rPr>
        <w:t xml:space="preserve"> and </w:t>
      </w:r>
      <w:r w:rsidR="00B12920">
        <w:rPr>
          <w:rFonts w:ascii="Times New Roman" w:hAnsi="Times New Roman" w:cs="Times New Roman"/>
          <w:sz w:val="24"/>
          <w:szCs w:val="24"/>
        </w:rPr>
        <w:t xml:space="preserve">average </w:t>
      </w:r>
      <w:r w:rsidRPr="007B2894">
        <w:rPr>
          <w:rFonts w:ascii="Times New Roman" w:hAnsi="Times New Roman" w:cs="Times New Roman"/>
          <w:sz w:val="24"/>
          <w:szCs w:val="24"/>
        </w:rPr>
        <w:t>yield</w:t>
      </w:r>
      <w:r w:rsidR="00B12920">
        <w:rPr>
          <w:rFonts w:ascii="Times New Roman" w:hAnsi="Times New Roman" w:cs="Times New Roman"/>
          <w:sz w:val="24"/>
          <w:szCs w:val="24"/>
        </w:rPr>
        <w:t xml:space="preserve"> of mango</w:t>
      </w:r>
      <w:r w:rsidRPr="007B2894">
        <w:rPr>
          <w:rFonts w:ascii="Times New Roman" w:hAnsi="Times New Roman" w:cs="Times New Roman"/>
          <w:sz w:val="24"/>
          <w:szCs w:val="24"/>
        </w:rPr>
        <w:t xml:space="preserve">. This implies </w:t>
      </w:r>
      <w:r w:rsidR="00B12920">
        <w:rPr>
          <w:rFonts w:ascii="Times New Roman" w:hAnsi="Times New Roman" w:cs="Times New Roman"/>
          <w:sz w:val="24"/>
          <w:szCs w:val="24"/>
        </w:rPr>
        <w:t>serious liquidity challenges tends to lower yield as constraints in cash flow delays or stifles production process</w:t>
      </w:r>
      <w:r w:rsidRPr="007B2894">
        <w:rPr>
          <w:rFonts w:ascii="Times New Roman" w:hAnsi="Times New Roman" w:cs="Times New Roman"/>
          <w:sz w:val="24"/>
          <w:szCs w:val="24"/>
        </w:rPr>
        <w:t>.</w:t>
      </w:r>
      <w:r w:rsidR="00B12920">
        <w:rPr>
          <w:rFonts w:ascii="Times New Roman" w:hAnsi="Times New Roman" w:cs="Times New Roman"/>
          <w:sz w:val="24"/>
          <w:szCs w:val="24"/>
        </w:rPr>
        <w:t xml:space="preserve"> Financial risks </w:t>
      </w:r>
      <w:r w:rsidR="00B12920" w:rsidRPr="00B12920">
        <w:rPr>
          <w:rFonts w:ascii="Times New Roman" w:hAnsi="Times New Roman" w:cs="Times New Roman"/>
          <w:sz w:val="24"/>
          <w:szCs w:val="24"/>
        </w:rPr>
        <w:t>are</w:t>
      </w:r>
      <w:r w:rsidR="00B12920">
        <w:rPr>
          <w:rFonts w:ascii="Times New Roman" w:hAnsi="Times New Roman" w:cs="Times New Roman"/>
          <w:sz w:val="24"/>
          <w:szCs w:val="24"/>
        </w:rPr>
        <w:t xml:space="preserve"> thus</w:t>
      </w:r>
      <w:r w:rsidR="00B12920" w:rsidRPr="00B12920">
        <w:rPr>
          <w:rFonts w:ascii="Times New Roman" w:hAnsi="Times New Roman" w:cs="Times New Roman"/>
          <w:sz w:val="24"/>
          <w:szCs w:val="24"/>
        </w:rPr>
        <w:t xml:space="preserve"> significantly associated with the level of yield or productivity</w:t>
      </w:r>
      <w:r w:rsidR="003B072D">
        <w:rPr>
          <w:rFonts w:ascii="Times New Roman" w:hAnsi="Times New Roman" w:cs="Times New Roman"/>
          <w:sz w:val="24"/>
          <w:szCs w:val="24"/>
        </w:rPr>
        <w:t>.</w:t>
      </w:r>
    </w:p>
    <w:p w:rsidR="003B072D" w:rsidRPr="003B072D" w:rsidRDefault="003B072D" w:rsidP="003B072D">
      <w:pPr>
        <w:tabs>
          <w:tab w:val="left" w:pos="8340"/>
        </w:tabs>
        <w:spacing w:before="240" w:line="480" w:lineRule="auto"/>
        <w:jc w:val="both"/>
        <w:rPr>
          <w:rFonts w:ascii="Times New Roman" w:hAnsi="Times New Roman" w:cs="Times New Roman"/>
          <w:sz w:val="24"/>
          <w:szCs w:val="24"/>
        </w:rPr>
      </w:pPr>
      <w:r>
        <w:rPr>
          <w:rFonts w:ascii="Times New Roman" w:hAnsi="Times New Roman" w:cs="Times New Roman"/>
          <w:sz w:val="24"/>
          <w:szCs w:val="24"/>
        </w:rPr>
        <w:t>For asset risks, t</w:t>
      </w:r>
      <w:r w:rsidRPr="003B072D">
        <w:rPr>
          <w:rFonts w:ascii="Times New Roman" w:hAnsi="Times New Roman" w:cs="Times New Roman"/>
          <w:sz w:val="24"/>
          <w:szCs w:val="24"/>
        </w:rPr>
        <w:t xml:space="preserve">he correlation coefficient </w:t>
      </w:r>
      <w:r>
        <w:rPr>
          <w:rFonts w:ascii="Times New Roman" w:hAnsi="Times New Roman" w:cs="Times New Roman"/>
          <w:sz w:val="24"/>
          <w:szCs w:val="24"/>
        </w:rPr>
        <w:t>of fire outbreaks is -05518. This implies</w:t>
      </w:r>
      <w:r w:rsidRPr="003B072D">
        <w:rPr>
          <w:rFonts w:ascii="Times New Roman" w:hAnsi="Times New Roman" w:cs="Times New Roman"/>
          <w:sz w:val="24"/>
          <w:szCs w:val="24"/>
        </w:rPr>
        <w:t xml:space="preserve"> </w:t>
      </w:r>
      <w:r>
        <w:rPr>
          <w:rFonts w:ascii="Times New Roman" w:hAnsi="Times New Roman" w:cs="Times New Roman"/>
          <w:sz w:val="24"/>
          <w:szCs w:val="24"/>
        </w:rPr>
        <w:t>a moderate inverse</w:t>
      </w:r>
      <w:r w:rsidRPr="003B072D">
        <w:rPr>
          <w:rFonts w:ascii="Times New Roman" w:hAnsi="Times New Roman" w:cs="Times New Roman"/>
          <w:sz w:val="24"/>
          <w:szCs w:val="24"/>
        </w:rPr>
        <w:t xml:space="preserve"> relationship between</w:t>
      </w:r>
      <w:r>
        <w:rPr>
          <w:rFonts w:ascii="Times New Roman" w:hAnsi="Times New Roman" w:cs="Times New Roman"/>
          <w:sz w:val="24"/>
          <w:szCs w:val="24"/>
        </w:rPr>
        <w:t xml:space="preserve"> fire outbreaks and yield</w:t>
      </w:r>
      <w:r w:rsidRPr="003B072D">
        <w:rPr>
          <w:rFonts w:ascii="Times New Roman" w:hAnsi="Times New Roman" w:cs="Times New Roman"/>
          <w:sz w:val="24"/>
          <w:szCs w:val="24"/>
        </w:rPr>
        <w:t>. This relationship is</w:t>
      </w:r>
      <w:r>
        <w:rPr>
          <w:rFonts w:ascii="Times New Roman" w:hAnsi="Times New Roman" w:cs="Times New Roman"/>
          <w:sz w:val="24"/>
          <w:szCs w:val="24"/>
        </w:rPr>
        <w:t xml:space="preserve"> again</w:t>
      </w:r>
      <w:r w:rsidRPr="003B072D">
        <w:rPr>
          <w:rFonts w:ascii="Times New Roman" w:hAnsi="Times New Roman" w:cs="Times New Roman"/>
          <w:sz w:val="24"/>
          <w:szCs w:val="24"/>
        </w:rPr>
        <w:t xml:space="preserve"> significant</w:t>
      </w:r>
      <w:r>
        <w:rPr>
          <w:rFonts w:ascii="Times New Roman" w:hAnsi="Times New Roman" w:cs="Times New Roman"/>
          <w:sz w:val="24"/>
          <w:szCs w:val="24"/>
        </w:rPr>
        <w:t xml:space="preserve"> at 1% significance level. A farmer can </w:t>
      </w:r>
      <w:proofErr w:type="spellStart"/>
      <w:r>
        <w:rPr>
          <w:rFonts w:ascii="Times New Roman" w:hAnsi="Times New Roman" w:cs="Times New Roman"/>
          <w:sz w:val="24"/>
          <w:szCs w:val="24"/>
        </w:rPr>
        <w:t>loose</w:t>
      </w:r>
      <w:proofErr w:type="spellEnd"/>
      <w:r>
        <w:rPr>
          <w:rFonts w:ascii="Times New Roman" w:hAnsi="Times New Roman" w:cs="Times New Roman"/>
          <w:sz w:val="24"/>
          <w:szCs w:val="24"/>
        </w:rPr>
        <w:t xml:space="preserve"> an entire cultivated </w:t>
      </w:r>
      <w:r w:rsidR="00903608">
        <w:rPr>
          <w:rFonts w:ascii="Times New Roman" w:hAnsi="Times New Roman" w:cs="Times New Roman"/>
          <w:sz w:val="24"/>
          <w:szCs w:val="24"/>
        </w:rPr>
        <w:t>mango farm in a severe fire outbreak.</w:t>
      </w:r>
      <w:r>
        <w:rPr>
          <w:rFonts w:ascii="Times New Roman" w:hAnsi="Times New Roman" w:cs="Times New Roman"/>
          <w:sz w:val="24"/>
          <w:szCs w:val="24"/>
        </w:rPr>
        <w:t xml:space="preserve"> Fire outbreaks are</w:t>
      </w:r>
      <w:r w:rsidR="00903608">
        <w:rPr>
          <w:rFonts w:ascii="Times New Roman" w:hAnsi="Times New Roman" w:cs="Times New Roman"/>
          <w:sz w:val="24"/>
          <w:szCs w:val="24"/>
        </w:rPr>
        <w:t xml:space="preserve"> thus</w:t>
      </w:r>
      <w:r w:rsidRPr="003B072D">
        <w:rPr>
          <w:rFonts w:ascii="Times New Roman" w:hAnsi="Times New Roman" w:cs="Times New Roman"/>
          <w:sz w:val="24"/>
          <w:szCs w:val="24"/>
        </w:rPr>
        <w:t xml:space="preserve"> significantly associated with the level of yield or productivity.</w:t>
      </w:r>
      <w:r>
        <w:rPr>
          <w:rFonts w:ascii="Times New Roman" w:hAnsi="Times New Roman" w:cs="Times New Roman"/>
          <w:sz w:val="24"/>
          <w:szCs w:val="24"/>
        </w:rPr>
        <w:t xml:space="preserve"> </w:t>
      </w:r>
    </w:p>
    <w:p w:rsidR="00903608" w:rsidRPr="00903608" w:rsidRDefault="00903608" w:rsidP="00903608">
      <w:pPr>
        <w:tabs>
          <w:tab w:val="left" w:pos="8340"/>
        </w:tabs>
        <w:spacing w:before="240" w:line="480" w:lineRule="auto"/>
        <w:jc w:val="both"/>
        <w:rPr>
          <w:rFonts w:ascii="Times New Roman" w:hAnsi="Times New Roman" w:cs="Times New Roman"/>
          <w:sz w:val="24"/>
          <w:szCs w:val="24"/>
        </w:rPr>
      </w:pPr>
      <w:r>
        <w:rPr>
          <w:rFonts w:ascii="Times New Roman" w:hAnsi="Times New Roman" w:cs="Times New Roman"/>
          <w:sz w:val="24"/>
          <w:szCs w:val="24"/>
        </w:rPr>
        <w:t>Theft has a</w:t>
      </w:r>
      <w:r w:rsidRPr="00903608">
        <w:rPr>
          <w:rFonts w:ascii="Times New Roman" w:hAnsi="Times New Roman" w:cs="Times New Roman"/>
          <w:sz w:val="24"/>
          <w:szCs w:val="24"/>
        </w:rPr>
        <w:t xml:space="preserve"> correlation coefficient of </w:t>
      </w:r>
      <w:r>
        <w:rPr>
          <w:rFonts w:ascii="Times New Roman" w:hAnsi="Times New Roman" w:cs="Times New Roman"/>
          <w:sz w:val="24"/>
          <w:szCs w:val="24"/>
        </w:rPr>
        <w:t>-0.4107</w:t>
      </w:r>
      <w:r w:rsidRPr="00903608">
        <w:rPr>
          <w:rFonts w:ascii="Times New Roman" w:hAnsi="Times New Roman" w:cs="Times New Roman"/>
          <w:sz w:val="24"/>
          <w:szCs w:val="24"/>
        </w:rPr>
        <w:t>. This</w:t>
      </w:r>
      <w:r>
        <w:rPr>
          <w:rFonts w:ascii="Times New Roman" w:hAnsi="Times New Roman" w:cs="Times New Roman"/>
          <w:sz w:val="24"/>
          <w:szCs w:val="24"/>
        </w:rPr>
        <w:t xml:space="preserve"> result also suggests</w:t>
      </w:r>
      <w:r w:rsidRPr="00903608">
        <w:rPr>
          <w:rFonts w:ascii="Times New Roman" w:hAnsi="Times New Roman" w:cs="Times New Roman"/>
          <w:sz w:val="24"/>
          <w:szCs w:val="24"/>
        </w:rPr>
        <w:t xml:space="preserve"> a moderate inverse relationship between </w:t>
      </w:r>
      <w:r>
        <w:rPr>
          <w:rFonts w:ascii="Times New Roman" w:hAnsi="Times New Roman" w:cs="Times New Roman"/>
          <w:sz w:val="24"/>
          <w:szCs w:val="24"/>
        </w:rPr>
        <w:t>theft cases</w:t>
      </w:r>
      <w:r w:rsidRPr="00903608">
        <w:rPr>
          <w:rFonts w:ascii="Times New Roman" w:hAnsi="Times New Roman" w:cs="Times New Roman"/>
          <w:sz w:val="24"/>
          <w:szCs w:val="24"/>
        </w:rPr>
        <w:t xml:space="preserve"> and yield. This relationship is again significant at </w:t>
      </w:r>
      <w:r>
        <w:rPr>
          <w:rFonts w:ascii="Times New Roman" w:hAnsi="Times New Roman" w:cs="Times New Roman"/>
          <w:sz w:val="24"/>
          <w:szCs w:val="24"/>
        </w:rPr>
        <w:t>5</w:t>
      </w:r>
      <w:r w:rsidRPr="00903608">
        <w:rPr>
          <w:rFonts w:ascii="Times New Roman" w:hAnsi="Times New Roman" w:cs="Times New Roman"/>
          <w:sz w:val="24"/>
          <w:szCs w:val="24"/>
        </w:rPr>
        <w:t xml:space="preserve">% significance level. </w:t>
      </w:r>
      <w:r>
        <w:rPr>
          <w:rFonts w:ascii="Times New Roman" w:hAnsi="Times New Roman" w:cs="Times New Roman"/>
          <w:sz w:val="24"/>
          <w:szCs w:val="24"/>
        </w:rPr>
        <w:t xml:space="preserve">Rampant theft of mango fruits before harvests is completed lowers yield left for farmers. Theft thus is </w:t>
      </w:r>
      <w:r w:rsidRPr="00903608">
        <w:rPr>
          <w:rFonts w:ascii="Times New Roman" w:hAnsi="Times New Roman" w:cs="Times New Roman"/>
          <w:sz w:val="24"/>
          <w:szCs w:val="24"/>
        </w:rPr>
        <w:t xml:space="preserve">significantly associated with the level of yield or productivity. </w:t>
      </w:r>
      <w:r>
        <w:rPr>
          <w:rFonts w:ascii="Times New Roman" w:hAnsi="Times New Roman" w:cs="Times New Roman"/>
          <w:sz w:val="24"/>
          <w:szCs w:val="24"/>
        </w:rPr>
        <w:t>The breakdown of tools and equipment has a positive value of 0.2442. This relationship although weak is as well not significant. There is therefore no association between the breakdown of tools and equipment and average yield.</w:t>
      </w:r>
    </w:p>
    <w:p w:rsidR="00E603C0" w:rsidRDefault="00E603C0">
      <w:pPr>
        <w:rPr>
          <w:rFonts w:ascii="Times New Roman" w:hAnsi="Times New Roman" w:cs="Times New Roman"/>
          <w:sz w:val="24"/>
          <w:szCs w:val="24"/>
        </w:rPr>
      </w:pPr>
      <w:r>
        <w:rPr>
          <w:rFonts w:ascii="Times New Roman" w:hAnsi="Times New Roman" w:cs="Times New Roman"/>
          <w:sz w:val="24"/>
          <w:szCs w:val="24"/>
        </w:rPr>
        <w:br w:type="page"/>
      </w:r>
    </w:p>
    <w:p w:rsidR="00026A90" w:rsidRPr="007560A9" w:rsidRDefault="009175FD" w:rsidP="00A35AED">
      <w:pPr>
        <w:pStyle w:val="c"/>
      </w:pPr>
      <w:bookmarkStart w:id="193" w:name="_Toc20132836"/>
      <w:bookmarkStart w:id="194" w:name="_Toc23177979"/>
      <w:r w:rsidRPr="007560A9">
        <w:lastRenderedPageBreak/>
        <w:t>CHAPTER FIVE</w:t>
      </w:r>
      <w:bookmarkEnd w:id="193"/>
      <w:bookmarkEnd w:id="194"/>
    </w:p>
    <w:p w:rsidR="009175FD" w:rsidRDefault="009175FD" w:rsidP="00A35AED">
      <w:pPr>
        <w:pStyle w:val="c"/>
      </w:pPr>
      <w:bookmarkStart w:id="195" w:name="_Toc20132837"/>
      <w:bookmarkStart w:id="196" w:name="_Toc22913704"/>
      <w:bookmarkStart w:id="197" w:name="_Toc23177980"/>
      <w:r w:rsidRPr="007560A9">
        <w:t>SUMMARY OF FINDINGS, CONCLUSION</w:t>
      </w:r>
      <w:bookmarkEnd w:id="195"/>
      <w:r w:rsidR="0012033E" w:rsidRPr="007560A9">
        <w:t xml:space="preserve"> AND RECOMMENDATION</w:t>
      </w:r>
      <w:bookmarkEnd w:id="196"/>
      <w:bookmarkEnd w:id="197"/>
    </w:p>
    <w:p w:rsidR="00903608" w:rsidRPr="007560A9" w:rsidRDefault="00903608" w:rsidP="00E603C0">
      <w:pPr>
        <w:pStyle w:val="j"/>
        <w:rPr>
          <w:lang w:val="en-GB"/>
        </w:rPr>
      </w:pPr>
      <w:bookmarkStart w:id="198" w:name="_Toc14923201"/>
      <w:bookmarkStart w:id="199" w:name="_Toc20132838"/>
      <w:bookmarkStart w:id="200" w:name="_Toc22897646"/>
      <w:bookmarkStart w:id="201" w:name="_Toc23177981"/>
      <w:r w:rsidRPr="007560A9">
        <w:rPr>
          <w:lang w:val="en-GB"/>
        </w:rPr>
        <w:t>5.1 Introduction</w:t>
      </w:r>
      <w:bookmarkEnd w:id="198"/>
      <w:bookmarkEnd w:id="199"/>
      <w:bookmarkEnd w:id="200"/>
      <w:bookmarkEnd w:id="201"/>
    </w:p>
    <w:p w:rsidR="00903608" w:rsidRDefault="00903608" w:rsidP="007560A9">
      <w:pPr>
        <w:spacing w:after="0" w:line="480" w:lineRule="auto"/>
        <w:jc w:val="both"/>
        <w:rPr>
          <w:rFonts w:ascii="Times New Roman" w:eastAsia="Times New Roman" w:hAnsi="Times New Roman" w:cs="Times New Roman"/>
          <w:sz w:val="24"/>
          <w:szCs w:val="24"/>
          <w:lang w:val="en-GB"/>
        </w:rPr>
      </w:pPr>
      <w:r w:rsidRPr="00903608">
        <w:rPr>
          <w:rFonts w:ascii="Times New Roman" w:eastAsia="Times New Roman" w:hAnsi="Times New Roman" w:cs="Times New Roman"/>
          <w:sz w:val="24"/>
          <w:szCs w:val="24"/>
          <w:lang w:val="en-GB"/>
        </w:rPr>
        <w:t xml:space="preserve">This is the final chapter of the study. The first section summarises the main findings from the </w:t>
      </w:r>
      <w:proofErr w:type="spellStart"/>
      <w:r w:rsidRPr="00903608">
        <w:rPr>
          <w:rFonts w:ascii="Times New Roman" w:eastAsia="Times New Roman" w:hAnsi="Times New Roman" w:cs="Times New Roman"/>
          <w:sz w:val="24"/>
          <w:szCs w:val="24"/>
          <w:lang w:val="en-GB"/>
        </w:rPr>
        <w:t>studys</w:t>
      </w:r>
      <w:proofErr w:type="spellEnd"/>
      <w:r w:rsidRPr="00903608">
        <w:rPr>
          <w:rFonts w:ascii="Times New Roman" w:eastAsia="Times New Roman" w:hAnsi="Times New Roman" w:cs="Times New Roman"/>
          <w:sz w:val="24"/>
          <w:szCs w:val="24"/>
          <w:lang w:val="en-GB"/>
        </w:rPr>
        <w:t>’ analysis. The next section proposes recommendations based on the findings obtained. The last section concludes the entire study.</w:t>
      </w:r>
    </w:p>
    <w:p w:rsidR="007560A9" w:rsidRPr="00903608" w:rsidRDefault="007560A9" w:rsidP="007560A9">
      <w:pPr>
        <w:spacing w:after="0" w:line="480" w:lineRule="auto"/>
        <w:jc w:val="both"/>
        <w:rPr>
          <w:rFonts w:ascii="Times New Roman" w:eastAsia="Times New Roman" w:hAnsi="Times New Roman" w:cs="Times New Roman"/>
          <w:sz w:val="24"/>
          <w:szCs w:val="24"/>
          <w:lang w:val="en-GB"/>
        </w:rPr>
      </w:pPr>
    </w:p>
    <w:p w:rsidR="00903608" w:rsidRPr="007560A9" w:rsidRDefault="00903608" w:rsidP="00E603C0">
      <w:pPr>
        <w:pStyle w:val="j"/>
        <w:rPr>
          <w:lang w:val="en-GB"/>
        </w:rPr>
      </w:pPr>
      <w:bookmarkStart w:id="202" w:name="_Toc14923202"/>
      <w:bookmarkStart w:id="203" w:name="_Toc20132839"/>
      <w:bookmarkStart w:id="204" w:name="_Toc22897647"/>
      <w:bookmarkStart w:id="205" w:name="_Toc23177982"/>
      <w:r w:rsidRPr="007560A9">
        <w:rPr>
          <w:lang w:val="en-GB"/>
        </w:rPr>
        <w:t>5.2 Summary of Findings</w:t>
      </w:r>
      <w:bookmarkEnd w:id="202"/>
      <w:bookmarkEnd w:id="203"/>
      <w:bookmarkEnd w:id="204"/>
      <w:bookmarkEnd w:id="205"/>
    </w:p>
    <w:p w:rsidR="00651DAD" w:rsidRDefault="00651DAD" w:rsidP="00651DAD">
      <w:pPr>
        <w:spacing w:after="0" w:line="480" w:lineRule="auto"/>
        <w:jc w:val="both"/>
        <w:rPr>
          <w:rFonts w:ascii="Times New Roman" w:eastAsia="Times New Roman" w:hAnsi="Times New Roman" w:cs="Times New Roman"/>
          <w:sz w:val="24"/>
          <w:szCs w:val="24"/>
          <w:lang w:val="en-GB"/>
        </w:rPr>
      </w:pPr>
      <w:r w:rsidRPr="00651DAD">
        <w:rPr>
          <w:rFonts w:ascii="Times New Roman" w:eastAsia="Times New Roman" w:hAnsi="Times New Roman" w:cs="Times New Roman"/>
          <w:sz w:val="24"/>
          <w:szCs w:val="24"/>
          <w:lang w:val="en-GB"/>
        </w:rPr>
        <w:t>The overall objective of this study is to examine the</w:t>
      </w:r>
      <w:r>
        <w:rPr>
          <w:rFonts w:ascii="Times New Roman" w:eastAsia="Times New Roman" w:hAnsi="Times New Roman" w:cs="Times New Roman"/>
          <w:sz w:val="24"/>
          <w:szCs w:val="24"/>
          <w:lang w:val="en-GB"/>
        </w:rPr>
        <w:t xml:space="preserve"> risks associated with the mango production in Ghana, using the South </w:t>
      </w:r>
      <w:proofErr w:type="spellStart"/>
      <w:r>
        <w:rPr>
          <w:rFonts w:ascii="Times New Roman" w:eastAsia="Times New Roman" w:hAnsi="Times New Roman" w:cs="Times New Roman"/>
          <w:sz w:val="24"/>
          <w:szCs w:val="24"/>
          <w:lang w:val="en-GB"/>
        </w:rPr>
        <w:t>Tongu</w:t>
      </w:r>
      <w:proofErr w:type="spellEnd"/>
      <w:r>
        <w:rPr>
          <w:rFonts w:ascii="Times New Roman" w:eastAsia="Times New Roman" w:hAnsi="Times New Roman" w:cs="Times New Roman"/>
          <w:sz w:val="24"/>
          <w:szCs w:val="24"/>
          <w:lang w:val="en-GB"/>
        </w:rPr>
        <w:t xml:space="preserve"> district as a case study. The</w:t>
      </w:r>
      <w:r w:rsidR="00C90FFE">
        <w:rPr>
          <w:rFonts w:ascii="Times New Roman" w:eastAsia="Times New Roman" w:hAnsi="Times New Roman" w:cs="Times New Roman"/>
          <w:sz w:val="24"/>
          <w:szCs w:val="24"/>
          <w:lang w:val="en-GB"/>
        </w:rPr>
        <w:t xml:space="preserve"> purposive and random sampling techniques were employed in selecting respondents for the study. Data </w:t>
      </w:r>
      <w:r w:rsidR="00137546">
        <w:rPr>
          <w:rFonts w:ascii="Times New Roman" w:eastAsia="Times New Roman" w:hAnsi="Times New Roman" w:cs="Times New Roman"/>
          <w:sz w:val="24"/>
          <w:szCs w:val="24"/>
          <w:lang w:val="en-GB"/>
        </w:rPr>
        <w:t>was collected via questionnaire administration from</w:t>
      </w:r>
      <w:r w:rsidR="00C90FFE">
        <w:rPr>
          <w:rFonts w:ascii="Times New Roman" w:eastAsia="Times New Roman" w:hAnsi="Times New Roman" w:cs="Times New Roman"/>
          <w:sz w:val="24"/>
          <w:szCs w:val="24"/>
          <w:lang w:val="en-GB"/>
        </w:rPr>
        <w:t xml:space="preserve"> 70 farmers</w:t>
      </w:r>
      <w:r w:rsidR="00137546">
        <w:rPr>
          <w:rFonts w:ascii="Times New Roman" w:eastAsia="Times New Roman" w:hAnsi="Times New Roman" w:cs="Times New Roman"/>
          <w:sz w:val="24"/>
          <w:szCs w:val="24"/>
          <w:lang w:val="en-GB"/>
        </w:rPr>
        <w:t xml:space="preserve"> who are </w:t>
      </w:r>
      <w:r w:rsidR="00C90FFE">
        <w:rPr>
          <w:rFonts w:ascii="Times New Roman" w:eastAsia="Times New Roman" w:hAnsi="Times New Roman" w:cs="Times New Roman"/>
          <w:sz w:val="24"/>
          <w:szCs w:val="24"/>
          <w:lang w:val="en-GB"/>
        </w:rPr>
        <w:t>actively engaged in cultivating mangoes in the district under study</w:t>
      </w:r>
      <w:r w:rsidR="00137546">
        <w:rPr>
          <w:rFonts w:ascii="Times New Roman" w:eastAsia="Times New Roman" w:hAnsi="Times New Roman" w:cs="Times New Roman"/>
          <w:sz w:val="24"/>
          <w:szCs w:val="24"/>
          <w:lang w:val="en-GB"/>
        </w:rPr>
        <w:t xml:space="preserve">. Descriptive statistics (mean, standard deviation, frequency, percentages) and Spearman Correlation Coefficient are the methods used in analysing data collected. The main findings after analysing the study’s specific objectives are presented below. </w:t>
      </w:r>
    </w:p>
    <w:p w:rsidR="00536628" w:rsidRPr="00536628" w:rsidRDefault="00536628" w:rsidP="007560A9">
      <w:pPr>
        <w:spacing w:before="240" w:after="0" w:line="480" w:lineRule="auto"/>
        <w:jc w:val="both"/>
        <w:rPr>
          <w:rFonts w:ascii="Times New Roman" w:eastAsia="Times New Roman" w:hAnsi="Times New Roman" w:cs="Times New Roman"/>
          <w:sz w:val="24"/>
          <w:szCs w:val="24"/>
        </w:rPr>
      </w:pPr>
      <w:r w:rsidRPr="00536628">
        <w:rPr>
          <w:rFonts w:ascii="Times New Roman" w:eastAsia="Times New Roman" w:hAnsi="Times New Roman" w:cs="Times New Roman"/>
          <w:sz w:val="24"/>
          <w:szCs w:val="24"/>
        </w:rPr>
        <w:t>The</w:t>
      </w:r>
      <w:r>
        <w:rPr>
          <w:rFonts w:ascii="Times New Roman" w:eastAsia="Times New Roman" w:hAnsi="Times New Roman" w:cs="Times New Roman"/>
          <w:sz w:val="24"/>
          <w:szCs w:val="24"/>
        </w:rPr>
        <w:t xml:space="preserve"> study’s analysis revealed that</w:t>
      </w:r>
      <w:r w:rsidRPr="005366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pests is</w:t>
      </w:r>
      <w:r w:rsidRPr="00536628">
        <w:rPr>
          <w:rFonts w:ascii="Times New Roman" w:eastAsia="Times New Roman" w:hAnsi="Times New Roman" w:cs="Times New Roman"/>
          <w:sz w:val="24"/>
          <w:szCs w:val="24"/>
        </w:rPr>
        <w:t xml:space="preserve"> the most important source of weather or biological risks</w:t>
      </w:r>
      <w:r>
        <w:rPr>
          <w:rFonts w:ascii="Times New Roman" w:eastAsia="Times New Roman" w:hAnsi="Times New Roman" w:cs="Times New Roman"/>
          <w:sz w:val="24"/>
          <w:szCs w:val="24"/>
        </w:rPr>
        <w:t xml:space="preserve"> in mango production in Ghana. 41% of farmers reported </w:t>
      </w:r>
      <w:r w:rsidRPr="00536628">
        <w:rPr>
          <w:rFonts w:ascii="Times New Roman" w:eastAsia="Times New Roman" w:hAnsi="Times New Roman" w:cs="Times New Roman"/>
          <w:sz w:val="24"/>
          <w:szCs w:val="24"/>
        </w:rPr>
        <w:t xml:space="preserve">incidence of pests </w:t>
      </w:r>
      <w:r>
        <w:rPr>
          <w:rFonts w:ascii="Times New Roman" w:eastAsia="Times New Roman" w:hAnsi="Times New Roman" w:cs="Times New Roman"/>
          <w:sz w:val="24"/>
          <w:szCs w:val="24"/>
        </w:rPr>
        <w:t xml:space="preserve">always </w:t>
      </w:r>
      <w:r w:rsidRPr="00536628">
        <w:rPr>
          <w:rFonts w:ascii="Times New Roman" w:eastAsia="Times New Roman" w:hAnsi="Times New Roman" w:cs="Times New Roman"/>
          <w:sz w:val="24"/>
          <w:szCs w:val="24"/>
        </w:rPr>
        <w:t>attacking the mango</w:t>
      </w:r>
      <w:r>
        <w:rPr>
          <w:rFonts w:ascii="Times New Roman" w:eastAsia="Times New Roman" w:hAnsi="Times New Roman" w:cs="Times New Roman"/>
          <w:sz w:val="24"/>
          <w:szCs w:val="24"/>
        </w:rPr>
        <w:t xml:space="preserve"> tree and fruit</w:t>
      </w:r>
      <w:r w:rsidRPr="00536628">
        <w:rPr>
          <w:rFonts w:ascii="Times New Roman" w:eastAsia="Times New Roman" w:hAnsi="Times New Roman" w:cs="Times New Roman"/>
          <w:sz w:val="24"/>
          <w:szCs w:val="24"/>
        </w:rPr>
        <w:t xml:space="preserve">. The majority of farmers recounted the frequency with which their farms are attacked by pests such as mealy bugs, mites and fruit flies in the course of production. </w:t>
      </w:r>
      <w:r w:rsidR="007746C8">
        <w:rPr>
          <w:rFonts w:ascii="Times New Roman" w:eastAsia="Times New Roman" w:hAnsi="Times New Roman" w:cs="Times New Roman"/>
          <w:sz w:val="24"/>
          <w:szCs w:val="24"/>
        </w:rPr>
        <w:t xml:space="preserve">Drought, </w:t>
      </w:r>
      <w:r>
        <w:rPr>
          <w:rFonts w:ascii="Times New Roman" w:eastAsia="Times New Roman" w:hAnsi="Times New Roman" w:cs="Times New Roman"/>
          <w:sz w:val="24"/>
          <w:szCs w:val="24"/>
        </w:rPr>
        <w:t xml:space="preserve">Irregular rainfall patterns, high temperatures, </w:t>
      </w:r>
      <w:r w:rsidR="007746C8">
        <w:rPr>
          <w:rFonts w:ascii="Times New Roman" w:eastAsia="Times New Roman" w:hAnsi="Times New Roman" w:cs="Times New Roman"/>
          <w:sz w:val="24"/>
          <w:szCs w:val="24"/>
        </w:rPr>
        <w:t>diseases are fairly important sources of weather and biological risk. Whiles floods are not important sources of risk in mango production.</w:t>
      </w:r>
    </w:p>
    <w:p w:rsidR="00536628" w:rsidRPr="00536628" w:rsidRDefault="00536628" w:rsidP="007560A9">
      <w:pPr>
        <w:spacing w:line="480" w:lineRule="auto"/>
        <w:jc w:val="both"/>
        <w:rPr>
          <w:rFonts w:ascii="Times New Roman" w:eastAsia="Times New Roman" w:hAnsi="Times New Roman" w:cs="Times New Roman"/>
          <w:sz w:val="24"/>
          <w:szCs w:val="24"/>
        </w:rPr>
      </w:pPr>
      <w:r w:rsidRPr="00536628">
        <w:rPr>
          <w:rFonts w:ascii="Times New Roman" w:eastAsia="Times New Roman" w:hAnsi="Times New Roman" w:cs="Times New Roman"/>
          <w:sz w:val="24"/>
          <w:szCs w:val="24"/>
        </w:rPr>
        <w:lastRenderedPageBreak/>
        <w:t xml:space="preserve">Under </w:t>
      </w:r>
      <w:r w:rsidR="007746C8">
        <w:rPr>
          <w:rFonts w:ascii="Times New Roman" w:eastAsia="Times New Roman" w:hAnsi="Times New Roman" w:cs="Times New Roman"/>
          <w:sz w:val="24"/>
          <w:szCs w:val="24"/>
        </w:rPr>
        <w:t xml:space="preserve">price risks, the study finds </w:t>
      </w:r>
      <w:r w:rsidRPr="00536628">
        <w:rPr>
          <w:rFonts w:ascii="Times New Roman" w:eastAsia="Times New Roman" w:hAnsi="Times New Roman" w:cs="Times New Roman"/>
          <w:sz w:val="24"/>
          <w:szCs w:val="24"/>
        </w:rPr>
        <w:t>that input price changes is an important source of price</w:t>
      </w:r>
      <w:r w:rsidR="007746C8">
        <w:rPr>
          <w:rFonts w:ascii="Times New Roman" w:eastAsia="Times New Roman" w:hAnsi="Times New Roman" w:cs="Times New Roman"/>
          <w:sz w:val="24"/>
          <w:szCs w:val="24"/>
        </w:rPr>
        <w:t xml:space="preserve"> risk to mango growers. Whereas c</w:t>
      </w:r>
      <w:r w:rsidRPr="00536628">
        <w:rPr>
          <w:rFonts w:ascii="Times New Roman" w:eastAsia="Times New Roman" w:hAnsi="Times New Roman" w:cs="Times New Roman"/>
          <w:sz w:val="24"/>
          <w:szCs w:val="24"/>
        </w:rPr>
        <w:t xml:space="preserve">hanges </w:t>
      </w:r>
      <w:r w:rsidR="007746C8">
        <w:rPr>
          <w:rFonts w:ascii="Times New Roman" w:eastAsia="Times New Roman" w:hAnsi="Times New Roman" w:cs="Times New Roman"/>
          <w:sz w:val="24"/>
          <w:szCs w:val="24"/>
        </w:rPr>
        <w:t>in output prices is</w:t>
      </w:r>
      <w:r w:rsidRPr="00536628">
        <w:rPr>
          <w:rFonts w:ascii="Times New Roman" w:eastAsia="Times New Roman" w:hAnsi="Times New Roman" w:cs="Times New Roman"/>
          <w:sz w:val="24"/>
          <w:szCs w:val="24"/>
        </w:rPr>
        <w:t xml:space="preserve"> not so important source of risk as changes in input prices during production. On the whole, price risks are very important source of risks which may potentially affect incomes or profit of farmers. In a situation where prices of inputs of mango production fluctuate upwards persistently and not matched equally with an upward adjustment of output prices, farmers may run at a loss which may consequently affect the overall welfare of farmers.</w:t>
      </w:r>
    </w:p>
    <w:p w:rsidR="00536628" w:rsidRPr="00536628" w:rsidRDefault="00536628" w:rsidP="00536628">
      <w:pPr>
        <w:spacing w:after="0" w:line="480" w:lineRule="auto"/>
        <w:jc w:val="both"/>
        <w:rPr>
          <w:rFonts w:ascii="Times New Roman" w:eastAsia="Times New Roman" w:hAnsi="Times New Roman" w:cs="Times New Roman"/>
          <w:sz w:val="24"/>
          <w:szCs w:val="24"/>
        </w:rPr>
      </w:pPr>
      <w:r w:rsidRPr="00536628">
        <w:rPr>
          <w:rFonts w:ascii="Times New Roman" w:eastAsia="Times New Roman" w:hAnsi="Times New Roman" w:cs="Times New Roman"/>
          <w:sz w:val="24"/>
          <w:szCs w:val="24"/>
        </w:rPr>
        <w:t xml:space="preserve">Human or personal risks such as sickness, death, resignation of workers or any other form of staff losses seem not to be an important source of risk in production. 37% of farmers responded staff problems rarely occur while 33% recounted staff losses never </w:t>
      </w:r>
      <w:r w:rsidR="007746C8">
        <w:rPr>
          <w:rFonts w:ascii="Times New Roman" w:eastAsia="Times New Roman" w:hAnsi="Times New Roman" w:cs="Times New Roman"/>
          <w:sz w:val="24"/>
          <w:szCs w:val="24"/>
        </w:rPr>
        <w:t xml:space="preserve">happen in production. </w:t>
      </w:r>
    </w:p>
    <w:p w:rsidR="00865159" w:rsidRDefault="00A941AC" w:rsidP="00536628">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w:t>
      </w:r>
      <w:r w:rsidR="00536628" w:rsidRPr="00536628">
        <w:rPr>
          <w:rFonts w:ascii="Times New Roman" w:eastAsia="Times New Roman" w:hAnsi="Times New Roman" w:cs="Times New Roman"/>
          <w:sz w:val="24"/>
          <w:szCs w:val="24"/>
        </w:rPr>
        <w:t>inancial risks are only fairly important so</w:t>
      </w:r>
      <w:r>
        <w:rPr>
          <w:rFonts w:ascii="Times New Roman" w:eastAsia="Times New Roman" w:hAnsi="Times New Roman" w:cs="Times New Roman"/>
          <w:sz w:val="24"/>
          <w:szCs w:val="24"/>
        </w:rPr>
        <w:t>urce of risk in production. Whiles, for asset risks,</w:t>
      </w:r>
      <w:r w:rsidR="00536628" w:rsidRPr="00536628">
        <w:rPr>
          <w:rFonts w:ascii="Times New Roman" w:eastAsia="Times New Roman" w:hAnsi="Times New Roman" w:cs="Times New Roman"/>
          <w:sz w:val="24"/>
          <w:szCs w:val="24"/>
        </w:rPr>
        <w:t xml:space="preserve"> fire and theft cases are both important source</w:t>
      </w:r>
      <w:r>
        <w:rPr>
          <w:rFonts w:ascii="Times New Roman" w:eastAsia="Times New Roman" w:hAnsi="Times New Roman" w:cs="Times New Roman"/>
          <w:sz w:val="24"/>
          <w:szCs w:val="24"/>
        </w:rPr>
        <w:t xml:space="preserve">s of risk. </w:t>
      </w:r>
      <w:r w:rsidR="00536628" w:rsidRPr="00536628">
        <w:rPr>
          <w:rFonts w:ascii="Times New Roman" w:eastAsia="Times New Roman" w:hAnsi="Times New Roman" w:cs="Times New Roman"/>
          <w:sz w:val="24"/>
          <w:szCs w:val="24"/>
        </w:rPr>
        <w:t xml:space="preserve">Faults and breakdown of farm tools and equipment however, are not an important source of </w:t>
      </w:r>
      <w:r>
        <w:rPr>
          <w:rFonts w:ascii="Times New Roman" w:eastAsia="Times New Roman" w:hAnsi="Times New Roman" w:cs="Times New Roman"/>
          <w:sz w:val="24"/>
          <w:szCs w:val="24"/>
        </w:rPr>
        <w:t xml:space="preserve">asset </w:t>
      </w:r>
      <w:r w:rsidR="00536628" w:rsidRPr="00536628">
        <w:rPr>
          <w:rFonts w:ascii="Times New Roman" w:eastAsia="Times New Roman" w:hAnsi="Times New Roman" w:cs="Times New Roman"/>
          <w:sz w:val="24"/>
          <w:szCs w:val="24"/>
        </w:rPr>
        <w:t>risk in production.</w:t>
      </w:r>
    </w:p>
    <w:p w:rsidR="00865159" w:rsidRDefault="00865159" w:rsidP="007560A9">
      <w:pPr>
        <w:spacing w:before="240" w:line="480" w:lineRule="auto"/>
        <w:rPr>
          <w:rFonts w:ascii="Times New Roman" w:eastAsia="Times New Roman" w:hAnsi="Times New Roman" w:cs="Times New Roman"/>
          <w:bCs/>
          <w:sz w:val="24"/>
          <w:szCs w:val="24"/>
        </w:rPr>
      </w:pPr>
      <w:r>
        <w:rPr>
          <w:rFonts w:ascii="Times New Roman" w:eastAsia="Times New Roman" w:hAnsi="Times New Roman" w:cs="Times New Roman"/>
          <w:sz w:val="24"/>
          <w:szCs w:val="24"/>
        </w:rPr>
        <w:t>The study again found that,</w:t>
      </w:r>
      <w:r w:rsidRPr="00865159">
        <w:rPr>
          <w:rFonts w:ascii="Times New Roman" w:eastAsia="Times New Roman" w:hAnsi="Times New Roman" w:cs="Times New Roman"/>
          <w:bCs/>
          <w:sz w:val="24"/>
          <w:szCs w:val="24"/>
        </w:rPr>
        <w:t xml:space="preserve"> only 8 out of 70 farmers use no strategy in mitigating risk e</w:t>
      </w:r>
      <w:r>
        <w:rPr>
          <w:rFonts w:ascii="Times New Roman" w:eastAsia="Times New Roman" w:hAnsi="Times New Roman" w:cs="Times New Roman"/>
          <w:bCs/>
          <w:sz w:val="24"/>
          <w:szCs w:val="24"/>
        </w:rPr>
        <w:t xml:space="preserve">xposures during production. The remaining </w:t>
      </w:r>
      <w:r w:rsidR="00E65271">
        <w:rPr>
          <w:rFonts w:ascii="Times New Roman" w:eastAsia="Times New Roman" w:hAnsi="Times New Roman" w:cs="Times New Roman"/>
          <w:bCs/>
          <w:sz w:val="24"/>
          <w:szCs w:val="24"/>
        </w:rPr>
        <w:t>62 respondents used a form of risk management strategy with   27 of the</w:t>
      </w:r>
      <w:r w:rsidR="0056479D">
        <w:rPr>
          <w:rFonts w:ascii="Times New Roman" w:eastAsia="Times New Roman" w:hAnsi="Times New Roman" w:cs="Times New Roman"/>
          <w:bCs/>
          <w:sz w:val="24"/>
          <w:szCs w:val="24"/>
        </w:rPr>
        <w:t>m applying multiple strategies.</w:t>
      </w:r>
      <w:r w:rsidRPr="00865159">
        <w:rPr>
          <w:rFonts w:ascii="Times New Roman" w:eastAsia="Times New Roman" w:hAnsi="Times New Roman" w:cs="Times New Roman"/>
          <w:bCs/>
          <w:sz w:val="24"/>
          <w:szCs w:val="24"/>
        </w:rPr>
        <w:t xml:space="preserve"> </w:t>
      </w:r>
      <w:r w:rsidR="0056479D">
        <w:rPr>
          <w:rFonts w:ascii="Times New Roman" w:eastAsia="Times New Roman" w:hAnsi="Times New Roman" w:cs="Times New Roman"/>
          <w:bCs/>
          <w:sz w:val="24"/>
          <w:szCs w:val="24"/>
        </w:rPr>
        <w:t>The study found men are more</w:t>
      </w:r>
      <w:r w:rsidR="00176C9B">
        <w:rPr>
          <w:rFonts w:ascii="Times New Roman" w:eastAsia="Times New Roman" w:hAnsi="Times New Roman" w:cs="Times New Roman"/>
          <w:bCs/>
          <w:sz w:val="24"/>
          <w:szCs w:val="24"/>
        </w:rPr>
        <w:t xml:space="preserve"> </w:t>
      </w:r>
      <w:r w:rsidR="0056479D">
        <w:rPr>
          <w:rFonts w:ascii="Times New Roman" w:eastAsia="Times New Roman" w:hAnsi="Times New Roman" w:cs="Times New Roman"/>
          <w:bCs/>
          <w:sz w:val="24"/>
          <w:szCs w:val="24"/>
        </w:rPr>
        <w:t xml:space="preserve">likely to adopt management strategies. </w:t>
      </w:r>
      <w:r w:rsidRPr="00865159">
        <w:rPr>
          <w:rFonts w:ascii="Times New Roman" w:eastAsia="Times New Roman" w:hAnsi="Times New Roman" w:cs="Times New Roman"/>
          <w:bCs/>
          <w:sz w:val="24"/>
          <w:szCs w:val="24"/>
        </w:rPr>
        <w:t xml:space="preserve">Among the total sample of 70 farmers, no farmer applies the hedging method in mitigating risk of price changes. This generally implies farmers in this area of study do not adopt any strategy to lock in prices for their farm produce to protect against any potential fall in prices. </w:t>
      </w:r>
      <w:r w:rsidR="005144B7">
        <w:rPr>
          <w:rFonts w:ascii="Times New Roman" w:eastAsia="Times New Roman" w:hAnsi="Times New Roman" w:cs="Times New Roman"/>
          <w:bCs/>
          <w:sz w:val="24"/>
          <w:szCs w:val="24"/>
        </w:rPr>
        <w:t>Regarding the effectiveness of these strategies adopted in mitigating risk however,</w:t>
      </w:r>
      <w:r w:rsidR="00AF6420" w:rsidRPr="00AF6420">
        <w:rPr>
          <w:rFonts w:ascii="Times New Roman" w:hAnsi="Times New Roman" w:cs="Times New Roman"/>
          <w:sz w:val="24"/>
          <w:szCs w:val="24"/>
        </w:rPr>
        <w:t xml:space="preserve"> </w:t>
      </w:r>
      <w:r w:rsidR="00AF6420">
        <w:rPr>
          <w:rFonts w:ascii="Times New Roman" w:hAnsi="Times New Roman" w:cs="Times New Roman"/>
          <w:sz w:val="24"/>
          <w:szCs w:val="24"/>
        </w:rPr>
        <w:lastRenderedPageBreak/>
        <w:t>majority of the farmers gave a weak response indicating uncertainty of how effective their strategies have been so far in mitigating risk</w:t>
      </w:r>
      <w:r w:rsidR="00AF6420" w:rsidRPr="00AF6420">
        <w:rPr>
          <w:rFonts w:ascii="Times New Roman" w:eastAsia="Times New Roman" w:hAnsi="Times New Roman" w:cs="Times New Roman"/>
          <w:bCs/>
          <w:sz w:val="24"/>
          <w:szCs w:val="24"/>
        </w:rPr>
        <w:t xml:space="preserve">. This result suggest that farmers are still vulnerable to dangers of unanticipated events since the strategies adopted so far has not adequately served its purpose. This may be due to either a misapplication of strategy to the various risks or farmers </w:t>
      </w:r>
      <w:r w:rsidR="0012033E">
        <w:rPr>
          <w:rFonts w:ascii="Times New Roman" w:eastAsia="Times New Roman" w:hAnsi="Times New Roman" w:cs="Times New Roman"/>
          <w:bCs/>
          <w:sz w:val="24"/>
          <w:szCs w:val="24"/>
        </w:rPr>
        <w:t xml:space="preserve">simply </w:t>
      </w:r>
      <w:r w:rsidR="00AF6420" w:rsidRPr="00AF6420">
        <w:rPr>
          <w:rFonts w:ascii="Times New Roman" w:eastAsia="Times New Roman" w:hAnsi="Times New Roman" w:cs="Times New Roman"/>
          <w:bCs/>
          <w:sz w:val="24"/>
          <w:szCs w:val="24"/>
        </w:rPr>
        <w:t>do not apply methods correctly.</w:t>
      </w:r>
    </w:p>
    <w:p w:rsidR="00E65271" w:rsidRDefault="0056479D" w:rsidP="00730B22">
      <w:pPr>
        <w:spacing w:after="0" w:line="48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Lastly, the study finds that irregular rainfall patterns, high temperatures, pests, diseases, price risks, financial risk and asset risk in terms of fire and theft are all significantly associated with the level of mango yield or productivity. Flood, drought, breakdown of equipment and staff losses on the other hand are not associated with mango yield in the district. </w:t>
      </w:r>
    </w:p>
    <w:p w:rsidR="00730B22" w:rsidRDefault="00730B22" w:rsidP="00730B22">
      <w:pPr>
        <w:spacing w:after="0" w:line="480" w:lineRule="auto"/>
        <w:rPr>
          <w:rFonts w:ascii="Times New Roman" w:eastAsia="Times New Roman" w:hAnsi="Times New Roman" w:cs="Times New Roman"/>
          <w:bCs/>
          <w:sz w:val="24"/>
          <w:szCs w:val="24"/>
        </w:rPr>
      </w:pPr>
    </w:p>
    <w:p w:rsidR="00730B22" w:rsidRPr="00E6068E" w:rsidRDefault="00730B22" w:rsidP="00E603C0">
      <w:pPr>
        <w:pStyle w:val="j"/>
      </w:pPr>
      <w:bookmarkStart w:id="206" w:name="_Toc20132841"/>
      <w:bookmarkStart w:id="207" w:name="_Toc22897648"/>
      <w:bookmarkStart w:id="208" w:name="_Toc23177983"/>
      <w:r w:rsidRPr="00E6068E">
        <w:t>5.3 Conclusion</w:t>
      </w:r>
      <w:bookmarkEnd w:id="206"/>
      <w:bookmarkEnd w:id="207"/>
      <w:bookmarkEnd w:id="208"/>
    </w:p>
    <w:p w:rsidR="00730B22" w:rsidRDefault="00730B22" w:rsidP="00730B22">
      <w:pPr>
        <w:spacing w:after="0" w:line="480" w:lineRule="auto"/>
        <w:jc w:val="both"/>
        <w:rPr>
          <w:rFonts w:ascii="Times New Roman" w:eastAsia="Times New Roman" w:hAnsi="Times New Roman" w:cs="Times New Roman"/>
          <w:sz w:val="24"/>
          <w:szCs w:val="24"/>
        </w:rPr>
      </w:pPr>
      <w:r w:rsidRPr="005D2946">
        <w:rPr>
          <w:rFonts w:ascii="Times New Roman" w:eastAsia="Times New Roman" w:hAnsi="Times New Roman" w:cs="Times New Roman"/>
          <w:sz w:val="24"/>
          <w:szCs w:val="24"/>
        </w:rPr>
        <w:t xml:space="preserve">Farmers encounter many risky events from the onset of cultivation that potentially affect the level of yield, income and their overall welfare. In the case of South </w:t>
      </w:r>
      <w:proofErr w:type="spellStart"/>
      <w:r w:rsidRPr="005D2946">
        <w:rPr>
          <w:rFonts w:ascii="Times New Roman" w:eastAsia="Times New Roman" w:hAnsi="Times New Roman" w:cs="Times New Roman"/>
          <w:sz w:val="24"/>
          <w:szCs w:val="24"/>
        </w:rPr>
        <w:t>Tongu</w:t>
      </w:r>
      <w:proofErr w:type="spellEnd"/>
      <w:r w:rsidRPr="005D2946">
        <w:rPr>
          <w:rFonts w:ascii="Times New Roman" w:eastAsia="Times New Roman" w:hAnsi="Times New Roman" w:cs="Times New Roman"/>
          <w:sz w:val="24"/>
          <w:szCs w:val="24"/>
        </w:rPr>
        <w:t xml:space="preserve"> district, this study examines the risks associated with mango production in Ghana. A sample of 70 mango grow</w:t>
      </w:r>
      <w:r>
        <w:rPr>
          <w:rFonts w:ascii="Times New Roman" w:eastAsia="Times New Roman" w:hAnsi="Times New Roman" w:cs="Times New Roman"/>
          <w:sz w:val="24"/>
          <w:szCs w:val="24"/>
        </w:rPr>
        <w:t xml:space="preserve">ers in the South </w:t>
      </w:r>
      <w:proofErr w:type="spellStart"/>
      <w:r>
        <w:rPr>
          <w:rFonts w:ascii="Times New Roman" w:eastAsia="Times New Roman" w:hAnsi="Times New Roman" w:cs="Times New Roman"/>
          <w:sz w:val="24"/>
          <w:szCs w:val="24"/>
        </w:rPr>
        <w:t>Tongu</w:t>
      </w:r>
      <w:proofErr w:type="spellEnd"/>
      <w:r>
        <w:rPr>
          <w:rFonts w:ascii="Times New Roman" w:eastAsia="Times New Roman" w:hAnsi="Times New Roman" w:cs="Times New Roman"/>
          <w:sz w:val="24"/>
          <w:szCs w:val="24"/>
        </w:rPr>
        <w:t xml:space="preserve"> district </w:t>
      </w:r>
      <w:r w:rsidRPr="005D2946">
        <w:rPr>
          <w:rFonts w:ascii="Times New Roman" w:eastAsia="Times New Roman" w:hAnsi="Times New Roman" w:cs="Times New Roman"/>
          <w:sz w:val="24"/>
          <w:szCs w:val="24"/>
        </w:rPr>
        <w:t>were involved in the study. Descriptive statistics and Spearman Correlation coefficient</w:t>
      </w:r>
      <w:r>
        <w:rPr>
          <w:rFonts w:ascii="Times New Roman" w:eastAsia="Times New Roman" w:hAnsi="Times New Roman" w:cs="Times New Roman"/>
          <w:sz w:val="24"/>
          <w:szCs w:val="24"/>
        </w:rPr>
        <w:t xml:space="preserve"> analysis</w:t>
      </w:r>
      <w:r w:rsidRPr="005D2946">
        <w:rPr>
          <w:rFonts w:ascii="Times New Roman" w:eastAsia="Times New Roman" w:hAnsi="Times New Roman" w:cs="Times New Roman"/>
          <w:sz w:val="24"/>
          <w:szCs w:val="24"/>
        </w:rPr>
        <w:t xml:space="preserve"> are methods employed in analyzing information gathered</w:t>
      </w:r>
      <w:r>
        <w:rPr>
          <w:rFonts w:ascii="Times New Roman" w:eastAsia="Times New Roman" w:hAnsi="Times New Roman" w:cs="Times New Roman"/>
          <w:sz w:val="24"/>
          <w:szCs w:val="24"/>
        </w:rPr>
        <w:t xml:space="preserve"> from our field survey</w:t>
      </w:r>
      <w:r w:rsidRPr="005D2946">
        <w:rPr>
          <w:rFonts w:ascii="Times New Roman" w:eastAsia="Times New Roman" w:hAnsi="Times New Roman" w:cs="Times New Roman"/>
          <w:sz w:val="24"/>
          <w:szCs w:val="24"/>
        </w:rPr>
        <w:t xml:space="preserve">. </w:t>
      </w:r>
    </w:p>
    <w:p w:rsidR="00730B22" w:rsidRDefault="00730B22" w:rsidP="00E6068E">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Pests and changes in input prices are more important sources of risk whiles flood, drought, personal risks and equipment challenges are not important sources of risk in mango production in the district.  Again, a weather and biological conditions, price risk, financial risks and asset risks to a larger extent are significantly associated with the average level of mango yield or productivity. A majority of farmers have adopted management strategies but in their response are not too certain on the effectiveness the strategies they have been practicing. Farmers need more education and training to </w:t>
      </w:r>
      <w:r>
        <w:rPr>
          <w:rFonts w:ascii="Times New Roman" w:eastAsia="Times New Roman" w:hAnsi="Times New Roman" w:cs="Times New Roman"/>
          <w:sz w:val="24"/>
          <w:szCs w:val="24"/>
        </w:rPr>
        <w:lastRenderedPageBreak/>
        <w:t xml:space="preserve">enrich their knowledge on the various forms of risk exposures and best methods to adopt to mitigate such risk exposures when they occur. This will not only protect </w:t>
      </w:r>
      <w:proofErr w:type="gramStart"/>
      <w:r>
        <w:rPr>
          <w:rFonts w:ascii="Times New Roman" w:eastAsia="Times New Roman" w:hAnsi="Times New Roman" w:cs="Times New Roman"/>
          <w:sz w:val="24"/>
          <w:szCs w:val="24"/>
        </w:rPr>
        <w:t>farmers</w:t>
      </w:r>
      <w:proofErr w:type="gramEnd"/>
      <w:r>
        <w:rPr>
          <w:rFonts w:ascii="Times New Roman" w:eastAsia="Times New Roman" w:hAnsi="Times New Roman" w:cs="Times New Roman"/>
          <w:sz w:val="24"/>
          <w:szCs w:val="24"/>
        </w:rPr>
        <w:t xml:space="preserve"> income and welfare, but also secure expected mango yield and imp</w:t>
      </w:r>
      <w:r w:rsidR="00E6068E">
        <w:rPr>
          <w:rFonts w:ascii="Times New Roman" w:eastAsia="Times New Roman" w:hAnsi="Times New Roman" w:cs="Times New Roman"/>
          <w:sz w:val="24"/>
          <w:szCs w:val="24"/>
        </w:rPr>
        <w:t>rove overall production levels.</w:t>
      </w:r>
    </w:p>
    <w:p w:rsidR="00E6068E" w:rsidRPr="00536628" w:rsidRDefault="00E6068E" w:rsidP="00E6068E">
      <w:pPr>
        <w:spacing w:after="0" w:line="480" w:lineRule="auto"/>
        <w:jc w:val="both"/>
        <w:rPr>
          <w:rFonts w:ascii="Times New Roman" w:eastAsia="Times New Roman" w:hAnsi="Times New Roman" w:cs="Times New Roman"/>
          <w:sz w:val="24"/>
          <w:szCs w:val="24"/>
        </w:rPr>
      </w:pPr>
    </w:p>
    <w:p w:rsidR="00903608" w:rsidRPr="00E6068E" w:rsidRDefault="00730B22" w:rsidP="00E603C0">
      <w:pPr>
        <w:pStyle w:val="j"/>
        <w:rPr>
          <w:lang w:val="en-GB"/>
        </w:rPr>
      </w:pPr>
      <w:bookmarkStart w:id="209" w:name="_Toc14923203"/>
      <w:bookmarkStart w:id="210" w:name="_Toc20132840"/>
      <w:bookmarkStart w:id="211" w:name="_Toc22897649"/>
      <w:bookmarkStart w:id="212" w:name="_Toc23177984"/>
      <w:r w:rsidRPr="00E6068E">
        <w:rPr>
          <w:lang w:val="en-GB"/>
        </w:rPr>
        <w:t>5.4</w:t>
      </w:r>
      <w:r w:rsidR="00903608" w:rsidRPr="00E6068E">
        <w:rPr>
          <w:lang w:val="en-GB"/>
        </w:rPr>
        <w:t xml:space="preserve"> Recommendations</w:t>
      </w:r>
      <w:bookmarkEnd w:id="209"/>
      <w:bookmarkEnd w:id="210"/>
      <w:bookmarkEnd w:id="211"/>
      <w:bookmarkEnd w:id="212"/>
    </w:p>
    <w:p w:rsidR="004E6206" w:rsidRDefault="00903608" w:rsidP="00903608">
      <w:pPr>
        <w:spacing w:after="0" w:line="480" w:lineRule="auto"/>
        <w:jc w:val="both"/>
        <w:rPr>
          <w:rFonts w:ascii="Times New Roman" w:eastAsia="Times New Roman" w:hAnsi="Times New Roman" w:cs="Times New Roman"/>
          <w:sz w:val="24"/>
          <w:szCs w:val="24"/>
          <w:lang w:val="en-GB"/>
        </w:rPr>
      </w:pPr>
      <w:r w:rsidRPr="00903608">
        <w:rPr>
          <w:rFonts w:ascii="Times New Roman" w:eastAsia="Times New Roman" w:hAnsi="Times New Roman" w:cs="Times New Roman"/>
          <w:sz w:val="24"/>
          <w:szCs w:val="24"/>
          <w:lang w:val="en-GB"/>
        </w:rPr>
        <w:t>The study makes the following recommendations based on the major findings from its analysis presented in the section above.</w:t>
      </w:r>
    </w:p>
    <w:p w:rsidR="004E6206" w:rsidRDefault="004E6206" w:rsidP="004E6206">
      <w:pPr>
        <w:spacing w:before="240" w:after="0" w:line="48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According to the study’s analysis, pests are the most important source of risk for mango farmers in the district. On this premise, the study recommends that farmers be equipped with better knowledge, techniques</w:t>
      </w:r>
      <w:r w:rsidR="008C25C0">
        <w:rPr>
          <w:rFonts w:ascii="Times New Roman" w:eastAsia="Times New Roman" w:hAnsi="Times New Roman" w:cs="Times New Roman"/>
          <w:sz w:val="24"/>
          <w:szCs w:val="24"/>
          <w:lang w:val="en-GB"/>
        </w:rPr>
        <w:t xml:space="preserve"> and</w:t>
      </w:r>
      <w:r>
        <w:rPr>
          <w:rFonts w:ascii="Times New Roman" w:eastAsia="Times New Roman" w:hAnsi="Times New Roman" w:cs="Times New Roman"/>
          <w:sz w:val="24"/>
          <w:szCs w:val="24"/>
          <w:lang w:val="en-GB"/>
        </w:rPr>
        <w:t xml:space="preserve"> methods</w:t>
      </w:r>
      <w:r w:rsidR="008309D8">
        <w:rPr>
          <w:rFonts w:ascii="Times New Roman" w:eastAsia="Times New Roman" w:hAnsi="Times New Roman" w:cs="Times New Roman"/>
          <w:sz w:val="24"/>
          <w:szCs w:val="24"/>
          <w:lang w:val="en-GB"/>
        </w:rPr>
        <w:t xml:space="preserve">. This will equip </w:t>
      </w:r>
      <w:r w:rsidR="008C25C0">
        <w:rPr>
          <w:rFonts w:ascii="Times New Roman" w:eastAsia="Times New Roman" w:hAnsi="Times New Roman" w:cs="Times New Roman"/>
          <w:sz w:val="24"/>
          <w:szCs w:val="24"/>
          <w:lang w:val="en-GB"/>
        </w:rPr>
        <w:t>farmers to</w:t>
      </w:r>
      <w:r w:rsidR="008309D8">
        <w:rPr>
          <w:rFonts w:ascii="Times New Roman" w:eastAsia="Times New Roman" w:hAnsi="Times New Roman" w:cs="Times New Roman"/>
          <w:sz w:val="24"/>
          <w:szCs w:val="24"/>
          <w:lang w:val="en-GB"/>
        </w:rPr>
        <w:t xml:space="preserve"> be able to</w:t>
      </w:r>
      <w:r w:rsidR="008C25C0">
        <w:rPr>
          <w:rFonts w:ascii="Times New Roman" w:eastAsia="Times New Roman" w:hAnsi="Times New Roman" w:cs="Times New Roman"/>
          <w:sz w:val="24"/>
          <w:szCs w:val="24"/>
          <w:lang w:val="en-GB"/>
        </w:rPr>
        <w:t xml:space="preserve"> timely detect, control and rid </w:t>
      </w:r>
      <w:proofErr w:type="spellStart"/>
      <w:r w:rsidR="008C25C0">
        <w:rPr>
          <w:rFonts w:ascii="Times New Roman" w:eastAsia="Times New Roman" w:hAnsi="Times New Roman" w:cs="Times New Roman"/>
          <w:sz w:val="24"/>
          <w:szCs w:val="24"/>
          <w:lang w:val="en-GB"/>
        </w:rPr>
        <w:t>off</w:t>
      </w:r>
      <w:proofErr w:type="spellEnd"/>
      <w:r w:rsidR="008C25C0">
        <w:rPr>
          <w:rFonts w:ascii="Times New Roman" w:eastAsia="Times New Roman" w:hAnsi="Times New Roman" w:cs="Times New Roman"/>
          <w:sz w:val="24"/>
          <w:szCs w:val="24"/>
          <w:lang w:val="en-GB"/>
        </w:rPr>
        <w:t xml:space="preserve"> pests that infest their mango farms in order to prevent a mass infestation which poses serious effects on yield.</w:t>
      </w:r>
      <w:r>
        <w:rPr>
          <w:rFonts w:ascii="Times New Roman" w:eastAsia="Times New Roman" w:hAnsi="Times New Roman" w:cs="Times New Roman"/>
          <w:sz w:val="24"/>
          <w:szCs w:val="24"/>
          <w:lang w:val="en-GB"/>
        </w:rPr>
        <w:t xml:space="preserve"> </w:t>
      </w:r>
      <w:r w:rsidR="008C25C0">
        <w:rPr>
          <w:rFonts w:ascii="Times New Roman" w:eastAsia="Times New Roman" w:hAnsi="Times New Roman" w:cs="Times New Roman"/>
          <w:sz w:val="24"/>
          <w:szCs w:val="24"/>
          <w:lang w:val="en-GB"/>
        </w:rPr>
        <w:t xml:space="preserve">The study further encourages research institutions, the Ministry of Food and Agriculture and other stakeholders to conduct more research </w:t>
      </w:r>
      <w:r w:rsidR="008309D8">
        <w:rPr>
          <w:rFonts w:ascii="Times New Roman" w:eastAsia="Times New Roman" w:hAnsi="Times New Roman" w:cs="Times New Roman"/>
          <w:sz w:val="24"/>
          <w:szCs w:val="24"/>
          <w:lang w:val="en-GB"/>
        </w:rPr>
        <w:t xml:space="preserve">on </w:t>
      </w:r>
      <w:r w:rsidR="008C25C0">
        <w:rPr>
          <w:rFonts w:ascii="Times New Roman" w:eastAsia="Times New Roman" w:hAnsi="Times New Roman" w:cs="Times New Roman"/>
          <w:sz w:val="24"/>
          <w:szCs w:val="24"/>
          <w:lang w:val="en-GB"/>
        </w:rPr>
        <w:t xml:space="preserve">mango infesting pests in order to have </w:t>
      </w:r>
      <w:r w:rsidR="00A72DBE">
        <w:rPr>
          <w:rFonts w:ascii="Times New Roman" w:eastAsia="Times New Roman" w:hAnsi="Times New Roman" w:cs="Times New Roman"/>
          <w:sz w:val="24"/>
          <w:szCs w:val="24"/>
          <w:lang w:val="en-GB"/>
        </w:rPr>
        <w:t xml:space="preserve">greater </w:t>
      </w:r>
      <w:r w:rsidR="008C25C0">
        <w:rPr>
          <w:rFonts w:ascii="Times New Roman" w:eastAsia="Times New Roman" w:hAnsi="Times New Roman" w:cs="Times New Roman"/>
          <w:sz w:val="24"/>
          <w:szCs w:val="24"/>
          <w:lang w:val="en-GB"/>
        </w:rPr>
        <w:t>control on this important challenge</w:t>
      </w:r>
      <w:r w:rsidR="008309D8">
        <w:rPr>
          <w:rFonts w:ascii="Times New Roman" w:eastAsia="Times New Roman" w:hAnsi="Times New Roman" w:cs="Times New Roman"/>
          <w:sz w:val="24"/>
          <w:szCs w:val="24"/>
          <w:lang w:val="en-GB"/>
        </w:rPr>
        <w:t xml:space="preserve"> in the mango production business</w:t>
      </w:r>
      <w:r w:rsidR="008C25C0">
        <w:rPr>
          <w:rFonts w:ascii="Times New Roman" w:eastAsia="Times New Roman" w:hAnsi="Times New Roman" w:cs="Times New Roman"/>
          <w:sz w:val="24"/>
          <w:szCs w:val="24"/>
          <w:lang w:val="en-GB"/>
        </w:rPr>
        <w:t>.</w:t>
      </w:r>
    </w:p>
    <w:p w:rsidR="00D90A20" w:rsidRDefault="00ED2B03" w:rsidP="00730B22">
      <w:pPr>
        <w:spacing w:before="240" w:line="48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The study’s a</w:t>
      </w:r>
      <w:r w:rsidR="00747238">
        <w:rPr>
          <w:rFonts w:ascii="Times New Roman" w:eastAsia="Times New Roman" w:hAnsi="Times New Roman" w:cs="Times New Roman"/>
          <w:sz w:val="24"/>
          <w:szCs w:val="24"/>
          <w:lang w:val="en-GB"/>
        </w:rPr>
        <w:t>nalysis again revealed that after pests, changes in input prices in the next important source</w:t>
      </w:r>
      <w:r>
        <w:rPr>
          <w:rFonts w:ascii="Times New Roman" w:eastAsia="Times New Roman" w:hAnsi="Times New Roman" w:cs="Times New Roman"/>
          <w:sz w:val="24"/>
          <w:szCs w:val="24"/>
          <w:lang w:val="en-GB"/>
        </w:rPr>
        <w:t xml:space="preserve"> of risk in mango production. Results in the preceding section interestingly revealed that no famer practiced hedging as a management strategy at the time of the study. This is alarming considering </w:t>
      </w:r>
      <w:r w:rsidR="00176C9B">
        <w:rPr>
          <w:rFonts w:ascii="Times New Roman" w:eastAsia="Times New Roman" w:hAnsi="Times New Roman" w:cs="Times New Roman"/>
          <w:sz w:val="24"/>
          <w:szCs w:val="24"/>
          <w:lang w:val="en-GB"/>
        </w:rPr>
        <w:t>the fact that hedging is a protective mechanism which of</w:t>
      </w:r>
      <w:r>
        <w:rPr>
          <w:rFonts w:ascii="Times New Roman" w:eastAsia="Times New Roman" w:hAnsi="Times New Roman" w:cs="Times New Roman"/>
          <w:sz w:val="24"/>
          <w:szCs w:val="24"/>
          <w:lang w:val="en-GB"/>
        </w:rPr>
        <w:t xml:space="preserve"> </w:t>
      </w:r>
      <w:r w:rsidR="00176C9B">
        <w:rPr>
          <w:rFonts w:ascii="Times New Roman" w:eastAsia="Times New Roman" w:hAnsi="Times New Roman" w:cs="Times New Roman"/>
          <w:sz w:val="24"/>
          <w:szCs w:val="24"/>
          <w:lang w:val="en-GB"/>
        </w:rPr>
        <w:t xml:space="preserve">locking up prices and protect profits to farmers against fluctuations in prices. In this regard, the study recommends that farmers be educated more on the various types of management strategies so that they can make choices that best address </w:t>
      </w:r>
      <w:r w:rsidR="004E6206">
        <w:rPr>
          <w:rFonts w:ascii="Times New Roman" w:eastAsia="Times New Roman" w:hAnsi="Times New Roman" w:cs="Times New Roman"/>
          <w:sz w:val="24"/>
          <w:szCs w:val="24"/>
          <w:lang w:val="en-GB"/>
        </w:rPr>
        <w:t xml:space="preserve">the risks </w:t>
      </w:r>
      <w:r w:rsidR="00AF6420">
        <w:rPr>
          <w:rFonts w:ascii="Times New Roman" w:eastAsia="Times New Roman" w:hAnsi="Times New Roman" w:cs="Times New Roman"/>
          <w:sz w:val="24"/>
          <w:szCs w:val="24"/>
          <w:lang w:val="en-GB"/>
        </w:rPr>
        <w:t xml:space="preserve">they </w:t>
      </w:r>
      <w:r w:rsidR="004E6206">
        <w:rPr>
          <w:rFonts w:ascii="Times New Roman" w:eastAsia="Times New Roman" w:hAnsi="Times New Roman" w:cs="Times New Roman"/>
          <w:sz w:val="24"/>
          <w:szCs w:val="24"/>
          <w:lang w:val="en-GB"/>
        </w:rPr>
        <w:t xml:space="preserve">encounter most for effective results. Females, </w:t>
      </w:r>
      <w:r w:rsidR="004E6206">
        <w:rPr>
          <w:rFonts w:ascii="Times New Roman" w:eastAsia="Times New Roman" w:hAnsi="Times New Roman" w:cs="Times New Roman"/>
          <w:sz w:val="24"/>
          <w:szCs w:val="24"/>
          <w:lang w:val="en-GB"/>
        </w:rPr>
        <w:lastRenderedPageBreak/>
        <w:t>especially should be given higher preference since they are less likely to adopt risk mitigating strategies.</w:t>
      </w:r>
    </w:p>
    <w:p w:rsidR="00E603C0" w:rsidRDefault="00E603C0">
      <w:pPr>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br w:type="page"/>
      </w:r>
    </w:p>
    <w:p w:rsidR="00730B22" w:rsidRDefault="00E603C0" w:rsidP="00A35AED">
      <w:pPr>
        <w:pStyle w:val="c"/>
      </w:pPr>
      <w:bookmarkStart w:id="213" w:name="_Toc23177985"/>
      <w:r w:rsidRPr="00D24BEF">
        <w:lastRenderedPageBreak/>
        <w:t>REFERENCES</w:t>
      </w:r>
      <w:bookmarkEnd w:id="213"/>
    </w:p>
    <w:p w:rsidR="00730B22" w:rsidRPr="00A30C8B" w:rsidRDefault="00056733" w:rsidP="00E603C0">
      <w:pPr>
        <w:spacing w:after="100" w:afterAutospacing="1" w:line="240" w:lineRule="auto"/>
        <w:ind w:left="720" w:hanging="720"/>
        <w:jc w:val="both"/>
        <w:rPr>
          <w:rFonts w:ascii="Times New Roman" w:hAnsi="Times New Roman" w:cs="Times New Roman"/>
          <w:sz w:val="18"/>
          <w:szCs w:val="18"/>
        </w:rPr>
      </w:pPr>
      <w:r w:rsidRPr="00A30C8B">
        <w:rPr>
          <w:rFonts w:ascii="Times New Roman" w:hAnsi="Times New Roman" w:cs="Times New Roman"/>
          <w:sz w:val="24"/>
          <w:szCs w:val="24"/>
        </w:rPr>
        <w:t xml:space="preserve">Abu M. </w:t>
      </w:r>
      <w:proofErr w:type="spellStart"/>
      <w:r w:rsidRPr="00A30C8B">
        <w:rPr>
          <w:rFonts w:ascii="Times New Roman" w:hAnsi="Times New Roman" w:cs="Times New Roman"/>
          <w:sz w:val="24"/>
          <w:szCs w:val="24"/>
        </w:rPr>
        <w:t>Olympio</w:t>
      </w:r>
      <w:proofErr w:type="spellEnd"/>
      <w:r w:rsidRPr="00A30C8B">
        <w:rPr>
          <w:rFonts w:ascii="Times New Roman" w:hAnsi="Times New Roman" w:cs="Times New Roman"/>
          <w:sz w:val="24"/>
          <w:szCs w:val="24"/>
        </w:rPr>
        <w:t xml:space="preserve"> N. S., </w:t>
      </w:r>
      <w:proofErr w:type="spellStart"/>
      <w:r w:rsidRPr="00A30C8B">
        <w:rPr>
          <w:rFonts w:ascii="Times New Roman" w:hAnsi="Times New Roman" w:cs="Times New Roman"/>
          <w:sz w:val="24"/>
          <w:szCs w:val="24"/>
        </w:rPr>
        <w:t>Darko</w:t>
      </w:r>
      <w:proofErr w:type="spellEnd"/>
      <w:r w:rsidRPr="00A30C8B">
        <w:rPr>
          <w:rFonts w:ascii="Times New Roman" w:hAnsi="Times New Roman" w:cs="Times New Roman"/>
          <w:sz w:val="24"/>
          <w:szCs w:val="24"/>
        </w:rPr>
        <w:t xml:space="preserve"> J. O., </w:t>
      </w:r>
      <w:proofErr w:type="spellStart"/>
      <w:r w:rsidRPr="00A30C8B">
        <w:rPr>
          <w:rFonts w:ascii="Times New Roman" w:hAnsi="Times New Roman" w:cs="Times New Roman"/>
          <w:sz w:val="24"/>
          <w:szCs w:val="24"/>
        </w:rPr>
        <w:t>Adu-Amankwa</w:t>
      </w:r>
      <w:proofErr w:type="spellEnd"/>
      <w:r w:rsidRPr="00A30C8B">
        <w:rPr>
          <w:rFonts w:ascii="Times New Roman" w:hAnsi="Times New Roman" w:cs="Times New Roman"/>
          <w:sz w:val="24"/>
          <w:szCs w:val="24"/>
        </w:rPr>
        <w:t xml:space="preserve"> P. and </w:t>
      </w:r>
      <w:proofErr w:type="spellStart"/>
      <w:r w:rsidRPr="00A30C8B">
        <w:rPr>
          <w:rFonts w:ascii="Times New Roman" w:hAnsi="Times New Roman" w:cs="Times New Roman"/>
          <w:sz w:val="24"/>
          <w:szCs w:val="24"/>
        </w:rPr>
        <w:t>Dadzie</w:t>
      </w:r>
      <w:proofErr w:type="spellEnd"/>
      <w:r w:rsidRPr="00A30C8B">
        <w:rPr>
          <w:rFonts w:ascii="Times New Roman" w:hAnsi="Times New Roman" w:cs="Times New Roman"/>
          <w:sz w:val="24"/>
          <w:szCs w:val="24"/>
        </w:rPr>
        <w:t xml:space="preserve"> B. K. (2011). The Mango Industry in Ghana. Ghana Journal of Horticulture Vol. 9.</w:t>
      </w:r>
    </w:p>
    <w:p w:rsidR="00056733" w:rsidRPr="00A30C8B" w:rsidRDefault="00056733" w:rsidP="00E603C0">
      <w:pPr>
        <w:spacing w:after="100" w:afterAutospacing="1" w:line="240" w:lineRule="auto"/>
        <w:ind w:left="720" w:hanging="720"/>
        <w:jc w:val="both"/>
        <w:rPr>
          <w:rFonts w:ascii="Times New Roman" w:hAnsi="Times New Roman" w:cs="Times New Roman"/>
          <w:sz w:val="24"/>
          <w:szCs w:val="24"/>
        </w:rPr>
      </w:pPr>
      <w:proofErr w:type="spellStart"/>
      <w:r w:rsidRPr="00A30C8B">
        <w:rPr>
          <w:rFonts w:ascii="Times New Roman" w:hAnsi="Times New Roman" w:cs="Times New Roman"/>
          <w:sz w:val="24"/>
          <w:szCs w:val="24"/>
        </w:rPr>
        <w:t>Ajewole</w:t>
      </w:r>
      <w:proofErr w:type="spellEnd"/>
      <w:r w:rsidRPr="00A30C8B">
        <w:rPr>
          <w:rFonts w:ascii="Times New Roman" w:hAnsi="Times New Roman" w:cs="Times New Roman"/>
          <w:sz w:val="24"/>
          <w:szCs w:val="24"/>
        </w:rPr>
        <w:t xml:space="preserve">, O. C. (2014). Risks and Productivity Constraints in Wetland Farming in </w:t>
      </w:r>
      <w:proofErr w:type="spellStart"/>
      <w:r w:rsidRPr="00A30C8B">
        <w:rPr>
          <w:rFonts w:ascii="Times New Roman" w:hAnsi="Times New Roman" w:cs="Times New Roman"/>
          <w:sz w:val="24"/>
          <w:szCs w:val="24"/>
        </w:rPr>
        <w:t>Ekiti</w:t>
      </w:r>
      <w:proofErr w:type="spellEnd"/>
      <w:r w:rsidRPr="00A30C8B">
        <w:rPr>
          <w:rFonts w:ascii="Times New Roman" w:hAnsi="Times New Roman" w:cs="Times New Roman"/>
          <w:sz w:val="24"/>
          <w:szCs w:val="24"/>
        </w:rPr>
        <w:t xml:space="preserve"> State, Nigeria. Journal of Applied Agricultural Research, 6(1) 37- 47.</w:t>
      </w:r>
    </w:p>
    <w:p w:rsidR="00730B22" w:rsidRPr="00A30C8B" w:rsidRDefault="00056733" w:rsidP="00E603C0">
      <w:pPr>
        <w:spacing w:after="100" w:afterAutospacing="1" w:line="240" w:lineRule="auto"/>
        <w:ind w:left="720" w:hanging="720"/>
        <w:jc w:val="both"/>
        <w:rPr>
          <w:rFonts w:ascii="Times New Roman" w:hAnsi="Times New Roman" w:cs="Times New Roman"/>
          <w:sz w:val="18"/>
          <w:szCs w:val="18"/>
        </w:rPr>
      </w:pPr>
      <w:proofErr w:type="spellStart"/>
      <w:r w:rsidRPr="00A30C8B">
        <w:rPr>
          <w:rFonts w:ascii="Times New Roman" w:hAnsi="Times New Roman" w:cs="Times New Roman"/>
          <w:sz w:val="24"/>
          <w:szCs w:val="24"/>
        </w:rPr>
        <w:t>Akcaoz</w:t>
      </w:r>
      <w:proofErr w:type="spellEnd"/>
      <w:r w:rsidRPr="00A30C8B">
        <w:rPr>
          <w:rFonts w:ascii="Times New Roman" w:hAnsi="Times New Roman" w:cs="Times New Roman"/>
          <w:sz w:val="24"/>
          <w:szCs w:val="24"/>
        </w:rPr>
        <w:t xml:space="preserve"> H. and </w:t>
      </w:r>
      <w:proofErr w:type="spellStart"/>
      <w:r w:rsidRPr="00A30C8B">
        <w:rPr>
          <w:rFonts w:ascii="Times New Roman" w:hAnsi="Times New Roman" w:cs="Times New Roman"/>
          <w:sz w:val="24"/>
          <w:szCs w:val="24"/>
        </w:rPr>
        <w:t>Ozkan</w:t>
      </w:r>
      <w:proofErr w:type="spellEnd"/>
      <w:r w:rsidRPr="00A30C8B">
        <w:rPr>
          <w:rFonts w:ascii="Times New Roman" w:hAnsi="Times New Roman" w:cs="Times New Roman"/>
          <w:sz w:val="24"/>
          <w:szCs w:val="24"/>
        </w:rPr>
        <w:t xml:space="preserve"> B. (2005). Determining Risk Sources and Strategies </w:t>
      </w:r>
      <w:proofErr w:type="gramStart"/>
      <w:r w:rsidRPr="00A30C8B">
        <w:rPr>
          <w:rFonts w:ascii="Times New Roman" w:hAnsi="Times New Roman" w:cs="Times New Roman"/>
          <w:sz w:val="24"/>
          <w:szCs w:val="24"/>
        </w:rPr>
        <w:t>Among</w:t>
      </w:r>
      <w:proofErr w:type="gramEnd"/>
      <w:r w:rsidRPr="00A30C8B">
        <w:rPr>
          <w:rFonts w:ascii="Times New Roman" w:hAnsi="Times New Roman" w:cs="Times New Roman"/>
          <w:sz w:val="24"/>
          <w:szCs w:val="24"/>
        </w:rPr>
        <w:t xml:space="preserve"> Farmers of Contrasting Risk Awareness: A Case Study for </w:t>
      </w:r>
      <w:proofErr w:type="spellStart"/>
      <w:r w:rsidRPr="00A30C8B">
        <w:rPr>
          <w:rFonts w:ascii="Times New Roman" w:hAnsi="Times New Roman" w:cs="Times New Roman"/>
          <w:sz w:val="24"/>
          <w:szCs w:val="24"/>
        </w:rPr>
        <w:t>Cukurova</w:t>
      </w:r>
      <w:proofErr w:type="spellEnd"/>
      <w:r w:rsidRPr="00A30C8B">
        <w:rPr>
          <w:rFonts w:ascii="Times New Roman" w:hAnsi="Times New Roman" w:cs="Times New Roman"/>
          <w:sz w:val="24"/>
          <w:szCs w:val="24"/>
        </w:rPr>
        <w:t xml:space="preserve"> Region of Turkey. Journal of Arid Environments 62(4): 661–675.</w:t>
      </w:r>
    </w:p>
    <w:p w:rsidR="00056733" w:rsidRPr="00A30C8B" w:rsidRDefault="00056733" w:rsidP="00E603C0">
      <w:pPr>
        <w:spacing w:after="100" w:afterAutospacing="1" w:line="240" w:lineRule="auto"/>
        <w:ind w:left="720" w:hanging="720"/>
        <w:jc w:val="both"/>
        <w:rPr>
          <w:rFonts w:ascii="Times New Roman" w:hAnsi="Times New Roman" w:cs="Times New Roman"/>
          <w:sz w:val="18"/>
          <w:szCs w:val="18"/>
        </w:rPr>
      </w:pPr>
      <w:proofErr w:type="spellStart"/>
      <w:r w:rsidRPr="00A30C8B">
        <w:rPr>
          <w:rFonts w:ascii="Times New Roman" w:hAnsi="Times New Roman" w:cs="Times New Roman"/>
          <w:sz w:val="24"/>
          <w:szCs w:val="24"/>
        </w:rPr>
        <w:t>Altendorf</w:t>
      </w:r>
      <w:proofErr w:type="spellEnd"/>
      <w:r w:rsidRPr="00A30C8B">
        <w:rPr>
          <w:rFonts w:ascii="Times New Roman" w:hAnsi="Times New Roman" w:cs="Times New Roman"/>
          <w:sz w:val="24"/>
          <w:szCs w:val="24"/>
        </w:rPr>
        <w:t xml:space="preserve"> S. (2019). Global Prospects for Major Tropical Fruits. Short-Term Outlook, Challenges and Opportunities in a Vibrant Global Marketplace. </w:t>
      </w:r>
      <w:hyperlink r:id="rId19" w:history="1">
        <w:r w:rsidR="00D5713C" w:rsidRPr="00A30C8B">
          <w:rPr>
            <w:rStyle w:val="Hyperlink"/>
            <w:rFonts w:ascii="Times New Roman" w:hAnsi="Times New Roman" w:cs="Times New Roman"/>
            <w:sz w:val="24"/>
            <w:szCs w:val="24"/>
          </w:rPr>
          <w:t>www.fao.org</w:t>
        </w:r>
      </w:hyperlink>
      <w:r w:rsidR="00D5713C" w:rsidRPr="00A30C8B">
        <w:rPr>
          <w:rFonts w:ascii="Times New Roman" w:hAnsi="Times New Roman" w:cs="Times New Roman"/>
          <w:sz w:val="24"/>
          <w:szCs w:val="24"/>
        </w:rPr>
        <w:t>.</w:t>
      </w:r>
    </w:p>
    <w:p w:rsidR="00056733" w:rsidRPr="00A30C8B" w:rsidRDefault="00056733" w:rsidP="00E603C0">
      <w:pPr>
        <w:spacing w:after="100" w:afterAutospacing="1" w:line="240" w:lineRule="auto"/>
        <w:ind w:left="720" w:hanging="720"/>
        <w:jc w:val="both"/>
        <w:rPr>
          <w:rFonts w:ascii="Times New Roman" w:hAnsi="Times New Roman" w:cs="Times New Roman"/>
          <w:sz w:val="18"/>
          <w:szCs w:val="18"/>
        </w:rPr>
      </w:pPr>
      <w:r w:rsidRPr="00A30C8B">
        <w:rPr>
          <w:rFonts w:ascii="Times New Roman" w:hAnsi="Times New Roman" w:cs="Times New Roman"/>
          <w:sz w:val="24"/>
          <w:szCs w:val="24"/>
        </w:rPr>
        <w:t xml:space="preserve">Amare, M., Jensen, N. D., </w:t>
      </w:r>
      <w:proofErr w:type="spellStart"/>
      <w:r w:rsidRPr="00A30C8B">
        <w:rPr>
          <w:rFonts w:ascii="Times New Roman" w:hAnsi="Times New Roman" w:cs="Times New Roman"/>
          <w:sz w:val="24"/>
          <w:szCs w:val="24"/>
        </w:rPr>
        <w:t>Shiferaw</w:t>
      </w:r>
      <w:proofErr w:type="spellEnd"/>
      <w:r w:rsidRPr="00A30C8B">
        <w:rPr>
          <w:rFonts w:ascii="Times New Roman" w:hAnsi="Times New Roman" w:cs="Times New Roman"/>
          <w:sz w:val="24"/>
          <w:szCs w:val="24"/>
        </w:rPr>
        <w:t xml:space="preserve">, B., &amp; </w:t>
      </w:r>
      <w:proofErr w:type="spellStart"/>
      <w:r w:rsidRPr="00A30C8B">
        <w:rPr>
          <w:rFonts w:ascii="Times New Roman" w:hAnsi="Times New Roman" w:cs="Times New Roman"/>
          <w:sz w:val="24"/>
          <w:szCs w:val="24"/>
        </w:rPr>
        <w:t>Cisse</w:t>
      </w:r>
      <w:proofErr w:type="spellEnd"/>
      <w:r w:rsidRPr="00A30C8B">
        <w:rPr>
          <w:rFonts w:ascii="Times New Roman" w:hAnsi="Times New Roman" w:cs="Times New Roman"/>
          <w:sz w:val="24"/>
          <w:szCs w:val="24"/>
        </w:rPr>
        <w:t xml:space="preserve">, J. D., (2018). Rainfall Shocks and Agricultural </w:t>
      </w:r>
      <w:proofErr w:type="gramStart"/>
      <w:r w:rsidRPr="00A30C8B">
        <w:rPr>
          <w:rFonts w:ascii="Times New Roman" w:hAnsi="Times New Roman" w:cs="Times New Roman"/>
          <w:sz w:val="24"/>
          <w:szCs w:val="24"/>
        </w:rPr>
        <w:t>Productivity :</w:t>
      </w:r>
      <w:proofErr w:type="gramEnd"/>
      <w:r w:rsidRPr="00A30C8B">
        <w:rPr>
          <w:rFonts w:ascii="Times New Roman" w:hAnsi="Times New Roman" w:cs="Times New Roman"/>
          <w:sz w:val="24"/>
          <w:szCs w:val="24"/>
        </w:rPr>
        <w:t xml:space="preserve"> Implication for Rural Household Consumption. Agricultural Systems, 166, 79-89</w:t>
      </w:r>
      <w:r w:rsidR="00D5713C" w:rsidRPr="00A30C8B">
        <w:rPr>
          <w:rFonts w:ascii="Times New Roman" w:hAnsi="Times New Roman" w:cs="Times New Roman"/>
          <w:sz w:val="24"/>
          <w:szCs w:val="24"/>
        </w:rPr>
        <w:t>.</w:t>
      </w:r>
    </w:p>
    <w:p w:rsidR="00D5713C" w:rsidRPr="00A30C8B" w:rsidRDefault="00056733" w:rsidP="00E603C0">
      <w:pPr>
        <w:spacing w:after="100" w:afterAutospacing="1" w:line="240" w:lineRule="auto"/>
        <w:ind w:left="720" w:hanging="720"/>
        <w:jc w:val="both"/>
        <w:rPr>
          <w:rFonts w:ascii="Times New Roman" w:hAnsi="Times New Roman" w:cs="Times New Roman"/>
          <w:bCs/>
          <w:iCs/>
          <w:sz w:val="18"/>
          <w:szCs w:val="18"/>
        </w:rPr>
      </w:pPr>
      <w:r w:rsidRPr="00A30C8B">
        <w:rPr>
          <w:rFonts w:ascii="Times New Roman" w:hAnsi="Times New Roman" w:cs="Times New Roman"/>
          <w:bCs/>
          <w:iCs/>
          <w:sz w:val="24"/>
          <w:szCs w:val="24"/>
        </w:rPr>
        <w:t>Arya, A.</w:t>
      </w:r>
      <w:r w:rsidRPr="00A30C8B">
        <w:rPr>
          <w:rFonts w:ascii="Times New Roman" w:hAnsi="Times New Roman" w:cs="Times New Roman"/>
          <w:b/>
          <w:bCs/>
          <w:iCs/>
          <w:sz w:val="24"/>
          <w:szCs w:val="24"/>
        </w:rPr>
        <w:t xml:space="preserve"> </w:t>
      </w:r>
      <w:r w:rsidRPr="00A30C8B">
        <w:rPr>
          <w:rFonts w:ascii="Times New Roman" w:hAnsi="Times New Roman" w:cs="Times New Roman"/>
          <w:bCs/>
          <w:iCs/>
          <w:sz w:val="24"/>
          <w:szCs w:val="24"/>
        </w:rPr>
        <w:t xml:space="preserve">(2004). Tropical Fruit Diseases and Pests. </w:t>
      </w:r>
      <w:proofErr w:type="spellStart"/>
      <w:r w:rsidR="00D5713C" w:rsidRPr="00A30C8B">
        <w:rPr>
          <w:rFonts w:ascii="Times New Roman" w:hAnsi="Times New Roman" w:cs="Times New Roman"/>
          <w:bCs/>
          <w:iCs/>
          <w:sz w:val="24"/>
          <w:szCs w:val="24"/>
        </w:rPr>
        <w:t>Kalyani</w:t>
      </w:r>
      <w:proofErr w:type="spellEnd"/>
      <w:r w:rsidR="00D5713C" w:rsidRPr="00A30C8B">
        <w:rPr>
          <w:rFonts w:ascii="Times New Roman" w:hAnsi="Times New Roman" w:cs="Times New Roman"/>
          <w:bCs/>
          <w:iCs/>
          <w:sz w:val="24"/>
          <w:szCs w:val="24"/>
        </w:rPr>
        <w:t xml:space="preserve"> Publications, Ludhiana</w:t>
      </w:r>
    </w:p>
    <w:p w:rsidR="00056733" w:rsidRPr="00A30C8B" w:rsidRDefault="00056733" w:rsidP="00E603C0">
      <w:pPr>
        <w:spacing w:after="100" w:afterAutospacing="1" w:line="240" w:lineRule="auto"/>
        <w:ind w:left="720" w:hanging="720"/>
        <w:jc w:val="both"/>
        <w:rPr>
          <w:rFonts w:ascii="Times New Roman" w:hAnsi="Times New Roman" w:cs="Times New Roman"/>
          <w:bCs/>
          <w:iCs/>
          <w:sz w:val="18"/>
          <w:szCs w:val="18"/>
        </w:rPr>
      </w:pPr>
      <w:proofErr w:type="spellStart"/>
      <w:r w:rsidRPr="00A30C8B">
        <w:rPr>
          <w:rFonts w:ascii="Times New Roman" w:hAnsi="Times New Roman" w:cs="Times New Roman"/>
          <w:bCs/>
          <w:iCs/>
          <w:sz w:val="24"/>
          <w:szCs w:val="24"/>
        </w:rPr>
        <w:t>Bairwa</w:t>
      </w:r>
      <w:proofErr w:type="spellEnd"/>
      <w:r w:rsidRPr="00A30C8B">
        <w:rPr>
          <w:rFonts w:ascii="Times New Roman" w:hAnsi="Times New Roman" w:cs="Times New Roman"/>
          <w:bCs/>
          <w:iCs/>
          <w:sz w:val="24"/>
          <w:szCs w:val="24"/>
        </w:rPr>
        <w:t xml:space="preserve"> S. L., </w:t>
      </w:r>
      <w:proofErr w:type="spellStart"/>
      <w:r w:rsidRPr="00A30C8B">
        <w:rPr>
          <w:rFonts w:ascii="Times New Roman" w:hAnsi="Times New Roman" w:cs="Times New Roman"/>
          <w:bCs/>
          <w:iCs/>
          <w:sz w:val="24"/>
          <w:szCs w:val="24"/>
        </w:rPr>
        <w:t>Kushwaha</w:t>
      </w:r>
      <w:proofErr w:type="spellEnd"/>
      <w:r w:rsidRPr="00A30C8B">
        <w:rPr>
          <w:rFonts w:ascii="Times New Roman" w:hAnsi="Times New Roman" w:cs="Times New Roman"/>
          <w:bCs/>
          <w:iCs/>
          <w:sz w:val="24"/>
          <w:szCs w:val="24"/>
        </w:rPr>
        <w:t xml:space="preserve"> S. and </w:t>
      </w:r>
      <w:proofErr w:type="spellStart"/>
      <w:r w:rsidRPr="00A30C8B">
        <w:rPr>
          <w:rFonts w:ascii="Times New Roman" w:hAnsi="Times New Roman" w:cs="Times New Roman"/>
          <w:bCs/>
          <w:iCs/>
          <w:sz w:val="24"/>
          <w:szCs w:val="24"/>
        </w:rPr>
        <w:t>Bairwa</w:t>
      </w:r>
      <w:proofErr w:type="spellEnd"/>
      <w:r w:rsidRPr="00A30C8B">
        <w:rPr>
          <w:rFonts w:ascii="Times New Roman" w:hAnsi="Times New Roman" w:cs="Times New Roman"/>
          <w:bCs/>
          <w:iCs/>
          <w:sz w:val="24"/>
          <w:szCs w:val="24"/>
        </w:rPr>
        <w:t xml:space="preserve"> S. (2013). Managing Risk and Uncertainty in Agriculture – A Review. Agricultural Education, Research and Extension in India.</w:t>
      </w:r>
    </w:p>
    <w:p w:rsidR="00056733" w:rsidRPr="00A30C8B" w:rsidRDefault="00056733" w:rsidP="00E603C0">
      <w:pPr>
        <w:spacing w:after="100" w:afterAutospacing="1" w:line="240" w:lineRule="auto"/>
        <w:ind w:left="720" w:hanging="720"/>
        <w:jc w:val="both"/>
        <w:rPr>
          <w:rFonts w:ascii="Times New Roman" w:hAnsi="Times New Roman" w:cs="Times New Roman"/>
          <w:color w:val="000000"/>
          <w:sz w:val="18"/>
          <w:szCs w:val="18"/>
        </w:rPr>
      </w:pPr>
      <w:proofErr w:type="spellStart"/>
      <w:r w:rsidRPr="00A30C8B">
        <w:rPr>
          <w:rFonts w:ascii="Times New Roman" w:hAnsi="Times New Roman" w:cs="Times New Roman"/>
          <w:color w:val="000000"/>
          <w:sz w:val="24"/>
          <w:szCs w:val="24"/>
        </w:rPr>
        <w:t>Beneke</w:t>
      </w:r>
      <w:proofErr w:type="spellEnd"/>
      <w:r w:rsidRPr="00A30C8B">
        <w:rPr>
          <w:rFonts w:ascii="Times New Roman" w:hAnsi="Times New Roman" w:cs="Times New Roman"/>
          <w:color w:val="000000"/>
          <w:sz w:val="24"/>
          <w:szCs w:val="24"/>
        </w:rPr>
        <w:t xml:space="preserve">, Raymond R. (1998) “Progress Comes Dressed in Strange Clothing,” </w:t>
      </w:r>
      <w:r w:rsidRPr="00A30C8B">
        <w:rPr>
          <w:rFonts w:ascii="Times New Roman" w:hAnsi="Times New Roman" w:cs="Times New Roman"/>
          <w:iCs/>
          <w:color w:val="000000"/>
          <w:sz w:val="24"/>
          <w:szCs w:val="24"/>
        </w:rPr>
        <w:t xml:space="preserve">Choices </w:t>
      </w:r>
      <w:r w:rsidRPr="00A30C8B">
        <w:rPr>
          <w:rFonts w:ascii="Times New Roman" w:hAnsi="Times New Roman" w:cs="Times New Roman"/>
          <w:color w:val="000000"/>
          <w:sz w:val="24"/>
          <w:szCs w:val="24"/>
        </w:rPr>
        <w:t>(First Quarter 1998): 42-44.</w:t>
      </w:r>
    </w:p>
    <w:p w:rsidR="00056733" w:rsidRPr="00A30C8B" w:rsidRDefault="00056733" w:rsidP="00E603C0">
      <w:pPr>
        <w:spacing w:after="100" w:afterAutospacing="1" w:line="240" w:lineRule="auto"/>
        <w:ind w:left="720" w:hanging="720"/>
        <w:jc w:val="both"/>
        <w:rPr>
          <w:rFonts w:ascii="Times New Roman" w:hAnsi="Times New Roman" w:cs="Times New Roman"/>
          <w:color w:val="000000"/>
          <w:sz w:val="18"/>
          <w:szCs w:val="18"/>
        </w:rPr>
      </w:pPr>
      <w:proofErr w:type="spellStart"/>
      <w:r w:rsidRPr="00A30C8B">
        <w:rPr>
          <w:rFonts w:ascii="Times New Roman" w:hAnsi="Times New Roman" w:cs="Times New Roman"/>
          <w:color w:val="000000"/>
          <w:sz w:val="24"/>
          <w:szCs w:val="24"/>
        </w:rPr>
        <w:t>Blaxter</w:t>
      </w:r>
      <w:proofErr w:type="spellEnd"/>
      <w:r w:rsidRPr="00A30C8B">
        <w:rPr>
          <w:rFonts w:ascii="Times New Roman" w:hAnsi="Times New Roman" w:cs="Times New Roman"/>
          <w:color w:val="000000"/>
          <w:sz w:val="24"/>
          <w:szCs w:val="24"/>
        </w:rPr>
        <w:t xml:space="preserve">, L, Hughes, C and Tight, M (1996) </w:t>
      </w:r>
      <w:r w:rsidRPr="00A30C8B">
        <w:rPr>
          <w:rFonts w:ascii="Times New Roman" w:hAnsi="Times New Roman" w:cs="Times New Roman"/>
          <w:bCs/>
          <w:color w:val="000000"/>
          <w:sz w:val="24"/>
          <w:szCs w:val="24"/>
        </w:rPr>
        <w:t>How to Research</w:t>
      </w:r>
      <w:r w:rsidRPr="00A30C8B">
        <w:rPr>
          <w:rFonts w:ascii="Times New Roman" w:hAnsi="Times New Roman" w:cs="Times New Roman"/>
          <w:color w:val="000000"/>
          <w:sz w:val="24"/>
          <w:szCs w:val="24"/>
        </w:rPr>
        <w:t>, Buckingham, Open University Press</w:t>
      </w:r>
    </w:p>
    <w:p w:rsidR="00D5713C" w:rsidRPr="00A30C8B" w:rsidRDefault="00056733" w:rsidP="00E603C0">
      <w:pPr>
        <w:spacing w:after="100" w:afterAutospacing="1" w:line="240" w:lineRule="auto"/>
        <w:ind w:left="720" w:hanging="720"/>
        <w:jc w:val="both"/>
        <w:rPr>
          <w:rFonts w:ascii="Times New Roman" w:hAnsi="Times New Roman" w:cs="Times New Roman"/>
          <w:sz w:val="18"/>
          <w:szCs w:val="18"/>
        </w:rPr>
      </w:pPr>
      <w:proofErr w:type="spellStart"/>
      <w:r w:rsidRPr="00A30C8B">
        <w:rPr>
          <w:rFonts w:ascii="Times New Roman" w:hAnsi="Times New Roman" w:cs="Times New Roman"/>
          <w:sz w:val="24"/>
          <w:szCs w:val="24"/>
        </w:rPr>
        <w:t>Boehlje</w:t>
      </w:r>
      <w:proofErr w:type="spellEnd"/>
      <w:r w:rsidRPr="00A30C8B">
        <w:rPr>
          <w:rFonts w:ascii="Times New Roman" w:hAnsi="Times New Roman" w:cs="Times New Roman"/>
          <w:sz w:val="24"/>
          <w:szCs w:val="24"/>
        </w:rPr>
        <w:t xml:space="preserve">, M. D. and </w:t>
      </w:r>
      <w:proofErr w:type="spellStart"/>
      <w:r w:rsidRPr="00A30C8B">
        <w:rPr>
          <w:rFonts w:ascii="Times New Roman" w:hAnsi="Times New Roman" w:cs="Times New Roman"/>
          <w:sz w:val="24"/>
          <w:szCs w:val="24"/>
        </w:rPr>
        <w:t>Trede</w:t>
      </w:r>
      <w:proofErr w:type="spellEnd"/>
      <w:r w:rsidRPr="00A30C8B">
        <w:rPr>
          <w:rFonts w:ascii="Times New Roman" w:hAnsi="Times New Roman" w:cs="Times New Roman"/>
          <w:sz w:val="24"/>
          <w:szCs w:val="24"/>
        </w:rPr>
        <w:t xml:space="preserve"> L. D. (1977). Risk Management in Agriculture. Journal of the American Society of Farm Managers and Rural </w:t>
      </w:r>
      <w:proofErr w:type="spellStart"/>
      <w:r w:rsidRPr="00A30C8B">
        <w:rPr>
          <w:rFonts w:ascii="Times New Roman" w:hAnsi="Times New Roman" w:cs="Times New Roman"/>
          <w:sz w:val="24"/>
          <w:szCs w:val="24"/>
        </w:rPr>
        <w:t>Appraisers.41:20-9</w:t>
      </w:r>
      <w:proofErr w:type="spellEnd"/>
      <w:r w:rsidRPr="00A30C8B">
        <w:rPr>
          <w:rFonts w:ascii="Times New Roman" w:hAnsi="Times New Roman" w:cs="Times New Roman"/>
          <w:sz w:val="24"/>
          <w:szCs w:val="24"/>
        </w:rPr>
        <w:t>.</w:t>
      </w:r>
    </w:p>
    <w:p w:rsidR="00056733" w:rsidRPr="00A30C8B" w:rsidRDefault="00056733" w:rsidP="00E603C0">
      <w:pPr>
        <w:spacing w:after="100" w:afterAutospacing="1" w:line="240" w:lineRule="auto"/>
        <w:ind w:left="720" w:hanging="720"/>
        <w:jc w:val="both"/>
        <w:rPr>
          <w:rFonts w:ascii="Times New Roman" w:hAnsi="Times New Roman" w:cs="Times New Roman"/>
          <w:sz w:val="18"/>
          <w:szCs w:val="18"/>
        </w:rPr>
      </w:pPr>
      <w:proofErr w:type="spellStart"/>
      <w:r w:rsidRPr="00A30C8B">
        <w:rPr>
          <w:rFonts w:ascii="Times New Roman" w:hAnsi="Times New Roman" w:cs="Times New Roman"/>
          <w:sz w:val="24"/>
          <w:szCs w:val="24"/>
        </w:rPr>
        <w:t>Cornaggia</w:t>
      </w:r>
      <w:proofErr w:type="spellEnd"/>
      <w:r w:rsidRPr="00A30C8B">
        <w:rPr>
          <w:rFonts w:ascii="Times New Roman" w:hAnsi="Times New Roman" w:cs="Times New Roman"/>
          <w:sz w:val="24"/>
          <w:szCs w:val="24"/>
        </w:rPr>
        <w:t xml:space="preserve">, J. (2010). Does Risk Management Improve productivity? Evidence from the US Agricultural Industry. Unpublished Manuscript, Indiana University. </w:t>
      </w:r>
    </w:p>
    <w:p w:rsidR="00056733" w:rsidRPr="00A30C8B" w:rsidRDefault="00056733" w:rsidP="00E603C0">
      <w:pPr>
        <w:spacing w:after="100" w:afterAutospacing="1" w:line="240" w:lineRule="auto"/>
        <w:ind w:left="720" w:hanging="720"/>
        <w:jc w:val="both"/>
        <w:rPr>
          <w:rFonts w:ascii="Times New Roman" w:hAnsi="Times New Roman" w:cs="Times New Roman"/>
          <w:sz w:val="24"/>
          <w:szCs w:val="24"/>
        </w:rPr>
      </w:pPr>
      <w:r w:rsidRPr="00A30C8B">
        <w:rPr>
          <w:rFonts w:ascii="Times New Roman" w:hAnsi="Times New Roman" w:cs="Times New Roman"/>
          <w:sz w:val="24"/>
          <w:szCs w:val="24"/>
        </w:rPr>
        <w:t xml:space="preserve">Dawson, Catherine, 2002, Practical Research </w:t>
      </w:r>
      <w:proofErr w:type="spellStart"/>
      <w:r w:rsidRPr="00A30C8B">
        <w:rPr>
          <w:rFonts w:ascii="Times New Roman" w:hAnsi="Times New Roman" w:cs="Times New Roman"/>
          <w:sz w:val="24"/>
          <w:szCs w:val="24"/>
        </w:rPr>
        <w:t>Methods</w:t>
      </w:r>
      <w:proofErr w:type="gramStart"/>
      <w:r w:rsidRPr="00A30C8B">
        <w:rPr>
          <w:rFonts w:ascii="Times New Roman" w:hAnsi="Times New Roman" w:cs="Times New Roman"/>
          <w:sz w:val="24"/>
          <w:szCs w:val="24"/>
        </w:rPr>
        <w:t>,New</w:t>
      </w:r>
      <w:proofErr w:type="spellEnd"/>
      <w:proofErr w:type="gramEnd"/>
      <w:r w:rsidRPr="00A30C8B">
        <w:rPr>
          <w:rFonts w:ascii="Times New Roman" w:hAnsi="Times New Roman" w:cs="Times New Roman"/>
          <w:sz w:val="24"/>
          <w:szCs w:val="24"/>
        </w:rPr>
        <w:t xml:space="preserve"> Delhi, UBS </w:t>
      </w:r>
      <w:proofErr w:type="spellStart"/>
      <w:r w:rsidRPr="00A30C8B">
        <w:rPr>
          <w:rFonts w:ascii="Times New Roman" w:hAnsi="Times New Roman" w:cs="Times New Roman"/>
          <w:sz w:val="24"/>
          <w:szCs w:val="24"/>
        </w:rPr>
        <w:t>Publishers’Distributors</w:t>
      </w:r>
      <w:proofErr w:type="spellEnd"/>
    </w:p>
    <w:p w:rsidR="00056733" w:rsidRPr="00A30C8B" w:rsidRDefault="00056733" w:rsidP="00E603C0">
      <w:pPr>
        <w:spacing w:after="100" w:afterAutospacing="1" w:line="240" w:lineRule="auto"/>
        <w:ind w:left="720" w:hanging="720"/>
        <w:jc w:val="both"/>
        <w:rPr>
          <w:rFonts w:ascii="Times New Roman" w:hAnsi="Times New Roman" w:cs="Times New Roman"/>
          <w:color w:val="000000"/>
          <w:sz w:val="18"/>
          <w:szCs w:val="18"/>
        </w:rPr>
      </w:pPr>
      <w:r w:rsidRPr="00A30C8B">
        <w:rPr>
          <w:rFonts w:ascii="Times New Roman" w:hAnsi="Times New Roman" w:cs="Times New Roman"/>
          <w:color w:val="000000"/>
          <w:sz w:val="24"/>
          <w:szCs w:val="24"/>
        </w:rPr>
        <w:t>Frank H. Knight. (1921)</w:t>
      </w:r>
      <w:r w:rsidR="00D5713C" w:rsidRPr="00A30C8B">
        <w:rPr>
          <w:rFonts w:ascii="Times New Roman" w:hAnsi="Times New Roman" w:cs="Times New Roman"/>
          <w:color w:val="000000"/>
          <w:sz w:val="24"/>
          <w:szCs w:val="24"/>
        </w:rPr>
        <w:t>. Risk, Uncertainty and Profit</w:t>
      </w:r>
      <w:r w:rsidRPr="00A30C8B">
        <w:rPr>
          <w:rFonts w:ascii="Times New Roman" w:hAnsi="Times New Roman" w:cs="Times New Roman"/>
          <w:color w:val="000000"/>
          <w:sz w:val="24"/>
          <w:szCs w:val="24"/>
        </w:rPr>
        <w:t xml:space="preserve"> [M]. Boston, MA Hart, </w:t>
      </w:r>
      <w:proofErr w:type="spellStart"/>
      <w:r w:rsidRPr="00A30C8B">
        <w:rPr>
          <w:rFonts w:ascii="Times New Roman" w:hAnsi="Times New Roman" w:cs="Times New Roman"/>
          <w:color w:val="000000"/>
          <w:sz w:val="24"/>
          <w:szCs w:val="24"/>
        </w:rPr>
        <w:t>Schaffner</w:t>
      </w:r>
      <w:proofErr w:type="spellEnd"/>
      <w:r w:rsidRPr="00A30C8B">
        <w:rPr>
          <w:rFonts w:ascii="Times New Roman" w:hAnsi="Times New Roman" w:cs="Times New Roman"/>
          <w:color w:val="000000"/>
          <w:sz w:val="24"/>
          <w:szCs w:val="24"/>
        </w:rPr>
        <w:t xml:space="preserve"> and Marx, Houghton Mifflin. Co. &amp; (Reprints of Economic Classics) Augustus M. Kelley, Bookseller. New </w:t>
      </w:r>
      <w:proofErr w:type="gramStart"/>
      <w:r w:rsidRPr="00A30C8B">
        <w:rPr>
          <w:rFonts w:ascii="Times New Roman" w:hAnsi="Times New Roman" w:cs="Times New Roman"/>
          <w:color w:val="000000"/>
          <w:sz w:val="24"/>
          <w:szCs w:val="24"/>
        </w:rPr>
        <w:t>York:</w:t>
      </w:r>
      <w:proofErr w:type="gramEnd"/>
      <w:r w:rsidRPr="00A30C8B">
        <w:rPr>
          <w:rFonts w:ascii="Times New Roman" w:hAnsi="Times New Roman" w:cs="Times New Roman"/>
          <w:color w:val="000000"/>
          <w:sz w:val="24"/>
          <w:szCs w:val="24"/>
        </w:rPr>
        <w:t>(</w:t>
      </w:r>
      <w:proofErr w:type="spellStart"/>
      <w:r w:rsidRPr="00A30C8B">
        <w:rPr>
          <w:rFonts w:ascii="Times New Roman" w:hAnsi="Times New Roman" w:cs="Times New Roman"/>
          <w:color w:val="000000"/>
          <w:sz w:val="24"/>
          <w:szCs w:val="24"/>
        </w:rPr>
        <w:t>I964</w:t>
      </w:r>
      <w:proofErr w:type="spellEnd"/>
      <w:r w:rsidRPr="00A30C8B">
        <w:rPr>
          <w:rFonts w:ascii="Times New Roman" w:hAnsi="Times New Roman" w:cs="Times New Roman"/>
          <w:color w:val="000000"/>
          <w:sz w:val="24"/>
          <w:szCs w:val="24"/>
        </w:rPr>
        <w:t xml:space="preserve">), pp. 19-20. </w:t>
      </w:r>
    </w:p>
    <w:p w:rsidR="00056733" w:rsidRPr="00A30C8B" w:rsidRDefault="00056733" w:rsidP="00E603C0">
      <w:pPr>
        <w:spacing w:after="100" w:afterAutospacing="1" w:line="240" w:lineRule="auto"/>
        <w:ind w:left="720" w:hanging="720"/>
        <w:jc w:val="both"/>
        <w:rPr>
          <w:rStyle w:val="Hyperlink"/>
          <w:rFonts w:ascii="Times New Roman" w:hAnsi="Times New Roman" w:cs="Times New Roman"/>
          <w:sz w:val="18"/>
          <w:szCs w:val="18"/>
          <w:u w:val="none"/>
        </w:rPr>
      </w:pPr>
      <w:r w:rsidRPr="00A30C8B">
        <w:rPr>
          <w:rFonts w:ascii="Times New Roman" w:hAnsi="Times New Roman" w:cs="Times New Roman"/>
          <w:color w:val="000000"/>
          <w:sz w:val="24"/>
          <w:szCs w:val="24"/>
        </w:rPr>
        <w:t xml:space="preserve">Ghana Statistical Service (2019). Rebased 2013-2018 Annual Domestic Product. </w:t>
      </w:r>
      <w:hyperlink r:id="rId20" w:history="1">
        <w:r w:rsidRPr="00A30C8B">
          <w:rPr>
            <w:rStyle w:val="Hyperlink"/>
            <w:rFonts w:ascii="Times New Roman" w:hAnsi="Times New Roman" w:cs="Times New Roman"/>
            <w:sz w:val="24"/>
            <w:szCs w:val="24"/>
            <w:u w:val="none"/>
          </w:rPr>
          <w:t>www.statsghana.gov.gh</w:t>
        </w:r>
      </w:hyperlink>
      <w:r w:rsidR="008F780F" w:rsidRPr="00A30C8B">
        <w:rPr>
          <w:rStyle w:val="Hyperlink"/>
          <w:rFonts w:ascii="Times New Roman" w:hAnsi="Times New Roman" w:cs="Times New Roman"/>
          <w:sz w:val="24"/>
          <w:szCs w:val="24"/>
          <w:u w:val="none"/>
        </w:rPr>
        <w:t>.</w:t>
      </w:r>
    </w:p>
    <w:p w:rsidR="00056733" w:rsidRPr="00A30C8B" w:rsidRDefault="00056733" w:rsidP="00E603C0">
      <w:pPr>
        <w:spacing w:after="100" w:afterAutospacing="1" w:line="240" w:lineRule="auto"/>
        <w:ind w:left="720" w:hanging="720"/>
        <w:jc w:val="both"/>
        <w:rPr>
          <w:rFonts w:ascii="Times New Roman" w:hAnsi="Times New Roman" w:cs="Times New Roman"/>
          <w:color w:val="000000"/>
          <w:sz w:val="18"/>
          <w:szCs w:val="18"/>
        </w:rPr>
      </w:pPr>
      <w:r w:rsidRPr="00A30C8B">
        <w:rPr>
          <w:rFonts w:ascii="Times New Roman" w:hAnsi="Times New Roman" w:cs="Times New Roman"/>
          <w:color w:val="000000"/>
          <w:sz w:val="24"/>
          <w:szCs w:val="24"/>
        </w:rPr>
        <w:t xml:space="preserve">Ghana Statistical Service, (2010). Population and Housing Census. District Analytical Report. South </w:t>
      </w:r>
      <w:proofErr w:type="spellStart"/>
      <w:r w:rsidRPr="00A30C8B">
        <w:rPr>
          <w:rFonts w:ascii="Times New Roman" w:hAnsi="Times New Roman" w:cs="Times New Roman"/>
          <w:color w:val="000000"/>
          <w:sz w:val="24"/>
          <w:szCs w:val="24"/>
        </w:rPr>
        <w:t>Tongu</w:t>
      </w:r>
      <w:proofErr w:type="spellEnd"/>
      <w:r w:rsidRPr="00A30C8B">
        <w:rPr>
          <w:rFonts w:ascii="Times New Roman" w:hAnsi="Times New Roman" w:cs="Times New Roman"/>
          <w:color w:val="000000"/>
          <w:sz w:val="24"/>
          <w:szCs w:val="24"/>
        </w:rPr>
        <w:t xml:space="preserve"> District.</w:t>
      </w:r>
    </w:p>
    <w:p w:rsidR="00056733" w:rsidRPr="00A30C8B" w:rsidRDefault="00056733" w:rsidP="00E603C0">
      <w:pPr>
        <w:spacing w:after="100" w:afterAutospacing="1" w:line="240" w:lineRule="auto"/>
        <w:ind w:left="720" w:hanging="720"/>
        <w:jc w:val="both"/>
        <w:rPr>
          <w:rFonts w:ascii="Times New Roman" w:hAnsi="Times New Roman" w:cs="Times New Roman"/>
          <w:color w:val="000000"/>
          <w:sz w:val="24"/>
          <w:szCs w:val="24"/>
        </w:rPr>
      </w:pPr>
      <w:r w:rsidRPr="00A30C8B">
        <w:rPr>
          <w:rFonts w:ascii="Times New Roman" w:hAnsi="Times New Roman" w:cs="Times New Roman"/>
          <w:color w:val="000000"/>
          <w:sz w:val="24"/>
          <w:szCs w:val="24"/>
        </w:rPr>
        <w:lastRenderedPageBreak/>
        <w:t xml:space="preserve">Gupta S. C. and Kapoor V. K. (1970). Fundamental of Mathematical Statistics. SC Publication, New </w:t>
      </w:r>
      <w:proofErr w:type="gramStart"/>
      <w:r w:rsidRPr="00A30C8B">
        <w:rPr>
          <w:rFonts w:ascii="Times New Roman" w:hAnsi="Times New Roman" w:cs="Times New Roman"/>
          <w:color w:val="000000"/>
          <w:sz w:val="24"/>
          <w:szCs w:val="24"/>
        </w:rPr>
        <w:t>Delhi ,</w:t>
      </w:r>
      <w:proofErr w:type="gramEnd"/>
      <w:r w:rsidRPr="00A30C8B">
        <w:rPr>
          <w:rFonts w:ascii="Times New Roman" w:hAnsi="Times New Roman" w:cs="Times New Roman"/>
          <w:color w:val="000000"/>
          <w:sz w:val="24"/>
          <w:szCs w:val="24"/>
        </w:rPr>
        <w:t xml:space="preserve"> India.</w:t>
      </w:r>
    </w:p>
    <w:p w:rsidR="00056733" w:rsidRPr="00A30C8B" w:rsidRDefault="00056733" w:rsidP="00E603C0">
      <w:pPr>
        <w:spacing w:after="100" w:afterAutospacing="1" w:line="240" w:lineRule="auto"/>
        <w:ind w:left="720" w:hanging="720"/>
        <w:jc w:val="both"/>
        <w:rPr>
          <w:rFonts w:ascii="Times New Roman" w:hAnsi="Times New Roman" w:cs="Times New Roman"/>
          <w:sz w:val="18"/>
          <w:szCs w:val="18"/>
        </w:rPr>
      </w:pPr>
      <w:proofErr w:type="spellStart"/>
      <w:r w:rsidRPr="00A30C8B">
        <w:rPr>
          <w:rFonts w:ascii="Times New Roman" w:hAnsi="Times New Roman" w:cs="Times New Roman"/>
          <w:sz w:val="24"/>
          <w:szCs w:val="24"/>
        </w:rPr>
        <w:t>Haneishi</w:t>
      </w:r>
      <w:proofErr w:type="spellEnd"/>
      <w:r w:rsidRPr="00A30C8B">
        <w:rPr>
          <w:rFonts w:ascii="Times New Roman" w:hAnsi="Times New Roman" w:cs="Times New Roman"/>
          <w:sz w:val="24"/>
          <w:szCs w:val="24"/>
        </w:rPr>
        <w:t xml:space="preserve"> Y., Maruyama A., </w:t>
      </w:r>
      <w:proofErr w:type="spellStart"/>
      <w:r w:rsidRPr="00A30C8B">
        <w:rPr>
          <w:rFonts w:ascii="Times New Roman" w:hAnsi="Times New Roman" w:cs="Times New Roman"/>
          <w:sz w:val="24"/>
          <w:szCs w:val="24"/>
        </w:rPr>
        <w:t>Takagaki</w:t>
      </w:r>
      <w:proofErr w:type="spellEnd"/>
      <w:r w:rsidRPr="00A30C8B">
        <w:rPr>
          <w:rFonts w:ascii="Times New Roman" w:hAnsi="Times New Roman" w:cs="Times New Roman"/>
          <w:sz w:val="24"/>
          <w:szCs w:val="24"/>
        </w:rPr>
        <w:t xml:space="preserve"> M., and Kikuchi M. (2014). Farmers’ Risk Attitudes to Influence the Productivity and Planting Decision: A Case of Rice and Maize Cultivation in Rural Uganda. African Journal of Agricultural and Resource Economics Volume 9(4) 309-322.</w:t>
      </w:r>
    </w:p>
    <w:p w:rsidR="00056733" w:rsidRPr="00A30C8B" w:rsidRDefault="00056733" w:rsidP="00E603C0">
      <w:pPr>
        <w:spacing w:after="100" w:afterAutospacing="1" w:line="240" w:lineRule="auto"/>
        <w:ind w:left="720" w:hanging="720"/>
        <w:jc w:val="both"/>
        <w:rPr>
          <w:rFonts w:ascii="Times New Roman" w:hAnsi="Times New Roman" w:cs="Times New Roman"/>
          <w:sz w:val="18"/>
          <w:szCs w:val="18"/>
        </w:rPr>
      </w:pPr>
      <w:proofErr w:type="spellStart"/>
      <w:r w:rsidRPr="00A30C8B">
        <w:rPr>
          <w:rFonts w:ascii="Times New Roman" w:hAnsi="Times New Roman" w:cs="Times New Roman"/>
          <w:sz w:val="24"/>
          <w:szCs w:val="24"/>
        </w:rPr>
        <w:t>Hardaker</w:t>
      </w:r>
      <w:proofErr w:type="spellEnd"/>
      <w:r w:rsidRPr="00A30C8B">
        <w:rPr>
          <w:rFonts w:ascii="Times New Roman" w:hAnsi="Times New Roman" w:cs="Times New Roman"/>
          <w:sz w:val="24"/>
          <w:szCs w:val="24"/>
        </w:rPr>
        <w:t xml:space="preserve">, J. Brian, </w:t>
      </w:r>
      <w:proofErr w:type="spellStart"/>
      <w:r w:rsidRPr="00A30C8B">
        <w:rPr>
          <w:rFonts w:ascii="Times New Roman" w:hAnsi="Times New Roman" w:cs="Times New Roman"/>
          <w:sz w:val="24"/>
          <w:szCs w:val="24"/>
        </w:rPr>
        <w:t>Raud</w:t>
      </w:r>
      <w:proofErr w:type="spellEnd"/>
      <w:r w:rsidRPr="00A30C8B">
        <w:rPr>
          <w:rFonts w:ascii="Times New Roman" w:hAnsi="Times New Roman" w:cs="Times New Roman"/>
          <w:sz w:val="24"/>
          <w:szCs w:val="24"/>
        </w:rPr>
        <w:t xml:space="preserve"> </w:t>
      </w:r>
      <w:proofErr w:type="spellStart"/>
      <w:r w:rsidRPr="00A30C8B">
        <w:rPr>
          <w:rFonts w:ascii="Times New Roman" w:hAnsi="Times New Roman" w:cs="Times New Roman"/>
          <w:sz w:val="24"/>
          <w:szCs w:val="24"/>
        </w:rPr>
        <w:t>B.M</w:t>
      </w:r>
      <w:proofErr w:type="spellEnd"/>
      <w:r w:rsidRPr="00A30C8B">
        <w:rPr>
          <w:rFonts w:ascii="Times New Roman" w:hAnsi="Times New Roman" w:cs="Times New Roman"/>
          <w:sz w:val="24"/>
          <w:szCs w:val="24"/>
        </w:rPr>
        <w:t xml:space="preserve">. </w:t>
      </w:r>
      <w:proofErr w:type="spellStart"/>
      <w:r w:rsidRPr="00A30C8B">
        <w:rPr>
          <w:rFonts w:ascii="Times New Roman" w:hAnsi="Times New Roman" w:cs="Times New Roman"/>
          <w:sz w:val="24"/>
          <w:szCs w:val="24"/>
        </w:rPr>
        <w:t>Huirne</w:t>
      </w:r>
      <w:proofErr w:type="spellEnd"/>
      <w:r w:rsidRPr="00A30C8B">
        <w:rPr>
          <w:rFonts w:ascii="Times New Roman" w:hAnsi="Times New Roman" w:cs="Times New Roman"/>
          <w:sz w:val="24"/>
          <w:szCs w:val="24"/>
        </w:rPr>
        <w:t xml:space="preserve">, and Jock R. Anderson (1997). </w:t>
      </w:r>
      <w:r w:rsidRPr="00A30C8B">
        <w:rPr>
          <w:rFonts w:ascii="Times New Roman" w:hAnsi="Times New Roman" w:cs="Times New Roman"/>
          <w:iCs/>
          <w:sz w:val="24"/>
          <w:szCs w:val="24"/>
        </w:rPr>
        <w:t xml:space="preserve">Coping With Risk in Agriculture, </w:t>
      </w:r>
      <w:r w:rsidRPr="00A30C8B">
        <w:rPr>
          <w:rFonts w:ascii="Times New Roman" w:hAnsi="Times New Roman" w:cs="Times New Roman"/>
          <w:sz w:val="24"/>
          <w:szCs w:val="24"/>
        </w:rPr>
        <w:t>New York: CAB International</w:t>
      </w:r>
      <w:r w:rsidR="008F780F" w:rsidRPr="00A30C8B">
        <w:rPr>
          <w:rFonts w:ascii="Times New Roman" w:hAnsi="Times New Roman" w:cs="Times New Roman"/>
          <w:sz w:val="24"/>
          <w:szCs w:val="24"/>
        </w:rPr>
        <w:t>.</w:t>
      </w:r>
    </w:p>
    <w:p w:rsidR="00056733" w:rsidRPr="00A30C8B" w:rsidRDefault="00056733" w:rsidP="00E603C0">
      <w:pPr>
        <w:spacing w:after="100" w:afterAutospacing="1" w:line="240" w:lineRule="auto"/>
        <w:ind w:left="720" w:hanging="720"/>
        <w:jc w:val="both"/>
        <w:rPr>
          <w:rFonts w:ascii="Times New Roman" w:hAnsi="Times New Roman" w:cs="Times New Roman"/>
          <w:color w:val="000000"/>
          <w:sz w:val="18"/>
          <w:szCs w:val="18"/>
        </w:rPr>
      </w:pPr>
      <w:r w:rsidRPr="00A30C8B">
        <w:rPr>
          <w:rFonts w:ascii="Times New Roman" w:hAnsi="Times New Roman" w:cs="Times New Roman"/>
          <w:color w:val="000000"/>
          <w:sz w:val="24"/>
          <w:szCs w:val="24"/>
        </w:rPr>
        <w:t>Harold D. Skipper, Jr</w:t>
      </w:r>
      <w:proofErr w:type="gramStart"/>
      <w:r w:rsidRPr="00A30C8B">
        <w:rPr>
          <w:rFonts w:ascii="Times New Roman" w:hAnsi="Times New Roman" w:cs="Times New Roman"/>
          <w:color w:val="000000"/>
          <w:sz w:val="24"/>
          <w:szCs w:val="24"/>
        </w:rPr>
        <w:t>.(</w:t>
      </w:r>
      <w:proofErr w:type="gramEnd"/>
      <w:r w:rsidRPr="00A30C8B">
        <w:rPr>
          <w:rFonts w:ascii="Times New Roman" w:hAnsi="Times New Roman" w:cs="Times New Roman"/>
          <w:color w:val="000000"/>
          <w:sz w:val="24"/>
          <w:szCs w:val="24"/>
        </w:rPr>
        <w:t>1999) “International Risk and Insurance: An Environmental-Management Approach” [M]. Machinery Industry Press (Chinese Ed).</w:t>
      </w:r>
    </w:p>
    <w:p w:rsidR="00056733" w:rsidRPr="00A30C8B" w:rsidRDefault="00056733" w:rsidP="00E603C0">
      <w:pPr>
        <w:spacing w:after="100" w:afterAutospacing="1" w:line="240" w:lineRule="auto"/>
        <w:ind w:left="720" w:hanging="720"/>
        <w:jc w:val="both"/>
        <w:rPr>
          <w:rFonts w:ascii="Times New Roman" w:hAnsi="Times New Roman" w:cs="Times New Roman"/>
          <w:sz w:val="24"/>
          <w:szCs w:val="24"/>
        </w:rPr>
      </w:pPr>
      <w:r w:rsidRPr="00A30C8B">
        <w:rPr>
          <w:rFonts w:ascii="Times New Roman" w:hAnsi="Times New Roman" w:cs="Times New Roman"/>
          <w:sz w:val="24"/>
          <w:szCs w:val="24"/>
        </w:rPr>
        <w:t xml:space="preserve">Harvey CA, </w:t>
      </w:r>
      <w:proofErr w:type="spellStart"/>
      <w:r w:rsidRPr="00A30C8B">
        <w:rPr>
          <w:rFonts w:ascii="Times New Roman" w:hAnsi="Times New Roman" w:cs="Times New Roman"/>
          <w:sz w:val="24"/>
          <w:szCs w:val="24"/>
        </w:rPr>
        <w:t>Rakotobe</w:t>
      </w:r>
      <w:proofErr w:type="spellEnd"/>
      <w:r w:rsidRPr="00A30C8B">
        <w:rPr>
          <w:rFonts w:ascii="Times New Roman" w:hAnsi="Times New Roman" w:cs="Times New Roman"/>
          <w:sz w:val="24"/>
          <w:szCs w:val="24"/>
        </w:rPr>
        <w:t xml:space="preserve"> </w:t>
      </w:r>
      <w:proofErr w:type="spellStart"/>
      <w:r w:rsidRPr="00A30C8B">
        <w:rPr>
          <w:rFonts w:ascii="Times New Roman" w:hAnsi="Times New Roman" w:cs="Times New Roman"/>
          <w:sz w:val="24"/>
          <w:szCs w:val="24"/>
        </w:rPr>
        <w:t>ZL</w:t>
      </w:r>
      <w:proofErr w:type="spellEnd"/>
      <w:r w:rsidRPr="00A30C8B">
        <w:rPr>
          <w:rFonts w:ascii="Times New Roman" w:hAnsi="Times New Roman" w:cs="Times New Roman"/>
          <w:sz w:val="24"/>
          <w:szCs w:val="24"/>
        </w:rPr>
        <w:t xml:space="preserve">, Rao NS, Dave R, </w:t>
      </w:r>
      <w:proofErr w:type="spellStart"/>
      <w:r w:rsidRPr="00A30C8B">
        <w:rPr>
          <w:rFonts w:ascii="Times New Roman" w:hAnsi="Times New Roman" w:cs="Times New Roman"/>
          <w:sz w:val="24"/>
          <w:szCs w:val="24"/>
        </w:rPr>
        <w:t>Razafimahatrata</w:t>
      </w:r>
      <w:proofErr w:type="spellEnd"/>
      <w:r w:rsidRPr="00A30C8B">
        <w:rPr>
          <w:rFonts w:ascii="Times New Roman" w:hAnsi="Times New Roman" w:cs="Times New Roman"/>
          <w:sz w:val="24"/>
          <w:szCs w:val="24"/>
        </w:rPr>
        <w:t xml:space="preserve"> H, </w:t>
      </w:r>
      <w:proofErr w:type="spellStart"/>
      <w:r w:rsidRPr="00A30C8B">
        <w:rPr>
          <w:rFonts w:ascii="Times New Roman" w:hAnsi="Times New Roman" w:cs="Times New Roman"/>
          <w:sz w:val="24"/>
          <w:szCs w:val="24"/>
        </w:rPr>
        <w:t>Rabarijohn</w:t>
      </w:r>
      <w:proofErr w:type="spellEnd"/>
      <w:r w:rsidRPr="00A30C8B">
        <w:rPr>
          <w:rFonts w:ascii="Times New Roman" w:hAnsi="Times New Roman" w:cs="Times New Roman"/>
          <w:sz w:val="24"/>
          <w:szCs w:val="24"/>
        </w:rPr>
        <w:t xml:space="preserve"> RH, </w:t>
      </w:r>
      <w:proofErr w:type="spellStart"/>
      <w:r w:rsidRPr="00A30C8B">
        <w:rPr>
          <w:rFonts w:ascii="Times New Roman" w:hAnsi="Times New Roman" w:cs="Times New Roman"/>
          <w:sz w:val="24"/>
          <w:szCs w:val="24"/>
        </w:rPr>
        <w:t>Rajaofara</w:t>
      </w:r>
      <w:proofErr w:type="spellEnd"/>
      <w:r w:rsidRPr="00A30C8B">
        <w:rPr>
          <w:rFonts w:ascii="Times New Roman" w:hAnsi="Times New Roman" w:cs="Times New Roman"/>
          <w:sz w:val="24"/>
          <w:szCs w:val="24"/>
        </w:rPr>
        <w:t xml:space="preserve"> H, MacKinnon JL.(2014). Extreme Vulnerability of Smallholder Farmers to Agricultural Risks and Climate Change in Madagascar. Phil. Trans. R. Soc. B 369:20130089</w:t>
      </w:r>
      <w:r w:rsidR="005E5F35" w:rsidRPr="00A30C8B">
        <w:rPr>
          <w:rFonts w:ascii="Times New Roman" w:hAnsi="Times New Roman" w:cs="Times New Roman"/>
          <w:sz w:val="24"/>
          <w:szCs w:val="24"/>
        </w:rPr>
        <w:t>.</w:t>
      </w:r>
    </w:p>
    <w:p w:rsidR="00056733" w:rsidRPr="00A30C8B" w:rsidRDefault="00056733" w:rsidP="00E603C0">
      <w:pPr>
        <w:spacing w:after="100" w:afterAutospacing="1" w:line="240" w:lineRule="auto"/>
        <w:ind w:left="720" w:hanging="720"/>
        <w:jc w:val="both"/>
        <w:rPr>
          <w:rFonts w:ascii="Times New Roman" w:hAnsi="Times New Roman" w:cs="Times New Roman"/>
          <w:sz w:val="18"/>
          <w:szCs w:val="18"/>
        </w:rPr>
      </w:pPr>
      <w:r w:rsidRPr="00A30C8B">
        <w:rPr>
          <w:rFonts w:ascii="Times New Roman" w:hAnsi="Times New Roman" w:cs="Times New Roman"/>
          <w:sz w:val="24"/>
          <w:szCs w:val="24"/>
        </w:rPr>
        <w:t xml:space="preserve">Huang, J., Wang, Y., &amp; Wang, J. (2015). Farmers’ Adaptation to Extreme Weather Events </w:t>
      </w:r>
      <w:proofErr w:type="gramStart"/>
      <w:r w:rsidRPr="00A30C8B">
        <w:rPr>
          <w:rFonts w:ascii="Times New Roman" w:hAnsi="Times New Roman" w:cs="Times New Roman"/>
          <w:sz w:val="24"/>
          <w:szCs w:val="24"/>
        </w:rPr>
        <w:t>Through</w:t>
      </w:r>
      <w:proofErr w:type="gramEnd"/>
      <w:r w:rsidRPr="00A30C8B">
        <w:rPr>
          <w:rFonts w:ascii="Times New Roman" w:hAnsi="Times New Roman" w:cs="Times New Roman"/>
          <w:sz w:val="24"/>
          <w:szCs w:val="24"/>
        </w:rPr>
        <w:t xml:space="preserve"> Farm Management and its Impacts on the Mean and Risk of Rice Yield in China. American Journal of Agricultural Economics 97(2), 602-617. </w:t>
      </w:r>
    </w:p>
    <w:p w:rsidR="00056733" w:rsidRPr="00A30C8B" w:rsidRDefault="00056733" w:rsidP="00E603C0">
      <w:pPr>
        <w:spacing w:after="100" w:afterAutospacing="1" w:line="240" w:lineRule="auto"/>
        <w:ind w:left="720" w:hanging="720"/>
        <w:jc w:val="both"/>
        <w:rPr>
          <w:rFonts w:ascii="Times New Roman" w:hAnsi="Times New Roman" w:cs="Times New Roman"/>
          <w:color w:val="000000"/>
          <w:sz w:val="18"/>
          <w:szCs w:val="18"/>
        </w:rPr>
      </w:pPr>
      <w:r w:rsidRPr="00A30C8B">
        <w:rPr>
          <w:rFonts w:ascii="Times New Roman" w:hAnsi="Times New Roman" w:cs="Times New Roman"/>
          <w:color w:val="000000"/>
          <w:sz w:val="24"/>
          <w:szCs w:val="24"/>
        </w:rPr>
        <w:t>Intergovernmental Panel on Climate Change (2007) Climate Change 2007: Synthesis Report (</w:t>
      </w:r>
      <w:proofErr w:type="spellStart"/>
      <w:r w:rsidRPr="00A30C8B">
        <w:rPr>
          <w:rFonts w:ascii="Times New Roman" w:hAnsi="Times New Roman" w:cs="Times New Roman"/>
          <w:color w:val="000000"/>
          <w:sz w:val="24"/>
          <w:szCs w:val="24"/>
        </w:rPr>
        <w:t>IPCC</w:t>
      </w:r>
      <w:proofErr w:type="spellEnd"/>
      <w:r w:rsidRPr="00A30C8B">
        <w:rPr>
          <w:rFonts w:ascii="Times New Roman" w:hAnsi="Times New Roman" w:cs="Times New Roman"/>
          <w:color w:val="000000"/>
          <w:sz w:val="24"/>
          <w:szCs w:val="24"/>
        </w:rPr>
        <w:t>, Geneva)</w:t>
      </w:r>
      <w:r w:rsidR="002967F7" w:rsidRPr="00A30C8B">
        <w:rPr>
          <w:rFonts w:ascii="Times New Roman" w:hAnsi="Times New Roman" w:cs="Times New Roman"/>
          <w:color w:val="000000"/>
          <w:sz w:val="24"/>
          <w:szCs w:val="24"/>
        </w:rPr>
        <w:t>.</w:t>
      </w:r>
    </w:p>
    <w:p w:rsidR="00056733" w:rsidRPr="00A30C8B" w:rsidRDefault="00056733" w:rsidP="00E603C0">
      <w:pPr>
        <w:spacing w:after="100" w:afterAutospacing="1" w:line="240" w:lineRule="auto"/>
        <w:ind w:left="720" w:hanging="720"/>
        <w:jc w:val="both"/>
        <w:rPr>
          <w:rFonts w:ascii="Times New Roman" w:hAnsi="Times New Roman" w:cs="Times New Roman"/>
          <w:sz w:val="18"/>
          <w:szCs w:val="18"/>
        </w:rPr>
      </w:pPr>
      <w:proofErr w:type="spellStart"/>
      <w:r w:rsidRPr="00A30C8B">
        <w:rPr>
          <w:rFonts w:ascii="Times New Roman" w:hAnsi="Times New Roman" w:cs="Times New Roman"/>
          <w:sz w:val="24"/>
          <w:szCs w:val="24"/>
        </w:rPr>
        <w:t>Kahan</w:t>
      </w:r>
      <w:proofErr w:type="spellEnd"/>
      <w:r w:rsidRPr="00A30C8B">
        <w:rPr>
          <w:rFonts w:ascii="Times New Roman" w:hAnsi="Times New Roman" w:cs="Times New Roman"/>
          <w:sz w:val="24"/>
          <w:szCs w:val="24"/>
        </w:rPr>
        <w:t>, D. (2008). Managing Risk in Farming. Food and Agriculture Organization of the United Nations.</w:t>
      </w:r>
    </w:p>
    <w:p w:rsidR="00056733" w:rsidRPr="00A30C8B" w:rsidRDefault="00056733" w:rsidP="00E603C0">
      <w:pPr>
        <w:spacing w:after="100" w:afterAutospacing="1" w:line="240" w:lineRule="auto"/>
        <w:ind w:left="720" w:hanging="720"/>
        <w:jc w:val="both"/>
        <w:rPr>
          <w:rFonts w:ascii="Times New Roman" w:hAnsi="Times New Roman" w:cs="Times New Roman"/>
          <w:color w:val="000000"/>
          <w:sz w:val="18"/>
          <w:szCs w:val="18"/>
        </w:rPr>
      </w:pPr>
      <w:r w:rsidRPr="00A30C8B">
        <w:rPr>
          <w:rFonts w:ascii="Times New Roman" w:hAnsi="Times New Roman" w:cs="Times New Roman"/>
          <w:color w:val="000000"/>
          <w:sz w:val="24"/>
          <w:szCs w:val="24"/>
        </w:rPr>
        <w:t>Kish,</w:t>
      </w:r>
      <w:r w:rsidR="002967F7" w:rsidRPr="00A30C8B">
        <w:rPr>
          <w:rFonts w:ascii="Times New Roman" w:hAnsi="Times New Roman" w:cs="Times New Roman"/>
          <w:color w:val="000000"/>
          <w:sz w:val="24"/>
          <w:szCs w:val="24"/>
        </w:rPr>
        <w:t xml:space="preserve"> </w:t>
      </w:r>
      <w:r w:rsidRPr="00A30C8B">
        <w:rPr>
          <w:rFonts w:ascii="Times New Roman" w:hAnsi="Times New Roman" w:cs="Times New Roman"/>
          <w:color w:val="000000"/>
          <w:sz w:val="24"/>
          <w:szCs w:val="24"/>
        </w:rPr>
        <w:t>Leslie (1965). Survey Sampling. New York: John Wiley and Sons, Inc. p. 78-94</w:t>
      </w:r>
    </w:p>
    <w:p w:rsidR="002967F7" w:rsidRPr="00A30C8B" w:rsidRDefault="00056733" w:rsidP="00E603C0">
      <w:pPr>
        <w:spacing w:after="100" w:afterAutospacing="1" w:line="240" w:lineRule="auto"/>
        <w:ind w:left="720" w:hanging="720"/>
        <w:jc w:val="both"/>
        <w:rPr>
          <w:rFonts w:ascii="Times New Roman" w:hAnsi="Times New Roman" w:cs="Times New Roman"/>
          <w:sz w:val="18"/>
          <w:szCs w:val="18"/>
        </w:rPr>
      </w:pPr>
      <w:r w:rsidRPr="00A30C8B">
        <w:rPr>
          <w:rFonts w:ascii="Times New Roman" w:hAnsi="Times New Roman" w:cs="Times New Roman"/>
          <w:sz w:val="24"/>
          <w:szCs w:val="24"/>
        </w:rPr>
        <w:t>Kish. (1965, 1995). The Design Effect: Do We Know All About It? American Statistical Society</w:t>
      </w:r>
    </w:p>
    <w:p w:rsidR="00056733" w:rsidRPr="00A30C8B" w:rsidRDefault="00056733" w:rsidP="00E603C0">
      <w:pPr>
        <w:spacing w:after="100" w:afterAutospacing="1" w:line="240" w:lineRule="auto"/>
        <w:ind w:left="720" w:hanging="720"/>
        <w:jc w:val="both"/>
        <w:rPr>
          <w:rFonts w:ascii="Times New Roman" w:hAnsi="Times New Roman" w:cs="Times New Roman"/>
          <w:sz w:val="18"/>
          <w:szCs w:val="18"/>
        </w:rPr>
      </w:pPr>
      <w:proofErr w:type="spellStart"/>
      <w:r w:rsidRPr="00A30C8B">
        <w:rPr>
          <w:rFonts w:ascii="Times New Roman" w:hAnsi="Times New Roman" w:cs="Times New Roman"/>
          <w:sz w:val="24"/>
          <w:szCs w:val="24"/>
        </w:rPr>
        <w:t>Lowrance</w:t>
      </w:r>
      <w:proofErr w:type="spellEnd"/>
      <w:r w:rsidRPr="00A30C8B">
        <w:rPr>
          <w:rFonts w:ascii="Times New Roman" w:hAnsi="Times New Roman" w:cs="Times New Roman"/>
          <w:sz w:val="24"/>
          <w:szCs w:val="24"/>
        </w:rPr>
        <w:t xml:space="preserve">, William H. (1976).Of Acceptable Risk: Safety. Los Altos: William Kaufman, Science and Determination of Inc. </w:t>
      </w:r>
    </w:p>
    <w:p w:rsidR="002967F7" w:rsidRPr="00A30C8B" w:rsidRDefault="00056733" w:rsidP="00E603C0">
      <w:pPr>
        <w:spacing w:after="100" w:afterAutospacing="1" w:line="240" w:lineRule="auto"/>
        <w:ind w:left="720" w:hanging="720"/>
        <w:jc w:val="both"/>
        <w:rPr>
          <w:rFonts w:ascii="Times New Roman" w:hAnsi="Times New Roman" w:cs="Times New Roman"/>
          <w:sz w:val="18"/>
          <w:szCs w:val="18"/>
        </w:rPr>
      </w:pPr>
      <w:proofErr w:type="spellStart"/>
      <w:r w:rsidRPr="00A30C8B">
        <w:rPr>
          <w:rFonts w:ascii="Times New Roman" w:hAnsi="Times New Roman" w:cs="Times New Roman"/>
          <w:sz w:val="24"/>
          <w:szCs w:val="24"/>
        </w:rPr>
        <w:t>Mikra</w:t>
      </w:r>
      <w:proofErr w:type="spellEnd"/>
      <w:r w:rsidRPr="00A30C8B">
        <w:rPr>
          <w:rFonts w:ascii="Times New Roman" w:hAnsi="Times New Roman" w:cs="Times New Roman"/>
          <w:sz w:val="24"/>
          <w:szCs w:val="24"/>
        </w:rPr>
        <w:t xml:space="preserve">, </w:t>
      </w:r>
      <w:proofErr w:type="spellStart"/>
      <w:r w:rsidRPr="00A30C8B">
        <w:rPr>
          <w:rFonts w:ascii="Times New Roman" w:hAnsi="Times New Roman" w:cs="Times New Roman"/>
          <w:sz w:val="24"/>
          <w:szCs w:val="24"/>
        </w:rPr>
        <w:t>S.K</w:t>
      </w:r>
      <w:proofErr w:type="spellEnd"/>
      <w:r w:rsidRPr="00A30C8B">
        <w:rPr>
          <w:rFonts w:ascii="Times New Roman" w:hAnsi="Times New Roman" w:cs="Times New Roman"/>
          <w:sz w:val="24"/>
          <w:szCs w:val="24"/>
        </w:rPr>
        <w:t xml:space="preserve">. (2016). Mango Production in the World - Present Situation and Future Prospect. </w:t>
      </w:r>
      <w:proofErr w:type="spellStart"/>
      <w:r w:rsidRPr="00A30C8B">
        <w:rPr>
          <w:rFonts w:ascii="Times New Roman" w:hAnsi="Times New Roman" w:cs="Times New Roman"/>
          <w:sz w:val="24"/>
          <w:szCs w:val="24"/>
        </w:rPr>
        <w:t>Acta</w:t>
      </w:r>
      <w:proofErr w:type="spellEnd"/>
      <w:r w:rsidRPr="00A30C8B">
        <w:rPr>
          <w:rFonts w:ascii="Times New Roman" w:hAnsi="Times New Roman" w:cs="Times New Roman"/>
          <w:sz w:val="24"/>
          <w:szCs w:val="24"/>
        </w:rPr>
        <w:t xml:space="preserve"> </w:t>
      </w:r>
      <w:proofErr w:type="spellStart"/>
      <w:r w:rsidRPr="00A30C8B">
        <w:rPr>
          <w:rFonts w:ascii="Times New Roman" w:hAnsi="Times New Roman" w:cs="Times New Roman"/>
          <w:sz w:val="24"/>
          <w:szCs w:val="24"/>
        </w:rPr>
        <w:t>Hortic</w:t>
      </w:r>
      <w:proofErr w:type="spellEnd"/>
      <w:r w:rsidRPr="00A30C8B">
        <w:rPr>
          <w:rFonts w:ascii="Times New Roman" w:hAnsi="Times New Roman" w:cs="Times New Roman"/>
          <w:sz w:val="24"/>
          <w:szCs w:val="24"/>
        </w:rPr>
        <w:t>. 1111, 287-296.</w:t>
      </w:r>
    </w:p>
    <w:p w:rsidR="00056733" w:rsidRPr="00A30C8B" w:rsidRDefault="00056733" w:rsidP="00E603C0">
      <w:pPr>
        <w:spacing w:after="100" w:afterAutospacing="1" w:line="240" w:lineRule="auto"/>
        <w:ind w:left="720" w:hanging="720"/>
        <w:jc w:val="both"/>
        <w:rPr>
          <w:rFonts w:ascii="Times New Roman" w:hAnsi="Times New Roman" w:cs="Times New Roman"/>
          <w:sz w:val="18"/>
          <w:szCs w:val="18"/>
        </w:rPr>
      </w:pPr>
      <w:r w:rsidRPr="00A30C8B">
        <w:rPr>
          <w:rFonts w:ascii="Times New Roman" w:hAnsi="Times New Roman" w:cs="Times New Roman"/>
          <w:sz w:val="24"/>
          <w:szCs w:val="24"/>
        </w:rPr>
        <w:t>Miller, A., Dobbins, C. L.</w:t>
      </w:r>
      <w:proofErr w:type="gramStart"/>
      <w:r w:rsidRPr="00A30C8B">
        <w:rPr>
          <w:rFonts w:ascii="Times New Roman" w:hAnsi="Times New Roman" w:cs="Times New Roman"/>
          <w:sz w:val="24"/>
          <w:szCs w:val="24"/>
        </w:rPr>
        <w:t>,</w:t>
      </w:r>
      <w:proofErr w:type="spellStart"/>
      <w:r w:rsidRPr="00A30C8B">
        <w:rPr>
          <w:rFonts w:ascii="Times New Roman" w:hAnsi="Times New Roman" w:cs="Times New Roman"/>
          <w:sz w:val="24"/>
          <w:szCs w:val="24"/>
        </w:rPr>
        <w:t>Pritchet</w:t>
      </w:r>
      <w:proofErr w:type="spellEnd"/>
      <w:proofErr w:type="gramEnd"/>
      <w:r w:rsidRPr="00A30C8B">
        <w:rPr>
          <w:rFonts w:ascii="Times New Roman" w:hAnsi="Times New Roman" w:cs="Times New Roman"/>
          <w:sz w:val="24"/>
          <w:szCs w:val="24"/>
        </w:rPr>
        <w:t xml:space="preserve">, J. G., </w:t>
      </w:r>
      <w:proofErr w:type="spellStart"/>
      <w:r w:rsidRPr="00A30C8B">
        <w:rPr>
          <w:rFonts w:ascii="Times New Roman" w:hAnsi="Times New Roman" w:cs="Times New Roman"/>
          <w:sz w:val="24"/>
          <w:szCs w:val="24"/>
        </w:rPr>
        <w:t>Boehlje</w:t>
      </w:r>
      <w:proofErr w:type="spellEnd"/>
      <w:r w:rsidRPr="00A30C8B">
        <w:rPr>
          <w:rFonts w:ascii="Times New Roman" w:hAnsi="Times New Roman" w:cs="Times New Roman"/>
          <w:sz w:val="24"/>
          <w:szCs w:val="24"/>
        </w:rPr>
        <w:t xml:space="preserve">, M., &amp; </w:t>
      </w:r>
      <w:proofErr w:type="spellStart"/>
      <w:r w:rsidRPr="00A30C8B">
        <w:rPr>
          <w:rFonts w:ascii="Times New Roman" w:hAnsi="Times New Roman" w:cs="Times New Roman"/>
          <w:sz w:val="24"/>
          <w:szCs w:val="24"/>
        </w:rPr>
        <w:t>Ehmke</w:t>
      </w:r>
      <w:proofErr w:type="spellEnd"/>
      <w:r w:rsidRPr="00A30C8B">
        <w:rPr>
          <w:rFonts w:ascii="Times New Roman" w:hAnsi="Times New Roman" w:cs="Times New Roman"/>
          <w:sz w:val="24"/>
          <w:szCs w:val="24"/>
        </w:rPr>
        <w:t>, C. (2004). Risk Management for Farmers (No. 12339-2016-101536)</w:t>
      </w:r>
      <w:r w:rsidR="002967F7" w:rsidRPr="00A30C8B">
        <w:rPr>
          <w:rFonts w:ascii="Times New Roman" w:hAnsi="Times New Roman" w:cs="Times New Roman"/>
          <w:sz w:val="24"/>
          <w:szCs w:val="24"/>
        </w:rPr>
        <w:t>.</w:t>
      </w:r>
    </w:p>
    <w:p w:rsidR="00056733" w:rsidRPr="00A30C8B" w:rsidRDefault="00056733" w:rsidP="00E603C0">
      <w:pPr>
        <w:spacing w:after="100" w:afterAutospacing="1" w:line="240" w:lineRule="auto"/>
        <w:ind w:left="720" w:hanging="720"/>
        <w:jc w:val="both"/>
        <w:rPr>
          <w:rFonts w:ascii="Times New Roman" w:hAnsi="Times New Roman" w:cs="Times New Roman"/>
          <w:sz w:val="18"/>
          <w:szCs w:val="18"/>
        </w:rPr>
      </w:pPr>
      <w:r w:rsidRPr="00A30C8B">
        <w:rPr>
          <w:rFonts w:ascii="Times New Roman" w:hAnsi="Times New Roman" w:cs="Times New Roman"/>
          <w:sz w:val="24"/>
          <w:szCs w:val="24"/>
        </w:rPr>
        <w:t>Ministry of Food and Agriculture, Ghana (2013). Man</w:t>
      </w:r>
      <w:r w:rsidR="002967F7" w:rsidRPr="00A30C8B">
        <w:rPr>
          <w:rFonts w:ascii="Times New Roman" w:hAnsi="Times New Roman" w:cs="Times New Roman"/>
          <w:sz w:val="24"/>
          <w:szCs w:val="24"/>
        </w:rPr>
        <w:t xml:space="preserve">go. </w:t>
      </w:r>
      <w:hyperlink r:id="rId21" w:history="1">
        <w:r w:rsidR="002967F7" w:rsidRPr="00A30C8B">
          <w:rPr>
            <w:rStyle w:val="Hyperlink"/>
            <w:rFonts w:ascii="Times New Roman" w:hAnsi="Times New Roman" w:cs="Times New Roman"/>
            <w:sz w:val="24"/>
            <w:szCs w:val="24"/>
          </w:rPr>
          <w:t>www.mofa.gov.gh</w:t>
        </w:r>
      </w:hyperlink>
    </w:p>
    <w:p w:rsidR="00056733" w:rsidRPr="00A30C8B" w:rsidRDefault="00056733" w:rsidP="00E603C0">
      <w:pPr>
        <w:spacing w:after="100" w:afterAutospacing="1" w:line="240" w:lineRule="auto"/>
        <w:ind w:left="720" w:hanging="720"/>
        <w:jc w:val="both"/>
        <w:rPr>
          <w:rFonts w:ascii="Times New Roman" w:hAnsi="Times New Roman" w:cs="Times New Roman"/>
          <w:sz w:val="18"/>
          <w:szCs w:val="18"/>
        </w:rPr>
      </w:pPr>
      <w:r w:rsidRPr="00A30C8B">
        <w:rPr>
          <w:rFonts w:ascii="Times New Roman" w:hAnsi="Times New Roman" w:cs="Times New Roman"/>
          <w:sz w:val="24"/>
          <w:szCs w:val="24"/>
        </w:rPr>
        <w:t>Ministry of Food and Agriculture, Ghana (2017). Agricultural Sector Progress Repo</w:t>
      </w:r>
      <w:r w:rsidR="002967F7" w:rsidRPr="00A30C8B">
        <w:rPr>
          <w:rFonts w:ascii="Times New Roman" w:hAnsi="Times New Roman" w:cs="Times New Roman"/>
          <w:sz w:val="24"/>
          <w:szCs w:val="24"/>
        </w:rPr>
        <w:t xml:space="preserve">rt. </w:t>
      </w:r>
      <w:hyperlink r:id="rId22" w:history="1">
        <w:r w:rsidR="002967F7" w:rsidRPr="00A30C8B">
          <w:rPr>
            <w:rStyle w:val="Hyperlink"/>
            <w:rFonts w:ascii="Times New Roman" w:hAnsi="Times New Roman" w:cs="Times New Roman"/>
            <w:sz w:val="24"/>
            <w:szCs w:val="24"/>
            <w:u w:val="none"/>
          </w:rPr>
          <w:t>www.mofa.gov.gh</w:t>
        </w:r>
      </w:hyperlink>
    </w:p>
    <w:p w:rsidR="002967F7" w:rsidRPr="00A30C8B" w:rsidRDefault="002967F7" w:rsidP="00E603C0">
      <w:pPr>
        <w:spacing w:after="100" w:afterAutospacing="1" w:line="240" w:lineRule="auto"/>
        <w:ind w:left="720" w:hanging="720"/>
        <w:jc w:val="both"/>
        <w:rPr>
          <w:rFonts w:ascii="Times New Roman" w:hAnsi="Times New Roman" w:cs="Times New Roman"/>
          <w:sz w:val="18"/>
          <w:szCs w:val="18"/>
        </w:rPr>
      </w:pPr>
    </w:p>
    <w:p w:rsidR="00056733" w:rsidRPr="00A30C8B" w:rsidRDefault="00056733" w:rsidP="00E603C0">
      <w:pPr>
        <w:spacing w:after="100" w:afterAutospacing="1" w:line="240" w:lineRule="auto"/>
        <w:ind w:left="720" w:hanging="720"/>
        <w:jc w:val="both"/>
        <w:rPr>
          <w:rFonts w:ascii="Times New Roman" w:hAnsi="Times New Roman" w:cs="Times New Roman"/>
          <w:color w:val="000000"/>
          <w:sz w:val="18"/>
          <w:szCs w:val="18"/>
        </w:rPr>
      </w:pPr>
      <w:r w:rsidRPr="00A30C8B">
        <w:rPr>
          <w:rFonts w:ascii="Times New Roman" w:hAnsi="Times New Roman" w:cs="Times New Roman"/>
          <w:color w:val="000000"/>
          <w:sz w:val="24"/>
          <w:szCs w:val="24"/>
        </w:rPr>
        <w:lastRenderedPageBreak/>
        <w:t xml:space="preserve">Neville, C., 2007. </w:t>
      </w:r>
      <w:r w:rsidRPr="00A30C8B">
        <w:rPr>
          <w:rFonts w:ascii="Times New Roman" w:hAnsi="Times New Roman" w:cs="Times New Roman"/>
          <w:iCs/>
          <w:color w:val="000000"/>
          <w:sz w:val="24"/>
          <w:szCs w:val="24"/>
        </w:rPr>
        <w:t xml:space="preserve">Introduction to Research and Research Methods. </w:t>
      </w:r>
      <w:r w:rsidRPr="00A30C8B">
        <w:rPr>
          <w:rFonts w:ascii="Times New Roman" w:hAnsi="Times New Roman" w:cs="Times New Roman"/>
          <w:color w:val="000000"/>
          <w:sz w:val="24"/>
          <w:szCs w:val="24"/>
        </w:rPr>
        <w:t>Bradford: University of Bradford.</w:t>
      </w:r>
    </w:p>
    <w:p w:rsidR="002967F7" w:rsidRPr="00A30C8B" w:rsidRDefault="00056733" w:rsidP="00E603C0">
      <w:pPr>
        <w:spacing w:after="100" w:afterAutospacing="1" w:line="240" w:lineRule="auto"/>
        <w:ind w:left="720" w:hanging="720"/>
        <w:jc w:val="both"/>
        <w:rPr>
          <w:rFonts w:ascii="Times New Roman" w:hAnsi="Times New Roman" w:cs="Times New Roman"/>
          <w:sz w:val="18"/>
          <w:szCs w:val="18"/>
          <w:lang w:val="en-GB"/>
        </w:rPr>
      </w:pPr>
      <w:r w:rsidRPr="00A30C8B">
        <w:rPr>
          <w:rFonts w:ascii="Times New Roman" w:hAnsi="Times New Roman" w:cs="Times New Roman"/>
          <w:sz w:val="24"/>
          <w:szCs w:val="24"/>
          <w:lang w:val="en-GB"/>
        </w:rPr>
        <w:t>OECD (</w:t>
      </w:r>
      <w:proofErr w:type="spellStart"/>
      <w:r w:rsidRPr="00A30C8B">
        <w:rPr>
          <w:rFonts w:ascii="Times New Roman" w:hAnsi="Times New Roman" w:cs="Times New Roman"/>
          <w:sz w:val="24"/>
          <w:szCs w:val="24"/>
          <w:lang w:val="en-GB"/>
        </w:rPr>
        <w:t>2009b</w:t>
      </w:r>
      <w:proofErr w:type="spellEnd"/>
      <w:r w:rsidRPr="00A30C8B">
        <w:rPr>
          <w:rFonts w:ascii="Times New Roman" w:hAnsi="Times New Roman" w:cs="Times New Roman"/>
          <w:sz w:val="24"/>
          <w:szCs w:val="24"/>
          <w:lang w:val="en-GB"/>
        </w:rPr>
        <w:t>) – An Overview of Risk-Related Policy Measures. Part of the Trade and Agriculture Directorate project on Risk Management in Agriculture.</w:t>
      </w:r>
    </w:p>
    <w:p w:rsidR="00056733" w:rsidRPr="00A30C8B" w:rsidRDefault="00056733" w:rsidP="00E603C0">
      <w:pPr>
        <w:spacing w:after="100" w:afterAutospacing="1" w:line="240" w:lineRule="auto"/>
        <w:ind w:left="720" w:hanging="720"/>
        <w:jc w:val="both"/>
        <w:rPr>
          <w:rFonts w:ascii="Times New Roman" w:hAnsi="Times New Roman" w:cs="Times New Roman"/>
          <w:sz w:val="18"/>
          <w:szCs w:val="18"/>
        </w:rPr>
      </w:pPr>
      <w:proofErr w:type="spellStart"/>
      <w:r w:rsidRPr="00A30C8B">
        <w:rPr>
          <w:rFonts w:ascii="Times New Roman" w:hAnsi="Times New Roman" w:cs="Times New Roman"/>
          <w:sz w:val="24"/>
          <w:szCs w:val="24"/>
        </w:rPr>
        <w:t>Pflueger</w:t>
      </w:r>
      <w:proofErr w:type="spellEnd"/>
      <w:r w:rsidRPr="00A30C8B">
        <w:rPr>
          <w:rFonts w:ascii="Times New Roman" w:hAnsi="Times New Roman" w:cs="Times New Roman"/>
          <w:sz w:val="24"/>
          <w:szCs w:val="24"/>
        </w:rPr>
        <w:t>, B. (1985). A General Overview of Risk Theory and its Application to Agriculture</w:t>
      </w:r>
      <w:r w:rsidR="002967F7" w:rsidRPr="00A30C8B">
        <w:rPr>
          <w:rFonts w:ascii="Times New Roman" w:hAnsi="Times New Roman" w:cs="Times New Roman"/>
          <w:sz w:val="24"/>
          <w:szCs w:val="24"/>
        </w:rPr>
        <w:t>.</w:t>
      </w:r>
    </w:p>
    <w:p w:rsidR="00056733" w:rsidRPr="00A30C8B" w:rsidRDefault="00056733" w:rsidP="00E603C0">
      <w:pPr>
        <w:spacing w:after="100" w:afterAutospacing="1" w:line="240" w:lineRule="auto"/>
        <w:ind w:left="720" w:hanging="720"/>
        <w:jc w:val="both"/>
        <w:rPr>
          <w:rFonts w:ascii="Times New Roman" w:hAnsi="Times New Roman" w:cs="Times New Roman"/>
          <w:color w:val="000000"/>
          <w:sz w:val="18"/>
          <w:szCs w:val="18"/>
        </w:rPr>
      </w:pPr>
      <w:r w:rsidRPr="00A30C8B">
        <w:rPr>
          <w:rFonts w:ascii="Times New Roman" w:hAnsi="Times New Roman" w:cs="Times New Roman"/>
          <w:color w:val="000000"/>
          <w:sz w:val="24"/>
          <w:szCs w:val="24"/>
        </w:rPr>
        <w:t xml:space="preserve">Ramiro, I., (2009). </w:t>
      </w:r>
      <w:r w:rsidR="0013558C" w:rsidRPr="00A30C8B">
        <w:rPr>
          <w:rFonts w:ascii="Times New Roman" w:hAnsi="Times New Roman" w:cs="Times New Roman"/>
          <w:color w:val="000000"/>
          <w:sz w:val="24"/>
          <w:szCs w:val="24"/>
        </w:rPr>
        <w:t>Agricultural Insurance, Primer Series on Insurance I</w:t>
      </w:r>
      <w:r w:rsidRPr="00A30C8B">
        <w:rPr>
          <w:rFonts w:ascii="Times New Roman" w:hAnsi="Times New Roman" w:cs="Times New Roman"/>
          <w:color w:val="000000"/>
          <w:sz w:val="24"/>
          <w:szCs w:val="24"/>
        </w:rPr>
        <w:t>ssues: 2-3.</w:t>
      </w:r>
    </w:p>
    <w:p w:rsidR="00056733" w:rsidRPr="00A30C8B" w:rsidRDefault="00056733" w:rsidP="00E603C0">
      <w:pPr>
        <w:spacing w:after="100" w:afterAutospacing="1" w:line="240" w:lineRule="auto"/>
        <w:ind w:left="720" w:hanging="720"/>
        <w:jc w:val="both"/>
        <w:rPr>
          <w:rFonts w:ascii="Times New Roman" w:hAnsi="Times New Roman" w:cs="Times New Roman"/>
          <w:sz w:val="18"/>
          <w:szCs w:val="18"/>
        </w:rPr>
      </w:pPr>
      <w:r w:rsidRPr="00A30C8B">
        <w:rPr>
          <w:rFonts w:ascii="Times New Roman" w:hAnsi="Times New Roman" w:cs="Times New Roman"/>
          <w:sz w:val="24"/>
          <w:szCs w:val="24"/>
        </w:rPr>
        <w:t xml:space="preserve">Robison, L. J. and Barry P. J. (1977). Portfolio </w:t>
      </w:r>
      <w:proofErr w:type="gramStart"/>
      <w:r w:rsidRPr="00A30C8B">
        <w:rPr>
          <w:rFonts w:ascii="Times New Roman" w:hAnsi="Times New Roman" w:cs="Times New Roman"/>
          <w:sz w:val="24"/>
          <w:szCs w:val="24"/>
        </w:rPr>
        <w:t>Adjustments :</w:t>
      </w:r>
      <w:proofErr w:type="gramEnd"/>
      <w:r w:rsidRPr="00A30C8B">
        <w:rPr>
          <w:rFonts w:ascii="Times New Roman" w:hAnsi="Times New Roman" w:cs="Times New Roman"/>
          <w:sz w:val="24"/>
          <w:szCs w:val="24"/>
        </w:rPr>
        <w:t xml:space="preserve"> </w:t>
      </w:r>
      <w:r w:rsidR="0013558C" w:rsidRPr="00A30C8B">
        <w:rPr>
          <w:rFonts w:ascii="Times New Roman" w:hAnsi="Times New Roman" w:cs="Times New Roman"/>
          <w:sz w:val="24"/>
          <w:szCs w:val="24"/>
        </w:rPr>
        <w:t>An Application to Rural Banking</w:t>
      </w:r>
      <w:r w:rsidRPr="00A30C8B">
        <w:rPr>
          <w:rFonts w:ascii="Times New Roman" w:hAnsi="Times New Roman" w:cs="Times New Roman"/>
          <w:sz w:val="24"/>
          <w:szCs w:val="24"/>
        </w:rPr>
        <w:t>. American Journal of Agricultural Economics. 59:311-20.</w:t>
      </w:r>
    </w:p>
    <w:p w:rsidR="00056733" w:rsidRPr="00A30C8B" w:rsidRDefault="00056733" w:rsidP="00E603C0">
      <w:pPr>
        <w:spacing w:after="100" w:afterAutospacing="1" w:line="240" w:lineRule="auto"/>
        <w:ind w:left="720" w:hanging="720"/>
        <w:jc w:val="both"/>
        <w:rPr>
          <w:rFonts w:ascii="Times New Roman" w:hAnsi="Times New Roman" w:cs="Times New Roman"/>
          <w:sz w:val="18"/>
          <w:szCs w:val="18"/>
        </w:rPr>
      </w:pPr>
      <w:r w:rsidRPr="00A30C8B">
        <w:rPr>
          <w:rFonts w:ascii="Times New Roman" w:hAnsi="Times New Roman" w:cs="Times New Roman"/>
          <w:sz w:val="24"/>
          <w:szCs w:val="24"/>
        </w:rPr>
        <w:t>Sandra Martin (1996), Risk Management Strategies in New Zealand Agriculture and Horticulture. Review of Marketing and Agricultural Economics. Vol. 64(1)</w:t>
      </w:r>
      <w:r w:rsidR="0013558C" w:rsidRPr="00A30C8B">
        <w:rPr>
          <w:rFonts w:ascii="Times New Roman" w:hAnsi="Times New Roman" w:cs="Times New Roman"/>
          <w:sz w:val="24"/>
          <w:szCs w:val="24"/>
        </w:rPr>
        <w:t>.</w:t>
      </w:r>
    </w:p>
    <w:p w:rsidR="00056733" w:rsidRPr="00A30C8B" w:rsidRDefault="00056733" w:rsidP="00E603C0">
      <w:pPr>
        <w:spacing w:after="100" w:afterAutospacing="1" w:line="240" w:lineRule="auto"/>
        <w:ind w:left="720" w:hanging="720"/>
        <w:jc w:val="both"/>
        <w:rPr>
          <w:rFonts w:ascii="Times New Roman" w:hAnsi="Times New Roman" w:cs="Times New Roman"/>
          <w:sz w:val="24"/>
          <w:szCs w:val="24"/>
        </w:rPr>
      </w:pPr>
      <w:proofErr w:type="spellStart"/>
      <w:r w:rsidRPr="00A30C8B">
        <w:rPr>
          <w:rFonts w:ascii="Times New Roman" w:hAnsi="Times New Roman" w:cs="Times New Roman"/>
          <w:sz w:val="24"/>
          <w:szCs w:val="24"/>
        </w:rPr>
        <w:t>Seidu</w:t>
      </w:r>
      <w:proofErr w:type="spellEnd"/>
      <w:r w:rsidRPr="00A30C8B">
        <w:rPr>
          <w:rFonts w:ascii="Times New Roman" w:hAnsi="Times New Roman" w:cs="Times New Roman"/>
          <w:sz w:val="24"/>
          <w:szCs w:val="24"/>
        </w:rPr>
        <w:t xml:space="preserve"> A., </w:t>
      </w:r>
      <w:proofErr w:type="spellStart"/>
      <w:r w:rsidRPr="00A30C8B">
        <w:rPr>
          <w:rFonts w:ascii="Times New Roman" w:hAnsi="Times New Roman" w:cs="Times New Roman"/>
          <w:sz w:val="24"/>
          <w:szCs w:val="24"/>
        </w:rPr>
        <w:t>Sarpong</w:t>
      </w:r>
      <w:proofErr w:type="spellEnd"/>
      <w:r w:rsidRPr="00A30C8B">
        <w:rPr>
          <w:rFonts w:ascii="Times New Roman" w:hAnsi="Times New Roman" w:cs="Times New Roman"/>
          <w:sz w:val="24"/>
          <w:szCs w:val="24"/>
        </w:rPr>
        <w:t xml:space="preserve"> B. D., and Al-</w:t>
      </w:r>
      <w:proofErr w:type="spellStart"/>
      <w:r w:rsidRPr="00A30C8B">
        <w:rPr>
          <w:rFonts w:ascii="Times New Roman" w:hAnsi="Times New Roman" w:cs="Times New Roman"/>
          <w:sz w:val="24"/>
          <w:szCs w:val="24"/>
        </w:rPr>
        <w:t>hassan</w:t>
      </w:r>
      <w:proofErr w:type="spellEnd"/>
      <w:r w:rsidRPr="00A30C8B">
        <w:rPr>
          <w:rFonts w:ascii="Times New Roman" w:hAnsi="Times New Roman" w:cs="Times New Roman"/>
          <w:sz w:val="24"/>
          <w:szCs w:val="24"/>
        </w:rPr>
        <w:t xml:space="preserve"> R. (2004). Allocative Efficiency, Employment and Rice Production Risk: An Analysis of Smallholder Paddy Farms in the Upper East Region of Ghana. Ghana Journal of Development Studies </w:t>
      </w:r>
      <w:proofErr w:type="spellStart"/>
      <w:proofErr w:type="gramStart"/>
      <w:r w:rsidRPr="00A30C8B">
        <w:rPr>
          <w:rFonts w:ascii="Times New Roman" w:hAnsi="Times New Roman" w:cs="Times New Roman"/>
          <w:sz w:val="24"/>
          <w:szCs w:val="24"/>
        </w:rPr>
        <w:t>Vol.1</w:t>
      </w:r>
      <w:proofErr w:type="spellEnd"/>
      <w:r w:rsidRPr="00A30C8B">
        <w:rPr>
          <w:rFonts w:ascii="Times New Roman" w:hAnsi="Times New Roman" w:cs="Times New Roman"/>
          <w:sz w:val="24"/>
          <w:szCs w:val="24"/>
        </w:rPr>
        <w:t>(</w:t>
      </w:r>
      <w:proofErr w:type="gramEnd"/>
      <w:r w:rsidRPr="00A30C8B">
        <w:rPr>
          <w:rFonts w:ascii="Times New Roman" w:hAnsi="Times New Roman" w:cs="Times New Roman"/>
          <w:sz w:val="24"/>
          <w:szCs w:val="24"/>
        </w:rPr>
        <w:t>2).</w:t>
      </w:r>
    </w:p>
    <w:p w:rsidR="00056733" w:rsidRPr="00A30C8B" w:rsidRDefault="00056733" w:rsidP="00E603C0">
      <w:pPr>
        <w:spacing w:after="100" w:afterAutospacing="1" w:line="240" w:lineRule="auto"/>
        <w:ind w:left="720" w:hanging="720"/>
        <w:jc w:val="both"/>
        <w:rPr>
          <w:rStyle w:val="Hyperlink"/>
          <w:rFonts w:ascii="Times New Roman" w:hAnsi="Times New Roman" w:cs="Times New Roman"/>
          <w:sz w:val="18"/>
          <w:szCs w:val="18"/>
          <w:u w:val="none"/>
        </w:rPr>
      </w:pPr>
      <w:proofErr w:type="spellStart"/>
      <w:r w:rsidRPr="00A30C8B">
        <w:rPr>
          <w:rFonts w:ascii="Times New Roman" w:hAnsi="Times New Roman" w:cs="Times New Roman"/>
          <w:sz w:val="24"/>
          <w:szCs w:val="24"/>
        </w:rPr>
        <w:t>Shahbandeh</w:t>
      </w:r>
      <w:proofErr w:type="spellEnd"/>
      <w:r w:rsidRPr="00A30C8B">
        <w:rPr>
          <w:rFonts w:ascii="Times New Roman" w:hAnsi="Times New Roman" w:cs="Times New Roman"/>
          <w:sz w:val="24"/>
          <w:szCs w:val="24"/>
        </w:rPr>
        <w:t xml:space="preserve"> M. (2019). Global Mango Production 2000-2017. </w:t>
      </w:r>
      <w:hyperlink r:id="rId23" w:history="1">
        <w:r w:rsidRPr="00A30C8B">
          <w:rPr>
            <w:rStyle w:val="Hyperlink"/>
            <w:rFonts w:ascii="Times New Roman" w:hAnsi="Times New Roman" w:cs="Times New Roman"/>
            <w:sz w:val="24"/>
            <w:szCs w:val="24"/>
            <w:u w:val="none"/>
          </w:rPr>
          <w:t>www.statista.com</w:t>
        </w:r>
      </w:hyperlink>
    </w:p>
    <w:p w:rsidR="0013558C" w:rsidRPr="00A30C8B" w:rsidRDefault="00056733" w:rsidP="00E603C0">
      <w:pPr>
        <w:spacing w:after="100" w:afterAutospacing="1" w:line="240" w:lineRule="auto"/>
        <w:ind w:left="720" w:hanging="720"/>
        <w:jc w:val="both"/>
        <w:rPr>
          <w:rFonts w:ascii="Times New Roman" w:hAnsi="Times New Roman" w:cs="Times New Roman"/>
          <w:color w:val="000000"/>
          <w:sz w:val="18"/>
          <w:szCs w:val="18"/>
        </w:rPr>
      </w:pPr>
      <w:r w:rsidRPr="00A30C8B">
        <w:rPr>
          <w:rFonts w:ascii="Times New Roman" w:hAnsi="Times New Roman" w:cs="Times New Roman"/>
          <w:color w:val="000000"/>
          <w:sz w:val="24"/>
          <w:szCs w:val="24"/>
        </w:rPr>
        <w:t xml:space="preserve">Singh, A. S and </w:t>
      </w:r>
      <w:proofErr w:type="spellStart"/>
      <w:r w:rsidRPr="00A30C8B">
        <w:rPr>
          <w:rFonts w:ascii="Times New Roman" w:hAnsi="Times New Roman" w:cs="Times New Roman"/>
          <w:color w:val="000000"/>
          <w:sz w:val="24"/>
          <w:szCs w:val="24"/>
        </w:rPr>
        <w:t>Masuku</w:t>
      </w:r>
      <w:proofErr w:type="spellEnd"/>
      <w:r w:rsidRPr="00A30C8B">
        <w:rPr>
          <w:rFonts w:ascii="Times New Roman" w:hAnsi="Times New Roman" w:cs="Times New Roman"/>
          <w:color w:val="000000"/>
          <w:sz w:val="24"/>
          <w:szCs w:val="24"/>
        </w:rPr>
        <w:t>, M. B. (2014). Sampling Techniques and Determination of Sample Size in Applied Statistics Research: An Overview. International Journal of Economics, Commerce and Management. Vol. 2(11)</w:t>
      </w:r>
      <w:r w:rsidR="0013558C" w:rsidRPr="00A30C8B">
        <w:rPr>
          <w:rFonts w:ascii="Times New Roman" w:hAnsi="Times New Roman" w:cs="Times New Roman"/>
          <w:color w:val="000000"/>
          <w:sz w:val="24"/>
          <w:szCs w:val="24"/>
        </w:rPr>
        <w:t>.</w:t>
      </w:r>
    </w:p>
    <w:p w:rsidR="00056733" w:rsidRPr="00A30C8B" w:rsidRDefault="00056733" w:rsidP="00E603C0">
      <w:pPr>
        <w:spacing w:after="100" w:afterAutospacing="1" w:line="240" w:lineRule="auto"/>
        <w:ind w:left="720" w:hanging="720"/>
        <w:jc w:val="both"/>
        <w:rPr>
          <w:rFonts w:ascii="Times New Roman" w:hAnsi="Times New Roman" w:cs="Times New Roman"/>
          <w:bCs/>
          <w:sz w:val="18"/>
          <w:szCs w:val="18"/>
        </w:rPr>
      </w:pPr>
      <w:r w:rsidRPr="00A30C8B">
        <w:rPr>
          <w:rFonts w:ascii="Times New Roman" w:hAnsi="Times New Roman" w:cs="Times New Roman"/>
          <w:bCs/>
          <w:sz w:val="24"/>
          <w:szCs w:val="24"/>
        </w:rPr>
        <w:t xml:space="preserve">Singh, K. V., Singh G. P., and </w:t>
      </w:r>
      <w:proofErr w:type="spellStart"/>
      <w:r w:rsidRPr="00A30C8B">
        <w:rPr>
          <w:rFonts w:ascii="Times New Roman" w:hAnsi="Times New Roman" w:cs="Times New Roman"/>
          <w:bCs/>
          <w:sz w:val="24"/>
          <w:szCs w:val="24"/>
        </w:rPr>
        <w:t>Priyadarshi</w:t>
      </w:r>
      <w:proofErr w:type="spellEnd"/>
      <w:r w:rsidRPr="00A30C8B">
        <w:rPr>
          <w:rFonts w:ascii="Times New Roman" w:hAnsi="Times New Roman" w:cs="Times New Roman"/>
          <w:bCs/>
          <w:sz w:val="24"/>
          <w:szCs w:val="24"/>
        </w:rPr>
        <w:t xml:space="preserve">, A. (2016). Extent of Adoption of Improved Practices of Mango Production by Mango Production by Mango Growers in </w:t>
      </w:r>
      <w:proofErr w:type="spellStart"/>
      <w:r w:rsidRPr="00A30C8B">
        <w:rPr>
          <w:rFonts w:ascii="Times New Roman" w:hAnsi="Times New Roman" w:cs="Times New Roman"/>
          <w:bCs/>
          <w:sz w:val="24"/>
          <w:szCs w:val="24"/>
        </w:rPr>
        <w:t>Muzaffarnagar</w:t>
      </w:r>
      <w:proofErr w:type="spellEnd"/>
      <w:r w:rsidRPr="00A30C8B">
        <w:rPr>
          <w:rFonts w:ascii="Times New Roman" w:hAnsi="Times New Roman" w:cs="Times New Roman"/>
          <w:bCs/>
          <w:sz w:val="24"/>
          <w:szCs w:val="24"/>
        </w:rPr>
        <w:t xml:space="preserve"> District of Uttar Pradesh. Indian Research Journal of Extension Education, 10(3), 107-113.</w:t>
      </w:r>
    </w:p>
    <w:p w:rsidR="00056733" w:rsidRPr="00A30C8B" w:rsidRDefault="00056733" w:rsidP="00E603C0">
      <w:pPr>
        <w:spacing w:after="100" w:afterAutospacing="1" w:line="240" w:lineRule="auto"/>
        <w:ind w:left="720" w:hanging="720"/>
        <w:jc w:val="both"/>
        <w:rPr>
          <w:rFonts w:ascii="Times New Roman" w:hAnsi="Times New Roman" w:cs="Times New Roman"/>
          <w:bCs/>
          <w:iCs/>
          <w:sz w:val="18"/>
          <w:szCs w:val="18"/>
        </w:rPr>
      </w:pPr>
      <w:proofErr w:type="spellStart"/>
      <w:r w:rsidRPr="00A30C8B">
        <w:rPr>
          <w:rFonts w:ascii="Times New Roman" w:hAnsi="Times New Roman" w:cs="Times New Roman"/>
          <w:bCs/>
          <w:iCs/>
          <w:sz w:val="24"/>
          <w:szCs w:val="24"/>
        </w:rPr>
        <w:t>Ullah</w:t>
      </w:r>
      <w:proofErr w:type="spellEnd"/>
      <w:r w:rsidRPr="00A30C8B">
        <w:rPr>
          <w:rFonts w:ascii="Times New Roman" w:hAnsi="Times New Roman" w:cs="Times New Roman"/>
          <w:bCs/>
          <w:iCs/>
          <w:sz w:val="24"/>
          <w:szCs w:val="24"/>
        </w:rPr>
        <w:t xml:space="preserve">, R., </w:t>
      </w:r>
      <w:proofErr w:type="spellStart"/>
      <w:r w:rsidRPr="00A30C8B">
        <w:rPr>
          <w:rFonts w:ascii="Times New Roman" w:hAnsi="Times New Roman" w:cs="Times New Roman"/>
          <w:bCs/>
          <w:iCs/>
          <w:sz w:val="24"/>
          <w:szCs w:val="24"/>
        </w:rPr>
        <w:t>Shivakoti</w:t>
      </w:r>
      <w:proofErr w:type="spellEnd"/>
      <w:r w:rsidRPr="00A30C8B">
        <w:rPr>
          <w:rFonts w:ascii="Times New Roman" w:hAnsi="Times New Roman" w:cs="Times New Roman"/>
          <w:bCs/>
          <w:iCs/>
          <w:sz w:val="24"/>
          <w:szCs w:val="24"/>
        </w:rPr>
        <w:t xml:space="preserve">, G. P., </w:t>
      </w:r>
      <w:proofErr w:type="spellStart"/>
      <w:r w:rsidRPr="00A30C8B">
        <w:rPr>
          <w:rFonts w:ascii="Times New Roman" w:hAnsi="Times New Roman" w:cs="Times New Roman"/>
          <w:bCs/>
          <w:iCs/>
          <w:sz w:val="24"/>
          <w:szCs w:val="24"/>
        </w:rPr>
        <w:t>Zulfiqar</w:t>
      </w:r>
      <w:proofErr w:type="spellEnd"/>
      <w:r w:rsidRPr="00A30C8B">
        <w:rPr>
          <w:rFonts w:ascii="Times New Roman" w:hAnsi="Times New Roman" w:cs="Times New Roman"/>
          <w:bCs/>
          <w:iCs/>
          <w:sz w:val="24"/>
          <w:szCs w:val="24"/>
        </w:rPr>
        <w:t xml:space="preserve">, F &amp; Kamran, M. A. (2016). Farm Risks and Uncertainties: Sources, Impacts and Management. Outlook on </w:t>
      </w:r>
      <w:proofErr w:type="spellStart"/>
      <w:r w:rsidRPr="00A30C8B">
        <w:rPr>
          <w:rFonts w:ascii="Times New Roman" w:hAnsi="Times New Roman" w:cs="Times New Roman"/>
          <w:bCs/>
          <w:iCs/>
          <w:sz w:val="24"/>
          <w:szCs w:val="24"/>
        </w:rPr>
        <w:t>Agriculture</w:t>
      </w:r>
      <w:proofErr w:type="gramStart"/>
      <w:r w:rsidRPr="00A30C8B">
        <w:rPr>
          <w:rFonts w:ascii="Times New Roman" w:hAnsi="Times New Roman" w:cs="Times New Roman"/>
          <w:bCs/>
          <w:iCs/>
          <w:sz w:val="24"/>
          <w:szCs w:val="24"/>
        </w:rPr>
        <w:t>,45</w:t>
      </w:r>
      <w:proofErr w:type="spellEnd"/>
      <w:proofErr w:type="gramEnd"/>
      <w:r w:rsidRPr="00A30C8B">
        <w:rPr>
          <w:rFonts w:ascii="Times New Roman" w:hAnsi="Times New Roman" w:cs="Times New Roman"/>
          <w:bCs/>
          <w:iCs/>
          <w:sz w:val="24"/>
          <w:szCs w:val="24"/>
        </w:rPr>
        <w:t>(3), 199-205.</w:t>
      </w:r>
    </w:p>
    <w:p w:rsidR="00056733" w:rsidRPr="00A30C8B" w:rsidRDefault="00056733" w:rsidP="00E603C0">
      <w:pPr>
        <w:spacing w:after="100" w:afterAutospacing="1" w:line="240" w:lineRule="auto"/>
        <w:ind w:left="720" w:hanging="720"/>
        <w:jc w:val="both"/>
        <w:rPr>
          <w:rFonts w:ascii="Times New Roman" w:hAnsi="Times New Roman" w:cs="Times New Roman"/>
          <w:bCs/>
          <w:iCs/>
          <w:sz w:val="18"/>
          <w:szCs w:val="18"/>
        </w:rPr>
      </w:pPr>
      <w:proofErr w:type="spellStart"/>
      <w:r w:rsidRPr="00A30C8B">
        <w:rPr>
          <w:rFonts w:ascii="Times New Roman" w:hAnsi="Times New Roman" w:cs="Times New Roman"/>
          <w:bCs/>
          <w:iCs/>
          <w:sz w:val="24"/>
          <w:szCs w:val="24"/>
        </w:rPr>
        <w:t>UNCTAD</w:t>
      </w:r>
      <w:proofErr w:type="spellEnd"/>
      <w:r w:rsidRPr="00A30C8B">
        <w:rPr>
          <w:rFonts w:ascii="Times New Roman" w:hAnsi="Times New Roman" w:cs="Times New Roman"/>
          <w:bCs/>
          <w:iCs/>
          <w:sz w:val="24"/>
          <w:szCs w:val="24"/>
        </w:rPr>
        <w:t xml:space="preserve"> (2016). Mango –An </w:t>
      </w:r>
      <w:proofErr w:type="spellStart"/>
      <w:r w:rsidRPr="00A30C8B">
        <w:rPr>
          <w:rFonts w:ascii="Times New Roman" w:hAnsi="Times New Roman" w:cs="Times New Roman"/>
          <w:bCs/>
          <w:iCs/>
          <w:sz w:val="24"/>
          <w:szCs w:val="24"/>
        </w:rPr>
        <w:t>INFOCOMM</w:t>
      </w:r>
      <w:proofErr w:type="spellEnd"/>
      <w:r w:rsidRPr="00A30C8B">
        <w:rPr>
          <w:rFonts w:ascii="Times New Roman" w:hAnsi="Times New Roman" w:cs="Times New Roman"/>
          <w:bCs/>
          <w:iCs/>
          <w:sz w:val="24"/>
          <w:szCs w:val="24"/>
        </w:rPr>
        <w:t xml:space="preserve"> Commodity Profile. </w:t>
      </w:r>
      <w:proofErr w:type="spellStart"/>
      <w:r w:rsidRPr="00A30C8B">
        <w:rPr>
          <w:rFonts w:ascii="Times New Roman" w:hAnsi="Times New Roman" w:cs="Times New Roman"/>
          <w:bCs/>
          <w:iCs/>
          <w:sz w:val="24"/>
          <w:szCs w:val="24"/>
        </w:rPr>
        <w:t>UNCTAD</w:t>
      </w:r>
      <w:proofErr w:type="spellEnd"/>
      <w:r w:rsidRPr="00A30C8B">
        <w:rPr>
          <w:rFonts w:ascii="Times New Roman" w:hAnsi="Times New Roman" w:cs="Times New Roman"/>
          <w:bCs/>
          <w:iCs/>
          <w:sz w:val="24"/>
          <w:szCs w:val="24"/>
        </w:rPr>
        <w:t xml:space="preserve"> Trust Fund on Market Information on Agricultural Commodities</w:t>
      </w:r>
      <w:r w:rsidR="0013558C" w:rsidRPr="00A30C8B">
        <w:rPr>
          <w:rFonts w:ascii="Times New Roman" w:hAnsi="Times New Roman" w:cs="Times New Roman"/>
          <w:bCs/>
          <w:iCs/>
          <w:sz w:val="24"/>
          <w:szCs w:val="24"/>
        </w:rPr>
        <w:t>.</w:t>
      </w:r>
    </w:p>
    <w:p w:rsidR="00056733" w:rsidRPr="00A30C8B" w:rsidRDefault="00056733" w:rsidP="00E603C0">
      <w:pPr>
        <w:spacing w:after="100" w:afterAutospacing="1" w:line="240" w:lineRule="auto"/>
        <w:ind w:left="720" w:hanging="720"/>
        <w:jc w:val="both"/>
        <w:rPr>
          <w:rFonts w:ascii="Times New Roman" w:hAnsi="Times New Roman" w:cs="Times New Roman"/>
          <w:bCs/>
          <w:iCs/>
          <w:sz w:val="18"/>
          <w:szCs w:val="18"/>
        </w:rPr>
      </w:pPr>
      <w:r w:rsidRPr="00A30C8B">
        <w:rPr>
          <w:rFonts w:ascii="Times New Roman" w:hAnsi="Times New Roman" w:cs="Times New Roman"/>
          <w:bCs/>
          <w:iCs/>
          <w:sz w:val="24"/>
          <w:szCs w:val="24"/>
        </w:rPr>
        <w:t xml:space="preserve">Van </w:t>
      </w:r>
      <w:proofErr w:type="spellStart"/>
      <w:r w:rsidRPr="00A30C8B">
        <w:rPr>
          <w:rFonts w:ascii="Times New Roman" w:hAnsi="Times New Roman" w:cs="Times New Roman"/>
          <w:bCs/>
          <w:iCs/>
          <w:sz w:val="24"/>
          <w:szCs w:val="24"/>
        </w:rPr>
        <w:t>Melle</w:t>
      </w:r>
      <w:proofErr w:type="spellEnd"/>
      <w:r w:rsidRPr="00A30C8B">
        <w:rPr>
          <w:rFonts w:ascii="Times New Roman" w:hAnsi="Times New Roman" w:cs="Times New Roman"/>
          <w:bCs/>
          <w:iCs/>
          <w:sz w:val="24"/>
          <w:szCs w:val="24"/>
        </w:rPr>
        <w:t xml:space="preserve">, C., and </w:t>
      </w:r>
      <w:proofErr w:type="spellStart"/>
      <w:r w:rsidRPr="00A30C8B">
        <w:rPr>
          <w:rFonts w:ascii="Times New Roman" w:hAnsi="Times New Roman" w:cs="Times New Roman"/>
          <w:bCs/>
          <w:iCs/>
          <w:sz w:val="24"/>
          <w:szCs w:val="24"/>
        </w:rPr>
        <w:t>Buschmann</w:t>
      </w:r>
      <w:proofErr w:type="spellEnd"/>
      <w:r w:rsidRPr="00A30C8B">
        <w:rPr>
          <w:rFonts w:ascii="Times New Roman" w:hAnsi="Times New Roman" w:cs="Times New Roman"/>
          <w:bCs/>
          <w:iCs/>
          <w:sz w:val="24"/>
          <w:szCs w:val="24"/>
        </w:rPr>
        <w:t xml:space="preserve"> S. (2013). Comparative analysis of Mango Value Chain models in Benin, Burkina Faso and Ghana, In: Rebuilding West Africa’s Food Potential, A. </w:t>
      </w:r>
      <w:proofErr w:type="spellStart"/>
      <w:r w:rsidRPr="00A30C8B">
        <w:rPr>
          <w:rFonts w:ascii="Times New Roman" w:hAnsi="Times New Roman" w:cs="Times New Roman"/>
          <w:bCs/>
          <w:iCs/>
          <w:sz w:val="24"/>
          <w:szCs w:val="24"/>
        </w:rPr>
        <w:t>Elbehri</w:t>
      </w:r>
      <w:proofErr w:type="spellEnd"/>
      <w:r w:rsidRPr="00A30C8B">
        <w:rPr>
          <w:rFonts w:ascii="Times New Roman" w:hAnsi="Times New Roman" w:cs="Times New Roman"/>
          <w:bCs/>
          <w:iCs/>
          <w:sz w:val="24"/>
          <w:szCs w:val="24"/>
        </w:rPr>
        <w:t xml:space="preserve"> (ed.), </w:t>
      </w:r>
      <w:proofErr w:type="spellStart"/>
      <w:proofErr w:type="gramStart"/>
      <w:r w:rsidRPr="00A30C8B">
        <w:rPr>
          <w:rFonts w:ascii="Times New Roman" w:hAnsi="Times New Roman" w:cs="Times New Roman"/>
          <w:bCs/>
          <w:iCs/>
          <w:sz w:val="24"/>
          <w:szCs w:val="24"/>
        </w:rPr>
        <w:t>FAO</w:t>
      </w:r>
      <w:proofErr w:type="spellEnd"/>
      <w:proofErr w:type="gramEnd"/>
      <w:r w:rsidRPr="00A30C8B">
        <w:rPr>
          <w:rFonts w:ascii="Times New Roman" w:hAnsi="Times New Roman" w:cs="Times New Roman"/>
          <w:bCs/>
          <w:iCs/>
          <w:sz w:val="24"/>
          <w:szCs w:val="24"/>
        </w:rPr>
        <w:t>/</w:t>
      </w:r>
      <w:proofErr w:type="spellStart"/>
      <w:r w:rsidRPr="00A30C8B">
        <w:rPr>
          <w:rFonts w:ascii="Times New Roman" w:hAnsi="Times New Roman" w:cs="Times New Roman"/>
          <w:bCs/>
          <w:iCs/>
          <w:sz w:val="24"/>
          <w:szCs w:val="24"/>
        </w:rPr>
        <w:t>IFAD</w:t>
      </w:r>
      <w:proofErr w:type="spellEnd"/>
      <w:r w:rsidR="0013558C" w:rsidRPr="00A30C8B">
        <w:rPr>
          <w:rFonts w:ascii="Times New Roman" w:hAnsi="Times New Roman" w:cs="Times New Roman"/>
          <w:bCs/>
          <w:iCs/>
          <w:sz w:val="24"/>
          <w:szCs w:val="24"/>
        </w:rPr>
        <w:t>.</w:t>
      </w:r>
    </w:p>
    <w:p w:rsidR="00056733" w:rsidRPr="00A30C8B" w:rsidRDefault="0013558C" w:rsidP="00E603C0">
      <w:pPr>
        <w:spacing w:after="100" w:afterAutospacing="1" w:line="240" w:lineRule="auto"/>
        <w:ind w:left="720" w:hanging="720"/>
        <w:jc w:val="both"/>
        <w:rPr>
          <w:rFonts w:ascii="Times New Roman" w:hAnsi="Times New Roman" w:cs="Times New Roman"/>
          <w:sz w:val="18"/>
          <w:szCs w:val="18"/>
        </w:rPr>
      </w:pPr>
      <w:r w:rsidRPr="00A30C8B">
        <w:rPr>
          <w:rFonts w:ascii="Times New Roman" w:hAnsi="Times New Roman" w:cs="Times New Roman"/>
          <w:sz w:val="24"/>
          <w:szCs w:val="24"/>
        </w:rPr>
        <w:t xml:space="preserve">Wisner, Robert (1997). </w:t>
      </w:r>
      <w:r w:rsidR="00056733" w:rsidRPr="00A30C8B">
        <w:rPr>
          <w:rFonts w:ascii="Times New Roman" w:hAnsi="Times New Roman" w:cs="Times New Roman"/>
          <w:sz w:val="24"/>
          <w:szCs w:val="24"/>
        </w:rPr>
        <w:t>Using Grain C</w:t>
      </w:r>
      <w:r w:rsidRPr="00A30C8B">
        <w:rPr>
          <w:rFonts w:ascii="Times New Roman" w:hAnsi="Times New Roman" w:cs="Times New Roman"/>
          <w:sz w:val="24"/>
          <w:szCs w:val="24"/>
        </w:rPr>
        <w:t xml:space="preserve">ontracts for Risk Management, </w:t>
      </w:r>
      <w:r w:rsidR="00056733" w:rsidRPr="00A30C8B">
        <w:rPr>
          <w:rFonts w:ascii="Times New Roman" w:hAnsi="Times New Roman" w:cs="Times New Roman"/>
          <w:iCs/>
          <w:sz w:val="24"/>
          <w:szCs w:val="24"/>
        </w:rPr>
        <w:t>Managing Change-Managing Risk: A Primer for Agriculture</w:t>
      </w:r>
      <w:r w:rsidR="00056733" w:rsidRPr="00A30C8B">
        <w:rPr>
          <w:rFonts w:ascii="Times New Roman" w:hAnsi="Times New Roman" w:cs="Times New Roman"/>
          <w:sz w:val="24"/>
          <w:szCs w:val="24"/>
        </w:rPr>
        <w:t>. Ames: Iowa State University, pp. 11-14.</w:t>
      </w:r>
    </w:p>
    <w:p w:rsidR="00056733" w:rsidRPr="00A30C8B" w:rsidRDefault="00056733" w:rsidP="00E603C0">
      <w:pPr>
        <w:spacing w:after="100" w:afterAutospacing="1" w:line="240" w:lineRule="auto"/>
        <w:ind w:left="720" w:hanging="720"/>
        <w:jc w:val="both"/>
        <w:rPr>
          <w:rFonts w:ascii="Times New Roman" w:hAnsi="Times New Roman" w:cs="Times New Roman"/>
          <w:sz w:val="18"/>
          <w:szCs w:val="18"/>
        </w:rPr>
      </w:pPr>
      <w:r w:rsidRPr="00A30C8B">
        <w:rPr>
          <w:rFonts w:ascii="Times New Roman" w:hAnsi="Times New Roman" w:cs="Times New Roman"/>
          <w:sz w:val="24"/>
          <w:szCs w:val="24"/>
        </w:rPr>
        <w:t xml:space="preserve">World Bank (2018). Agriculture: Ghana’s Engine of Growth for Jobs Creation. </w:t>
      </w:r>
      <w:hyperlink r:id="rId24" w:history="1">
        <w:r w:rsidR="00B100EE" w:rsidRPr="00A30C8B">
          <w:rPr>
            <w:rStyle w:val="Hyperlink"/>
            <w:rFonts w:ascii="Times New Roman" w:hAnsi="Times New Roman" w:cs="Times New Roman"/>
            <w:sz w:val="24"/>
            <w:szCs w:val="24"/>
            <w:u w:val="none"/>
          </w:rPr>
          <w:t>www.worldbank.org/en/country/ghana/publication/ghana</w:t>
        </w:r>
      </w:hyperlink>
      <w:r w:rsidR="0013558C" w:rsidRPr="00A30C8B">
        <w:rPr>
          <w:rFonts w:ascii="Times New Roman" w:hAnsi="Times New Roman" w:cs="Times New Roman"/>
          <w:sz w:val="24"/>
          <w:szCs w:val="24"/>
        </w:rPr>
        <w:t>.</w:t>
      </w:r>
    </w:p>
    <w:p w:rsidR="00056733" w:rsidRPr="00A30C8B" w:rsidRDefault="00056733" w:rsidP="00E603C0">
      <w:pPr>
        <w:spacing w:after="100" w:afterAutospacing="1" w:line="240" w:lineRule="auto"/>
        <w:ind w:left="720" w:hanging="720"/>
        <w:jc w:val="both"/>
        <w:rPr>
          <w:rFonts w:ascii="Times New Roman" w:hAnsi="Times New Roman" w:cs="Times New Roman"/>
          <w:sz w:val="18"/>
          <w:szCs w:val="18"/>
        </w:rPr>
      </w:pPr>
      <w:r w:rsidRPr="00A30C8B">
        <w:rPr>
          <w:rFonts w:ascii="Times New Roman" w:hAnsi="Times New Roman" w:cs="Times New Roman"/>
          <w:sz w:val="24"/>
          <w:szCs w:val="24"/>
        </w:rPr>
        <w:lastRenderedPageBreak/>
        <w:t xml:space="preserve">Yin, </w:t>
      </w:r>
      <w:proofErr w:type="spellStart"/>
      <w:r w:rsidRPr="00A30C8B">
        <w:rPr>
          <w:rFonts w:ascii="Times New Roman" w:hAnsi="Times New Roman" w:cs="Times New Roman"/>
          <w:sz w:val="24"/>
          <w:szCs w:val="24"/>
        </w:rPr>
        <w:t>Y.L</w:t>
      </w:r>
      <w:proofErr w:type="spellEnd"/>
      <w:r w:rsidRPr="00A30C8B">
        <w:rPr>
          <w:rFonts w:ascii="Times New Roman" w:hAnsi="Times New Roman" w:cs="Times New Roman"/>
          <w:sz w:val="24"/>
          <w:szCs w:val="24"/>
        </w:rPr>
        <w:t>. (2008). Theory and Practice of Agent Construction, Tianjin University of Technology.</w:t>
      </w:r>
    </w:p>
    <w:p w:rsidR="00056733" w:rsidRPr="00A30C8B" w:rsidRDefault="00056733" w:rsidP="00E603C0">
      <w:pPr>
        <w:spacing w:after="100" w:afterAutospacing="1" w:line="240" w:lineRule="auto"/>
        <w:ind w:left="720" w:hanging="720"/>
        <w:jc w:val="both"/>
        <w:rPr>
          <w:rFonts w:ascii="Times New Roman" w:hAnsi="Times New Roman" w:cs="Times New Roman"/>
          <w:sz w:val="24"/>
          <w:szCs w:val="24"/>
        </w:rPr>
      </w:pPr>
      <w:proofErr w:type="spellStart"/>
      <w:r w:rsidRPr="00A30C8B">
        <w:rPr>
          <w:rFonts w:ascii="Times New Roman" w:hAnsi="Times New Roman" w:cs="Times New Roman"/>
          <w:sz w:val="24"/>
          <w:szCs w:val="24"/>
        </w:rPr>
        <w:t>Zakari</w:t>
      </w:r>
      <w:proofErr w:type="spellEnd"/>
      <w:r w:rsidRPr="00A30C8B">
        <w:rPr>
          <w:rFonts w:ascii="Times New Roman" w:hAnsi="Times New Roman" w:cs="Times New Roman"/>
          <w:sz w:val="24"/>
          <w:szCs w:val="24"/>
        </w:rPr>
        <w:t xml:space="preserve"> A. K. (2012). National Mango Study. </w:t>
      </w:r>
      <w:r w:rsidRPr="00A30C8B">
        <w:rPr>
          <w:rFonts w:ascii="Times New Roman" w:hAnsi="Times New Roman" w:cs="Times New Roman"/>
          <w:bCs/>
          <w:iCs/>
          <w:color w:val="000000"/>
          <w:sz w:val="24"/>
          <w:szCs w:val="24"/>
        </w:rPr>
        <w:t>With the support of the PACT II program &amp; the International Trade Centre (Geneva)</w:t>
      </w:r>
      <w:r w:rsidRPr="00A30C8B">
        <w:rPr>
          <w:rFonts w:ascii="Times New Roman" w:hAnsi="Times New Roman" w:cs="Times New Roman"/>
          <w:sz w:val="24"/>
          <w:szCs w:val="24"/>
        </w:rPr>
        <w:t xml:space="preserve"> and International Trade Centre</w:t>
      </w:r>
    </w:p>
    <w:p w:rsidR="00026A90" w:rsidRPr="00A30C8B" w:rsidRDefault="00026A90" w:rsidP="00A30C8B">
      <w:pPr>
        <w:spacing w:after="0" w:line="360" w:lineRule="auto"/>
        <w:jc w:val="both"/>
        <w:rPr>
          <w:rFonts w:ascii="Courier New" w:hAnsi="Courier New" w:cs="Courier New"/>
          <w:b/>
          <w:sz w:val="20"/>
          <w:szCs w:val="20"/>
        </w:rPr>
      </w:pPr>
    </w:p>
    <w:p w:rsidR="00903608" w:rsidRPr="00A30C8B" w:rsidRDefault="00903608" w:rsidP="00A30C8B">
      <w:pPr>
        <w:spacing w:after="0" w:line="360" w:lineRule="auto"/>
        <w:jc w:val="both"/>
        <w:rPr>
          <w:rFonts w:ascii="Courier New" w:hAnsi="Courier New" w:cs="Courier New"/>
          <w:b/>
          <w:sz w:val="20"/>
          <w:szCs w:val="20"/>
        </w:rPr>
      </w:pPr>
    </w:p>
    <w:p w:rsidR="00903608" w:rsidRPr="00A30C8B" w:rsidRDefault="00903608" w:rsidP="00A30C8B">
      <w:pPr>
        <w:spacing w:after="0" w:line="360" w:lineRule="auto"/>
        <w:jc w:val="both"/>
        <w:rPr>
          <w:rFonts w:ascii="Courier New" w:hAnsi="Courier New" w:cs="Courier New"/>
          <w:b/>
          <w:sz w:val="20"/>
          <w:szCs w:val="20"/>
        </w:rPr>
      </w:pPr>
    </w:p>
    <w:p w:rsidR="00903608" w:rsidRPr="00A30C8B" w:rsidRDefault="00903608" w:rsidP="00A30C8B">
      <w:pPr>
        <w:spacing w:after="0" w:line="360" w:lineRule="auto"/>
        <w:jc w:val="both"/>
        <w:rPr>
          <w:rFonts w:ascii="Courier New" w:hAnsi="Courier New" w:cs="Courier New"/>
          <w:b/>
          <w:sz w:val="20"/>
          <w:szCs w:val="20"/>
        </w:rPr>
      </w:pPr>
    </w:p>
    <w:p w:rsidR="00F66173" w:rsidRDefault="00F66173" w:rsidP="00056733">
      <w:pPr>
        <w:spacing w:after="0" w:line="360" w:lineRule="auto"/>
        <w:jc w:val="both"/>
        <w:rPr>
          <w:rFonts w:ascii="Courier New" w:hAnsi="Courier New" w:cs="Courier New"/>
          <w:b/>
          <w:sz w:val="20"/>
          <w:szCs w:val="20"/>
        </w:rPr>
      </w:pPr>
    </w:p>
    <w:p w:rsidR="00AD47AA" w:rsidRDefault="00AD47AA">
      <w:pPr>
        <w:rPr>
          <w:rFonts w:ascii="Courier New" w:hAnsi="Courier New" w:cs="Courier New"/>
          <w:b/>
          <w:sz w:val="20"/>
          <w:szCs w:val="20"/>
        </w:rPr>
      </w:pPr>
      <w:r>
        <w:rPr>
          <w:rFonts w:ascii="Courier New" w:hAnsi="Courier New" w:cs="Courier New"/>
          <w:b/>
          <w:sz w:val="20"/>
          <w:szCs w:val="20"/>
        </w:rPr>
        <w:br w:type="page"/>
      </w:r>
    </w:p>
    <w:p w:rsidR="00903608" w:rsidRPr="00056733" w:rsidRDefault="00AD47AA" w:rsidP="00A35AED">
      <w:pPr>
        <w:pStyle w:val="c"/>
      </w:pPr>
      <w:bookmarkStart w:id="214" w:name="_Toc23177986"/>
      <w:r>
        <w:lastRenderedPageBreak/>
        <w:t>APPENDIX</w:t>
      </w:r>
      <w:bookmarkEnd w:id="214"/>
    </w:p>
    <w:p w:rsidR="00E42C40" w:rsidRPr="00056733" w:rsidRDefault="00E42C40" w:rsidP="00056733">
      <w:pPr>
        <w:spacing w:after="0" w:line="240" w:lineRule="auto"/>
        <w:jc w:val="both"/>
        <w:rPr>
          <w:rFonts w:ascii="Courier New" w:hAnsi="Courier New" w:cs="Courier New"/>
          <w:b/>
          <w:sz w:val="16"/>
          <w:szCs w:val="16"/>
        </w:rPr>
      </w:pPr>
      <w:proofErr w:type="gramStart"/>
      <w:r w:rsidRPr="00056733">
        <w:rPr>
          <w:rFonts w:ascii="Courier New" w:hAnsi="Courier New" w:cs="Courier New"/>
          <w:b/>
          <w:sz w:val="16"/>
          <w:szCs w:val="16"/>
        </w:rPr>
        <w:t>summarize</w:t>
      </w:r>
      <w:proofErr w:type="gramEnd"/>
    </w:p>
    <w:p w:rsidR="00E42C40" w:rsidRPr="00056733" w:rsidRDefault="00E42C40"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Variable |       </w:t>
      </w:r>
      <w:proofErr w:type="spellStart"/>
      <w:r w:rsidRPr="00056733">
        <w:rPr>
          <w:rFonts w:ascii="Courier New" w:hAnsi="Courier New" w:cs="Courier New"/>
          <w:b/>
          <w:sz w:val="16"/>
          <w:szCs w:val="16"/>
        </w:rPr>
        <w:t>Obs</w:t>
      </w:r>
      <w:proofErr w:type="spellEnd"/>
      <w:r w:rsidRPr="00056733">
        <w:rPr>
          <w:rFonts w:ascii="Courier New" w:hAnsi="Courier New" w:cs="Courier New"/>
          <w:b/>
          <w:sz w:val="16"/>
          <w:szCs w:val="16"/>
        </w:rPr>
        <w:t xml:space="preserve">        Mean    Std. Dev.       Min        Max</w:t>
      </w:r>
    </w:p>
    <w:p w:rsidR="00E42C40" w:rsidRPr="00056733" w:rsidRDefault="00E42C40"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w:t>
      </w:r>
    </w:p>
    <w:p w:rsidR="00E42C40" w:rsidRPr="00056733" w:rsidRDefault="00E42C40"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Gender |        70    1.485714    .5034046          1          2</w:t>
      </w:r>
    </w:p>
    <w:p w:rsidR="00E42C40" w:rsidRPr="00056733" w:rsidRDefault="00E42C40"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Age |        70    50.62857    9.810038         30         75</w:t>
      </w:r>
    </w:p>
    <w:p w:rsidR="00E42C40" w:rsidRPr="00056733" w:rsidRDefault="00E42C40"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Education |        70    2.671429    1.326666          1          5</w:t>
      </w:r>
    </w:p>
    <w:p w:rsidR="00E42C40" w:rsidRPr="00056733" w:rsidRDefault="00E42C40"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w:t>
      </w:r>
      <w:proofErr w:type="spellStart"/>
      <w:r w:rsidRPr="00056733">
        <w:rPr>
          <w:rFonts w:ascii="Courier New" w:hAnsi="Courier New" w:cs="Courier New"/>
          <w:b/>
          <w:sz w:val="16"/>
          <w:szCs w:val="16"/>
        </w:rPr>
        <w:t>M_Status</w:t>
      </w:r>
      <w:proofErr w:type="spellEnd"/>
      <w:r w:rsidRPr="00056733">
        <w:rPr>
          <w:rFonts w:ascii="Courier New" w:hAnsi="Courier New" w:cs="Courier New"/>
          <w:b/>
          <w:sz w:val="16"/>
          <w:szCs w:val="16"/>
        </w:rPr>
        <w:t xml:space="preserve"> |        70    2.185714    .6436503          1          4</w:t>
      </w:r>
    </w:p>
    <w:p w:rsidR="00E42C40" w:rsidRPr="00056733" w:rsidRDefault="00E42C40"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w:t>
      </w:r>
      <w:proofErr w:type="spellStart"/>
      <w:r w:rsidRPr="00056733">
        <w:rPr>
          <w:rFonts w:ascii="Courier New" w:hAnsi="Courier New" w:cs="Courier New"/>
          <w:b/>
          <w:sz w:val="16"/>
          <w:szCs w:val="16"/>
        </w:rPr>
        <w:t>F_Years</w:t>
      </w:r>
      <w:proofErr w:type="spellEnd"/>
      <w:r w:rsidRPr="00056733">
        <w:rPr>
          <w:rFonts w:ascii="Courier New" w:hAnsi="Courier New" w:cs="Courier New"/>
          <w:b/>
          <w:sz w:val="16"/>
          <w:szCs w:val="16"/>
        </w:rPr>
        <w:t xml:space="preserve"> |        70    11.58571    5.279144          4         30</w:t>
      </w:r>
    </w:p>
    <w:p w:rsidR="00E42C40" w:rsidRPr="00056733" w:rsidRDefault="00E42C40"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w:t>
      </w:r>
    </w:p>
    <w:p w:rsidR="00E42C40" w:rsidRPr="00056733" w:rsidRDefault="00E42C40"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w:t>
      </w:r>
      <w:proofErr w:type="spellStart"/>
      <w:r w:rsidRPr="00056733">
        <w:rPr>
          <w:rFonts w:ascii="Courier New" w:hAnsi="Courier New" w:cs="Courier New"/>
          <w:b/>
          <w:sz w:val="16"/>
          <w:szCs w:val="16"/>
        </w:rPr>
        <w:t>F_Size</w:t>
      </w:r>
      <w:proofErr w:type="spellEnd"/>
      <w:r w:rsidRPr="00056733">
        <w:rPr>
          <w:rFonts w:ascii="Courier New" w:hAnsi="Courier New" w:cs="Courier New"/>
          <w:b/>
          <w:sz w:val="16"/>
          <w:szCs w:val="16"/>
        </w:rPr>
        <w:t xml:space="preserve"> |        70    2.171429    .8841835          1          4</w:t>
      </w:r>
    </w:p>
    <w:p w:rsidR="00E42C40" w:rsidRPr="00056733" w:rsidRDefault="00E42C40"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w:t>
      </w:r>
      <w:proofErr w:type="spellStart"/>
      <w:r w:rsidRPr="00056733">
        <w:rPr>
          <w:rFonts w:ascii="Courier New" w:hAnsi="Courier New" w:cs="Courier New"/>
          <w:b/>
          <w:sz w:val="16"/>
          <w:szCs w:val="16"/>
        </w:rPr>
        <w:t>L_Acqstn</w:t>
      </w:r>
      <w:proofErr w:type="spellEnd"/>
      <w:r w:rsidRPr="00056733">
        <w:rPr>
          <w:rFonts w:ascii="Courier New" w:hAnsi="Courier New" w:cs="Courier New"/>
          <w:b/>
          <w:sz w:val="16"/>
          <w:szCs w:val="16"/>
        </w:rPr>
        <w:t xml:space="preserve"> |        70    1.971429    .7980307          1          4</w:t>
      </w:r>
    </w:p>
    <w:p w:rsidR="00E42C40" w:rsidRPr="00056733" w:rsidRDefault="00E42C40"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w:t>
      </w:r>
      <w:proofErr w:type="spellStart"/>
      <w:r w:rsidRPr="00056733">
        <w:rPr>
          <w:rFonts w:ascii="Courier New" w:hAnsi="Courier New" w:cs="Courier New"/>
          <w:b/>
          <w:sz w:val="16"/>
          <w:szCs w:val="16"/>
        </w:rPr>
        <w:t>M_Variety</w:t>
      </w:r>
      <w:proofErr w:type="spellEnd"/>
      <w:r w:rsidRPr="00056733">
        <w:rPr>
          <w:rFonts w:ascii="Courier New" w:hAnsi="Courier New" w:cs="Courier New"/>
          <w:b/>
          <w:sz w:val="16"/>
          <w:szCs w:val="16"/>
        </w:rPr>
        <w:t xml:space="preserve"> |        70    2.328571     1.13854          1          7</w:t>
      </w:r>
    </w:p>
    <w:p w:rsidR="00E42C40" w:rsidRPr="00056733" w:rsidRDefault="00E42C40"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Market |        70    2.171429    .4806827          1          3</w:t>
      </w:r>
    </w:p>
    <w:p w:rsidR="00E42C40" w:rsidRPr="00056733" w:rsidRDefault="00E42C40"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Proportion |        70    92.92857    15.49878         20        100</w:t>
      </w:r>
    </w:p>
    <w:p w:rsidR="00E42C40" w:rsidRPr="00056733" w:rsidRDefault="00E42C40"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w:t>
      </w:r>
    </w:p>
    <w:p w:rsidR="00E42C40" w:rsidRPr="00056733" w:rsidRDefault="00E42C40"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Harvest |        70    1.314286    .4675827          1          2</w:t>
      </w:r>
    </w:p>
    <w:p w:rsidR="00E42C40" w:rsidRPr="00056733" w:rsidRDefault="00E42C40"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w:t>
      </w:r>
      <w:proofErr w:type="spellStart"/>
      <w:r w:rsidRPr="00056733">
        <w:rPr>
          <w:rFonts w:ascii="Courier New" w:hAnsi="Courier New" w:cs="Courier New"/>
          <w:b/>
          <w:sz w:val="16"/>
          <w:szCs w:val="16"/>
        </w:rPr>
        <w:t>Y_Highest</w:t>
      </w:r>
      <w:proofErr w:type="spellEnd"/>
      <w:r w:rsidRPr="00056733">
        <w:rPr>
          <w:rFonts w:ascii="Courier New" w:hAnsi="Courier New" w:cs="Courier New"/>
          <w:b/>
          <w:sz w:val="16"/>
          <w:szCs w:val="16"/>
        </w:rPr>
        <w:t xml:space="preserve"> |        70    15.63571    19.35985        1.5        100</w:t>
      </w:r>
    </w:p>
    <w:p w:rsidR="00E42C40" w:rsidRPr="00056733" w:rsidRDefault="00E42C40"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w:t>
      </w:r>
      <w:proofErr w:type="spellStart"/>
      <w:r w:rsidRPr="00056733">
        <w:rPr>
          <w:rFonts w:ascii="Courier New" w:hAnsi="Courier New" w:cs="Courier New"/>
          <w:b/>
          <w:sz w:val="16"/>
          <w:szCs w:val="16"/>
        </w:rPr>
        <w:t>Y_Lowest</w:t>
      </w:r>
      <w:proofErr w:type="spellEnd"/>
      <w:r w:rsidRPr="00056733">
        <w:rPr>
          <w:rFonts w:ascii="Courier New" w:hAnsi="Courier New" w:cs="Courier New"/>
          <w:b/>
          <w:sz w:val="16"/>
          <w:szCs w:val="16"/>
        </w:rPr>
        <w:t xml:space="preserve"> |        23    15.94565    25.98404        .25         90</w:t>
      </w:r>
    </w:p>
    <w:p w:rsidR="00E42C40" w:rsidRPr="00056733" w:rsidRDefault="00E42C40"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w:t>
      </w:r>
      <w:proofErr w:type="spellStart"/>
      <w:r w:rsidRPr="00056733">
        <w:rPr>
          <w:rFonts w:ascii="Courier New" w:hAnsi="Courier New" w:cs="Courier New"/>
          <w:b/>
          <w:sz w:val="16"/>
          <w:szCs w:val="16"/>
        </w:rPr>
        <w:t>TotalValue</w:t>
      </w:r>
      <w:proofErr w:type="spellEnd"/>
      <w:r w:rsidRPr="00056733">
        <w:rPr>
          <w:rFonts w:ascii="Courier New" w:hAnsi="Courier New" w:cs="Courier New"/>
          <w:b/>
          <w:sz w:val="16"/>
          <w:szCs w:val="16"/>
        </w:rPr>
        <w:t xml:space="preserve"> |        70    16507.14     18663.2        800     114000</w:t>
      </w:r>
    </w:p>
    <w:p w:rsidR="00E42C40" w:rsidRPr="00056733" w:rsidRDefault="00E42C40"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Flood |        70    1.642857    .8852366          1          4</w:t>
      </w:r>
    </w:p>
    <w:p w:rsidR="00E42C40" w:rsidRPr="00056733" w:rsidRDefault="00E42C40"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w:t>
      </w:r>
    </w:p>
    <w:p w:rsidR="00E42C40" w:rsidRPr="00056733" w:rsidRDefault="00E42C40"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Drought |        70    2.614286    .9370453          1          4</w:t>
      </w:r>
    </w:p>
    <w:p w:rsidR="00E42C40" w:rsidRPr="00056733" w:rsidRDefault="00E42C40"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w:t>
      </w:r>
      <w:proofErr w:type="spellStart"/>
      <w:r w:rsidRPr="00056733">
        <w:rPr>
          <w:rFonts w:ascii="Courier New" w:hAnsi="Courier New" w:cs="Courier New"/>
          <w:b/>
          <w:sz w:val="16"/>
          <w:szCs w:val="16"/>
        </w:rPr>
        <w:t>RnfallPattn</w:t>
      </w:r>
      <w:proofErr w:type="spellEnd"/>
      <w:r w:rsidRPr="00056733">
        <w:rPr>
          <w:rFonts w:ascii="Courier New" w:hAnsi="Courier New" w:cs="Courier New"/>
          <w:b/>
          <w:sz w:val="16"/>
          <w:szCs w:val="16"/>
        </w:rPr>
        <w:t xml:space="preserve"> |        70    3.142857    1.011323          1          5</w:t>
      </w:r>
    </w:p>
    <w:p w:rsidR="00E42C40" w:rsidRPr="00056733" w:rsidRDefault="00E42C40"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w:t>
      </w:r>
      <w:proofErr w:type="spellStart"/>
      <w:r w:rsidRPr="00056733">
        <w:rPr>
          <w:rFonts w:ascii="Courier New" w:hAnsi="Courier New" w:cs="Courier New"/>
          <w:b/>
          <w:sz w:val="16"/>
          <w:szCs w:val="16"/>
        </w:rPr>
        <w:t>HghTemp</w:t>
      </w:r>
      <w:proofErr w:type="spellEnd"/>
      <w:r w:rsidRPr="00056733">
        <w:rPr>
          <w:rFonts w:ascii="Courier New" w:hAnsi="Courier New" w:cs="Courier New"/>
          <w:b/>
          <w:sz w:val="16"/>
          <w:szCs w:val="16"/>
        </w:rPr>
        <w:t xml:space="preserve"> |        70    2.914286    .8295775          1          4</w:t>
      </w:r>
    </w:p>
    <w:p w:rsidR="00E42C40" w:rsidRPr="00056733" w:rsidRDefault="00E42C40"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Pests |        70    4.085714     .988966          1          5</w:t>
      </w:r>
    </w:p>
    <w:p w:rsidR="00E42C40" w:rsidRPr="00056733" w:rsidRDefault="00E42C40"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Diseases |        70         3.5    .8968544          1          5</w:t>
      </w:r>
    </w:p>
    <w:p w:rsidR="00E42C40" w:rsidRPr="00056733" w:rsidRDefault="00E42C40"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w:t>
      </w:r>
    </w:p>
    <w:p w:rsidR="00E42C40" w:rsidRPr="00056733" w:rsidRDefault="00E42C40" w:rsidP="00056733">
      <w:pPr>
        <w:spacing w:after="0" w:line="240" w:lineRule="auto"/>
        <w:jc w:val="both"/>
        <w:rPr>
          <w:rFonts w:ascii="Courier New" w:hAnsi="Courier New" w:cs="Courier New"/>
          <w:b/>
          <w:sz w:val="16"/>
          <w:szCs w:val="16"/>
        </w:rPr>
      </w:pPr>
      <w:proofErr w:type="spellStart"/>
      <w:r w:rsidRPr="00056733">
        <w:rPr>
          <w:rFonts w:ascii="Courier New" w:hAnsi="Courier New" w:cs="Courier New"/>
          <w:b/>
          <w:sz w:val="16"/>
          <w:szCs w:val="16"/>
        </w:rPr>
        <w:t>WeatherBio~k</w:t>
      </w:r>
      <w:proofErr w:type="spellEnd"/>
      <w:r w:rsidRPr="00056733">
        <w:rPr>
          <w:rFonts w:ascii="Courier New" w:hAnsi="Courier New" w:cs="Courier New"/>
          <w:b/>
          <w:sz w:val="16"/>
          <w:szCs w:val="16"/>
        </w:rPr>
        <w:t xml:space="preserve"> |        70    2.985714    .8425781          2          5</w:t>
      </w:r>
    </w:p>
    <w:p w:rsidR="00E42C40" w:rsidRPr="00056733" w:rsidRDefault="00E42C40"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w:t>
      </w:r>
      <w:proofErr w:type="spellStart"/>
      <w:r w:rsidRPr="00056733">
        <w:rPr>
          <w:rFonts w:ascii="Courier New" w:hAnsi="Courier New" w:cs="Courier New"/>
          <w:b/>
          <w:sz w:val="16"/>
          <w:szCs w:val="16"/>
        </w:rPr>
        <w:t>Input_Pr</w:t>
      </w:r>
      <w:proofErr w:type="spellEnd"/>
      <w:r w:rsidRPr="00056733">
        <w:rPr>
          <w:rFonts w:ascii="Courier New" w:hAnsi="Courier New" w:cs="Courier New"/>
          <w:b/>
          <w:sz w:val="16"/>
          <w:szCs w:val="16"/>
        </w:rPr>
        <w:t xml:space="preserve"> |        70    3.514286    .8119195          2          5</w:t>
      </w:r>
    </w:p>
    <w:p w:rsidR="00E42C40" w:rsidRPr="00056733" w:rsidRDefault="00E42C40"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w:t>
      </w:r>
      <w:proofErr w:type="spellStart"/>
      <w:r w:rsidRPr="00056733">
        <w:rPr>
          <w:rFonts w:ascii="Courier New" w:hAnsi="Courier New" w:cs="Courier New"/>
          <w:b/>
          <w:sz w:val="16"/>
          <w:szCs w:val="16"/>
        </w:rPr>
        <w:t>Output_Pr</w:t>
      </w:r>
      <w:proofErr w:type="spellEnd"/>
      <w:r w:rsidRPr="00056733">
        <w:rPr>
          <w:rFonts w:ascii="Courier New" w:hAnsi="Courier New" w:cs="Courier New"/>
          <w:b/>
          <w:sz w:val="16"/>
          <w:szCs w:val="16"/>
        </w:rPr>
        <w:t xml:space="preserve"> |        70    3.085714    .9284998          1          5</w:t>
      </w:r>
    </w:p>
    <w:p w:rsidR="00E42C40" w:rsidRPr="00056733" w:rsidRDefault="00E42C40"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w:t>
      </w:r>
      <w:proofErr w:type="spellStart"/>
      <w:r w:rsidRPr="00056733">
        <w:rPr>
          <w:rFonts w:ascii="Courier New" w:hAnsi="Courier New" w:cs="Courier New"/>
          <w:b/>
          <w:sz w:val="16"/>
          <w:szCs w:val="16"/>
        </w:rPr>
        <w:t>Price_Risk</w:t>
      </w:r>
      <w:proofErr w:type="spellEnd"/>
      <w:r w:rsidRPr="00056733">
        <w:rPr>
          <w:rFonts w:ascii="Courier New" w:hAnsi="Courier New" w:cs="Courier New"/>
          <w:b/>
          <w:sz w:val="16"/>
          <w:szCs w:val="16"/>
        </w:rPr>
        <w:t xml:space="preserve"> |        70    3.071429    .8567114          1          5</w:t>
      </w:r>
    </w:p>
    <w:p w:rsidR="00E42C40" w:rsidRPr="00056733" w:rsidRDefault="00E42C40"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w:t>
      </w:r>
      <w:proofErr w:type="spellStart"/>
      <w:r w:rsidRPr="00056733">
        <w:rPr>
          <w:rFonts w:ascii="Courier New" w:hAnsi="Courier New" w:cs="Courier New"/>
          <w:b/>
          <w:sz w:val="16"/>
          <w:szCs w:val="16"/>
        </w:rPr>
        <w:t>Staffloss</w:t>
      </w:r>
      <w:proofErr w:type="spellEnd"/>
      <w:r w:rsidRPr="00056733">
        <w:rPr>
          <w:rFonts w:ascii="Courier New" w:hAnsi="Courier New" w:cs="Courier New"/>
          <w:b/>
          <w:sz w:val="16"/>
          <w:szCs w:val="16"/>
        </w:rPr>
        <w:t xml:space="preserve"> |        70    2.042857    .9236932          1          5</w:t>
      </w:r>
    </w:p>
    <w:p w:rsidR="00E42C40" w:rsidRPr="00056733" w:rsidRDefault="00E42C40"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w:t>
      </w:r>
    </w:p>
    <w:p w:rsidR="00E42C40" w:rsidRPr="00056733" w:rsidRDefault="00E42C40" w:rsidP="00056733">
      <w:pPr>
        <w:spacing w:after="0" w:line="240" w:lineRule="auto"/>
        <w:jc w:val="both"/>
        <w:rPr>
          <w:rFonts w:ascii="Courier New" w:hAnsi="Courier New" w:cs="Courier New"/>
          <w:b/>
          <w:sz w:val="16"/>
          <w:szCs w:val="16"/>
        </w:rPr>
      </w:pPr>
      <w:proofErr w:type="spellStart"/>
      <w:r w:rsidRPr="00056733">
        <w:rPr>
          <w:rFonts w:ascii="Courier New" w:hAnsi="Courier New" w:cs="Courier New"/>
          <w:b/>
          <w:sz w:val="16"/>
          <w:szCs w:val="16"/>
        </w:rPr>
        <w:t>Personal_R~k</w:t>
      </w:r>
      <w:proofErr w:type="spellEnd"/>
      <w:r w:rsidRPr="00056733">
        <w:rPr>
          <w:rFonts w:ascii="Courier New" w:hAnsi="Courier New" w:cs="Courier New"/>
          <w:b/>
          <w:sz w:val="16"/>
          <w:szCs w:val="16"/>
        </w:rPr>
        <w:t xml:space="preserve"> |        70    2.271429    .9619037          1          5</w:t>
      </w:r>
    </w:p>
    <w:p w:rsidR="00E42C40" w:rsidRPr="00056733" w:rsidRDefault="00E42C40" w:rsidP="00056733">
      <w:pPr>
        <w:spacing w:after="0" w:line="240" w:lineRule="auto"/>
        <w:jc w:val="both"/>
        <w:rPr>
          <w:rFonts w:ascii="Courier New" w:hAnsi="Courier New" w:cs="Courier New"/>
          <w:b/>
          <w:sz w:val="16"/>
          <w:szCs w:val="16"/>
        </w:rPr>
      </w:pPr>
      <w:proofErr w:type="spellStart"/>
      <w:r w:rsidRPr="00056733">
        <w:rPr>
          <w:rFonts w:ascii="Courier New" w:hAnsi="Courier New" w:cs="Courier New"/>
          <w:b/>
          <w:sz w:val="16"/>
          <w:szCs w:val="16"/>
        </w:rPr>
        <w:t>Source_Cap~l</w:t>
      </w:r>
      <w:proofErr w:type="spellEnd"/>
      <w:r w:rsidRPr="00056733">
        <w:rPr>
          <w:rFonts w:ascii="Courier New" w:hAnsi="Courier New" w:cs="Courier New"/>
          <w:b/>
          <w:sz w:val="16"/>
          <w:szCs w:val="16"/>
        </w:rPr>
        <w:t xml:space="preserve"> |        70    1.771429    1.118636          1          5</w:t>
      </w:r>
    </w:p>
    <w:p w:rsidR="00E42C40" w:rsidRPr="00056733" w:rsidRDefault="00E42C40" w:rsidP="00056733">
      <w:pPr>
        <w:spacing w:after="0" w:line="240" w:lineRule="auto"/>
        <w:jc w:val="both"/>
        <w:rPr>
          <w:rFonts w:ascii="Courier New" w:hAnsi="Courier New" w:cs="Courier New"/>
          <w:b/>
          <w:sz w:val="16"/>
          <w:szCs w:val="16"/>
        </w:rPr>
      </w:pPr>
      <w:proofErr w:type="spellStart"/>
      <w:r w:rsidRPr="00056733">
        <w:rPr>
          <w:rFonts w:ascii="Courier New" w:hAnsi="Courier New" w:cs="Courier New"/>
          <w:b/>
          <w:sz w:val="16"/>
          <w:szCs w:val="16"/>
        </w:rPr>
        <w:t>Capital_Co~t</w:t>
      </w:r>
      <w:proofErr w:type="spellEnd"/>
      <w:r w:rsidRPr="00056733">
        <w:rPr>
          <w:rFonts w:ascii="Courier New" w:hAnsi="Courier New" w:cs="Courier New"/>
          <w:b/>
          <w:sz w:val="16"/>
          <w:szCs w:val="16"/>
        </w:rPr>
        <w:t xml:space="preserve"> |        70    2.942857    .9307269          1          5</w:t>
      </w:r>
    </w:p>
    <w:p w:rsidR="00E42C40" w:rsidRPr="00056733" w:rsidRDefault="00056733" w:rsidP="00056733">
      <w:pPr>
        <w:spacing w:after="0" w:line="240" w:lineRule="auto"/>
        <w:jc w:val="both"/>
        <w:rPr>
          <w:rFonts w:ascii="Courier New" w:hAnsi="Courier New" w:cs="Courier New"/>
          <w:b/>
          <w:sz w:val="16"/>
          <w:szCs w:val="16"/>
        </w:rPr>
      </w:pPr>
      <w:proofErr w:type="spellStart"/>
      <w:r w:rsidRPr="00056733">
        <w:rPr>
          <w:rFonts w:ascii="Courier New" w:hAnsi="Courier New" w:cs="Courier New"/>
          <w:b/>
          <w:sz w:val="16"/>
          <w:szCs w:val="16"/>
        </w:rPr>
        <w:t>Financial_~k</w:t>
      </w:r>
      <w:proofErr w:type="spellEnd"/>
      <w:r w:rsidRPr="00056733">
        <w:rPr>
          <w:rFonts w:ascii="Courier New" w:hAnsi="Courier New" w:cs="Courier New"/>
          <w:b/>
          <w:sz w:val="16"/>
          <w:szCs w:val="16"/>
        </w:rPr>
        <w:t xml:space="preserve"> |        70</w:t>
      </w:r>
      <w:r w:rsidR="00E42C40" w:rsidRPr="00056733">
        <w:rPr>
          <w:rFonts w:ascii="Courier New" w:hAnsi="Courier New" w:cs="Courier New"/>
          <w:b/>
          <w:sz w:val="16"/>
          <w:szCs w:val="16"/>
        </w:rPr>
        <w:t xml:space="preserve">    3.115942    1.022342          1          5</w:t>
      </w:r>
    </w:p>
    <w:p w:rsidR="00E42C40" w:rsidRPr="00056733" w:rsidRDefault="00E42C40"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Strategies |        70    4.271429    2.807451          1         16</w:t>
      </w:r>
    </w:p>
    <w:p w:rsidR="00E42C40" w:rsidRPr="00056733" w:rsidRDefault="00E42C40"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w:t>
      </w:r>
    </w:p>
    <w:p w:rsidR="00E42C40" w:rsidRPr="00056733" w:rsidRDefault="00E42C40" w:rsidP="00056733">
      <w:pPr>
        <w:spacing w:after="0" w:line="240" w:lineRule="auto"/>
        <w:jc w:val="both"/>
        <w:rPr>
          <w:rFonts w:ascii="Courier New" w:hAnsi="Courier New" w:cs="Courier New"/>
          <w:b/>
          <w:sz w:val="16"/>
          <w:szCs w:val="16"/>
        </w:rPr>
      </w:pPr>
      <w:proofErr w:type="spellStart"/>
      <w:r w:rsidRPr="00056733">
        <w:rPr>
          <w:rFonts w:ascii="Courier New" w:hAnsi="Courier New" w:cs="Courier New"/>
          <w:b/>
          <w:sz w:val="16"/>
          <w:szCs w:val="16"/>
        </w:rPr>
        <w:t>Effectiven~s</w:t>
      </w:r>
      <w:proofErr w:type="spellEnd"/>
      <w:r w:rsidRPr="00056733">
        <w:rPr>
          <w:rFonts w:ascii="Courier New" w:hAnsi="Courier New" w:cs="Courier New"/>
          <w:b/>
          <w:sz w:val="16"/>
          <w:szCs w:val="16"/>
        </w:rPr>
        <w:t xml:space="preserve"> |        70         2.3    .7293038          1          4</w:t>
      </w:r>
    </w:p>
    <w:p w:rsidR="00376883" w:rsidRPr="00056733" w:rsidRDefault="00376883" w:rsidP="00056733">
      <w:pPr>
        <w:spacing w:after="0" w:line="240" w:lineRule="auto"/>
        <w:jc w:val="both"/>
        <w:rPr>
          <w:rFonts w:ascii="Courier New" w:hAnsi="Courier New" w:cs="Courier New"/>
          <w:b/>
          <w:sz w:val="16"/>
          <w:szCs w:val="16"/>
        </w:rPr>
      </w:pPr>
    </w:p>
    <w:p w:rsidR="00376883" w:rsidRPr="00056733" w:rsidRDefault="00376883" w:rsidP="00056733">
      <w:pPr>
        <w:spacing w:after="0" w:line="240" w:lineRule="auto"/>
        <w:jc w:val="both"/>
        <w:rPr>
          <w:rFonts w:ascii="Courier New" w:hAnsi="Courier New" w:cs="Courier New"/>
          <w:b/>
          <w:sz w:val="16"/>
          <w:szCs w:val="16"/>
        </w:rPr>
      </w:pPr>
      <w:proofErr w:type="gramStart"/>
      <w:r w:rsidRPr="00056733">
        <w:rPr>
          <w:rFonts w:ascii="Courier New" w:hAnsi="Courier New" w:cs="Courier New"/>
          <w:b/>
          <w:sz w:val="16"/>
          <w:szCs w:val="16"/>
        </w:rPr>
        <w:t>tab  Gender</w:t>
      </w:r>
      <w:proofErr w:type="gramEnd"/>
    </w:p>
    <w:p w:rsidR="00376883" w:rsidRPr="00056733" w:rsidRDefault="00376883" w:rsidP="00056733">
      <w:pPr>
        <w:spacing w:after="0" w:line="240" w:lineRule="auto"/>
        <w:jc w:val="both"/>
        <w:rPr>
          <w:rFonts w:ascii="Courier New" w:hAnsi="Courier New" w:cs="Courier New"/>
          <w:b/>
          <w:sz w:val="16"/>
          <w:szCs w:val="16"/>
        </w:rPr>
      </w:pPr>
    </w:p>
    <w:p w:rsidR="00376883" w:rsidRPr="00056733" w:rsidRDefault="00376883"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Gender |      Freq.     Percent        Cum.</w:t>
      </w:r>
    </w:p>
    <w:p w:rsidR="00376883" w:rsidRPr="00056733" w:rsidRDefault="00376883"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w:t>
      </w:r>
    </w:p>
    <w:p w:rsidR="00376883" w:rsidRPr="00056733" w:rsidRDefault="00376883"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Male |         36       51.43       51.43</w:t>
      </w:r>
    </w:p>
    <w:p w:rsidR="00376883" w:rsidRPr="00056733" w:rsidRDefault="00376883"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Female |         34       48.57      100.00</w:t>
      </w:r>
    </w:p>
    <w:p w:rsidR="00376883" w:rsidRPr="00056733" w:rsidRDefault="00376883"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w:t>
      </w:r>
    </w:p>
    <w:p w:rsidR="00376883" w:rsidRPr="00056733" w:rsidRDefault="00376883"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Total |         70      100.00</w:t>
      </w:r>
    </w:p>
    <w:p w:rsidR="00E42C40" w:rsidRPr="00056733" w:rsidRDefault="00E42C40" w:rsidP="00056733">
      <w:pPr>
        <w:spacing w:after="0" w:line="240" w:lineRule="auto"/>
        <w:jc w:val="both"/>
        <w:rPr>
          <w:rFonts w:ascii="Courier New" w:hAnsi="Courier New" w:cs="Courier New"/>
          <w:sz w:val="16"/>
          <w:szCs w:val="16"/>
        </w:rPr>
      </w:pPr>
      <w:proofErr w:type="gramStart"/>
      <w:r w:rsidRPr="00056733">
        <w:rPr>
          <w:rFonts w:ascii="Courier New" w:hAnsi="Courier New" w:cs="Courier New"/>
          <w:sz w:val="16"/>
          <w:szCs w:val="16"/>
        </w:rPr>
        <w:t>tab  Education</w:t>
      </w:r>
      <w:proofErr w:type="gramEnd"/>
    </w:p>
    <w:p w:rsidR="00E42C40" w:rsidRPr="00056733" w:rsidRDefault="00E42C40" w:rsidP="00056733">
      <w:pPr>
        <w:spacing w:after="0" w:line="240" w:lineRule="auto"/>
        <w:jc w:val="both"/>
        <w:rPr>
          <w:rFonts w:ascii="Courier New" w:hAnsi="Courier New" w:cs="Courier New"/>
          <w:sz w:val="16"/>
          <w:szCs w:val="16"/>
        </w:rPr>
      </w:pPr>
    </w:p>
    <w:p w:rsidR="00E42C40" w:rsidRPr="00056733" w:rsidRDefault="00E42C40" w:rsidP="00056733">
      <w:pPr>
        <w:spacing w:after="0" w:line="240" w:lineRule="auto"/>
        <w:jc w:val="both"/>
        <w:rPr>
          <w:rFonts w:ascii="Courier New" w:hAnsi="Courier New" w:cs="Courier New"/>
          <w:sz w:val="16"/>
          <w:szCs w:val="16"/>
        </w:rPr>
      </w:pPr>
      <w:r w:rsidRPr="00056733">
        <w:rPr>
          <w:rFonts w:ascii="Courier New" w:hAnsi="Courier New" w:cs="Courier New"/>
          <w:sz w:val="16"/>
          <w:szCs w:val="16"/>
        </w:rPr>
        <w:t xml:space="preserve">          Education |      Freq.     Percent        Cum.</w:t>
      </w:r>
    </w:p>
    <w:p w:rsidR="00E42C40" w:rsidRPr="00056733" w:rsidRDefault="00E42C40" w:rsidP="00056733">
      <w:pPr>
        <w:spacing w:after="0" w:line="240" w:lineRule="auto"/>
        <w:jc w:val="both"/>
        <w:rPr>
          <w:rFonts w:ascii="Courier New" w:hAnsi="Courier New" w:cs="Courier New"/>
          <w:sz w:val="16"/>
          <w:szCs w:val="16"/>
        </w:rPr>
      </w:pPr>
      <w:r w:rsidRPr="00056733">
        <w:rPr>
          <w:rFonts w:ascii="Courier New" w:hAnsi="Courier New" w:cs="Courier New"/>
          <w:sz w:val="16"/>
          <w:szCs w:val="16"/>
        </w:rPr>
        <w:t>--------------------+-----------------------------------</w:t>
      </w:r>
    </w:p>
    <w:p w:rsidR="00E42C40" w:rsidRPr="00056733" w:rsidRDefault="00E42C40" w:rsidP="00056733">
      <w:pPr>
        <w:spacing w:after="0" w:line="240" w:lineRule="auto"/>
        <w:jc w:val="both"/>
        <w:rPr>
          <w:rFonts w:ascii="Courier New" w:hAnsi="Courier New" w:cs="Courier New"/>
          <w:sz w:val="16"/>
          <w:szCs w:val="16"/>
        </w:rPr>
      </w:pPr>
      <w:r w:rsidRPr="00056733">
        <w:rPr>
          <w:rFonts w:ascii="Courier New" w:hAnsi="Courier New" w:cs="Courier New"/>
          <w:sz w:val="16"/>
          <w:szCs w:val="16"/>
        </w:rPr>
        <w:t>No formal education |         14       20.00       20.00</w:t>
      </w:r>
    </w:p>
    <w:p w:rsidR="00E42C40" w:rsidRPr="00056733" w:rsidRDefault="00E42C40" w:rsidP="00056733">
      <w:pPr>
        <w:spacing w:after="0" w:line="240" w:lineRule="auto"/>
        <w:jc w:val="both"/>
        <w:rPr>
          <w:rFonts w:ascii="Courier New" w:hAnsi="Courier New" w:cs="Courier New"/>
          <w:sz w:val="16"/>
          <w:szCs w:val="16"/>
        </w:rPr>
      </w:pPr>
      <w:r w:rsidRPr="00056733">
        <w:rPr>
          <w:rFonts w:ascii="Courier New" w:hAnsi="Courier New" w:cs="Courier New"/>
          <w:sz w:val="16"/>
          <w:szCs w:val="16"/>
        </w:rPr>
        <w:t xml:space="preserve">      Basic/Primary |         24       34.29       54.29</w:t>
      </w:r>
    </w:p>
    <w:p w:rsidR="00E42C40" w:rsidRPr="00056733" w:rsidRDefault="00E42C40" w:rsidP="00056733">
      <w:pPr>
        <w:spacing w:after="0" w:line="240" w:lineRule="auto"/>
        <w:jc w:val="both"/>
        <w:rPr>
          <w:rFonts w:ascii="Courier New" w:hAnsi="Courier New" w:cs="Courier New"/>
          <w:sz w:val="16"/>
          <w:szCs w:val="16"/>
        </w:rPr>
      </w:pPr>
      <w:r w:rsidRPr="00056733">
        <w:rPr>
          <w:rFonts w:ascii="Courier New" w:hAnsi="Courier New" w:cs="Courier New"/>
          <w:sz w:val="16"/>
          <w:szCs w:val="16"/>
        </w:rPr>
        <w:t xml:space="preserve">            </w:t>
      </w:r>
      <w:proofErr w:type="spellStart"/>
      <w:r w:rsidRPr="00056733">
        <w:rPr>
          <w:rFonts w:ascii="Courier New" w:hAnsi="Courier New" w:cs="Courier New"/>
          <w:sz w:val="16"/>
          <w:szCs w:val="16"/>
        </w:rPr>
        <w:t>JHS</w:t>
      </w:r>
      <w:proofErr w:type="spellEnd"/>
      <w:r w:rsidRPr="00056733">
        <w:rPr>
          <w:rFonts w:ascii="Courier New" w:hAnsi="Courier New" w:cs="Courier New"/>
          <w:sz w:val="16"/>
          <w:szCs w:val="16"/>
        </w:rPr>
        <w:t>/</w:t>
      </w:r>
      <w:proofErr w:type="spellStart"/>
      <w:r w:rsidRPr="00056733">
        <w:rPr>
          <w:rFonts w:ascii="Courier New" w:hAnsi="Courier New" w:cs="Courier New"/>
          <w:sz w:val="16"/>
          <w:szCs w:val="16"/>
        </w:rPr>
        <w:t>JSS</w:t>
      </w:r>
      <w:proofErr w:type="spellEnd"/>
      <w:r w:rsidRPr="00056733">
        <w:rPr>
          <w:rFonts w:ascii="Courier New" w:hAnsi="Courier New" w:cs="Courier New"/>
          <w:sz w:val="16"/>
          <w:szCs w:val="16"/>
        </w:rPr>
        <w:t xml:space="preserve"> |         13       18.57       72.86</w:t>
      </w:r>
    </w:p>
    <w:p w:rsidR="00E42C40" w:rsidRPr="00056733" w:rsidRDefault="00E42C40" w:rsidP="00056733">
      <w:pPr>
        <w:spacing w:after="0" w:line="240" w:lineRule="auto"/>
        <w:jc w:val="both"/>
        <w:rPr>
          <w:rFonts w:ascii="Courier New" w:hAnsi="Courier New" w:cs="Courier New"/>
          <w:sz w:val="16"/>
          <w:szCs w:val="16"/>
        </w:rPr>
      </w:pPr>
      <w:r w:rsidRPr="00056733">
        <w:rPr>
          <w:rFonts w:ascii="Courier New" w:hAnsi="Courier New" w:cs="Courier New"/>
          <w:sz w:val="16"/>
          <w:szCs w:val="16"/>
        </w:rPr>
        <w:t xml:space="preserve">      Secondary/</w:t>
      </w:r>
      <w:proofErr w:type="spellStart"/>
      <w:r w:rsidRPr="00056733">
        <w:rPr>
          <w:rFonts w:ascii="Courier New" w:hAnsi="Courier New" w:cs="Courier New"/>
          <w:sz w:val="16"/>
          <w:szCs w:val="16"/>
        </w:rPr>
        <w:t>SHS</w:t>
      </w:r>
      <w:proofErr w:type="spellEnd"/>
      <w:r w:rsidRPr="00056733">
        <w:rPr>
          <w:rFonts w:ascii="Courier New" w:hAnsi="Courier New" w:cs="Courier New"/>
          <w:sz w:val="16"/>
          <w:szCs w:val="16"/>
        </w:rPr>
        <w:t xml:space="preserve"> |          9       12.86       85.71</w:t>
      </w:r>
    </w:p>
    <w:p w:rsidR="00E42C40" w:rsidRPr="00056733" w:rsidRDefault="00E42C40" w:rsidP="00056733">
      <w:pPr>
        <w:spacing w:after="0" w:line="240" w:lineRule="auto"/>
        <w:jc w:val="both"/>
        <w:rPr>
          <w:rFonts w:ascii="Courier New" w:hAnsi="Courier New" w:cs="Courier New"/>
          <w:sz w:val="16"/>
          <w:szCs w:val="16"/>
        </w:rPr>
      </w:pPr>
      <w:r w:rsidRPr="00056733">
        <w:rPr>
          <w:rFonts w:ascii="Courier New" w:hAnsi="Courier New" w:cs="Courier New"/>
          <w:sz w:val="16"/>
          <w:szCs w:val="16"/>
        </w:rPr>
        <w:t xml:space="preserve">           Tertiary |         10       14.29      100.00</w:t>
      </w:r>
    </w:p>
    <w:p w:rsidR="00E42C40" w:rsidRPr="00056733" w:rsidRDefault="00E42C40" w:rsidP="00056733">
      <w:pPr>
        <w:spacing w:after="0" w:line="240" w:lineRule="auto"/>
        <w:jc w:val="both"/>
        <w:rPr>
          <w:rFonts w:ascii="Courier New" w:hAnsi="Courier New" w:cs="Courier New"/>
          <w:sz w:val="16"/>
          <w:szCs w:val="16"/>
        </w:rPr>
      </w:pPr>
      <w:r w:rsidRPr="00056733">
        <w:rPr>
          <w:rFonts w:ascii="Courier New" w:hAnsi="Courier New" w:cs="Courier New"/>
          <w:sz w:val="16"/>
          <w:szCs w:val="16"/>
        </w:rPr>
        <w:t>--------------------+-----------------------------------</w:t>
      </w:r>
    </w:p>
    <w:p w:rsidR="00376883" w:rsidRPr="00056733" w:rsidRDefault="00E42C40" w:rsidP="00056733">
      <w:pPr>
        <w:spacing w:after="0" w:line="240" w:lineRule="auto"/>
        <w:jc w:val="both"/>
        <w:rPr>
          <w:rFonts w:ascii="Courier New" w:hAnsi="Courier New" w:cs="Courier New"/>
          <w:sz w:val="16"/>
          <w:szCs w:val="16"/>
        </w:rPr>
      </w:pPr>
      <w:r w:rsidRPr="00056733">
        <w:rPr>
          <w:rFonts w:ascii="Courier New" w:hAnsi="Courier New" w:cs="Courier New"/>
          <w:sz w:val="16"/>
          <w:szCs w:val="16"/>
        </w:rPr>
        <w:t xml:space="preserve">              Total |         70      100.00</w:t>
      </w:r>
    </w:p>
    <w:p w:rsidR="009E24D7" w:rsidRPr="00056733" w:rsidRDefault="009E24D7" w:rsidP="00056733">
      <w:pPr>
        <w:spacing w:after="0" w:line="240" w:lineRule="auto"/>
        <w:jc w:val="both"/>
        <w:rPr>
          <w:rFonts w:ascii="Courier New" w:hAnsi="Courier New" w:cs="Courier New"/>
          <w:sz w:val="16"/>
          <w:szCs w:val="16"/>
        </w:rPr>
      </w:pPr>
    </w:p>
    <w:p w:rsidR="009E24D7" w:rsidRPr="00056733" w:rsidRDefault="009E24D7" w:rsidP="00056733">
      <w:pPr>
        <w:spacing w:after="0" w:line="240" w:lineRule="auto"/>
        <w:jc w:val="both"/>
        <w:rPr>
          <w:rFonts w:ascii="Courier New" w:hAnsi="Courier New" w:cs="Courier New"/>
          <w:sz w:val="16"/>
          <w:szCs w:val="16"/>
        </w:rPr>
      </w:pPr>
      <w:proofErr w:type="gramStart"/>
      <w:r w:rsidRPr="00056733">
        <w:rPr>
          <w:rFonts w:ascii="Courier New" w:hAnsi="Courier New" w:cs="Courier New"/>
          <w:sz w:val="16"/>
          <w:szCs w:val="16"/>
        </w:rPr>
        <w:t xml:space="preserve">tab  </w:t>
      </w:r>
      <w:proofErr w:type="spellStart"/>
      <w:r w:rsidRPr="00056733">
        <w:rPr>
          <w:rFonts w:ascii="Courier New" w:hAnsi="Courier New" w:cs="Courier New"/>
          <w:sz w:val="16"/>
          <w:szCs w:val="16"/>
        </w:rPr>
        <w:t>M</w:t>
      </w:r>
      <w:proofErr w:type="gramEnd"/>
      <w:r w:rsidRPr="00056733">
        <w:rPr>
          <w:rFonts w:ascii="Courier New" w:hAnsi="Courier New" w:cs="Courier New"/>
          <w:sz w:val="16"/>
          <w:szCs w:val="16"/>
        </w:rPr>
        <w:t>_Status</w:t>
      </w:r>
      <w:proofErr w:type="spellEnd"/>
    </w:p>
    <w:p w:rsidR="009E24D7" w:rsidRPr="00056733" w:rsidRDefault="009E24D7" w:rsidP="00056733">
      <w:pPr>
        <w:spacing w:after="0" w:line="240" w:lineRule="auto"/>
        <w:jc w:val="both"/>
        <w:rPr>
          <w:rFonts w:ascii="Courier New" w:hAnsi="Courier New" w:cs="Courier New"/>
          <w:sz w:val="16"/>
          <w:szCs w:val="16"/>
        </w:rPr>
      </w:pPr>
    </w:p>
    <w:p w:rsidR="009E24D7" w:rsidRPr="00056733" w:rsidRDefault="009E24D7" w:rsidP="00056733">
      <w:pPr>
        <w:spacing w:after="0" w:line="240" w:lineRule="auto"/>
        <w:jc w:val="both"/>
        <w:rPr>
          <w:rFonts w:ascii="Courier New" w:hAnsi="Courier New" w:cs="Courier New"/>
          <w:sz w:val="16"/>
          <w:szCs w:val="16"/>
        </w:rPr>
      </w:pPr>
      <w:r w:rsidRPr="00056733">
        <w:rPr>
          <w:rFonts w:ascii="Courier New" w:hAnsi="Courier New" w:cs="Courier New"/>
          <w:sz w:val="16"/>
          <w:szCs w:val="16"/>
        </w:rPr>
        <w:t xml:space="preserve">   </w:t>
      </w:r>
      <w:proofErr w:type="spellStart"/>
      <w:r w:rsidRPr="00056733">
        <w:rPr>
          <w:rFonts w:ascii="Courier New" w:hAnsi="Courier New" w:cs="Courier New"/>
          <w:sz w:val="16"/>
          <w:szCs w:val="16"/>
        </w:rPr>
        <w:t>M_Status</w:t>
      </w:r>
      <w:proofErr w:type="spellEnd"/>
      <w:r w:rsidRPr="00056733">
        <w:rPr>
          <w:rFonts w:ascii="Courier New" w:hAnsi="Courier New" w:cs="Courier New"/>
          <w:sz w:val="16"/>
          <w:szCs w:val="16"/>
        </w:rPr>
        <w:t xml:space="preserve"> |      Freq.     Percent        Cum.</w:t>
      </w:r>
    </w:p>
    <w:p w:rsidR="009E24D7" w:rsidRPr="00056733" w:rsidRDefault="009E24D7" w:rsidP="00056733">
      <w:pPr>
        <w:spacing w:after="0" w:line="240" w:lineRule="auto"/>
        <w:jc w:val="both"/>
        <w:rPr>
          <w:rFonts w:ascii="Courier New" w:hAnsi="Courier New" w:cs="Courier New"/>
          <w:sz w:val="16"/>
          <w:szCs w:val="16"/>
        </w:rPr>
      </w:pPr>
      <w:r w:rsidRPr="00056733">
        <w:rPr>
          <w:rFonts w:ascii="Courier New" w:hAnsi="Courier New" w:cs="Courier New"/>
          <w:sz w:val="16"/>
          <w:szCs w:val="16"/>
        </w:rPr>
        <w:t>------------+-----------------------------------</w:t>
      </w:r>
    </w:p>
    <w:p w:rsidR="009E24D7" w:rsidRPr="00056733" w:rsidRDefault="009E24D7" w:rsidP="00056733">
      <w:pPr>
        <w:spacing w:after="0" w:line="240" w:lineRule="auto"/>
        <w:jc w:val="both"/>
        <w:rPr>
          <w:rFonts w:ascii="Courier New" w:hAnsi="Courier New" w:cs="Courier New"/>
          <w:sz w:val="16"/>
          <w:szCs w:val="16"/>
        </w:rPr>
      </w:pPr>
      <w:r w:rsidRPr="00056733">
        <w:rPr>
          <w:rFonts w:ascii="Courier New" w:hAnsi="Courier New" w:cs="Courier New"/>
          <w:sz w:val="16"/>
          <w:szCs w:val="16"/>
        </w:rPr>
        <w:t xml:space="preserve">     Single |          3        4.29        4.29</w:t>
      </w:r>
    </w:p>
    <w:p w:rsidR="009E24D7" w:rsidRPr="00056733" w:rsidRDefault="009E24D7" w:rsidP="00056733">
      <w:pPr>
        <w:spacing w:after="0" w:line="240" w:lineRule="auto"/>
        <w:jc w:val="both"/>
        <w:rPr>
          <w:rFonts w:ascii="Courier New" w:hAnsi="Courier New" w:cs="Courier New"/>
          <w:sz w:val="16"/>
          <w:szCs w:val="16"/>
        </w:rPr>
      </w:pPr>
      <w:r w:rsidRPr="00056733">
        <w:rPr>
          <w:rFonts w:ascii="Courier New" w:hAnsi="Courier New" w:cs="Courier New"/>
          <w:sz w:val="16"/>
          <w:szCs w:val="16"/>
        </w:rPr>
        <w:t xml:space="preserve">    Married |         57       81.43       85.71</w:t>
      </w:r>
    </w:p>
    <w:p w:rsidR="009E24D7" w:rsidRPr="00056733" w:rsidRDefault="009E24D7" w:rsidP="00056733">
      <w:pPr>
        <w:spacing w:after="0" w:line="240" w:lineRule="auto"/>
        <w:jc w:val="both"/>
        <w:rPr>
          <w:rFonts w:ascii="Courier New" w:hAnsi="Courier New" w:cs="Courier New"/>
          <w:sz w:val="16"/>
          <w:szCs w:val="16"/>
        </w:rPr>
      </w:pPr>
      <w:r w:rsidRPr="00056733">
        <w:rPr>
          <w:rFonts w:ascii="Courier New" w:hAnsi="Courier New" w:cs="Courier New"/>
          <w:sz w:val="16"/>
          <w:szCs w:val="16"/>
        </w:rPr>
        <w:t xml:space="preserve">   Divorced |          4        5.71       91.43</w:t>
      </w:r>
    </w:p>
    <w:p w:rsidR="009E24D7" w:rsidRPr="00056733" w:rsidRDefault="009E24D7" w:rsidP="00056733">
      <w:pPr>
        <w:spacing w:after="0" w:line="240" w:lineRule="auto"/>
        <w:jc w:val="both"/>
        <w:rPr>
          <w:rFonts w:ascii="Courier New" w:hAnsi="Courier New" w:cs="Courier New"/>
          <w:sz w:val="16"/>
          <w:szCs w:val="16"/>
        </w:rPr>
      </w:pPr>
      <w:r w:rsidRPr="00056733">
        <w:rPr>
          <w:rFonts w:ascii="Courier New" w:hAnsi="Courier New" w:cs="Courier New"/>
          <w:sz w:val="16"/>
          <w:szCs w:val="16"/>
        </w:rPr>
        <w:t xml:space="preserve">    Widowed |          6        8.57      100.00</w:t>
      </w:r>
    </w:p>
    <w:p w:rsidR="009E24D7" w:rsidRPr="00056733" w:rsidRDefault="009E24D7" w:rsidP="00056733">
      <w:pPr>
        <w:spacing w:after="0" w:line="240" w:lineRule="auto"/>
        <w:jc w:val="both"/>
        <w:rPr>
          <w:rFonts w:ascii="Courier New" w:hAnsi="Courier New" w:cs="Courier New"/>
          <w:sz w:val="16"/>
          <w:szCs w:val="16"/>
        </w:rPr>
      </w:pPr>
      <w:r w:rsidRPr="00056733">
        <w:rPr>
          <w:rFonts w:ascii="Courier New" w:hAnsi="Courier New" w:cs="Courier New"/>
          <w:sz w:val="16"/>
          <w:szCs w:val="16"/>
        </w:rPr>
        <w:t>------------+-----------------------------------</w:t>
      </w:r>
    </w:p>
    <w:p w:rsidR="009E24D7" w:rsidRPr="00056733" w:rsidRDefault="009E24D7" w:rsidP="00056733">
      <w:pPr>
        <w:spacing w:after="0" w:line="240" w:lineRule="auto"/>
        <w:jc w:val="both"/>
        <w:rPr>
          <w:rFonts w:ascii="Courier New" w:hAnsi="Courier New" w:cs="Courier New"/>
          <w:sz w:val="16"/>
          <w:szCs w:val="16"/>
        </w:rPr>
      </w:pPr>
      <w:r w:rsidRPr="00056733">
        <w:rPr>
          <w:rFonts w:ascii="Courier New" w:hAnsi="Courier New" w:cs="Courier New"/>
          <w:sz w:val="16"/>
          <w:szCs w:val="16"/>
        </w:rPr>
        <w:t xml:space="preserve">      Total |         70      100.00</w:t>
      </w:r>
    </w:p>
    <w:p w:rsidR="005B4714" w:rsidRPr="00056733" w:rsidRDefault="005B4714" w:rsidP="00056733">
      <w:pPr>
        <w:spacing w:after="0" w:line="240" w:lineRule="auto"/>
        <w:jc w:val="both"/>
        <w:rPr>
          <w:rFonts w:ascii="Times New Roman" w:hAnsi="Times New Roman" w:cs="Times New Roman"/>
          <w:color w:val="FF0000"/>
          <w:sz w:val="16"/>
          <w:szCs w:val="16"/>
        </w:rPr>
      </w:pPr>
    </w:p>
    <w:p w:rsidR="009E24D7" w:rsidRPr="00056733" w:rsidRDefault="009E24D7" w:rsidP="00056733">
      <w:pPr>
        <w:spacing w:after="0" w:line="240" w:lineRule="auto"/>
        <w:jc w:val="both"/>
        <w:rPr>
          <w:rFonts w:ascii="Courier New" w:hAnsi="Courier New" w:cs="Courier New"/>
          <w:sz w:val="16"/>
          <w:szCs w:val="16"/>
        </w:rPr>
      </w:pPr>
      <w:proofErr w:type="gramStart"/>
      <w:r w:rsidRPr="00056733">
        <w:rPr>
          <w:rFonts w:ascii="Courier New" w:hAnsi="Courier New" w:cs="Courier New"/>
          <w:sz w:val="16"/>
          <w:szCs w:val="16"/>
        </w:rPr>
        <w:lastRenderedPageBreak/>
        <w:t xml:space="preserve">tab  </w:t>
      </w:r>
      <w:proofErr w:type="spellStart"/>
      <w:r w:rsidRPr="00056733">
        <w:rPr>
          <w:rFonts w:ascii="Courier New" w:hAnsi="Courier New" w:cs="Courier New"/>
          <w:sz w:val="16"/>
          <w:szCs w:val="16"/>
        </w:rPr>
        <w:t>F</w:t>
      </w:r>
      <w:proofErr w:type="gramEnd"/>
      <w:r w:rsidRPr="00056733">
        <w:rPr>
          <w:rFonts w:ascii="Courier New" w:hAnsi="Courier New" w:cs="Courier New"/>
          <w:sz w:val="16"/>
          <w:szCs w:val="16"/>
        </w:rPr>
        <w:t>_Size</w:t>
      </w:r>
      <w:proofErr w:type="spellEnd"/>
    </w:p>
    <w:p w:rsidR="009E24D7" w:rsidRPr="00056733" w:rsidRDefault="009E24D7" w:rsidP="00056733">
      <w:pPr>
        <w:spacing w:after="0" w:line="240" w:lineRule="auto"/>
        <w:jc w:val="both"/>
        <w:rPr>
          <w:rFonts w:ascii="Courier New" w:hAnsi="Courier New" w:cs="Courier New"/>
          <w:sz w:val="16"/>
          <w:szCs w:val="16"/>
        </w:rPr>
      </w:pPr>
    </w:p>
    <w:p w:rsidR="009E24D7" w:rsidRPr="00056733" w:rsidRDefault="009E24D7" w:rsidP="00056733">
      <w:pPr>
        <w:spacing w:after="0" w:line="240" w:lineRule="auto"/>
        <w:jc w:val="both"/>
        <w:rPr>
          <w:rFonts w:ascii="Courier New" w:hAnsi="Courier New" w:cs="Courier New"/>
          <w:sz w:val="16"/>
          <w:szCs w:val="16"/>
        </w:rPr>
      </w:pPr>
      <w:r w:rsidRPr="00056733">
        <w:rPr>
          <w:rFonts w:ascii="Courier New" w:hAnsi="Courier New" w:cs="Courier New"/>
          <w:sz w:val="16"/>
          <w:szCs w:val="16"/>
        </w:rPr>
        <w:t xml:space="preserve">           </w:t>
      </w:r>
      <w:proofErr w:type="spellStart"/>
      <w:r w:rsidRPr="00056733">
        <w:rPr>
          <w:rFonts w:ascii="Courier New" w:hAnsi="Courier New" w:cs="Courier New"/>
          <w:sz w:val="16"/>
          <w:szCs w:val="16"/>
        </w:rPr>
        <w:t>F_Size</w:t>
      </w:r>
      <w:proofErr w:type="spellEnd"/>
      <w:r w:rsidRPr="00056733">
        <w:rPr>
          <w:rFonts w:ascii="Courier New" w:hAnsi="Courier New" w:cs="Courier New"/>
          <w:sz w:val="16"/>
          <w:szCs w:val="16"/>
        </w:rPr>
        <w:t xml:space="preserve"> |      Freq.     Percent        Cum.</w:t>
      </w:r>
    </w:p>
    <w:p w:rsidR="009E24D7" w:rsidRPr="00056733" w:rsidRDefault="009E24D7" w:rsidP="00056733">
      <w:pPr>
        <w:spacing w:after="0" w:line="240" w:lineRule="auto"/>
        <w:jc w:val="both"/>
        <w:rPr>
          <w:rFonts w:ascii="Courier New" w:hAnsi="Courier New" w:cs="Courier New"/>
          <w:sz w:val="16"/>
          <w:szCs w:val="16"/>
        </w:rPr>
      </w:pPr>
      <w:r w:rsidRPr="00056733">
        <w:rPr>
          <w:rFonts w:ascii="Courier New" w:hAnsi="Courier New" w:cs="Courier New"/>
          <w:sz w:val="16"/>
          <w:szCs w:val="16"/>
        </w:rPr>
        <w:t>------------------+-----------------------------------</w:t>
      </w:r>
    </w:p>
    <w:p w:rsidR="009E24D7" w:rsidRPr="00056733" w:rsidRDefault="009E24D7" w:rsidP="00056733">
      <w:pPr>
        <w:spacing w:after="0" w:line="240" w:lineRule="auto"/>
        <w:jc w:val="both"/>
        <w:rPr>
          <w:rFonts w:ascii="Courier New" w:hAnsi="Courier New" w:cs="Courier New"/>
          <w:sz w:val="16"/>
          <w:szCs w:val="16"/>
        </w:rPr>
      </w:pPr>
      <w:r w:rsidRPr="00056733">
        <w:rPr>
          <w:rFonts w:ascii="Courier New" w:hAnsi="Courier New" w:cs="Courier New"/>
          <w:sz w:val="16"/>
          <w:szCs w:val="16"/>
        </w:rPr>
        <w:t xml:space="preserve"> Less than 1 acre |         14       20.00       20.00</w:t>
      </w:r>
    </w:p>
    <w:p w:rsidR="009E24D7" w:rsidRPr="00056733" w:rsidRDefault="009E24D7" w:rsidP="00056733">
      <w:pPr>
        <w:spacing w:after="0" w:line="240" w:lineRule="auto"/>
        <w:jc w:val="both"/>
        <w:rPr>
          <w:rFonts w:ascii="Courier New" w:hAnsi="Courier New" w:cs="Courier New"/>
          <w:sz w:val="16"/>
          <w:szCs w:val="16"/>
        </w:rPr>
      </w:pPr>
      <w:r w:rsidRPr="00056733">
        <w:rPr>
          <w:rFonts w:ascii="Courier New" w:hAnsi="Courier New" w:cs="Courier New"/>
          <w:sz w:val="16"/>
          <w:szCs w:val="16"/>
        </w:rPr>
        <w:t xml:space="preserve">     1 to 3 acres |         38       54.29       74.29</w:t>
      </w:r>
    </w:p>
    <w:p w:rsidR="009E24D7" w:rsidRPr="00056733" w:rsidRDefault="009E24D7" w:rsidP="00056733">
      <w:pPr>
        <w:spacing w:after="0" w:line="240" w:lineRule="auto"/>
        <w:jc w:val="both"/>
        <w:rPr>
          <w:rFonts w:ascii="Courier New" w:hAnsi="Courier New" w:cs="Courier New"/>
          <w:sz w:val="16"/>
          <w:szCs w:val="16"/>
        </w:rPr>
      </w:pPr>
      <w:r w:rsidRPr="00056733">
        <w:rPr>
          <w:rFonts w:ascii="Courier New" w:hAnsi="Courier New" w:cs="Courier New"/>
          <w:sz w:val="16"/>
          <w:szCs w:val="16"/>
        </w:rPr>
        <w:t xml:space="preserve">     3 to 5 acres |         10       14.29       88.57</w:t>
      </w:r>
    </w:p>
    <w:p w:rsidR="009E24D7" w:rsidRPr="00056733" w:rsidRDefault="009E24D7" w:rsidP="00056733">
      <w:pPr>
        <w:spacing w:after="0" w:line="240" w:lineRule="auto"/>
        <w:jc w:val="both"/>
        <w:rPr>
          <w:rFonts w:ascii="Courier New" w:hAnsi="Courier New" w:cs="Courier New"/>
          <w:sz w:val="16"/>
          <w:szCs w:val="16"/>
        </w:rPr>
      </w:pPr>
      <w:proofErr w:type="gramStart"/>
      <w:r w:rsidRPr="00056733">
        <w:rPr>
          <w:rFonts w:ascii="Courier New" w:hAnsi="Courier New" w:cs="Courier New"/>
          <w:sz w:val="16"/>
          <w:szCs w:val="16"/>
        </w:rPr>
        <w:t>more</w:t>
      </w:r>
      <w:proofErr w:type="gramEnd"/>
      <w:r w:rsidRPr="00056733">
        <w:rPr>
          <w:rFonts w:ascii="Courier New" w:hAnsi="Courier New" w:cs="Courier New"/>
          <w:sz w:val="16"/>
          <w:szCs w:val="16"/>
        </w:rPr>
        <w:t xml:space="preserve"> than 5 acres |          8       11.43      100.00</w:t>
      </w:r>
    </w:p>
    <w:p w:rsidR="009E24D7" w:rsidRPr="00056733" w:rsidRDefault="009E24D7" w:rsidP="00056733">
      <w:pPr>
        <w:spacing w:after="0" w:line="240" w:lineRule="auto"/>
        <w:jc w:val="both"/>
        <w:rPr>
          <w:rFonts w:ascii="Courier New" w:hAnsi="Courier New" w:cs="Courier New"/>
          <w:sz w:val="16"/>
          <w:szCs w:val="16"/>
        </w:rPr>
      </w:pPr>
      <w:r w:rsidRPr="00056733">
        <w:rPr>
          <w:rFonts w:ascii="Courier New" w:hAnsi="Courier New" w:cs="Courier New"/>
          <w:sz w:val="16"/>
          <w:szCs w:val="16"/>
        </w:rPr>
        <w:t>------------------+-----------------------------------</w:t>
      </w:r>
    </w:p>
    <w:p w:rsidR="009E24D7" w:rsidRPr="00056733" w:rsidRDefault="009E24D7" w:rsidP="00056733">
      <w:pPr>
        <w:spacing w:after="0" w:line="240" w:lineRule="auto"/>
        <w:jc w:val="both"/>
        <w:rPr>
          <w:rFonts w:ascii="Courier New" w:hAnsi="Courier New" w:cs="Courier New"/>
          <w:sz w:val="16"/>
          <w:szCs w:val="16"/>
        </w:rPr>
      </w:pPr>
      <w:r w:rsidRPr="00056733">
        <w:rPr>
          <w:rFonts w:ascii="Courier New" w:hAnsi="Courier New" w:cs="Courier New"/>
          <w:sz w:val="16"/>
          <w:szCs w:val="16"/>
        </w:rPr>
        <w:t xml:space="preserve">            Total |         70      100.00</w:t>
      </w:r>
    </w:p>
    <w:p w:rsidR="009E24D7" w:rsidRPr="00056733" w:rsidRDefault="009E24D7" w:rsidP="00056733">
      <w:pPr>
        <w:spacing w:after="0" w:line="240" w:lineRule="auto"/>
        <w:jc w:val="both"/>
        <w:rPr>
          <w:rFonts w:ascii="Courier New" w:hAnsi="Courier New" w:cs="Courier New"/>
          <w:sz w:val="16"/>
          <w:szCs w:val="16"/>
        </w:rPr>
      </w:pPr>
    </w:p>
    <w:p w:rsidR="009E24D7" w:rsidRPr="00056733" w:rsidRDefault="009E24D7" w:rsidP="00056733">
      <w:pPr>
        <w:spacing w:after="0" w:line="240" w:lineRule="auto"/>
        <w:jc w:val="both"/>
        <w:rPr>
          <w:rFonts w:ascii="Courier New" w:hAnsi="Courier New" w:cs="Courier New"/>
          <w:sz w:val="16"/>
          <w:szCs w:val="16"/>
        </w:rPr>
      </w:pPr>
      <w:r w:rsidRPr="00056733">
        <w:rPr>
          <w:rFonts w:ascii="Courier New" w:hAnsi="Courier New" w:cs="Courier New"/>
          <w:sz w:val="16"/>
          <w:szCs w:val="16"/>
        </w:rPr>
        <w:t xml:space="preserve">. </w:t>
      </w:r>
      <w:proofErr w:type="gramStart"/>
      <w:r w:rsidRPr="00056733">
        <w:rPr>
          <w:rFonts w:ascii="Courier New" w:hAnsi="Courier New" w:cs="Courier New"/>
          <w:sz w:val="16"/>
          <w:szCs w:val="16"/>
        </w:rPr>
        <w:t>tab</w:t>
      </w:r>
      <w:proofErr w:type="gramEnd"/>
      <w:r w:rsidRPr="00056733">
        <w:rPr>
          <w:rFonts w:ascii="Courier New" w:hAnsi="Courier New" w:cs="Courier New"/>
          <w:sz w:val="16"/>
          <w:szCs w:val="16"/>
        </w:rPr>
        <w:t xml:space="preserve"> </w:t>
      </w:r>
      <w:proofErr w:type="spellStart"/>
      <w:r w:rsidRPr="00056733">
        <w:rPr>
          <w:rFonts w:ascii="Courier New" w:hAnsi="Courier New" w:cs="Courier New"/>
          <w:sz w:val="16"/>
          <w:szCs w:val="16"/>
        </w:rPr>
        <w:t>L_Acqstn</w:t>
      </w:r>
      <w:proofErr w:type="spellEnd"/>
    </w:p>
    <w:p w:rsidR="009E24D7" w:rsidRPr="00056733" w:rsidRDefault="009E24D7" w:rsidP="00056733">
      <w:pPr>
        <w:spacing w:after="0" w:line="240" w:lineRule="auto"/>
        <w:jc w:val="both"/>
        <w:rPr>
          <w:rFonts w:ascii="Courier New" w:hAnsi="Courier New" w:cs="Courier New"/>
          <w:sz w:val="16"/>
          <w:szCs w:val="16"/>
        </w:rPr>
      </w:pPr>
    </w:p>
    <w:p w:rsidR="009E24D7" w:rsidRPr="00056733" w:rsidRDefault="009E24D7" w:rsidP="00056733">
      <w:pPr>
        <w:spacing w:after="0" w:line="240" w:lineRule="auto"/>
        <w:jc w:val="both"/>
        <w:rPr>
          <w:rFonts w:ascii="Courier New" w:hAnsi="Courier New" w:cs="Courier New"/>
          <w:sz w:val="16"/>
          <w:szCs w:val="16"/>
        </w:rPr>
      </w:pPr>
      <w:r w:rsidRPr="00056733">
        <w:rPr>
          <w:rFonts w:ascii="Courier New" w:hAnsi="Courier New" w:cs="Courier New"/>
          <w:sz w:val="16"/>
          <w:szCs w:val="16"/>
        </w:rPr>
        <w:t xml:space="preserve">      </w:t>
      </w:r>
      <w:proofErr w:type="spellStart"/>
      <w:r w:rsidRPr="00056733">
        <w:rPr>
          <w:rFonts w:ascii="Courier New" w:hAnsi="Courier New" w:cs="Courier New"/>
          <w:sz w:val="16"/>
          <w:szCs w:val="16"/>
        </w:rPr>
        <w:t>L_Acqstn</w:t>
      </w:r>
      <w:proofErr w:type="spellEnd"/>
      <w:r w:rsidRPr="00056733">
        <w:rPr>
          <w:rFonts w:ascii="Courier New" w:hAnsi="Courier New" w:cs="Courier New"/>
          <w:sz w:val="16"/>
          <w:szCs w:val="16"/>
        </w:rPr>
        <w:t xml:space="preserve"> |      Freq.     Percent        Cum.</w:t>
      </w:r>
    </w:p>
    <w:p w:rsidR="009E24D7" w:rsidRPr="00056733" w:rsidRDefault="009E24D7" w:rsidP="00056733">
      <w:pPr>
        <w:spacing w:after="0" w:line="240" w:lineRule="auto"/>
        <w:jc w:val="both"/>
        <w:rPr>
          <w:rFonts w:ascii="Courier New" w:hAnsi="Courier New" w:cs="Courier New"/>
          <w:sz w:val="16"/>
          <w:szCs w:val="16"/>
        </w:rPr>
      </w:pPr>
      <w:r w:rsidRPr="00056733">
        <w:rPr>
          <w:rFonts w:ascii="Courier New" w:hAnsi="Courier New" w:cs="Courier New"/>
          <w:sz w:val="16"/>
          <w:szCs w:val="16"/>
        </w:rPr>
        <w:t>---------------+-----------------------------------</w:t>
      </w:r>
    </w:p>
    <w:p w:rsidR="009E24D7" w:rsidRPr="00056733" w:rsidRDefault="009E24D7" w:rsidP="00056733">
      <w:pPr>
        <w:spacing w:after="0" w:line="240" w:lineRule="auto"/>
        <w:jc w:val="both"/>
        <w:rPr>
          <w:rFonts w:ascii="Courier New" w:hAnsi="Courier New" w:cs="Courier New"/>
          <w:sz w:val="16"/>
          <w:szCs w:val="16"/>
        </w:rPr>
      </w:pPr>
      <w:r w:rsidRPr="00056733">
        <w:rPr>
          <w:rFonts w:ascii="Courier New" w:hAnsi="Courier New" w:cs="Courier New"/>
          <w:sz w:val="16"/>
          <w:szCs w:val="16"/>
        </w:rPr>
        <w:t xml:space="preserve">          Self |         19       27.14       27.14</w:t>
      </w:r>
    </w:p>
    <w:p w:rsidR="009E24D7" w:rsidRPr="00056733" w:rsidRDefault="009E24D7" w:rsidP="00056733">
      <w:pPr>
        <w:spacing w:after="0" w:line="240" w:lineRule="auto"/>
        <w:jc w:val="both"/>
        <w:rPr>
          <w:rFonts w:ascii="Courier New" w:hAnsi="Courier New" w:cs="Courier New"/>
          <w:sz w:val="16"/>
          <w:szCs w:val="16"/>
        </w:rPr>
      </w:pPr>
      <w:r w:rsidRPr="00056733">
        <w:rPr>
          <w:rFonts w:ascii="Courier New" w:hAnsi="Courier New" w:cs="Courier New"/>
          <w:sz w:val="16"/>
          <w:szCs w:val="16"/>
        </w:rPr>
        <w:t xml:space="preserve">        Family |         38       54.29       81.43</w:t>
      </w:r>
    </w:p>
    <w:p w:rsidR="009E24D7" w:rsidRPr="00056733" w:rsidRDefault="009E24D7" w:rsidP="00056733">
      <w:pPr>
        <w:spacing w:after="0" w:line="240" w:lineRule="auto"/>
        <w:jc w:val="both"/>
        <w:rPr>
          <w:rFonts w:ascii="Courier New" w:hAnsi="Courier New" w:cs="Courier New"/>
          <w:sz w:val="16"/>
          <w:szCs w:val="16"/>
        </w:rPr>
      </w:pPr>
      <w:r w:rsidRPr="00056733">
        <w:rPr>
          <w:rFonts w:ascii="Courier New" w:hAnsi="Courier New" w:cs="Courier New"/>
          <w:sz w:val="16"/>
          <w:szCs w:val="16"/>
        </w:rPr>
        <w:t xml:space="preserve">    Rent/Lease |          9       12.86       94.29</w:t>
      </w:r>
    </w:p>
    <w:p w:rsidR="009E24D7" w:rsidRPr="00056733" w:rsidRDefault="009E24D7" w:rsidP="00056733">
      <w:pPr>
        <w:spacing w:after="0" w:line="240" w:lineRule="auto"/>
        <w:jc w:val="both"/>
        <w:rPr>
          <w:rFonts w:ascii="Courier New" w:hAnsi="Courier New" w:cs="Courier New"/>
          <w:sz w:val="16"/>
          <w:szCs w:val="16"/>
        </w:rPr>
      </w:pPr>
      <w:r w:rsidRPr="00056733">
        <w:rPr>
          <w:rFonts w:ascii="Courier New" w:hAnsi="Courier New" w:cs="Courier New"/>
          <w:sz w:val="16"/>
          <w:szCs w:val="16"/>
        </w:rPr>
        <w:t>Share cropping |          4        5.71      100.00</w:t>
      </w:r>
    </w:p>
    <w:p w:rsidR="009E24D7" w:rsidRPr="00056733" w:rsidRDefault="009E24D7" w:rsidP="00056733">
      <w:pPr>
        <w:spacing w:after="0" w:line="240" w:lineRule="auto"/>
        <w:jc w:val="both"/>
        <w:rPr>
          <w:rFonts w:ascii="Courier New" w:hAnsi="Courier New" w:cs="Courier New"/>
          <w:sz w:val="16"/>
          <w:szCs w:val="16"/>
        </w:rPr>
      </w:pPr>
      <w:r w:rsidRPr="00056733">
        <w:rPr>
          <w:rFonts w:ascii="Courier New" w:hAnsi="Courier New" w:cs="Courier New"/>
          <w:sz w:val="16"/>
          <w:szCs w:val="16"/>
        </w:rPr>
        <w:t>---------------+-----------------------------------</w:t>
      </w:r>
    </w:p>
    <w:p w:rsidR="003B269F" w:rsidRPr="00056733" w:rsidRDefault="009E24D7" w:rsidP="00056733">
      <w:pPr>
        <w:spacing w:after="0" w:line="240" w:lineRule="auto"/>
        <w:jc w:val="both"/>
        <w:rPr>
          <w:rFonts w:ascii="Courier New" w:hAnsi="Courier New" w:cs="Courier New"/>
          <w:sz w:val="16"/>
          <w:szCs w:val="16"/>
        </w:rPr>
      </w:pPr>
      <w:r w:rsidRPr="00056733">
        <w:rPr>
          <w:rFonts w:ascii="Courier New" w:hAnsi="Courier New" w:cs="Courier New"/>
          <w:sz w:val="16"/>
          <w:szCs w:val="16"/>
        </w:rPr>
        <w:t xml:space="preserve">         Total |         70      100.00</w:t>
      </w:r>
    </w:p>
    <w:p w:rsidR="003B269F" w:rsidRPr="00056733" w:rsidRDefault="003B269F" w:rsidP="00056733">
      <w:pPr>
        <w:spacing w:after="0" w:line="240" w:lineRule="auto"/>
        <w:jc w:val="both"/>
        <w:rPr>
          <w:rFonts w:ascii="Courier New" w:hAnsi="Courier New" w:cs="Courier New"/>
          <w:b/>
          <w:sz w:val="16"/>
          <w:szCs w:val="16"/>
        </w:rPr>
      </w:pPr>
    </w:p>
    <w:p w:rsidR="00156FD2" w:rsidRPr="00056733" w:rsidRDefault="00156FD2" w:rsidP="00056733">
      <w:pPr>
        <w:spacing w:after="0" w:line="240" w:lineRule="auto"/>
        <w:jc w:val="both"/>
        <w:rPr>
          <w:rFonts w:ascii="Courier New" w:hAnsi="Courier New" w:cs="Courier New"/>
          <w:b/>
          <w:sz w:val="16"/>
          <w:szCs w:val="16"/>
        </w:rPr>
      </w:pPr>
      <w:proofErr w:type="gramStart"/>
      <w:r w:rsidRPr="00056733">
        <w:rPr>
          <w:rFonts w:ascii="Courier New" w:hAnsi="Courier New" w:cs="Courier New"/>
          <w:b/>
          <w:sz w:val="16"/>
          <w:szCs w:val="16"/>
        </w:rPr>
        <w:t xml:space="preserve">tab  </w:t>
      </w:r>
      <w:proofErr w:type="spellStart"/>
      <w:r w:rsidRPr="00056733">
        <w:rPr>
          <w:rFonts w:ascii="Courier New" w:hAnsi="Courier New" w:cs="Courier New"/>
          <w:b/>
          <w:sz w:val="16"/>
          <w:szCs w:val="16"/>
        </w:rPr>
        <w:t>M</w:t>
      </w:r>
      <w:proofErr w:type="gramEnd"/>
      <w:r w:rsidRPr="00056733">
        <w:rPr>
          <w:rFonts w:ascii="Courier New" w:hAnsi="Courier New" w:cs="Courier New"/>
          <w:b/>
          <w:sz w:val="16"/>
          <w:szCs w:val="16"/>
        </w:rPr>
        <w:t>_Variety</w:t>
      </w:r>
      <w:proofErr w:type="spellEnd"/>
    </w:p>
    <w:p w:rsidR="00156FD2" w:rsidRPr="00056733" w:rsidRDefault="00156FD2" w:rsidP="00056733">
      <w:pPr>
        <w:spacing w:after="0" w:line="240" w:lineRule="auto"/>
        <w:jc w:val="both"/>
        <w:rPr>
          <w:rFonts w:ascii="Courier New" w:hAnsi="Courier New" w:cs="Courier New"/>
          <w:b/>
          <w:sz w:val="16"/>
          <w:szCs w:val="16"/>
        </w:rPr>
      </w:pPr>
    </w:p>
    <w:p w:rsidR="00156FD2" w:rsidRPr="00056733" w:rsidRDefault="00156FD2"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w:t>
      </w:r>
      <w:proofErr w:type="spellStart"/>
      <w:r w:rsidRPr="00056733">
        <w:rPr>
          <w:rFonts w:ascii="Courier New" w:hAnsi="Courier New" w:cs="Courier New"/>
          <w:b/>
          <w:sz w:val="16"/>
          <w:szCs w:val="16"/>
        </w:rPr>
        <w:t>M_Variety</w:t>
      </w:r>
      <w:proofErr w:type="spellEnd"/>
      <w:r w:rsidRPr="00056733">
        <w:rPr>
          <w:rFonts w:ascii="Courier New" w:hAnsi="Courier New" w:cs="Courier New"/>
          <w:b/>
          <w:sz w:val="16"/>
          <w:szCs w:val="16"/>
        </w:rPr>
        <w:t xml:space="preserve"> |      Freq.     Percent        Cum.</w:t>
      </w:r>
    </w:p>
    <w:p w:rsidR="00156FD2" w:rsidRPr="00056733" w:rsidRDefault="00156FD2"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w:t>
      </w:r>
    </w:p>
    <w:p w:rsidR="00156FD2" w:rsidRPr="00056733" w:rsidRDefault="00156FD2"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Kent |         15       21.43       21.43</w:t>
      </w:r>
    </w:p>
    <w:p w:rsidR="00156FD2" w:rsidRPr="00056733" w:rsidRDefault="00156FD2"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w:t>
      </w:r>
      <w:proofErr w:type="spellStart"/>
      <w:r w:rsidRPr="00056733">
        <w:rPr>
          <w:rFonts w:ascii="Courier New" w:hAnsi="Courier New" w:cs="Courier New"/>
          <w:b/>
          <w:sz w:val="16"/>
          <w:szCs w:val="16"/>
        </w:rPr>
        <w:t>Keitt</w:t>
      </w:r>
      <w:proofErr w:type="spellEnd"/>
      <w:r w:rsidRPr="00056733">
        <w:rPr>
          <w:rFonts w:ascii="Courier New" w:hAnsi="Courier New" w:cs="Courier New"/>
          <w:b/>
          <w:sz w:val="16"/>
          <w:szCs w:val="16"/>
        </w:rPr>
        <w:t xml:space="preserve"> |         33       47.14       68.57</w:t>
      </w:r>
    </w:p>
    <w:p w:rsidR="00156FD2" w:rsidRPr="00056733" w:rsidRDefault="00156FD2"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Palmer |          9       12.86       81.43</w:t>
      </w:r>
    </w:p>
    <w:p w:rsidR="00156FD2" w:rsidRPr="00056733" w:rsidRDefault="00156FD2"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Kent and </w:t>
      </w:r>
      <w:proofErr w:type="spellStart"/>
      <w:r w:rsidRPr="00056733">
        <w:rPr>
          <w:rFonts w:ascii="Courier New" w:hAnsi="Courier New" w:cs="Courier New"/>
          <w:b/>
          <w:sz w:val="16"/>
          <w:szCs w:val="16"/>
        </w:rPr>
        <w:t>Keitt</w:t>
      </w:r>
      <w:proofErr w:type="spellEnd"/>
      <w:r w:rsidRPr="00056733">
        <w:rPr>
          <w:rFonts w:ascii="Courier New" w:hAnsi="Courier New" w:cs="Courier New"/>
          <w:b/>
          <w:sz w:val="16"/>
          <w:szCs w:val="16"/>
        </w:rPr>
        <w:t xml:space="preserve"> |         12       17.14       98.57</w:t>
      </w:r>
    </w:p>
    <w:p w:rsidR="00156FD2" w:rsidRPr="00056733" w:rsidRDefault="00156FD2"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Kent and </w:t>
      </w:r>
      <w:proofErr w:type="spellStart"/>
      <w:r w:rsidRPr="00056733">
        <w:rPr>
          <w:rFonts w:ascii="Courier New" w:hAnsi="Courier New" w:cs="Courier New"/>
          <w:b/>
          <w:sz w:val="16"/>
          <w:szCs w:val="16"/>
        </w:rPr>
        <w:t>Keitt</w:t>
      </w:r>
      <w:proofErr w:type="spellEnd"/>
      <w:r w:rsidRPr="00056733">
        <w:rPr>
          <w:rFonts w:ascii="Courier New" w:hAnsi="Courier New" w:cs="Courier New"/>
          <w:b/>
          <w:sz w:val="16"/>
          <w:szCs w:val="16"/>
        </w:rPr>
        <w:t xml:space="preserve"> and Palmer |          1        1.43      100.00</w:t>
      </w:r>
    </w:p>
    <w:p w:rsidR="00156FD2" w:rsidRPr="00056733" w:rsidRDefault="00156FD2"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w:t>
      </w:r>
    </w:p>
    <w:p w:rsidR="00156FD2" w:rsidRPr="00056733" w:rsidRDefault="00156FD2"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Total |         70      100.00</w:t>
      </w:r>
    </w:p>
    <w:p w:rsidR="00156FD2" w:rsidRPr="00056733" w:rsidRDefault="00156FD2" w:rsidP="00056733">
      <w:pPr>
        <w:spacing w:after="0" w:line="240" w:lineRule="auto"/>
        <w:jc w:val="both"/>
        <w:rPr>
          <w:rFonts w:ascii="Courier New" w:hAnsi="Courier New" w:cs="Courier New"/>
          <w:b/>
          <w:sz w:val="16"/>
          <w:szCs w:val="16"/>
        </w:rPr>
      </w:pPr>
    </w:p>
    <w:p w:rsidR="00156FD2" w:rsidRPr="00056733" w:rsidRDefault="00156FD2" w:rsidP="0086698A">
      <w:pPr>
        <w:spacing w:after="0" w:line="240" w:lineRule="auto"/>
        <w:rPr>
          <w:rFonts w:ascii="Courier New" w:hAnsi="Courier New" w:cs="Courier New"/>
          <w:b/>
          <w:sz w:val="16"/>
          <w:szCs w:val="16"/>
        </w:rPr>
      </w:pPr>
      <w:r w:rsidRPr="00056733">
        <w:rPr>
          <w:rFonts w:ascii="Courier New" w:hAnsi="Courier New" w:cs="Courier New"/>
          <w:b/>
          <w:sz w:val="16"/>
          <w:szCs w:val="16"/>
        </w:rPr>
        <w:t xml:space="preserve">. </w:t>
      </w:r>
      <w:proofErr w:type="gramStart"/>
      <w:r w:rsidRPr="00056733">
        <w:rPr>
          <w:rFonts w:ascii="Courier New" w:hAnsi="Courier New" w:cs="Courier New"/>
          <w:b/>
          <w:sz w:val="16"/>
          <w:szCs w:val="16"/>
        </w:rPr>
        <w:t>tab  Market</w:t>
      </w:r>
      <w:proofErr w:type="gramEnd"/>
    </w:p>
    <w:p w:rsidR="00156FD2" w:rsidRPr="00056733" w:rsidRDefault="00156FD2" w:rsidP="0086698A">
      <w:pPr>
        <w:spacing w:after="0" w:line="240" w:lineRule="auto"/>
        <w:rPr>
          <w:rFonts w:ascii="Courier New" w:hAnsi="Courier New" w:cs="Courier New"/>
          <w:b/>
          <w:sz w:val="16"/>
          <w:szCs w:val="16"/>
        </w:rPr>
      </w:pPr>
    </w:p>
    <w:p w:rsidR="00156FD2" w:rsidRPr="00056733" w:rsidRDefault="00156FD2" w:rsidP="0086698A">
      <w:pPr>
        <w:spacing w:after="0" w:line="240" w:lineRule="auto"/>
        <w:rPr>
          <w:rFonts w:ascii="Courier New" w:hAnsi="Courier New" w:cs="Courier New"/>
          <w:b/>
          <w:sz w:val="16"/>
          <w:szCs w:val="16"/>
        </w:rPr>
      </w:pPr>
      <w:r w:rsidRPr="00056733">
        <w:rPr>
          <w:rFonts w:ascii="Courier New" w:hAnsi="Courier New" w:cs="Courier New"/>
          <w:b/>
          <w:sz w:val="16"/>
          <w:szCs w:val="16"/>
        </w:rPr>
        <w:t xml:space="preserve">           Market |      Freq.     Percent        Cum.</w:t>
      </w:r>
    </w:p>
    <w:p w:rsidR="00156FD2" w:rsidRPr="00056733" w:rsidRDefault="00156FD2" w:rsidP="0086698A">
      <w:pPr>
        <w:spacing w:after="0" w:line="240" w:lineRule="auto"/>
        <w:rPr>
          <w:rFonts w:ascii="Courier New" w:hAnsi="Courier New" w:cs="Courier New"/>
          <w:b/>
          <w:sz w:val="16"/>
          <w:szCs w:val="16"/>
        </w:rPr>
      </w:pPr>
      <w:r w:rsidRPr="00056733">
        <w:rPr>
          <w:rFonts w:ascii="Courier New" w:hAnsi="Courier New" w:cs="Courier New"/>
          <w:b/>
          <w:sz w:val="16"/>
          <w:szCs w:val="16"/>
        </w:rPr>
        <w:t>------------------+-----------------------------------</w:t>
      </w:r>
    </w:p>
    <w:p w:rsidR="00156FD2" w:rsidRPr="00056733" w:rsidRDefault="00156FD2" w:rsidP="0086698A">
      <w:pPr>
        <w:spacing w:after="0" w:line="240" w:lineRule="auto"/>
        <w:rPr>
          <w:rFonts w:ascii="Courier New" w:hAnsi="Courier New" w:cs="Courier New"/>
          <w:b/>
          <w:sz w:val="16"/>
          <w:szCs w:val="16"/>
        </w:rPr>
      </w:pPr>
      <w:r w:rsidRPr="00056733">
        <w:rPr>
          <w:rFonts w:ascii="Courier New" w:hAnsi="Courier New" w:cs="Courier New"/>
          <w:b/>
          <w:sz w:val="16"/>
          <w:szCs w:val="16"/>
        </w:rPr>
        <w:t xml:space="preserve">          Foreign |          3        4.29        4.29</w:t>
      </w:r>
    </w:p>
    <w:p w:rsidR="00156FD2" w:rsidRPr="00056733" w:rsidRDefault="00156FD2" w:rsidP="0086698A">
      <w:pPr>
        <w:spacing w:after="0" w:line="240" w:lineRule="auto"/>
        <w:rPr>
          <w:rFonts w:ascii="Courier New" w:hAnsi="Courier New" w:cs="Courier New"/>
          <w:b/>
          <w:sz w:val="16"/>
          <w:szCs w:val="16"/>
        </w:rPr>
      </w:pPr>
      <w:r w:rsidRPr="00056733">
        <w:rPr>
          <w:rFonts w:ascii="Courier New" w:hAnsi="Courier New" w:cs="Courier New"/>
          <w:b/>
          <w:sz w:val="16"/>
          <w:szCs w:val="16"/>
        </w:rPr>
        <w:t xml:space="preserve">    </w:t>
      </w:r>
      <w:proofErr w:type="gramStart"/>
      <w:r w:rsidRPr="00056733">
        <w:rPr>
          <w:rFonts w:ascii="Courier New" w:hAnsi="Courier New" w:cs="Courier New"/>
          <w:b/>
          <w:sz w:val="16"/>
          <w:szCs w:val="16"/>
        </w:rPr>
        <w:t>Local(</w:t>
      </w:r>
      <w:proofErr w:type="gramEnd"/>
      <w:r w:rsidRPr="00056733">
        <w:rPr>
          <w:rFonts w:ascii="Courier New" w:hAnsi="Courier New" w:cs="Courier New"/>
          <w:b/>
          <w:sz w:val="16"/>
          <w:szCs w:val="16"/>
        </w:rPr>
        <w:t>market) |         52       74.29       78.57</w:t>
      </w:r>
    </w:p>
    <w:p w:rsidR="00156FD2" w:rsidRPr="00056733" w:rsidRDefault="00156FD2" w:rsidP="0086698A">
      <w:pPr>
        <w:spacing w:after="0" w:line="240" w:lineRule="auto"/>
        <w:rPr>
          <w:rFonts w:ascii="Courier New" w:hAnsi="Courier New" w:cs="Courier New"/>
          <w:b/>
          <w:sz w:val="16"/>
          <w:szCs w:val="16"/>
        </w:rPr>
      </w:pPr>
      <w:proofErr w:type="gramStart"/>
      <w:r w:rsidRPr="00056733">
        <w:rPr>
          <w:rFonts w:ascii="Courier New" w:hAnsi="Courier New" w:cs="Courier New"/>
          <w:b/>
          <w:sz w:val="16"/>
          <w:szCs w:val="16"/>
        </w:rPr>
        <w:t>Local(</w:t>
      </w:r>
      <w:proofErr w:type="gramEnd"/>
      <w:r w:rsidRPr="00056733">
        <w:rPr>
          <w:rFonts w:ascii="Courier New" w:hAnsi="Courier New" w:cs="Courier New"/>
          <w:b/>
          <w:sz w:val="16"/>
          <w:szCs w:val="16"/>
        </w:rPr>
        <w:t>processing) |         15       21.43      100.00</w:t>
      </w:r>
    </w:p>
    <w:p w:rsidR="00156FD2" w:rsidRPr="00056733" w:rsidRDefault="00156FD2" w:rsidP="0086698A">
      <w:pPr>
        <w:spacing w:after="0" w:line="240" w:lineRule="auto"/>
        <w:rPr>
          <w:rFonts w:ascii="Courier New" w:hAnsi="Courier New" w:cs="Courier New"/>
          <w:b/>
          <w:sz w:val="16"/>
          <w:szCs w:val="16"/>
        </w:rPr>
      </w:pPr>
      <w:r w:rsidRPr="00056733">
        <w:rPr>
          <w:rFonts w:ascii="Courier New" w:hAnsi="Courier New" w:cs="Courier New"/>
          <w:b/>
          <w:sz w:val="16"/>
          <w:szCs w:val="16"/>
        </w:rPr>
        <w:t>------------------+-----------------------------------</w:t>
      </w:r>
    </w:p>
    <w:p w:rsidR="00156FD2" w:rsidRPr="00056733" w:rsidRDefault="00156FD2" w:rsidP="0086698A">
      <w:pPr>
        <w:spacing w:after="0" w:line="240" w:lineRule="auto"/>
        <w:rPr>
          <w:rFonts w:ascii="Courier New" w:hAnsi="Courier New" w:cs="Courier New"/>
          <w:b/>
          <w:sz w:val="16"/>
          <w:szCs w:val="16"/>
        </w:rPr>
      </w:pPr>
      <w:r w:rsidRPr="00056733">
        <w:rPr>
          <w:rFonts w:ascii="Courier New" w:hAnsi="Courier New" w:cs="Courier New"/>
          <w:b/>
          <w:sz w:val="16"/>
          <w:szCs w:val="16"/>
        </w:rPr>
        <w:t xml:space="preserve">            Total |         70      100.00</w:t>
      </w:r>
    </w:p>
    <w:p w:rsidR="00156FD2" w:rsidRPr="00056733" w:rsidRDefault="00156FD2" w:rsidP="0086698A">
      <w:pPr>
        <w:spacing w:after="0" w:line="240" w:lineRule="auto"/>
        <w:rPr>
          <w:rFonts w:ascii="Courier New" w:hAnsi="Courier New" w:cs="Courier New"/>
          <w:b/>
          <w:sz w:val="16"/>
          <w:szCs w:val="16"/>
        </w:rPr>
      </w:pPr>
    </w:p>
    <w:p w:rsidR="00156FD2" w:rsidRPr="00056733" w:rsidRDefault="00156FD2"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w:t>
      </w:r>
      <w:proofErr w:type="gramStart"/>
      <w:r w:rsidRPr="00056733">
        <w:rPr>
          <w:rFonts w:ascii="Courier New" w:hAnsi="Courier New" w:cs="Courier New"/>
          <w:b/>
          <w:sz w:val="16"/>
          <w:szCs w:val="16"/>
        </w:rPr>
        <w:t>tab  Market</w:t>
      </w:r>
      <w:proofErr w:type="gramEnd"/>
      <w:r w:rsidRPr="00056733">
        <w:rPr>
          <w:rFonts w:ascii="Courier New" w:hAnsi="Courier New" w:cs="Courier New"/>
          <w:b/>
          <w:sz w:val="16"/>
          <w:szCs w:val="16"/>
        </w:rPr>
        <w:t xml:space="preserve"> Proportion</w:t>
      </w:r>
    </w:p>
    <w:p w:rsidR="00156FD2" w:rsidRPr="00056733" w:rsidRDefault="00156FD2" w:rsidP="00056733">
      <w:pPr>
        <w:spacing w:after="0" w:line="240" w:lineRule="auto"/>
        <w:jc w:val="both"/>
        <w:rPr>
          <w:rFonts w:ascii="Courier New" w:hAnsi="Courier New" w:cs="Courier New"/>
          <w:b/>
          <w:sz w:val="16"/>
          <w:szCs w:val="16"/>
        </w:rPr>
      </w:pPr>
    </w:p>
    <w:p w:rsidR="00156FD2" w:rsidRPr="00056733" w:rsidRDefault="00156FD2"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                       Proportion</w:t>
      </w:r>
    </w:p>
    <w:p w:rsidR="00156FD2" w:rsidRPr="00056733" w:rsidRDefault="00156FD2"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Market |        20         40         55         60         65 |     Total</w:t>
      </w:r>
    </w:p>
    <w:p w:rsidR="00156FD2" w:rsidRPr="00056733" w:rsidRDefault="00156FD2"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w:t>
      </w:r>
    </w:p>
    <w:p w:rsidR="00156FD2" w:rsidRPr="00056733" w:rsidRDefault="00156FD2"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Foreign |         0          0          0          1          0 |         3 </w:t>
      </w:r>
    </w:p>
    <w:p w:rsidR="00156FD2" w:rsidRPr="00056733" w:rsidRDefault="00156FD2"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w:t>
      </w:r>
      <w:proofErr w:type="gramStart"/>
      <w:r w:rsidRPr="00056733">
        <w:rPr>
          <w:rFonts w:ascii="Courier New" w:hAnsi="Courier New" w:cs="Courier New"/>
          <w:b/>
          <w:sz w:val="16"/>
          <w:szCs w:val="16"/>
        </w:rPr>
        <w:t>Local(</w:t>
      </w:r>
      <w:proofErr w:type="gramEnd"/>
      <w:r w:rsidRPr="00056733">
        <w:rPr>
          <w:rFonts w:ascii="Courier New" w:hAnsi="Courier New" w:cs="Courier New"/>
          <w:b/>
          <w:sz w:val="16"/>
          <w:szCs w:val="16"/>
        </w:rPr>
        <w:t xml:space="preserve">market) |         0          1          1          0          1 |        52 </w:t>
      </w:r>
    </w:p>
    <w:p w:rsidR="00156FD2" w:rsidRPr="00056733" w:rsidRDefault="00156FD2" w:rsidP="00056733">
      <w:pPr>
        <w:spacing w:after="0" w:line="240" w:lineRule="auto"/>
        <w:jc w:val="both"/>
        <w:rPr>
          <w:rFonts w:ascii="Courier New" w:hAnsi="Courier New" w:cs="Courier New"/>
          <w:b/>
          <w:sz w:val="16"/>
          <w:szCs w:val="16"/>
        </w:rPr>
      </w:pPr>
      <w:proofErr w:type="gramStart"/>
      <w:r w:rsidRPr="00056733">
        <w:rPr>
          <w:rFonts w:ascii="Courier New" w:hAnsi="Courier New" w:cs="Courier New"/>
          <w:b/>
          <w:sz w:val="16"/>
          <w:szCs w:val="16"/>
        </w:rPr>
        <w:t>Local(</w:t>
      </w:r>
      <w:proofErr w:type="gramEnd"/>
      <w:r w:rsidRPr="00056733">
        <w:rPr>
          <w:rFonts w:ascii="Courier New" w:hAnsi="Courier New" w:cs="Courier New"/>
          <w:b/>
          <w:sz w:val="16"/>
          <w:szCs w:val="16"/>
        </w:rPr>
        <w:t xml:space="preserve">processing) |         1          0          0          0          0 |        15 </w:t>
      </w:r>
    </w:p>
    <w:p w:rsidR="00156FD2" w:rsidRPr="00056733" w:rsidRDefault="00156FD2"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w:t>
      </w:r>
    </w:p>
    <w:p w:rsidR="00156FD2" w:rsidRPr="00056733" w:rsidRDefault="00156FD2"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Total |         1          1          1          1          1 |        70 </w:t>
      </w:r>
    </w:p>
    <w:p w:rsidR="00156FD2" w:rsidRPr="00056733" w:rsidRDefault="00156FD2" w:rsidP="00056733">
      <w:pPr>
        <w:spacing w:after="0" w:line="240" w:lineRule="auto"/>
        <w:jc w:val="both"/>
        <w:rPr>
          <w:rFonts w:ascii="Courier New" w:hAnsi="Courier New" w:cs="Courier New"/>
          <w:b/>
          <w:sz w:val="16"/>
          <w:szCs w:val="16"/>
        </w:rPr>
      </w:pPr>
    </w:p>
    <w:p w:rsidR="00156FD2" w:rsidRPr="00056733" w:rsidRDefault="00156FD2" w:rsidP="00056733">
      <w:pPr>
        <w:spacing w:after="0" w:line="240" w:lineRule="auto"/>
        <w:jc w:val="both"/>
        <w:rPr>
          <w:rFonts w:ascii="Courier New" w:hAnsi="Courier New" w:cs="Courier New"/>
          <w:b/>
          <w:sz w:val="16"/>
          <w:szCs w:val="16"/>
        </w:rPr>
      </w:pPr>
    </w:p>
    <w:p w:rsidR="00156FD2" w:rsidRPr="00056733" w:rsidRDefault="00156FD2"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                 Proportion</w:t>
      </w:r>
    </w:p>
    <w:p w:rsidR="00156FD2" w:rsidRPr="00056733" w:rsidRDefault="00156FD2"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Market |        70         80         85        100 |     Total</w:t>
      </w:r>
    </w:p>
    <w:p w:rsidR="00156FD2" w:rsidRPr="00056733" w:rsidRDefault="00156FD2"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w:t>
      </w:r>
    </w:p>
    <w:p w:rsidR="00156FD2" w:rsidRPr="00056733" w:rsidRDefault="00156FD2"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Foreign |         0          1          0          1 |         3 </w:t>
      </w:r>
    </w:p>
    <w:p w:rsidR="00156FD2" w:rsidRPr="00056733" w:rsidRDefault="00156FD2"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w:t>
      </w:r>
      <w:proofErr w:type="gramStart"/>
      <w:r w:rsidRPr="00056733">
        <w:rPr>
          <w:rFonts w:ascii="Courier New" w:hAnsi="Courier New" w:cs="Courier New"/>
          <w:b/>
          <w:sz w:val="16"/>
          <w:szCs w:val="16"/>
        </w:rPr>
        <w:t>Local(</w:t>
      </w:r>
      <w:proofErr w:type="gramEnd"/>
      <w:r w:rsidRPr="00056733">
        <w:rPr>
          <w:rFonts w:ascii="Courier New" w:hAnsi="Courier New" w:cs="Courier New"/>
          <w:b/>
          <w:sz w:val="16"/>
          <w:szCs w:val="16"/>
        </w:rPr>
        <w:t xml:space="preserve">market) |         0          1          0         48 |        52 </w:t>
      </w:r>
    </w:p>
    <w:p w:rsidR="00156FD2" w:rsidRPr="00056733" w:rsidRDefault="00156FD2" w:rsidP="00056733">
      <w:pPr>
        <w:spacing w:after="0" w:line="240" w:lineRule="auto"/>
        <w:jc w:val="both"/>
        <w:rPr>
          <w:rFonts w:ascii="Courier New" w:hAnsi="Courier New" w:cs="Courier New"/>
          <w:b/>
          <w:sz w:val="16"/>
          <w:szCs w:val="16"/>
        </w:rPr>
      </w:pPr>
      <w:proofErr w:type="gramStart"/>
      <w:r w:rsidRPr="00056733">
        <w:rPr>
          <w:rFonts w:ascii="Courier New" w:hAnsi="Courier New" w:cs="Courier New"/>
          <w:b/>
          <w:sz w:val="16"/>
          <w:szCs w:val="16"/>
        </w:rPr>
        <w:t>Local(</w:t>
      </w:r>
      <w:proofErr w:type="gramEnd"/>
      <w:r w:rsidRPr="00056733">
        <w:rPr>
          <w:rFonts w:ascii="Courier New" w:hAnsi="Courier New" w:cs="Courier New"/>
          <w:b/>
          <w:sz w:val="16"/>
          <w:szCs w:val="16"/>
        </w:rPr>
        <w:t xml:space="preserve">processing) |         2          6          1          5 |        15 </w:t>
      </w:r>
    </w:p>
    <w:p w:rsidR="00156FD2" w:rsidRPr="00056733" w:rsidRDefault="00156FD2"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w:t>
      </w:r>
    </w:p>
    <w:p w:rsidR="00156FD2" w:rsidRPr="00056733" w:rsidRDefault="00156FD2"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Total |         2          8          1         54 |        70 </w:t>
      </w:r>
    </w:p>
    <w:p w:rsidR="00156FD2" w:rsidRPr="00056733" w:rsidRDefault="00156FD2" w:rsidP="00056733">
      <w:pPr>
        <w:spacing w:after="0" w:line="240" w:lineRule="auto"/>
        <w:jc w:val="both"/>
        <w:rPr>
          <w:rFonts w:ascii="Courier New" w:hAnsi="Courier New" w:cs="Courier New"/>
          <w:b/>
          <w:sz w:val="16"/>
          <w:szCs w:val="16"/>
        </w:rPr>
      </w:pPr>
    </w:p>
    <w:p w:rsidR="00156FD2" w:rsidRPr="00056733" w:rsidRDefault="00156FD2" w:rsidP="00056733">
      <w:pPr>
        <w:spacing w:after="0" w:line="240" w:lineRule="auto"/>
        <w:jc w:val="both"/>
        <w:rPr>
          <w:rFonts w:ascii="Courier New" w:hAnsi="Courier New" w:cs="Courier New"/>
          <w:b/>
          <w:sz w:val="16"/>
          <w:szCs w:val="16"/>
        </w:rPr>
      </w:pPr>
    </w:p>
    <w:p w:rsidR="00156FD2" w:rsidRPr="00056733" w:rsidRDefault="00156FD2"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w:t>
      </w:r>
      <w:proofErr w:type="gramStart"/>
      <w:r w:rsidRPr="00056733">
        <w:rPr>
          <w:rFonts w:ascii="Courier New" w:hAnsi="Courier New" w:cs="Courier New"/>
          <w:b/>
          <w:sz w:val="16"/>
          <w:szCs w:val="16"/>
        </w:rPr>
        <w:t>tab  Harvest</w:t>
      </w:r>
      <w:proofErr w:type="gramEnd"/>
    </w:p>
    <w:p w:rsidR="00156FD2" w:rsidRPr="00056733" w:rsidRDefault="00156FD2" w:rsidP="00056733">
      <w:pPr>
        <w:spacing w:after="0" w:line="240" w:lineRule="auto"/>
        <w:jc w:val="both"/>
        <w:rPr>
          <w:rFonts w:ascii="Courier New" w:hAnsi="Courier New" w:cs="Courier New"/>
          <w:b/>
          <w:sz w:val="16"/>
          <w:szCs w:val="16"/>
        </w:rPr>
      </w:pPr>
    </w:p>
    <w:p w:rsidR="00156FD2" w:rsidRPr="00056733" w:rsidRDefault="00156FD2"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Harvest |      Freq.     Percent        Cum.</w:t>
      </w:r>
    </w:p>
    <w:p w:rsidR="00156FD2" w:rsidRPr="00056733" w:rsidRDefault="00156FD2"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w:t>
      </w:r>
    </w:p>
    <w:p w:rsidR="00156FD2" w:rsidRPr="00056733" w:rsidRDefault="00156FD2"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Once |         48       68.57       68.57</w:t>
      </w:r>
    </w:p>
    <w:p w:rsidR="00156FD2" w:rsidRPr="00056733" w:rsidRDefault="00156FD2"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Twice |         22       31.43      100.00</w:t>
      </w:r>
    </w:p>
    <w:p w:rsidR="00156FD2" w:rsidRPr="00056733" w:rsidRDefault="00156FD2"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w:t>
      </w:r>
    </w:p>
    <w:p w:rsidR="00156FD2" w:rsidRPr="00056733" w:rsidRDefault="00156FD2"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Total |         70      100.00</w:t>
      </w:r>
    </w:p>
    <w:p w:rsidR="00156FD2" w:rsidRPr="00056733" w:rsidRDefault="00156FD2" w:rsidP="00056733">
      <w:pPr>
        <w:spacing w:after="0" w:line="240" w:lineRule="auto"/>
        <w:jc w:val="both"/>
        <w:rPr>
          <w:rFonts w:ascii="Courier New" w:hAnsi="Courier New" w:cs="Courier New"/>
          <w:b/>
          <w:sz w:val="16"/>
          <w:szCs w:val="16"/>
        </w:rPr>
      </w:pPr>
    </w:p>
    <w:p w:rsidR="00156FD2" w:rsidRPr="00056733" w:rsidRDefault="00156FD2"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w:t>
      </w:r>
      <w:proofErr w:type="gramStart"/>
      <w:r w:rsidRPr="00056733">
        <w:rPr>
          <w:rFonts w:ascii="Courier New" w:hAnsi="Courier New" w:cs="Courier New"/>
          <w:b/>
          <w:sz w:val="16"/>
          <w:szCs w:val="16"/>
        </w:rPr>
        <w:t>tab  Harvest</w:t>
      </w:r>
      <w:proofErr w:type="gramEnd"/>
      <w:r w:rsidRPr="00056733">
        <w:rPr>
          <w:rFonts w:ascii="Courier New" w:hAnsi="Courier New" w:cs="Courier New"/>
          <w:b/>
          <w:sz w:val="16"/>
          <w:szCs w:val="16"/>
        </w:rPr>
        <w:t xml:space="preserve"> </w:t>
      </w:r>
      <w:proofErr w:type="spellStart"/>
      <w:r w:rsidRPr="00056733">
        <w:rPr>
          <w:rFonts w:ascii="Courier New" w:hAnsi="Courier New" w:cs="Courier New"/>
          <w:b/>
          <w:sz w:val="16"/>
          <w:szCs w:val="16"/>
        </w:rPr>
        <w:t>M_Variety</w:t>
      </w:r>
      <w:proofErr w:type="spellEnd"/>
    </w:p>
    <w:p w:rsidR="00156FD2" w:rsidRPr="00056733" w:rsidRDefault="00156FD2" w:rsidP="00056733">
      <w:pPr>
        <w:spacing w:after="0" w:line="240" w:lineRule="auto"/>
        <w:jc w:val="both"/>
        <w:rPr>
          <w:rFonts w:ascii="Courier New" w:hAnsi="Courier New" w:cs="Courier New"/>
          <w:b/>
          <w:sz w:val="16"/>
          <w:szCs w:val="16"/>
        </w:rPr>
      </w:pPr>
    </w:p>
    <w:p w:rsidR="00156FD2" w:rsidRPr="00056733" w:rsidRDefault="00156FD2"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                       </w:t>
      </w:r>
      <w:proofErr w:type="spellStart"/>
      <w:r w:rsidRPr="00056733">
        <w:rPr>
          <w:rFonts w:ascii="Courier New" w:hAnsi="Courier New" w:cs="Courier New"/>
          <w:b/>
          <w:sz w:val="16"/>
          <w:szCs w:val="16"/>
        </w:rPr>
        <w:t>M_Variety</w:t>
      </w:r>
      <w:proofErr w:type="spellEnd"/>
    </w:p>
    <w:p w:rsidR="00156FD2" w:rsidRPr="00056733" w:rsidRDefault="00156FD2"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Harvest |      Kent      </w:t>
      </w:r>
      <w:proofErr w:type="spellStart"/>
      <w:r w:rsidRPr="00056733">
        <w:rPr>
          <w:rFonts w:ascii="Courier New" w:hAnsi="Courier New" w:cs="Courier New"/>
          <w:b/>
          <w:sz w:val="16"/>
          <w:szCs w:val="16"/>
        </w:rPr>
        <w:t>Keitt</w:t>
      </w:r>
      <w:proofErr w:type="spellEnd"/>
      <w:r w:rsidRPr="00056733">
        <w:rPr>
          <w:rFonts w:ascii="Courier New" w:hAnsi="Courier New" w:cs="Courier New"/>
          <w:b/>
          <w:sz w:val="16"/>
          <w:szCs w:val="16"/>
        </w:rPr>
        <w:t xml:space="preserve">     </w:t>
      </w:r>
      <w:proofErr w:type="gramStart"/>
      <w:r w:rsidRPr="00056733">
        <w:rPr>
          <w:rFonts w:ascii="Courier New" w:hAnsi="Courier New" w:cs="Courier New"/>
          <w:b/>
          <w:sz w:val="16"/>
          <w:szCs w:val="16"/>
        </w:rPr>
        <w:t>Palmer  Kent</w:t>
      </w:r>
      <w:proofErr w:type="gramEnd"/>
      <w:r w:rsidRPr="00056733">
        <w:rPr>
          <w:rFonts w:ascii="Courier New" w:hAnsi="Courier New" w:cs="Courier New"/>
          <w:b/>
          <w:sz w:val="16"/>
          <w:szCs w:val="16"/>
        </w:rPr>
        <w:t xml:space="preserve"> and   Kent and  |     Total</w:t>
      </w:r>
    </w:p>
    <w:p w:rsidR="00156FD2" w:rsidRPr="00056733" w:rsidRDefault="00156FD2"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w:t>
      </w:r>
    </w:p>
    <w:p w:rsidR="00156FD2" w:rsidRPr="00056733" w:rsidRDefault="00156FD2"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Once |        10         22          9          7          0 |        48 </w:t>
      </w:r>
    </w:p>
    <w:p w:rsidR="00156FD2" w:rsidRPr="00056733" w:rsidRDefault="00156FD2"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Twice |         5         11          0          5          1 |        22 </w:t>
      </w:r>
    </w:p>
    <w:p w:rsidR="00156FD2" w:rsidRPr="00056733" w:rsidRDefault="00156FD2"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w:t>
      </w:r>
    </w:p>
    <w:p w:rsidR="00156FD2" w:rsidRPr="00056733" w:rsidRDefault="00156FD2"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Total |        15         33          9         12          1 |        70 </w:t>
      </w:r>
    </w:p>
    <w:p w:rsidR="00156FD2" w:rsidRPr="00056733" w:rsidRDefault="00156FD2" w:rsidP="00056733">
      <w:pPr>
        <w:spacing w:after="0" w:line="240" w:lineRule="auto"/>
        <w:jc w:val="both"/>
        <w:rPr>
          <w:rFonts w:ascii="Courier New" w:hAnsi="Courier New" w:cs="Courier New"/>
          <w:b/>
          <w:sz w:val="16"/>
          <w:szCs w:val="16"/>
        </w:rPr>
      </w:pPr>
    </w:p>
    <w:p w:rsidR="00156FD2" w:rsidRPr="00056733" w:rsidRDefault="00156FD2" w:rsidP="00056733">
      <w:pPr>
        <w:spacing w:after="0" w:line="240" w:lineRule="auto"/>
        <w:jc w:val="both"/>
        <w:rPr>
          <w:rFonts w:ascii="Courier New" w:hAnsi="Courier New" w:cs="Courier New"/>
          <w:b/>
          <w:sz w:val="16"/>
          <w:szCs w:val="16"/>
        </w:rPr>
      </w:pPr>
    </w:p>
    <w:p w:rsidR="00056733" w:rsidRPr="00056733" w:rsidRDefault="00056733" w:rsidP="00056733">
      <w:pPr>
        <w:spacing w:after="0" w:line="240" w:lineRule="auto"/>
        <w:jc w:val="both"/>
        <w:rPr>
          <w:rFonts w:ascii="Courier New" w:hAnsi="Courier New" w:cs="Courier New"/>
          <w:b/>
          <w:sz w:val="16"/>
          <w:szCs w:val="16"/>
        </w:rPr>
      </w:pPr>
      <w:proofErr w:type="gramStart"/>
      <w:r w:rsidRPr="00056733">
        <w:rPr>
          <w:rFonts w:ascii="Courier New" w:hAnsi="Courier New" w:cs="Courier New"/>
          <w:b/>
          <w:sz w:val="16"/>
          <w:szCs w:val="16"/>
        </w:rPr>
        <w:t>tab  Strategies</w:t>
      </w:r>
      <w:proofErr w:type="gramEnd"/>
    </w:p>
    <w:p w:rsidR="00056733" w:rsidRPr="00056733" w:rsidRDefault="00056733" w:rsidP="00056733">
      <w:pPr>
        <w:spacing w:after="0" w:line="240" w:lineRule="auto"/>
        <w:jc w:val="both"/>
        <w:rPr>
          <w:rFonts w:ascii="Courier New" w:hAnsi="Courier New" w:cs="Courier New"/>
          <w:b/>
          <w:sz w:val="16"/>
          <w:szCs w:val="16"/>
        </w:rPr>
      </w:pPr>
    </w:p>
    <w:p w:rsidR="00056733" w:rsidRPr="00056733" w:rsidRDefault="00056733"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Strategies |      Freq.     Percent        Cum.</w:t>
      </w:r>
    </w:p>
    <w:p w:rsidR="00056733" w:rsidRPr="00056733" w:rsidRDefault="00056733"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w:t>
      </w:r>
    </w:p>
    <w:p w:rsidR="00056733" w:rsidRPr="00056733" w:rsidRDefault="00056733"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No Strategy |          8       11.43       11.43</w:t>
      </w:r>
    </w:p>
    <w:p w:rsidR="00056733" w:rsidRPr="00056733" w:rsidRDefault="00056733"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Diversification |         18       25.71       37.14</w:t>
      </w:r>
    </w:p>
    <w:p w:rsidR="00056733" w:rsidRPr="00056733" w:rsidRDefault="00056733"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Production Contracts |         13       18.57       55.71</w:t>
      </w:r>
    </w:p>
    <w:p w:rsidR="00056733" w:rsidRPr="00056733" w:rsidRDefault="00056733"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Marketing Contracts |          4        5.71       61.43</w:t>
      </w:r>
    </w:p>
    <w:p w:rsidR="00056733" w:rsidRPr="00056733" w:rsidRDefault="00056733"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Diversification and Production Contract |         24       34.29       95.71</w:t>
      </w:r>
    </w:p>
    <w:p w:rsidR="00056733" w:rsidRPr="00056733" w:rsidRDefault="00056733"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Diversification and Marketing Contracts |          2        2.86       98.57</w:t>
      </w:r>
    </w:p>
    <w:p w:rsidR="00056733" w:rsidRPr="00056733" w:rsidRDefault="00056733"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Diversification and Insurance |          1        1.43      100.00</w:t>
      </w:r>
    </w:p>
    <w:p w:rsidR="00056733" w:rsidRPr="00056733" w:rsidRDefault="00056733"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w:t>
      </w:r>
    </w:p>
    <w:p w:rsidR="00056733" w:rsidRPr="00056733" w:rsidRDefault="00056733"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Total |         70      100.00</w:t>
      </w:r>
    </w:p>
    <w:p w:rsidR="00056733" w:rsidRPr="00056733" w:rsidRDefault="00056733" w:rsidP="00056733">
      <w:pPr>
        <w:spacing w:after="0" w:line="240" w:lineRule="auto"/>
        <w:jc w:val="both"/>
        <w:rPr>
          <w:rFonts w:ascii="Courier New" w:hAnsi="Courier New" w:cs="Courier New"/>
          <w:b/>
          <w:sz w:val="16"/>
          <w:szCs w:val="16"/>
        </w:rPr>
      </w:pPr>
    </w:p>
    <w:p w:rsidR="00056733" w:rsidRPr="00056733" w:rsidRDefault="00056733"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w:t>
      </w:r>
      <w:proofErr w:type="gramStart"/>
      <w:r w:rsidRPr="00056733">
        <w:rPr>
          <w:rFonts w:ascii="Courier New" w:hAnsi="Courier New" w:cs="Courier New"/>
          <w:b/>
          <w:sz w:val="16"/>
          <w:szCs w:val="16"/>
        </w:rPr>
        <w:t>tab  Gender</w:t>
      </w:r>
      <w:proofErr w:type="gramEnd"/>
      <w:r w:rsidRPr="00056733">
        <w:rPr>
          <w:rFonts w:ascii="Courier New" w:hAnsi="Courier New" w:cs="Courier New"/>
          <w:b/>
          <w:sz w:val="16"/>
          <w:szCs w:val="16"/>
        </w:rPr>
        <w:t xml:space="preserve"> Strategies</w:t>
      </w:r>
    </w:p>
    <w:p w:rsidR="00056733" w:rsidRPr="00056733" w:rsidRDefault="00056733" w:rsidP="00056733">
      <w:pPr>
        <w:spacing w:after="0" w:line="240" w:lineRule="auto"/>
        <w:jc w:val="both"/>
        <w:rPr>
          <w:rFonts w:ascii="Courier New" w:hAnsi="Courier New" w:cs="Courier New"/>
          <w:b/>
          <w:sz w:val="16"/>
          <w:szCs w:val="16"/>
        </w:rPr>
      </w:pPr>
    </w:p>
    <w:p w:rsidR="00056733" w:rsidRPr="00056733" w:rsidRDefault="00056733"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                       Strategies</w:t>
      </w:r>
    </w:p>
    <w:p w:rsidR="00056733" w:rsidRPr="00056733" w:rsidRDefault="00056733"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Gender | No </w:t>
      </w:r>
      <w:proofErr w:type="spellStart"/>
      <w:proofErr w:type="gramStart"/>
      <w:r w:rsidRPr="00056733">
        <w:rPr>
          <w:rFonts w:ascii="Courier New" w:hAnsi="Courier New" w:cs="Courier New"/>
          <w:b/>
          <w:sz w:val="16"/>
          <w:szCs w:val="16"/>
        </w:rPr>
        <w:t>Strate</w:t>
      </w:r>
      <w:proofErr w:type="spellEnd"/>
      <w:r w:rsidRPr="00056733">
        <w:rPr>
          <w:rFonts w:ascii="Courier New" w:hAnsi="Courier New" w:cs="Courier New"/>
          <w:b/>
          <w:sz w:val="16"/>
          <w:szCs w:val="16"/>
        </w:rPr>
        <w:t xml:space="preserve">  </w:t>
      </w:r>
      <w:proofErr w:type="spellStart"/>
      <w:r w:rsidRPr="00056733">
        <w:rPr>
          <w:rFonts w:ascii="Courier New" w:hAnsi="Courier New" w:cs="Courier New"/>
          <w:b/>
          <w:sz w:val="16"/>
          <w:szCs w:val="16"/>
        </w:rPr>
        <w:t>Diversifi</w:t>
      </w:r>
      <w:proofErr w:type="spellEnd"/>
      <w:proofErr w:type="gramEnd"/>
      <w:r w:rsidRPr="00056733">
        <w:rPr>
          <w:rFonts w:ascii="Courier New" w:hAnsi="Courier New" w:cs="Courier New"/>
          <w:b/>
          <w:sz w:val="16"/>
          <w:szCs w:val="16"/>
        </w:rPr>
        <w:t xml:space="preserve">  </w:t>
      </w:r>
      <w:proofErr w:type="spellStart"/>
      <w:r w:rsidRPr="00056733">
        <w:rPr>
          <w:rFonts w:ascii="Courier New" w:hAnsi="Courier New" w:cs="Courier New"/>
          <w:b/>
          <w:sz w:val="16"/>
          <w:szCs w:val="16"/>
        </w:rPr>
        <w:t>Productio</w:t>
      </w:r>
      <w:proofErr w:type="spellEnd"/>
      <w:r w:rsidRPr="00056733">
        <w:rPr>
          <w:rFonts w:ascii="Courier New" w:hAnsi="Courier New" w:cs="Courier New"/>
          <w:b/>
          <w:sz w:val="16"/>
          <w:szCs w:val="16"/>
        </w:rPr>
        <w:t xml:space="preserve">  Marketing  </w:t>
      </w:r>
      <w:proofErr w:type="spellStart"/>
      <w:r w:rsidRPr="00056733">
        <w:rPr>
          <w:rFonts w:ascii="Courier New" w:hAnsi="Courier New" w:cs="Courier New"/>
          <w:b/>
          <w:sz w:val="16"/>
          <w:szCs w:val="16"/>
        </w:rPr>
        <w:t>Diversifi</w:t>
      </w:r>
      <w:proofErr w:type="spellEnd"/>
      <w:r w:rsidRPr="00056733">
        <w:rPr>
          <w:rFonts w:ascii="Courier New" w:hAnsi="Courier New" w:cs="Courier New"/>
          <w:b/>
          <w:sz w:val="16"/>
          <w:szCs w:val="16"/>
        </w:rPr>
        <w:t xml:space="preserve"> |     Total</w:t>
      </w:r>
    </w:p>
    <w:p w:rsidR="00056733" w:rsidRPr="00056733" w:rsidRDefault="00056733"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w:t>
      </w:r>
    </w:p>
    <w:p w:rsidR="00056733" w:rsidRPr="00056733" w:rsidRDefault="00056733"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Male |         3         11          8          2         10 |        36 </w:t>
      </w:r>
    </w:p>
    <w:p w:rsidR="00056733" w:rsidRPr="00056733" w:rsidRDefault="00056733"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Female |         5          7          5          2         14 |        34 </w:t>
      </w:r>
    </w:p>
    <w:p w:rsidR="00056733" w:rsidRPr="00056733" w:rsidRDefault="00056733"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w:t>
      </w:r>
    </w:p>
    <w:p w:rsidR="00056733" w:rsidRPr="00056733" w:rsidRDefault="00056733"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Total |         8         18         13          4         24 |        70 </w:t>
      </w:r>
    </w:p>
    <w:p w:rsidR="00056733" w:rsidRPr="00056733" w:rsidRDefault="00056733" w:rsidP="00056733">
      <w:pPr>
        <w:spacing w:after="0" w:line="240" w:lineRule="auto"/>
        <w:jc w:val="both"/>
        <w:rPr>
          <w:rFonts w:ascii="Courier New" w:hAnsi="Courier New" w:cs="Courier New"/>
          <w:b/>
          <w:sz w:val="16"/>
          <w:szCs w:val="16"/>
        </w:rPr>
      </w:pPr>
    </w:p>
    <w:p w:rsidR="00056733" w:rsidRPr="00056733" w:rsidRDefault="00056733" w:rsidP="00056733">
      <w:pPr>
        <w:spacing w:after="0" w:line="240" w:lineRule="auto"/>
        <w:jc w:val="both"/>
        <w:rPr>
          <w:rFonts w:ascii="Courier New" w:hAnsi="Courier New" w:cs="Courier New"/>
          <w:b/>
          <w:sz w:val="16"/>
          <w:szCs w:val="16"/>
        </w:rPr>
      </w:pPr>
    </w:p>
    <w:p w:rsidR="00056733" w:rsidRPr="00056733" w:rsidRDefault="00056733"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      Strategies</w:t>
      </w:r>
    </w:p>
    <w:p w:rsidR="00056733" w:rsidRPr="00056733" w:rsidRDefault="00056733"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Gender | </w:t>
      </w:r>
      <w:proofErr w:type="spellStart"/>
      <w:proofErr w:type="gramStart"/>
      <w:r w:rsidRPr="00056733">
        <w:rPr>
          <w:rFonts w:ascii="Courier New" w:hAnsi="Courier New" w:cs="Courier New"/>
          <w:b/>
          <w:sz w:val="16"/>
          <w:szCs w:val="16"/>
        </w:rPr>
        <w:t>Diversifi</w:t>
      </w:r>
      <w:proofErr w:type="spellEnd"/>
      <w:r w:rsidRPr="00056733">
        <w:rPr>
          <w:rFonts w:ascii="Courier New" w:hAnsi="Courier New" w:cs="Courier New"/>
          <w:b/>
          <w:sz w:val="16"/>
          <w:szCs w:val="16"/>
        </w:rPr>
        <w:t xml:space="preserve">  </w:t>
      </w:r>
      <w:proofErr w:type="spellStart"/>
      <w:r w:rsidRPr="00056733">
        <w:rPr>
          <w:rFonts w:ascii="Courier New" w:hAnsi="Courier New" w:cs="Courier New"/>
          <w:b/>
          <w:sz w:val="16"/>
          <w:szCs w:val="16"/>
        </w:rPr>
        <w:t>Diversifi</w:t>
      </w:r>
      <w:proofErr w:type="spellEnd"/>
      <w:proofErr w:type="gramEnd"/>
      <w:r w:rsidRPr="00056733">
        <w:rPr>
          <w:rFonts w:ascii="Courier New" w:hAnsi="Courier New" w:cs="Courier New"/>
          <w:b/>
          <w:sz w:val="16"/>
          <w:szCs w:val="16"/>
        </w:rPr>
        <w:t xml:space="preserve"> |     Total</w:t>
      </w:r>
    </w:p>
    <w:p w:rsidR="00056733" w:rsidRPr="00056733" w:rsidRDefault="00056733"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w:t>
      </w:r>
    </w:p>
    <w:p w:rsidR="00056733" w:rsidRPr="00056733" w:rsidRDefault="00056733"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Male |         1          1 |        36 </w:t>
      </w:r>
    </w:p>
    <w:p w:rsidR="00056733" w:rsidRPr="00056733" w:rsidRDefault="00056733"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Female |         1          0 |        34 </w:t>
      </w:r>
    </w:p>
    <w:p w:rsidR="00056733" w:rsidRPr="00056733" w:rsidRDefault="00056733"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w:t>
      </w:r>
    </w:p>
    <w:p w:rsidR="00056733" w:rsidRPr="00056733" w:rsidRDefault="00056733"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Total |         2          1 |        70 </w:t>
      </w:r>
    </w:p>
    <w:p w:rsidR="00056733" w:rsidRPr="00056733" w:rsidRDefault="00056733" w:rsidP="00056733">
      <w:pPr>
        <w:spacing w:after="0" w:line="240" w:lineRule="auto"/>
        <w:jc w:val="both"/>
        <w:rPr>
          <w:rFonts w:ascii="Courier New" w:hAnsi="Courier New" w:cs="Courier New"/>
          <w:b/>
          <w:sz w:val="16"/>
          <w:szCs w:val="16"/>
        </w:rPr>
      </w:pPr>
    </w:p>
    <w:p w:rsidR="00056733" w:rsidRPr="00056733" w:rsidRDefault="00056733" w:rsidP="00056733">
      <w:pPr>
        <w:spacing w:after="0" w:line="240" w:lineRule="auto"/>
        <w:jc w:val="both"/>
        <w:rPr>
          <w:rFonts w:ascii="Courier New" w:hAnsi="Courier New" w:cs="Courier New"/>
          <w:b/>
          <w:sz w:val="16"/>
          <w:szCs w:val="16"/>
        </w:rPr>
      </w:pPr>
    </w:p>
    <w:p w:rsidR="00056733" w:rsidRPr="00056733" w:rsidRDefault="00056733" w:rsidP="00056733">
      <w:pPr>
        <w:spacing w:after="0" w:line="240" w:lineRule="auto"/>
        <w:jc w:val="both"/>
        <w:rPr>
          <w:rFonts w:ascii="Courier New" w:hAnsi="Courier New" w:cs="Courier New"/>
          <w:b/>
          <w:sz w:val="16"/>
          <w:szCs w:val="16"/>
        </w:rPr>
      </w:pPr>
    </w:p>
    <w:p w:rsidR="00056733" w:rsidRPr="00056733" w:rsidRDefault="00056733" w:rsidP="00056733">
      <w:pPr>
        <w:spacing w:after="0" w:line="240" w:lineRule="auto"/>
        <w:jc w:val="both"/>
        <w:rPr>
          <w:rFonts w:ascii="Courier New" w:hAnsi="Courier New" w:cs="Courier New"/>
          <w:b/>
          <w:sz w:val="16"/>
          <w:szCs w:val="16"/>
        </w:rPr>
      </w:pPr>
      <w:proofErr w:type="gramStart"/>
      <w:r w:rsidRPr="00056733">
        <w:rPr>
          <w:rFonts w:ascii="Courier New" w:hAnsi="Courier New" w:cs="Courier New"/>
          <w:b/>
          <w:sz w:val="16"/>
          <w:szCs w:val="16"/>
        </w:rPr>
        <w:t>tab  Effectiveness</w:t>
      </w:r>
      <w:proofErr w:type="gramEnd"/>
    </w:p>
    <w:p w:rsidR="00056733" w:rsidRPr="00056733" w:rsidRDefault="00056733" w:rsidP="00056733">
      <w:pPr>
        <w:spacing w:after="0" w:line="240" w:lineRule="auto"/>
        <w:jc w:val="both"/>
        <w:rPr>
          <w:rFonts w:ascii="Courier New" w:hAnsi="Courier New" w:cs="Courier New"/>
          <w:b/>
          <w:sz w:val="16"/>
          <w:szCs w:val="16"/>
        </w:rPr>
      </w:pPr>
    </w:p>
    <w:p w:rsidR="00056733" w:rsidRPr="00056733" w:rsidRDefault="00056733"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Effectiveness |      Freq.     Percent        Cum.</w:t>
      </w:r>
    </w:p>
    <w:p w:rsidR="00056733" w:rsidRPr="00056733" w:rsidRDefault="00056733"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w:t>
      </w:r>
    </w:p>
    <w:p w:rsidR="00056733" w:rsidRPr="00056733" w:rsidRDefault="00056733"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Not effective |          8       11.43       11.43</w:t>
      </w:r>
    </w:p>
    <w:p w:rsidR="00056733" w:rsidRPr="00056733" w:rsidRDefault="00056733"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Somehow effective |         36       51.43       62.86</w:t>
      </w:r>
    </w:p>
    <w:p w:rsidR="00056733" w:rsidRPr="00056733" w:rsidRDefault="00056733"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Effective |         23       32.86       95.71</w:t>
      </w:r>
    </w:p>
    <w:p w:rsidR="00056733" w:rsidRPr="00056733" w:rsidRDefault="00056733"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Very Effective |          3        4.29      100.00</w:t>
      </w:r>
    </w:p>
    <w:p w:rsidR="00056733" w:rsidRPr="00056733" w:rsidRDefault="00056733"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w:t>
      </w:r>
    </w:p>
    <w:p w:rsidR="00056733" w:rsidRPr="00056733" w:rsidRDefault="00056733"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 xml:space="preserve">            Total |         70      100.00</w:t>
      </w:r>
    </w:p>
    <w:p w:rsidR="00056733" w:rsidRPr="00056733" w:rsidRDefault="00056733" w:rsidP="00056733">
      <w:pPr>
        <w:spacing w:after="0" w:line="240" w:lineRule="auto"/>
        <w:jc w:val="both"/>
        <w:rPr>
          <w:rFonts w:ascii="Courier New" w:hAnsi="Courier New" w:cs="Courier New"/>
          <w:b/>
          <w:sz w:val="16"/>
          <w:szCs w:val="16"/>
        </w:rPr>
      </w:pPr>
    </w:p>
    <w:p w:rsidR="00156FD2" w:rsidRPr="00056733" w:rsidRDefault="00056733" w:rsidP="00056733">
      <w:pPr>
        <w:spacing w:after="0" w:line="240" w:lineRule="auto"/>
        <w:jc w:val="both"/>
        <w:rPr>
          <w:rFonts w:ascii="Courier New" w:hAnsi="Courier New" w:cs="Courier New"/>
          <w:b/>
          <w:sz w:val="16"/>
          <w:szCs w:val="16"/>
        </w:rPr>
      </w:pPr>
      <w:r w:rsidRPr="00056733">
        <w:rPr>
          <w:rFonts w:ascii="Courier New" w:hAnsi="Courier New" w:cs="Courier New"/>
          <w:b/>
          <w:sz w:val="16"/>
          <w:szCs w:val="16"/>
        </w:rPr>
        <w:t>.</w:t>
      </w:r>
    </w:p>
    <w:p w:rsidR="00AD47AA" w:rsidRDefault="00AD47AA">
      <w:pPr>
        <w:rPr>
          <w:rFonts w:ascii="Courier New" w:hAnsi="Courier New" w:cs="Courier New"/>
          <w:b/>
          <w:sz w:val="20"/>
          <w:szCs w:val="20"/>
        </w:rPr>
      </w:pPr>
      <w:r>
        <w:rPr>
          <w:rFonts w:ascii="Courier New" w:hAnsi="Courier New" w:cs="Courier New"/>
          <w:b/>
          <w:sz w:val="20"/>
          <w:szCs w:val="20"/>
        </w:rPr>
        <w:br w:type="page"/>
      </w:r>
    </w:p>
    <w:p w:rsidR="00405D3B" w:rsidRDefault="00405D3B" w:rsidP="00405D3B">
      <w:pPr>
        <w:spacing w:before="240" w:after="0"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Spearman Correlation</w:t>
      </w:r>
    </w:p>
    <w:p w:rsidR="00405D3B" w:rsidRPr="00405D3B" w:rsidRDefault="00405D3B" w:rsidP="00405D3B">
      <w:pPr>
        <w:spacing w:after="0" w:line="240" w:lineRule="auto"/>
        <w:jc w:val="both"/>
        <w:rPr>
          <w:rFonts w:ascii="Courier New" w:hAnsi="Courier New" w:cs="Courier New"/>
          <w:sz w:val="18"/>
          <w:szCs w:val="18"/>
        </w:rPr>
      </w:pPr>
      <w:proofErr w:type="gramStart"/>
      <w:r w:rsidRPr="00405D3B">
        <w:rPr>
          <w:rFonts w:ascii="Courier New" w:hAnsi="Courier New" w:cs="Courier New"/>
          <w:sz w:val="18"/>
          <w:szCs w:val="18"/>
        </w:rPr>
        <w:t>spearman</w:t>
      </w:r>
      <w:proofErr w:type="gramEnd"/>
      <w:r w:rsidRPr="00405D3B">
        <w:rPr>
          <w:rFonts w:ascii="Courier New" w:hAnsi="Courier New" w:cs="Courier New"/>
          <w:sz w:val="18"/>
          <w:szCs w:val="18"/>
        </w:rPr>
        <w:t xml:space="preserve"> Flood average</w:t>
      </w:r>
    </w:p>
    <w:p w:rsidR="00405D3B" w:rsidRPr="00405D3B" w:rsidRDefault="00405D3B" w:rsidP="00405D3B">
      <w:pPr>
        <w:spacing w:after="0" w:line="240" w:lineRule="auto"/>
        <w:jc w:val="both"/>
        <w:rPr>
          <w:rFonts w:ascii="Courier New" w:hAnsi="Courier New" w:cs="Courier New"/>
          <w:sz w:val="18"/>
          <w:szCs w:val="18"/>
        </w:rPr>
      </w:pPr>
    </w:p>
    <w:p w:rsidR="00405D3B" w:rsidRPr="00405D3B" w:rsidRDefault="00405D3B" w:rsidP="00405D3B">
      <w:pPr>
        <w:spacing w:after="0" w:line="240" w:lineRule="auto"/>
        <w:jc w:val="both"/>
        <w:rPr>
          <w:rFonts w:ascii="Courier New" w:hAnsi="Courier New" w:cs="Courier New"/>
          <w:sz w:val="18"/>
          <w:szCs w:val="18"/>
        </w:rPr>
      </w:pPr>
      <w:r w:rsidRPr="00405D3B">
        <w:rPr>
          <w:rFonts w:ascii="Courier New" w:hAnsi="Courier New" w:cs="Courier New"/>
          <w:sz w:val="18"/>
          <w:szCs w:val="18"/>
        </w:rPr>
        <w:t xml:space="preserve"> Number of </w:t>
      </w:r>
      <w:proofErr w:type="spellStart"/>
      <w:r w:rsidRPr="00405D3B">
        <w:rPr>
          <w:rFonts w:ascii="Courier New" w:hAnsi="Courier New" w:cs="Courier New"/>
          <w:sz w:val="18"/>
          <w:szCs w:val="18"/>
        </w:rPr>
        <w:t>obs</w:t>
      </w:r>
      <w:proofErr w:type="spellEnd"/>
      <w:r w:rsidRPr="00405D3B">
        <w:rPr>
          <w:rFonts w:ascii="Courier New" w:hAnsi="Courier New" w:cs="Courier New"/>
          <w:sz w:val="18"/>
          <w:szCs w:val="18"/>
        </w:rPr>
        <w:t xml:space="preserve"> =      70</w:t>
      </w:r>
    </w:p>
    <w:p w:rsidR="00405D3B" w:rsidRPr="00405D3B" w:rsidRDefault="00405D3B" w:rsidP="00405D3B">
      <w:pPr>
        <w:spacing w:after="0" w:line="240" w:lineRule="auto"/>
        <w:jc w:val="both"/>
        <w:rPr>
          <w:rFonts w:ascii="Courier New" w:hAnsi="Courier New" w:cs="Courier New"/>
          <w:sz w:val="18"/>
          <w:szCs w:val="18"/>
        </w:rPr>
      </w:pPr>
      <w:r w:rsidRPr="00405D3B">
        <w:rPr>
          <w:rFonts w:ascii="Courier New" w:hAnsi="Courier New" w:cs="Courier New"/>
          <w:sz w:val="18"/>
          <w:szCs w:val="18"/>
        </w:rPr>
        <w:t>Spearman's rho =       0.3370</w:t>
      </w:r>
    </w:p>
    <w:p w:rsidR="00405D3B" w:rsidRPr="00405D3B" w:rsidRDefault="00405D3B" w:rsidP="00405D3B">
      <w:pPr>
        <w:spacing w:after="0" w:line="240" w:lineRule="auto"/>
        <w:jc w:val="both"/>
        <w:rPr>
          <w:rFonts w:ascii="Courier New" w:hAnsi="Courier New" w:cs="Courier New"/>
          <w:sz w:val="18"/>
          <w:szCs w:val="18"/>
        </w:rPr>
      </w:pPr>
    </w:p>
    <w:p w:rsidR="00405D3B" w:rsidRPr="00405D3B" w:rsidRDefault="00405D3B" w:rsidP="00405D3B">
      <w:pPr>
        <w:spacing w:after="0" w:line="240" w:lineRule="auto"/>
        <w:jc w:val="both"/>
        <w:rPr>
          <w:rFonts w:ascii="Courier New" w:hAnsi="Courier New" w:cs="Courier New"/>
          <w:sz w:val="18"/>
          <w:szCs w:val="18"/>
        </w:rPr>
      </w:pPr>
      <w:r w:rsidRPr="00405D3B">
        <w:rPr>
          <w:rFonts w:ascii="Courier New" w:hAnsi="Courier New" w:cs="Courier New"/>
          <w:sz w:val="18"/>
          <w:szCs w:val="18"/>
        </w:rPr>
        <w:t>Test of Ho: Flood and average are independent</w:t>
      </w:r>
    </w:p>
    <w:p w:rsidR="00405D3B" w:rsidRDefault="00405D3B" w:rsidP="00405D3B">
      <w:pPr>
        <w:spacing w:after="0" w:line="240" w:lineRule="auto"/>
        <w:jc w:val="both"/>
        <w:rPr>
          <w:rFonts w:ascii="Courier New" w:hAnsi="Courier New" w:cs="Courier New"/>
          <w:sz w:val="18"/>
          <w:szCs w:val="18"/>
        </w:rPr>
      </w:pPr>
      <w:r>
        <w:rPr>
          <w:rFonts w:ascii="Courier New" w:hAnsi="Courier New" w:cs="Courier New"/>
          <w:sz w:val="18"/>
          <w:szCs w:val="18"/>
        </w:rPr>
        <w:t xml:space="preserve">    </w:t>
      </w:r>
      <w:proofErr w:type="spellStart"/>
      <w:r>
        <w:rPr>
          <w:rFonts w:ascii="Courier New" w:hAnsi="Courier New" w:cs="Courier New"/>
          <w:sz w:val="18"/>
          <w:szCs w:val="18"/>
        </w:rPr>
        <w:t>Prob</w:t>
      </w:r>
      <w:proofErr w:type="spellEnd"/>
      <w:r>
        <w:rPr>
          <w:rFonts w:ascii="Courier New" w:hAnsi="Courier New" w:cs="Courier New"/>
          <w:sz w:val="18"/>
          <w:szCs w:val="18"/>
        </w:rPr>
        <w:t xml:space="preserve"> &gt; |t| =       0.1</w:t>
      </w:r>
      <w:r w:rsidRPr="00405D3B">
        <w:rPr>
          <w:rFonts w:ascii="Courier New" w:hAnsi="Courier New" w:cs="Courier New"/>
          <w:sz w:val="18"/>
          <w:szCs w:val="18"/>
        </w:rPr>
        <w:t>043</w:t>
      </w:r>
    </w:p>
    <w:p w:rsidR="003333D7" w:rsidRPr="003333D7" w:rsidRDefault="003333D7" w:rsidP="003333D7">
      <w:pPr>
        <w:spacing w:after="0" w:line="240" w:lineRule="auto"/>
        <w:jc w:val="both"/>
        <w:rPr>
          <w:rFonts w:ascii="Courier New" w:hAnsi="Courier New" w:cs="Courier New"/>
          <w:sz w:val="18"/>
          <w:szCs w:val="18"/>
        </w:rPr>
      </w:pPr>
      <w:proofErr w:type="gramStart"/>
      <w:r w:rsidRPr="003333D7">
        <w:rPr>
          <w:rFonts w:ascii="Courier New" w:hAnsi="Courier New" w:cs="Courier New"/>
          <w:sz w:val="18"/>
          <w:szCs w:val="18"/>
        </w:rPr>
        <w:t>spearman  average</w:t>
      </w:r>
      <w:proofErr w:type="gramEnd"/>
      <w:r w:rsidRPr="003333D7">
        <w:rPr>
          <w:rFonts w:ascii="Courier New" w:hAnsi="Courier New" w:cs="Courier New"/>
          <w:sz w:val="18"/>
          <w:szCs w:val="18"/>
        </w:rPr>
        <w:t xml:space="preserve">   Drought</w:t>
      </w:r>
    </w:p>
    <w:p w:rsidR="003333D7" w:rsidRPr="003333D7" w:rsidRDefault="003333D7" w:rsidP="003333D7">
      <w:pPr>
        <w:spacing w:after="0" w:line="240" w:lineRule="auto"/>
        <w:jc w:val="both"/>
        <w:rPr>
          <w:rFonts w:ascii="Courier New" w:hAnsi="Courier New" w:cs="Courier New"/>
          <w:sz w:val="18"/>
          <w:szCs w:val="18"/>
        </w:rPr>
      </w:pP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 xml:space="preserve"> Number of </w:t>
      </w:r>
      <w:proofErr w:type="spellStart"/>
      <w:r w:rsidRPr="003333D7">
        <w:rPr>
          <w:rFonts w:ascii="Courier New" w:hAnsi="Courier New" w:cs="Courier New"/>
          <w:sz w:val="18"/>
          <w:szCs w:val="18"/>
        </w:rPr>
        <w:t>obs</w:t>
      </w:r>
      <w:proofErr w:type="spellEnd"/>
      <w:r w:rsidRPr="003333D7">
        <w:rPr>
          <w:rFonts w:ascii="Courier New" w:hAnsi="Courier New" w:cs="Courier New"/>
          <w:sz w:val="18"/>
          <w:szCs w:val="18"/>
        </w:rPr>
        <w:t xml:space="preserve"> =      70</w:t>
      </w: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Spearman's rho =       0.1427</w:t>
      </w:r>
    </w:p>
    <w:p w:rsidR="003333D7" w:rsidRPr="003333D7" w:rsidRDefault="003333D7" w:rsidP="003333D7">
      <w:pPr>
        <w:spacing w:after="0" w:line="240" w:lineRule="auto"/>
        <w:jc w:val="both"/>
        <w:rPr>
          <w:rFonts w:ascii="Courier New" w:hAnsi="Courier New" w:cs="Courier New"/>
          <w:sz w:val="18"/>
          <w:szCs w:val="18"/>
        </w:rPr>
      </w:pP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Test of Ho: average and Drought are independent</w:t>
      </w: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 xml:space="preserve">    </w:t>
      </w:r>
      <w:proofErr w:type="spellStart"/>
      <w:r w:rsidRPr="003333D7">
        <w:rPr>
          <w:rFonts w:ascii="Courier New" w:hAnsi="Courier New" w:cs="Courier New"/>
          <w:sz w:val="18"/>
          <w:szCs w:val="18"/>
        </w:rPr>
        <w:t>Prob</w:t>
      </w:r>
      <w:proofErr w:type="spellEnd"/>
      <w:r w:rsidRPr="003333D7">
        <w:rPr>
          <w:rFonts w:ascii="Courier New" w:hAnsi="Courier New" w:cs="Courier New"/>
          <w:sz w:val="18"/>
          <w:szCs w:val="18"/>
        </w:rPr>
        <w:t xml:space="preserve"> &gt; |t| =       0.2385</w:t>
      </w:r>
    </w:p>
    <w:p w:rsidR="003333D7" w:rsidRPr="003333D7" w:rsidRDefault="003333D7" w:rsidP="003333D7">
      <w:pPr>
        <w:spacing w:after="0" w:line="240" w:lineRule="auto"/>
        <w:jc w:val="both"/>
        <w:rPr>
          <w:rFonts w:ascii="Courier New" w:hAnsi="Courier New" w:cs="Courier New"/>
          <w:sz w:val="18"/>
          <w:szCs w:val="18"/>
        </w:rPr>
      </w:pP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 xml:space="preserve">. </w:t>
      </w:r>
      <w:proofErr w:type="gramStart"/>
      <w:r w:rsidRPr="003333D7">
        <w:rPr>
          <w:rFonts w:ascii="Courier New" w:hAnsi="Courier New" w:cs="Courier New"/>
          <w:sz w:val="18"/>
          <w:szCs w:val="18"/>
        </w:rPr>
        <w:t>spearman  average</w:t>
      </w:r>
      <w:proofErr w:type="gramEnd"/>
      <w:r w:rsidRPr="003333D7">
        <w:rPr>
          <w:rFonts w:ascii="Courier New" w:hAnsi="Courier New" w:cs="Courier New"/>
          <w:sz w:val="18"/>
          <w:szCs w:val="18"/>
        </w:rPr>
        <w:t xml:space="preserve">  </w:t>
      </w:r>
      <w:proofErr w:type="spellStart"/>
      <w:r w:rsidRPr="003333D7">
        <w:rPr>
          <w:rFonts w:ascii="Courier New" w:hAnsi="Courier New" w:cs="Courier New"/>
          <w:sz w:val="18"/>
          <w:szCs w:val="18"/>
        </w:rPr>
        <w:t>RnfallPattn</w:t>
      </w:r>
      <w:proofErr w:type="spellEnd"/>
    </w:p>
    <w:p w:rsidR="003333D7" w:rsidRPr="003333D7" w:rsidRDefault="003333D7" w:rsidP="003333D7">
      <w:pPr>
        <w:spacing w:after="0" w:line="240" w:lineRule="auto"/>
        <w:jc w:val="both"/>
        <w:rPr>
          <w:rFonts w:ascii="Courier New" w:hAnsi="Courier New" w:cs="Courier New"/>
          <w:sz w:val="18"/>
          <w:szCs w:val="18"/>
        </w:rPr>
      </w:pP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 xml:space="preserve"> Number of </w:t>
      </w:r>
      <w:proofErr w:type="spellStart"/>
      <w:r w:rsidRPr="003333D7">
        <w:rPr>
          <w:rFonts w:ascii="Courier New" w:hAnsi="Courier New" w:cs="Courier New"/>
          <w:sz w:val="18"/>
          <w:szCs w:val="18"/>
        </w:rPr>
        <w:t>obs</w:t>
      </w:r>
      <w:proofErr w:type="spellEnd"/>
      <w:r w:rsidRPr="003333D7">
        <w:rPr>
          <w:rFonts w:ascii="Courier New" w:hAnsi="Courier New" w:cs="Courier New"/>
          <w:sz w:val="18"/>
          <w:szCs w:val="18"/>
        </w:rPr>
        <w:t xml:space="preserve"> =      70</w:t>
      </w: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Spearman's rho =      -0.4853</w:t>
      </w:r>
    </w:p>
    <w:p w:rsidR="003333D7" w:rsidRPr="003333D7" w:rsidRDefault="003333D7" w:rsidP="003333D7">
      <w:pPr>
        <w:spacing w:after="0" w:line="240" w:lineRule="auto"/>
        <w:jc w:val="both"/>
        <w:rPr>
          <w:rFonts w:ascii="Courier New" w:hAnsi="Courier New" w:cs="Courier New"/>
          <w:sz w:val="18"/>
          <w:szCs w:val="18"/>
        </w:rPr>
      </w:pP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 xml:space="preserve">Test of Ho: average and </w:t>
      </w:r>
      <w:proofErr w:type="spellStart"/>
      <w:r w:rsidRPr="003333D7">
        <w:rPr>
          <w:rFonts w:ascii="Courier New" w:hAnsi="Courier New" w:cs="Courier New"/>
          <w:sz w:val="18"/>
          <w:szCs w:val="18"/>
        </w:rPr>
        <w:t>RnfallPattn</w:t>
      </w:r>
      <w:proofErr w:type="spellEnd"/>
      <w:r w:rsidRPr="003333D7">
        <w:rPr>
          <w:rFonts w:ascii="Courier New" w:hAnsi="Courier New" w:cs="Courier New"/>
          <w:sz w:val="18"/>
          <w:szCs w:val="18"/>
        </w:rPr>
        <w:t xml:space="preserve"> are independent</w:t>
      </w: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 xml:space="preserve">    </w:t>
      </w:r>
      <w:proofErr w:type="spellStart"/>
      <w:r w:rsidRPr="003333D7">
        <w:rPr>
          <w:rFonts w:ascii="Courier New" w:hAnsi="Courier New" w:cs="Courier New"/>
          <w:sz w:val="18"/>
          <w:szCs w:val="18"/>
        </w:rPr>
        <w:t>Prob</w:t>
      </w:r>
      <w:proofErr w:type="spellEnd"/>
      <w:r w:rsidRPr="003333D7">
        <w:rPr>
          <w:rFonts w:ascii="Courier New" w:hAnsi="Courier New" w:cs="Courier New"/>
          <w:sz w:val="18"/>
          <w:szCs w:val="18"/>
        </w:rPr>
        <w:t xml:space="preserve"> &gt; |t| =       0.0246</w:t>
      </w:r>
    </w:p>
    <w:p w:rsidR="003333D7" w:rsidRPr="003333D7" w:rsidRDefault="003333D7" w:rsidP="003333D7">
      <w:pPr>
        <w:spacing w:after="0" w:line="240" w:lineRule="auto"/>
        <w:jc w:val="both"/>
        <w:rPr>
          <w:rFonts w:ascii="Courier New" w:hAnsi="Courier New" w:cs="Courier New"/>
          <w:sz w:val="18"/>
          <w:szCs w:val="18"/>
        </w:rPr>
      </w:pP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 xml:space="preserve">. </w:t>
      </w:r>
      <w:proofErr w:type="gramStart"/>
      <w:r w:rsidRPr="003333D7">
        <w:rPr>
          <w:rFonts w:ascii="Courier New" w:hAnsi="Courier New" w:cs="Courier New"/>
          <w:sz w:val="18"/>
          <w:szCs w:val="18"/>
        </w:rPr>
        <w:t>spearman  average</w:t>
      </w:r>
      <w:proofErr w:type="gramEnd"/>
      <w:r w:rsidRPr="003333D7">
        <w:rPr>
          <w:rFonts w:ascii="Courier New" w:hAnsi="Courier New" w:cs="Courier New"/>
          <w:sz w:val="18"/>
          <w:szCs w:val="18"/>
        </w:rPr>
        <w:t xml:space="preserve">   </w:t>
      </w:r>
      <w:proofErr w:type="spellStart"/>
      <w:r w:rsidRPr="003333D7">
        <w:rPr>
          <w:rFonts w:ascii="Courier New" w:hAnsi="Courier New" w:cs="Courier New"/>
          <w:sz w:val="18"/>
          <w:szCs w:val="18"/>
        </w:rPr>
        <w:t>HghTemp</w:t>
      </w:r>
      <w:proofErr w:type="spellEnd"/>
    </w:p>
    <w:p w:rsidR="003333D7" w:rsidRPr="003333D7" w:rsidRDefault="003333D7" w:rsidP="003333D7">
      <w:pPr>
        <w:spacing w:after="0" w:line="240" w:lineRule="auto"/>
        <w:jc w:val="both"/>
        <w:rPr>
          <w:rFonts w:ascii="Courier New" w:hAnsi="Courier New" w:cs="Courier New"/>
          <w:sz w:val="18"/>
          <w:szCs w:val="18"/>
        </w:rPr>
      </w:pP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 xml:space="preserve"> Number of </w:t>
      </w:r>
      <w:proofErr w:type="spellStart"/>
      <w:r w:rsidRPr="003333D7">
        <w:rPr>
          <w:rFonts w:ascii="Courier New" w:hAnsi="Courier New" w:cs="Courier New"/>
          <w:sz w:val="18"/>
          <w:szCs w:val="18"/>
        </w:rPr>
        <w:t>obs</w:t>
      </w:r>
      <w:proofErr w:type="spellEnd"/>
      <w:r w:rsidRPr="003333D7">
        <w:rPr>
          <w:rFonts w:ascii="Courier New" w:hAnsi="Courier New" w:cs="Courier New"/>
          <w:sz w:val="18"/>
          <w:szCs w:val="18"/>
        </w:rPr>
        <w:t xml:space="preserve"> =      70</w:t>
      </w: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Spearman's rho =       0.2536</w:t>
      </w:r>
    </w:p>
    <w:p w:rsidR="003333D7" w:rsidRPr="003333D7" w:rsidRDefault="003333D7" w:rsidP="003333D7">
      <w:pPr>
        <w:spacing w:after="0" w:line="240" w:lineRule="auto"/>
        <w:jc w:val="both"/>
        <w:rPr>
          <w:rFonts w:ascii="Courier New" w:hAnsi="Courier New" w:cs="Courier New"/>
          <w:sz w:val="18"/>
          <w:szCs w:val="18"/>
        </w:rPr>
      </w:pP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 xml:space="preserve">Test of Ho: average and </w:t>
      </w:r>
      <w:proofErr w:type="spellStart"/>
      <w:r w:rsidRPr="003333D7">
        <w:rPr>
          <w:rFonts w:ascii="Courier New" w:hAnsi="Courier New" w:cs="Courier New"/>
          <w:sz w:val="18"/>
          <w:szCs w:val="18"/>
        </w:rPr>
        <w:t>HghTemp</w:t>
      </w:r>
      <w:proofErr w:type="spellEnd"/>
      <w:r w:rsidRPr="003333D7">
        <w:rPr>
          <w:rFonts w:ascii="Courier New" w:hAnsi="Courier New" w:cs="Courier New"/>
          <w:sz w:val="18"/>
          <w:szCs w:val="18"/>
        </w:rPr>
        <w:t xml:space="preserve"> are independent</w:t>
      </w: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 xml:space="preserve">    </w:t>
      </w:r>
      <w:proofErr w:type="spellStart"/>
      <w:r w:rsidRPr="003333D7">
        <w:rPr>
          <w:rFonts w:ascii="Courier New" w:hAnsi="Courier New" w:cs="Courier New"/>
          <w:sz w:val="18"/>
          <w:szCs w:val="18"/>
        </w:rPr>
        <w:t>Prob</w:t>
      </w:r>
      <w:proofErr w:type="spellEnd"/>
      <w:r w:rsidRPr="003333D7">
        <w:rPr>
          <w:rFonts w:ascii="Courier New" w:hAnsi="Courier New" w:cs="Courier New"/>
          <w:sz w:val="18"/>
          <w:szCs w:val="18"/>
        </w:rPr>
        <w:t xml:space="preserve"> &gt; |t| =       0.0828</w:t>
      </w:r>
    </w:p>
    <w:p w:rsidR="003333D7" w:rsidRPr="003333D7" w:rsidRDefault="003333D7" w:rsidP="003333D7">
      <w:pPr>
        <w:spacing w:after="0" w:line="240" w:lineRule="auto"/>
        <w:jc w:val="both"/>
        <w:rPr>
          <w:rFonts w:ascii="Courier New" w:hAnsi="Courier New" w:cs="Courier New"/>
          <w:sz w:val="18"/>
          <w:szCs w:val="18"/>
        </w:rPr>
      </w:pP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 xml:space="preserve">. </w:t>
      </w:r>
      <w:proofErr w:type="gramStart"/>
      <w:r w:rsidRPr="003333D7">
        <w:rPr>
          <w:rFonts w:ascii="Courier New" w:hAnsi="Courier New" w:cs="Courier New"/>
          <w:sz w:val="18"/>
          <w:szCs w:val="18"/>
        </w:rPr>
        <w:t>spearman  average</w:t>
      </w:r>
      <w:proofErr w:type="gramEnd"/>
      <w:r w:rsidRPr="003333D7">
        <w:rPr>
          <w:rFonts w:ascii="Courier New" w:hAnsi="Courier New" w:cs="Courier New"/>
          <w:sz w:val="18"/>
          <w:szCs w:val="18"/>
        </w:rPr>
        <w:t xml:space="preserve">  Pests</w:t>
      </w:r>
    </w:p>
    <w:p w:rsidR="003333D7" w:rsidRPr="003333D7" w:rsidRDefault="003333D7" w:rsidP="003333D7">
      <w:pPr>
        <w:spacing w:after="0" w:line="240" w:lineRule="auto"/>
        <w:jc w:val="both"/>
        <w:rPr>
          <w:rFonts w:ascii="Courier New" w:hAnsi="Courier New" w:cs="Courier New"/>
          <w:sz w:val="18"/>
          <w:szCs w:val="18"/>
        </w:rPr>
      </w:pP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 xml:space="preserve"> Number of </w:t>
      </w:r>
      <w:proofErr w:type="spellStart"/>
      <w:r w:rsidRPr="003333D7">
        <w:rPr>
          <w:rFonts w:ascii="Courier New" w:hAnsi="Courier New" w:cs="Courier New"/>
          <w:sz w:val="18"/>
          <w:szCs w:val="18"/>
        </w:rPr>
        <w:t>obs</w:t>
      </w:r>
      <w:proofErr w:type="spellEnd"/>
      <w:r w:rsidRPr="003333D7">
        <w:rPr>
          <w:rFonts w:ascii="Courier New" w:hAnsi="Courier New" w:cs="Courier New"/>
          <w:sz w:val="18"/>
          <w:szCs w:val="18"/>
        </w:rPr>
        <w:t xml:space="preserve"> =      70</w:t>
      </w: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Spearman's rho =      -0.7346</w:t>
      </w:r>
    </w:p>
    <w:p w:rsidR="003333D7" w:rsidRPr="003333D7" w:rsidRDefault="003333D7" w:rsidP="003333D7">
      <w:pPr>
        <w:spacing w:after="0" w:line="240" w:lineRule="auto"/>
        <w:jc w:val="both"/>
        <w:rPr>
          <w:rFonts w:ascii="Courier New" w:hAnsi="Courier New" w:cs="Courier New"/>
          <w:sz w:val="18"/>
          <w:szCs w:val="18"/>
        </w:rPr>
      </w:pP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Test of Ho: average and Pests are independent</w:t>
      </w: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 xml:space="preserve">    </w:t>
      </w:r>
      <w:proofErr w:type="spellStart"/>
      <w:r w:rsidRPr="003333D7">
        <w:rPr>
          <w:rFonts w:ascii="Courier New" w:hAnsi="Courier New" w:cs="Courier New"/>
          <w:sz w:val="18"/>
          <w:szCs w:val="18"/>
        </w:rPr>
        <w:t>Prob</w:t>
      </w:r>
      <w:proofErr w:type="spellEnd"/>
      <w:r w:rsidRPr="003333D7">
        <w:rPr>
          <w:rFonts w:ascii="Courier New" w:hAnsi="Courier New" w:cs="Courier New"/>
          <w:sz w:val="18"/>
          <w:szCs w:val="18"/>
        </w:rPr>
        <w:t xml:space="preserve"> &gt; |t| =       0.0406</w:t>
      </w:r>
    </w:p>
    <w:p w:rsidR="003333D7" w:rsidRPr="003333D7" w:rsidRDefault="003333D7" w:rsidP="003333D7">
      <w:pPr>
        <w:spacing w:after="0" w:line="240" w:lineRule="auto"/>
        <w:jc w:val="both"/>
        <w:rPr>
          <w:rFonts w:ascii="Courier New" w:hAnsi="Courier New" w:cs="Courier New"/>
          <w:sz w:val="18"/>
          <w:szCs w:val="18"/>
        </w:rPr>
      </w:pP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 xml:space="preserve">. </w:t>
      </w:r>
      <w:proofErr w:type="gramStart"/>
      <w:r w:rsidRPr="003333D7">
        <w:rPr>
          <w:rFonts w:ascii="Courier New" w:hAnsi="Courier New" w:cs="Courier New"/>
          <w:sz w:val="18"/>
          <w:szCs w:val="18"/>
        </w:rPr>
        <w:t>spearman  average</w:t>
      </w:r>
      <w:proofErr w:type="gramEnd"/>
      <w:r w:rsidRPr="003333D7">
        <w:rPr>
          <w:rFonts w:ascii="Courier New" w:hAnsi="Courier New" w:cs="Courier New"/>
          <w:sz w:val="18"/>
          <w:szCs w:val="18"/>
        </w:rPr>
        <w:t xml:space="preserve">  Diseases</w:t>
      </w:r>
    </w:p>
    <w:p w:rsidR="003333D7" w:rsidRPr="003333D7" w:rsidRDefault="003333D7" w:rsidP="003333D7">
      <w:pPr>
        <w:spacing w:after="0" w:line="240" w:lineRule="auto"/>
        <w:jc w:val="both"/>
        <w:rPr>
          <w:rFonts w:ascii="Courier New" w:hAnsi="Courier New" w:cs="Courier New"/>
          <w:sz w:val="18"/>
          <w:szCs w:val="18"/>
        </w:rPr>
      </w:pP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 xml:space="preserve"> Number of </w:t>
      </w:r>
      <w:proofErr w:type="spellStart"/>
      <w:r w:rsidRPr="003333D7">
        <w:rPr>
          <w:rFonts w:ascii="Courier New" w:hAnsi="Courier New" w:cs="Courier New"/>
          <w:sz w:val="18"/>
          <w:szCs w:val="18"/>
        </w:rPr>
        <w:t>obs</w:t>
      </w:r>
      <w:proofErr w:type="spellEnd"/>
      <w:r w:rsidRPr="003333D7">
        <w:rPr>
          <w:rFonts w:ascii="Courier New" w:hAnsi="Courier New" w:cs="Courier New"/>
          <w:sz w:val="18"/>
          <w:szCs w:val="18"/>
        </w:rPr>
        <w:t xml:space="preserve"> =      70</w:t>
      </w: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Spearman's rho =      -0.4126</w:t>
      </w:r>
    </w:p>
    <w:p w:rsidR="003333D7" w:rsidRPr="003333D7" w:rsidRDefault="003333D7" w:rsidP="003333D7">
      <w:pPr>
        <w:spacing w:after="0" w:line="240" w:lineRule="auto"/>
        <w:jc w:val="both"/>
        <w:rPr>
          <w:rFonts w:ascii="Courier New" w:hAnsi="Courier New" w:cs="Courier New"/>
          <w:sz w:val="18"/>
          <w:szCs w:val="18"/>
        </w:rPr>
      </w:pP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Test of Ho: average and Diseases are independent</w:t>
      </w: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 xml:space="preserve">    </w:t>
      </w:r>
      <w:proofErr w:type="spellStart"/>
      <w:r w:rsidRPr="003333D7">
        <w:rPr>
          <w:rFonts w:ascii="Courier New" w:hAnsi="Courier New" w:cs="Courier New"/>
          <w:sz w:val="18"/>
          <w:szCs w:val="18"/>
        </w:rPr>
        <w:t>Prob</w:t>
      </w:r>
      <w:proofErr w:type="spellEnd"/>
      <w:r w:rsidRPr="003333D7">
        <w:rPr>
          <w:rFonts w:ascii="Courier New" w:hAnsi="Courier New" w:cs="Courier New"/>
          <w:sz w:val="18"/>
          <w:szCs w:val="18"/>
        </w:rPr>
        <w:t xml:space="preserve"> &gt; |t| =       0.0235</w:t>
      </w:r>
    </w:p>
    <w:p w:rsidR="003333D7" w:rsidRPr="003333D7" w:rsidRDefault="003333D7" w:rsidP="003333D7">
      <w:pPr>
        <w:spacing w:after="0" w:line="240" w:lineRule="auto"/>
        <w:jc w:val="both"/>
        <w:rPr>
          <w:rFonts w:ascii="Courier New" w:hAnsi="Courier New" w:cs="Courier New"/>
          <w:sz w:val="18"/>
          <w:szCs w:val="18"/>
        </w:rPr>
      </w:pP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 xml:space="preserve">. </w:t>
      </w:r>
      <w:proofErr w:type="gramStart"/>
      <w:r w:rsidRPr="003333D7">
        <w:rPr>
          <w:rFonts w:ascii="Courier New" w:hAnsi="Courier New" w:cs="Courier New"/>
          <w:sz w:val="18"/>
          <w:szCs w:val="18"/>
        </w:rPr>
        <w:t>spearman  average</w:t>
      </w:r>
      <w:proofErr w:type="gramEnd"/>
      <w:r w:rsidRPr="003333D7">
        <w:rPr>
          <w:rFonts w:ascii="Courier New" w:hAnsi="Courier New" w:cs="Courier New"/>
          <w:sz w:val="18"/>
          <w:szCs w:val="18"/>
        </w:rPr>
        <w:t xml:space="preserve">  </w:t>
      </w:r>
      <w:proofErr w:type="spellStart"/>
      <w:r w:rsidRPr="003333D7">
        <w:rPr>
          <w:rFonts w:ascii="Courier New" w:hAnsi="Courier New" w:cs="Courier New"/>
          <w:sz w:val="18"/>
          <w:szCs w:val="18"/>
        </w:rPr>
        <w:t>Input_Pr</w:t>
      </w:r>
      <w:proofErr w:type="spellEnd"/>
    </w:p>
    <w:p w:rsidR="003333D7" w:rsidRPr="003333D7" w:rsidRDefault="003333D7" w:rsidP="003333D7">
      <w:pPr>
        <w:spacing w:after="0" w:line="240" w:lineRule="auto"/>
        <w:jc w:val="both"/>
        <w:rPr>
          <w:rFonts w:ascii="Courier New" w:hAnsi="Courier New" w:cs="Courier New"/>
          <w:sz w:val="18"/>
          <w:szCs w:val="18"/>
        </w:rPr>
      </w:pP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 xml:space="preserve"> Number of </w:t>
      </w:r>
      <w:proofErr w:type="spellStart"/>
      <w:r w:rsidRPr="003333D7">
        <w:rPr>
          <w:rFonts w:ascii="Courier New" w:hAnsi="Courier New" w:cs="Courier New"/>
          <w:sz w:val="18"/>
          <w:szCs w:val="18"/>
        </w:rPr>
        <w:t>obs</w:t>
      </w:r>
      <w:proofErr w:type="spellEnd"/>
      <w:r w:rsidRPr="003333D7">
        <w:rPr>
          <w:rFonts w:ascii="Courier New" w:hAnsi="Courier New" w:cs="Courier New"/>
          <w:sz w:val="18"/>
          <w:szCs w:val="18"/>
        </w:rPr>
        <w:t xml:space="preserve"> =      70</w:t>
      </w: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Spearman's rho =      -0.7962</w:t>
      </w:r>
    </w:p>
    <w:p w:rsidR="003333D7" w:rsidRPr="003333D7" w:rsidRDefault="003333D7" w:rsidP="003333D7">
      <w:pPr>
        <w:spacing w:after="0" w:line="240" w:lineRule="auto"/>
        <w:jc w:val="both"/>
        <w:rPr>
          <w:rFonts w:ascii="Courier New" w:hAnsi="Courier New" w:cs="Courier New"/>
          <w:sz w:val="18"/>
          <w:szCs w:val="18"/>
        </w:rPr>
      </w:pP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 xml:space="preserve">Test of Ho: average and </w:t>
      </w:r>
      <w:proofErr w:type="spellStart"/>
      <w:r w:rsidRPr="003333D7">
        <w:rPr>
          <w:rFonts w:ascii="Courier New" w:hAnsi="Courier New" w:cs="Courier New"/>
          <w:sz w:val="18"/>
          <w:szCs w:val="18"/>
        </w:rPr>
        <w:t>Input_Pr</w:t>
      </w:r>
      <w:proofErr w:type="spellEnd"/>
      <w:r w:rsidRPr="003333D7">
        <w:rPr>
          <w:rFonts w:ascii="Courier New" w:hAnsi="Courier New" w:cs="Courier New"/>
          <w:sz w:val="18"/>
          <w:szCs w:val="18"/>
        </w:rPr>
        <w:t xml:space="preserve"> are independent</w:t>
      </w: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 xml:space="preserve">    </w:t>
      </w:r>
      <w:proofErr w:type="spellStart"/>
      <w:r w:rsidRPr="003333D7">
        <w:rPr>
          <w:rFonts w:ascii="Courier New" w:hAnsi="Courier New" w:cs="Courier New"/>
          <w:sz w:val="18"/>
          <w:szCs w:val="18"/>
        </w:rPr>
        <w:t>Prob</w:t>
      </w:r>
      <w:proofErr w:type="spellEnd"/>
      <w:r w:rsidRPr="003333D7">
        <w:rPr>
          <w:rFonts w:ascii="Courier New" w:hAnsi="Courier New" w:cs="Courier New"/>
          <w:sz w:val="18"/>
          <w:szCs w:val="18"/>
        </w:rPr>
        <w:t xml:space="preserve"> &gt; |t| =       0.0416</w:t>
      </w:r>
    </w:p>
    <w:p w:rsidR="003333D7" w:rsidRPr="003333D7" w:rsidRDefault="003333D7" w:rsidP="003333D7">
      <w:pPr>
        <w:spacing w:after="0" w:line="240" w:lineRule="auto"/>
        <w:jc w:val="both"/>
        <w:rPr>
          <w:rFonts w:ascii="Courier New" w:hAnsi="Courier New" w:cs="Courier New"/>
          <w:sz w:val="18"/>
          <w:szCs w:val="18"/>
        </w:rPr>
      </w:pP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 xml:space="preserve">. </w:t>
      </w:r>
      <w:proofErr w:type="gramStart"/>
      <w:r w:rsidRPr="003333D7">
        <w:rPr>
          <w:rFonts w:ascii="Courier New" w:hAnsi="Courier New" w:cs="Courier New"/>
          <w:sz w:val="18"/>
          <w:szCs w:val="18"/>
        </w:rPr>
        <w:t>spearman  average</w:t>
      </w:r>
      <w:proofErr w:type="gramEnd"/>
      <w:r w:rsidRPr="003333D7">
        <w:rPr>
          <w:rFonts w:ascii="Courier New" w:hAnsi="Courier New" w:cs="Courier New"/>
          <w:sz w:val="18"/>
          <w:szCs w:val="18"/>
        </w:rPr>
        <w:t xml:space="preserve">  </w:t>
      </w:r>
      <w:proofErr w:type="spellStart"/>
      <w:r w:rsidRPr="003333D7">
        <w:rPr>
          <w:rFonts w:ascii="Courier New" w:hAnsi="Courier New" w:cs="Courier New"/>
          <w:sz w:val="18"/>
          <w:szCs w:val="18"/>
        </w:rPr>
        <w:t>Output_Pr</w:t>
      </w:r>
      <w:proofErr w:type="spellEnd"/>
    </w:p>
    <w:p w:rsidR="003333D7" w:rsidRPr="003333D7" w:rsidRDefault="003333D7" w:rsidP="003333D7">
      <w:pPr>
        <w:spacing w:after="0" w:line="240" w:lineRule="auto"/>
        <w:jc w:val="both"/>
        <w:rPr>
          <w:rFonts w:ascii="Courier New" w:hAnsi="Courier New" w:cs="Courier New"/>
          <w:sz w:val="18"/>
          <w:szCs w:val="18"/>
        </w:rPr>
      </w:pP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 xml:space="preserve"> Number of </w:t>
      </w:r>
      <w:proofErr w:type="spellStart"/>
      <w:r w:rsidRPr="003333D7">
        <w:rPr>
          <w:rFonts w:ascii="Courier New" w:hAnsi="Courier New" w:cs="Courier New"/>
          <w:sz w:val="18"/>
          <w:szCs w:val="18"/>
        </w:rPr>
        <w:t>obs</w:t>
      </w:r>
      <w:proofErr w:type="spellEnd"/>
      <w:r w:rsidRPr="003333D7">
        <w:rPr>
          <w:rFonts w:ascii="Courier New" w:hAnsi="Courier New" w:cs="Courier New"/>
          <w:sz w:val="18"/>
          <w:szCs w:val="18"/>
        </w:rPr>
        <w:t xml:space="preserve"> =      70</w:t>
      </w: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Spearman's rho =       0.3704</w:t>
      </w:r>
    </w:p>
    <w:p w:rsidR="003333D7" w:rsidRPr="003333D7" w:rsidRDefault="003333D7" w:rsidP="003333D7">
      <w:pPr>
        <w:spacing w:after="0" w:line="240" w:lineRule="auto"/>
        <w:jc w:val="both"/>
        <w:rPr>
          <w:rFonts w:ascii="Courier New" w:hAnsi="Courier New" w:cs="Courier New"/>
          <w:sz w:val="18"/>
          <w:szCs w:val="18"/>
        </w:rPr>
      </w:pP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 xml:space="preserve">Test of Ho: average and </w:t>
      </w:r>
      <w:proofErr w:type="spellStart"/>
      <w:r w:rsidRPr="003333D7">
        <w:rPr>
          <w:rFonts w:ascii="Courier New" w:hAnsi="Courier New" w:cs="Courier New"/>
          <w:sz w:val="18"/>
          <w:szCs w:val="18"/>
        </w:rPr>
        <w:t>Output_Pr</w:t>
      </w:r>
      <w:proofErr w:type="spellEnd"/>
      <w:r w:rsidRPr="003333D7">
        <w:rPr>
          <w:rFonts w:ascii="Courier New" w:hAnsi="Courier New" w:cs="Courier New"/>
          <w:sz w:val="18"/>
          <w:szCs w:val="18"/>
        </w:rPr>
        <w:t xml:space="preserve"> are independent</w:t>
      </w: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 xml:space="preserve">    </w:t>
      </w:r>
      <w:proofErr w:type="spellStart"/>
      <w:r w:rsidRPr="003333D7">
        <w:rPr>
          <w:rFonts w:ascii="Courier New" w:hAnsi="Courier New" w:cs="Courier New"/>
          <w:sz w:val="18"/>
          <w:szCs w:val="18"/>
        </w:rPr>
        <w:t>Prob</w:t>
      </w:r>
      <w:proofErr w:type="spellEnd"/>
      <w:r w:rsidRPr="003333D7">
        <w:rPr>
          <w:rFonts w:ascii="Courier New" w:hAnsi="Courier New" w:cs="Courier New"/>
          <w:sz w:val="18"/>
          <w:szCs w:val="18"/>
        </w:rPr>
        <w:t xml:space="preserve"> &gt; |t| =       0.0308</w:t>
      </w:r>
    </w:p>
    <w:p w:rsidR="003333D7" w:rsidRPr="003333D7" w:rsidRDefault="003333D7" w:rsidP="003333D7">
      <w:pPr>
        <w:spacing w:after="0" w:line="240" w:lineRule="auto"/>
        <w:jc w:val="both"/>
        <w:rPr>
          <w:rFonts w:ascii="Courier New" w:hAnsi="Courier New" w:cs="Courier New"/>
          <w:sz w:val="18"/>
          <w:szCs w:val="18"/>
        </w:rPr>
      </w:pP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 xml:space="preserve">. </w:t>
      </w:r>
      <w:proofErr w:type="gramStart"/>
      <w:r w:rsidRPr="003333D7">
        <w:rPr>
          <w:rFonts w:ascii="Courier New" w:hAnsi="Courier New" w:cs="Courier New"/>
          <w:sz w:val="18"/>
          <w:szCs w:val="18"/>
        </w:rPr>
        <w:t>spearman  average</w:t>
      </w:r>
      <w:proofErr w:type="gramEnd"/>
      <w:r w:rsidRPr="003333D7">
        <w:rPr>
          <w:rFonts w:ascii="Courier New" w:hAnsi="Courier New" w:cs="Courier New"/>
          <w:sz w:val="18"/>
          <w:szCs w:val="18"/>
        </w:rPr>
        <w:t xml:space="preserve">  </w:t>
      </w:r>
      <w:proofErr w:type="spellStart"/>
      <w:r w:rsidRPr="003333D7">
        <w:rPr>
          <w:rFonts w:ascii="Courier New" w:hAnsi="Courier New" w:cs="Courier New"/>
          <w:sz w:val="18"/>
          <w:szCs w:val="18"/>
        </w:rPr>
        <w:t>Staffloss</w:t>
      </w:r>
      <w:proofErr w:type="spellEnd"/>
    </w:p>
    <w:p w:rsidR="003333D7" w:rsidRPr="003333D7" w:rsidRDefault="003333D7" w:rsidP="003333D7">
      <w:pPr>
        <w:spacing w:after="0" w:line="240" w:lineRule="auto"/>
        <w:jc w:val="both"/>
        <w:rPr>
          <w:rFonts w:ascii="Courier New" w:hAnsi="Courier New" w:cs="Courier New"/>
          <w:sz w:val="18"/>
          <w:szCs w:val="18"/>
        </w:rPr>
      </w:pP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lastRenderedPageBreak/>
        <w:t xml:space="preserve"> Number of </w:t>
      </w:r>
      <w:proofErr w:type="spellStart"/>
      <w:r w:rsidRPr="003333D7">
        <w:rPr>
          <w:rFonts w:ascii="Courier New" w:hAnsi="Courier New" w:cs="Courier New"/>
          <w:sz w:val="18"/>
          <w:szCs w:val="18"/>
        </w:rPr>
        <w:t>obs</w:t>
      </w:r>
      <w:proofErr w:type="spellEnd"/>
      <w:r w:rsidRPr="003333D7">
        <w:rPr>
          <w:rFonts w:ascii="Courier New" w:hAnsi="Courier New" w:cs="Courier New"/>
          <w:sz w:val="18"/>
          <w:szCs w:val="18"/>
        </w:rPr>
        <w:t xml:space="preserve"> =      70</w:t>
      </w: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Spearman's rho =      -0.3864</w:t>
      </w:r>
    </w:p>
    <w:p w:rsidR="003333D7" w:rsidRPr="003333D7" w:rsidRDefault="003333D7" w:rsidP="003333D7">
      <w:pPr>
        <w:spacing w:after="0" w:line="240" w:lineRule="auto"/>
        <w:jc w:val="both"/>
        <w:rPr>
          <w:rFonts w:ascii="Courier New" w:hAnsi="Courier New" w:cs="Courier New"/>
          <w:sz w:val="18"/>
          <w:szCs w:val="18"/>
        </w:rPr>
      </w:pP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 xml:space="preserve">Test of Ho: average and </w:t>
      </w:r>
      <w:proofErr w:type="spellStart"/>
      <w:r w:rsidRPr="003333D7">
        <w:rPr>
          <w:rFonts w:ascii="Courier New" w:hAnsi="Courier New" w:cs="Courier New"/>
          <w:sz w:val="18"/>
          <w:szCs w:val="18"/>
        </w:rPr>
        <w:t>Staffloss</w:t>
      </w:r>
      <w:proofErr w:type="spellEnd"/>
      <w:r w:rsidRPr="003333D7">
        <w:rPr>
          <w:rFonts w:ascii="Courier New" w:hAnsi="Courier New" w:cs="Courier New"/>
          <w:sz w:val="18"/>
          <w:szCs w:val="18"/>
        </w:rPr>
        <w:t xml:space="preserve"> are independent</w:t>
      </w: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 xml:space="preserve">    </w:t>
      </w:r>
      <w:proofErr w:type="spellStart"/>
      <w:r w:rsidRPr="003333D7">
        <w:rPr>
          <w:rFonts w:ascii="Courier New" w:hAnsi="Courier New" w:cs="Courier New"/>
          <w:sz w:val="18"/>
          <w:szCs w:val="18"/>
        </w:rPr>
        <w:t>Prob</w:t>
      </w:r>
      <w:proofErr w:type="spellEnd"/>
      <w:r w:rsidRPr="003333D7">
        <w:rPr>
          <w:rFonts w:ascii="Courier New" w:hAnsi="Courier New" w:cs="Courier New"/>
          <w:sz w:val="18"/>
          <w:szCs w:val="18"/>
        </w:rPr>
        <w:t xml:space="preserve"> &gt; |t| =       0.2110</w:t>
      </w:r>
    </w:p>
    <w:p w:rsidR="003333D7" w:rsidRPr="003333D7" w:rsidRDefault="003333D7" w:rsidP="003333D7">
      <w:pPr>
        <w:spacing w:after="0" w:line="240" w:lineRule="auto"/>
        <w:jc w:val="both"/>
        <w:rPr>
          <w:rFonts w:ascii="Courier New" w:hAnsi="Courier New" w:cs="Courier New"/>
          <w:sz w:val="18"/>
          <w:szCs w:val="18"/>
        </w:rPr>
      </w:pP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 xml:space="preserve">. </w:t>
      </w:r>
      <w:proofErr w:type="gramStart"/>
      <w:r w:rsidRPr="003333D7">
        <w:rPr>
          <w:rFonts w:ascii="Courier New" w:hAnsi="Courier New" w:cs="Courier New"/>
          <w:sz w:val="18"/>
          <w:szCs w:val="18"/>
        </w:rPr>
        <w:t>spearman  average</w:t>
      </w:r>
      <w:proofErr w:type="gramEnd"/>
      <w:r w:rsidRPr="003333D7">
        <w:rPr>
          <w:rFonts w:ascii="Courier New" w:hAnsi="Courier New" w:cs="Courier New"/>
          <w:sz w:val="18"/>
          <w:szCs w:val="18"/>
        </w:rPr>
        <w:t xml:space="preserve">   </w:t>
      </w:r>
      <w:proofErr w:type="spellStart"/>
      <w:r w:rsidRPr="003333D7">
        <w:rPr>
          <w:rFonts w:ascii="Courier New" w:hAnsi="Courier New" w:cs="Courier New"/>
          <w:sz w:val="18"/>
          <w:szCs w:val="18"/>
        </w:rPr>
        <w:t>Capital_Const</w:t>
      </w:r>
      <w:proofErr w:type="spellEnd"/>
    </w:p>
    <w:p w:rsidR="003333D7" w:rsidRPr="003333D7" w:rsidRDefault="003333D7" w:rsidP="003333D7">
      <w:pPr>
        <w:spacing w:after="0" w:line="240" w:lineRule="auto"/>
        <w:jc w:val="both"/>
        <w:rPr>
          <w:rFonts w:ascii="Courier New" w:hAnsi="Courier New" w:cs="Courier New"/>
          <w:sz w:val="18"/>
          <w:szCs w:val="18"/>
        </w:rPr>
      </w:pP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 xml:space="preserve"> Number of </w:t>
      </w:r>
      <w:proofErr w:type="spellStart"/>
      <w:r w:rsidRPr="003333D7">
        <w:rPr>
          <w:rFonts w:ascii="Courier New" w:hAnsi="Courier New" w:cs="Courier New"/>
          <w:sz w:val="18"/>
          <w:szCs w:val="18"/>
        </w:rPr>
        <w:t>obs</w:t>
      </w:r>
      <w:proofErr w:type="spellEnd"/>
      <w:r w:rsidRPr="003333D7">
        <w:rPr>
          <w:rFonts w:ascii="Courier New" w:hAnsi="Courier New" w:cs="Courier New"/>
          <w:sz w:val="18"/>
          <w:szCs w:val="18"/>
        </w:rPr>
        <w:t xml:space="preserve"> =      70</w:t>
      </w: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Spearman's rho =      -0.4621</w:t>
      </w:r>
    </w:p>
    <w:p w:rsidR="003333D7" w:rsidRPr="003333D7" w:rsidRDefault="003333D7" w:rsidP="003333D7">
      <w:pPr>
        <w:spacing w:after="0" w:line="240" w:lineRule="auto"/>
        <w:jc w:val="both"/>
        <w:rPr>
          <w:rFonts w:ascii="Courier New" w:hAnsi="Courier New" w:cs="Courier New"/>
          <w:sz w:val="18"/>
          <w:szCs w:val="18"/>
        </w:rPr>
      </w:pP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 xml:space="preserve">Test of Ho: average and </w:t>
      </w:r>
      <w:proofErr w:type="spellStart"/>
      <w:r w:rsidRPr="003333D7">
        <w:rPr>
          <w:rFonts w:ascii="Courier New" w:hAnsi="Courier New" w:cs="Courier New"/>
          <w:sz w:val="18"/>
          <w:szCs w:val="18"/>
        </w:rPr>
        <w:t>Capital_Const</w:t>
      </w:r>
      <w:proofErr w:type="spellEnd"/>
      <w:r w:rsidRPr="003333D7">
        <w:rPr>
          <w:rFonts w:ascii="Courier New" w:hAnsi="Courier New" w:cs="Courier New"/>
          <w:sz w:val="18"/>
          <w:szCs w:val="18"/>
        </w:rPr>
        <w:t xml:space="preserve"> are independent</w:t>
      </w: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 xml:space="preserve">    </w:t>
      </w:r>
      <w:proofErr w:type="spellStart"/>
      <w:r w:rsidRPr="003333D7">
        <w:rPr>
          <w:rFonts w:ascii="Courier New" w:hAnsi="Courier New" w:cs="Courier New"/>
          <w:sz w:val="18"/>
          <w:szCs w:val="18"/>
        </w:rPr>
        <w:t>Prob</w:t>
      </w:r>
      <w:proofErr w:type="spellEnd"/>
      <w:r w:rsidRPr="003333D7">
        <w:rPr>
          <w:rFonts w:ascii="Courier New" w:hAnsi="Courier New" w:cs="Courier New"/>
          <w:sz w:val="18"/>
          <w:szCs w:val="18"/>
        </w:rPr>
        <w:t xml:space="preserve"> &gt; |t| =       0.0893</w:t>
      </w:r>
    </w:p>
    <w:p w:rsidR="003333D7" w:rsidRPr="003333D7" w:rsidRDefault="003333D7" w:rsidP="003333D7">
      <w:pPr>
        <w:spacing w:after="0" w:line="240" w:lineRule="auto"/>
        <w:jc w:val="both"/>
        <w:rPr>
          <w:rFonts w:ascii="Courier New" w:hAnsi="Courier New" w:cs="Courier New"/>
          <w:sz w:val="18"/>
          <w:szCs w:val="18"/>
        </w:rPr>
      </w:pP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 xml:space="preserve">. </w:t>
      </w:r>
      <w:proofErr w:type="gramStart"/>
      <w:r w:rsidRPr="003333D7">
        <w:rPr>
          <w:rFonts w:ascii="Courier New" w:hAnsi="Courier New" w:cs="Courier New"/>
          <w:sz w:val="18"/>
          <w:szCs w:val="18"/>
        </w:rPr>
        <w:t>spearman  average</w:t>
      </w:r>
      <w:proofErr w:type="gramEnd"/>
      <w:r w:rsidRPr="003333D7">
        <w:rPr>
          <w:rFonts w:ascii="Courier New" w:hAnsi="Courier New" w:cs="Courier New"/>
          <w:sz w:val="18"/>
          <w:szCs w:val="18"/>
        </w:rPr>
        <w:t xml:space="preserve">   Fire</w:t>
      </w:r>
    </w:p>
    <w:p w:rsidR="003333D7" w:rsidRPr="003333D7" w:rsidRDefault="003333D7" w:rsidP="003333D7">
      <w:pPr>
        <w:spacing w:after="0" w:line="240" w:lineRule="auto"/>
        <w:jc w:val="both"/>
        <w:rPr>
          <w:rFonts w:ascii="Courier New" w:hAnsi="Courier New" w:cs="Courier New"/>
          <w:sz w:val="18"/>
          <w:szCs w:val="18"/>
        </w:rPr>
      </w:pP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 xml:space="preserve"> Number of </w:t>
      </w:r>
      <w:proofErr w:type="spellStart"/>
      <w:r w:rsidRPr="003333D7">
        <w:rPr>
          <w:rFonts w:ascii="Courier New" w:hAnsi="Courier New" w:cs="Courier New"/>
          <w:sz w:val="18"/>
          <w:szCs w:val="18"/>
        </w:rPr>
        <w:t>obs</w:t>
      </w:r>
      <w:proofErr w:type="spellEnd"/>
      <w:r w:rsidRPr="003333D7">
        <w:rPr>
          <w:rFonts w:ascii="Courier New" w:hAnsi="Courier New" w:cs="Courier New"/>
          <w:sz w:val="18"/>
          <w:szCs w:val="18"/>
        </w:rPr>
        <w:t xml:space="preserve"> =      70</w:t>
      </w: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Spearman's rho =      -0.5518</w:t>
      </w:r>
    </w:p>
    <w:p w:rsidR="003333D7" w:rsidRPr="003333D7" w:rsidRDefault="003333D7" w:rsidP="003333D7">
      <w:pPr>
        <w:spacing w:after="0" w:line="240" w:lineRule="auto"/>
        <w:jc w:val="both"/>
        <w:rPr>
          <w:rFonts w:ascii="Courier New" w:hAnsi="Courier New" w:cs="Courier New"/>
          <w:sz w:val="18"/>
          <w:szCs w:val="18"/>
        </w:rPr>
      </w:pP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Test of Ho: average and Fire are independent</w:t>
      </w: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 xml:space="preserve">    </w:t>
      </w:r>
      <w:proofErr w:type="spellStart"/>
      <w:r w:rsidRPr="003333D7">
        <w:rPr>
          <w:rFonts w:ascii="Courier New" w:hAnsi="Courier New" w:cs="Courier New"/>
          <w:sz w:val="18"/>
          <w:szCs w:val="18"/>
        </w:rPr>
        <w:t>Prob</w:t>
      </w:r>
      <w:proofErr w:type="spellEnd"/>
      <w:r w:rsidRPr="003333D7">
        <w:rPr>
          <w:rFonts w:ascii="Courier New" w:hAnsi="Courier New" w:cs="Courier New"/>
          <w:sz w:val="18"/>
          <w:szCs w:val="18"/>
        </w:rPr>
        <w:t xml:space="preserve"> &gt; |t| =       0.0018</w:t>
      </w:r>
    </w:p>
    <w:p w:rsidR="003333D7" w:rsidRPr="003333D7" w:rsidRDefault="003333D7" w:rsidP="003333D7">
      <w:pPr>
        <w:spacing w:after="0" w:line="240" w:lineRule="auto"/>
        <w:jc w:val="both"/>
        <w:rPr>
          <w:rFonts w:ascii="Courier New" w:hAnsi="Courier New" w:cs="Courier New"/>
          <w:sz w:val="18"/>
          <w:szCs w:val="18"/>
        </w:rPr>
      </w:pP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 xml:space="preserve">. </w:t>
      </w:r>
      <w:proofErr w:type="gramStart"/>
      <w:r w:rsidRPr="003333D7">
        <w:rPr>
          <w:rFonts w:ascii="Courier New" w:hAnsi="Courier New" w:cs="Courier New"/>
          <w:sz w:val="18"/>
          <w:szCs w:val="18"/>
        </w:rPr>
        <w:t>spearman  average</w:t>
      </w:r>
      <w:proofErr w:type="gramEnd"/>
      <w:r w:rsidRPr="003333D7">
        <w:rPr>
          <w:rFonts w:ascii="Courier New" w:hAnsi="Courier New" w:cs="Courier New"/>
          <w:sz w:val="18"/>
          <w:szCs w:val="18"/>
        </w:rPr>
        <w:t xml:space="preserve">   Theft</w:t>
      </w:r>
    </w:p>
    <w:p w:rsidR="003333D7" w:rsidRPr="003333D7" w:rsidRDefault="003333D7" w:rsidP="003333D7">
      <w:pPr>
        <w:spacing w:after="0" w:line="240" w:lineRule="auto"/>
        <w:jc w:val="both"/>
        <w:rPr>
          <w:rFonts w:ascii="Courier New" w:hAnsi="Courier New" w:cs="Courier New"/>
          <w:sz w:val="18"/>
          <w:szCs w:val="18"/>
        </w:rPr>
      </w:pP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 xml:space="preserve"> Number of </w:t>
      </w:r>
      <w:proofErr w:type="spellStart"/>
      <w:r w:rsidRPr="003333D7">
        <w:rPr>
          <w:rFonts w:ascii="Courier New" w:hAnsi="Courier New" w:cs="Courier New"/>
          <w:sz w:val="18"/>
          <w:szCs w:val="18"/>
        </w:rPr>
        <w:t>obs</w:t>
      </w:r>
      <w:proofErr w:type="spellEnd"/>
      <w:r w:rsidRPr="003333D7">
        <w:rPr>
          <w:rFonts w:ascii="Courier New" w:hAnsi="Courier New" w:cs="Courier New"/>
          <w:sz w:val="18"/>
          <w:szCs w:val="18"/>
        </w:rPr>
        <w:t xml:space="preserve"> =      68</w:t>
      </w: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Spearman's rho =      -0.4107</w:t>
      </w:r>
    </w:p>
    <w:p w:rsidR="003333D7" w:rsidRPr="003333D7" w:rsidRDefault="003333D7" w:rsidP="003333D7">
      <w:pPr>
        <w:spacing w:after="0" w:line="240" w:lineRule="auto"/>
        <w:jc w:val="both"/>
        <w:rPr>
          <w:rFonts w:ascii="Courier New" w:hAnsi="Courier New" w:cs="Courier New"/>
          <w:sz w:val="18"/>
          <w:szCs w:val="18"/>
        </w:rPr>
      </w:pP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Test of Ho: average and Theft are independent</w:t>
      </w: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 xml:space="preserve">    </w:t>
      </w:r>
      <w:proofErr w:type="spellStart"/>
      <w:r w:rsidRPr="003333D7">
        <w:rPr>
          <w:rFonts w:ascii="Courier New" w:hAnsi="Courier New" w:cs="Courier New"/>
          <w:sz w:val="18"/>
          <w:szCs w:val="18"/>
        </w:rPr>
        <w:t>Prob</w:t>
      </w:r>
      <w:proofErr w:type="spellEnd"/>
      <w:r w:rsidRPr="003333D7">
        <w:rPr>
          <w:rFonts w:ascii="Courier New" w:hAnsi="Courier New" w:cs="Courier New"/>
          <w:sz w:val="18"/>
          <w:szCs w:val="18"/>
        </w:rPr>
        <w:t xml:space="preserve"> &gt; |t| =       0.0125</w:t>
      </w:r>
    </w:p>
    <w:p w:rsidR="003333D7" w:rsidRPr="003333D7" w:rsidRDefault="003333D7" w:rsidP="003333D7">
      <w:pPr>
        <w:spacing w:after="0" w:line="240" w:lineRule="auto"/>
        <w:jc w:val="both"/>
        <w:rPr>
          <w:rFonts w:ascii="Courier New" w:hAnsi="Courier New" w:cs="Courier New"/>
          <w:sz w:val="18"/>
          <w:szCs w:val="18"/>
        </w:rPr>
      </w:pPr>
    </w:p>
    <w:p w:rsidR="003333D7" w:rsidRPr="003333D7" w:rsidRDefault="003333D7" w:rsidP="003333D7">
      <w:pPr>
        <w:spacing w:after="0" w:line="240" w:lineRule="auto"/>
        <w:jc w:val="both"/>
        <w:rPr>
          <w:rFonts w:ascii="Courier New" w:hAnsi="Courier New" w:cs="Courier New"/>
          <w:sz w:val="18"/>
          <w:szCs w:val="18"/>
        </w:rPr>
      </w:pP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 xml:space="preserve">. </w:t>
      </w:r>
      <w:proofErr w:type="gramStart"/>
      <w:r w:rsidRPr="003333D7">
        <w:rPr>
          <w:rFonts w:ascii="Courier New" w:hAnsi="Courier New" w:cs="Courier New"/>
          <w:sz w:val="18"/>
          <w:szCs w:val="18"/>
        </w:rPr>
        <w:t>spearman  average</w:t>
      </w:r>
      <w:proofErr w:type="gramEnd"/>
      <w:r w:rsidRPr="003333D7">
        <w:rPr>
          <w:rFonts w:ascii="Courier New" w:hAnsi="Courier New" w:cs="Courier New"/>
          <w:sz w:val="18"/>
          <w:szCs w:val="18"/>
        </w:rPr>
        <w:t xml:space="preserve">   </w:t>
      </w:r>
      <w:proofErr w:type="spellStart"/>
      <w:r w:rsidRPr="003333D7">
        <w:rPr>
          <w:rFonts w:ascii="Courier New" w:hAnsi="Courier New" w:cs="Courier New"/>
          <w:sz w:val="18"/>
          <w:szCs w:val="18"/>
        </w:rPr>
        <w:t>Eqpmt_Brkdwn</w:t>
      </w:r>
      <w:proofErr w:type="spellEnd"/>
    </w:p>
    <w:p w:rsidR="003333D7" w:rsidRPr="003333D7" w:rsidRDefault="003333D7" w:rsidP="003333D7">
      <w:pPr>
        <w:spacing w:after="0" w:line="240" w:lineRule="auto"/>
        <w:jc w:val="both"/>
        <w:rPr>
          <w:rFonts w:ascii="Courier New" w:hAnsi="Courier New" w:cs="Courier New"/>
          <w:sz w:val="18"/>
          <w:szCs w:val="18"/>
        </w:rPr>
      </w:pP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 xml:space="preserve"> Number of </w:t>
      </w:r>
      <w:proofErr w:type="spellStart"/>
      <w:r w:rsidRPr="003333D7">
        <w:rPr>
          <w:rFonts w:ascii="Courier New" w:hAnsi="Courier New" w:cs="Courier New"/>
          <w:sz w:val="18"/>
          <w:szCs w:val="18"/>
        </w:rPr>
        <w:t>obs</w:t>
      </w:r>
      <w:proofErr w:type="spellEnd"/>
      <w:r w:rsidRPr="003333D7">
        <w:rPr>
          <w:rFonts w:ascii="Courier New" w:hAnsi="Courier New" w:cs="Courier New"/>
          <w:sz w:val="18"/>
          <w:szCs w:val="18"/>
        </w:rPr>
        <w:t xml:space="preserve"> =      68</w:t>
      </w: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Spearman's rho =       0.2448</w:t>
      </w:r>
    </w:p>
    <w:p w:rsidR="003333D7" w:rsidRPr="003333D7" w:rsidRDefault="003333D7" w:rsidP="003333D7">
      <w:pPr>
        <w:spacing w:after="0" w:line="240" w:lineRule="auto"/>
        <w:jc w:val="both"/>
        <w:rPr>
          <w:rFonts w:ascii="Courier New" w:hAnsi="Courier New" w:cs="Courier New"/>
          <w:sz w:val="18"/>
          <w:szCs w:val="18"/>
        </w:rPr>
      </w:pPr>
    </w:p>
    <w:p w:rsidR="003333D7" w:rsidRP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 xml:space="preserve">Test of Ho: average and </w:t>
      </w:r>
      <w:proofErr w:type="spellStart"/>
      <w:r w:rsidRPr="003333D7">
        <w:rPr>
          <w:rFonts w:ascii="Courier New" w:hAnsi="Courier New" w:cs="Courier New"/>
          <w:sz w:val="18"/>
          <w:szCs w:val="18"/>
        </w:rPr>
        <w:t>Eqpmt_Brkdwn</w:t>
      </w:r>
      <w:proofErr w:type="spellEnd"/>
      <w:r w:rsidRPr="003333D7">
        <w:rPr>
          <w:rFonts w:ascii="Courier New" w:hAnsi="Courier New" w:cs="Courier New"/>
          <w:sz w:val="18"/>
          <w:szCs w:val="18"/>
        </w:rPr>
        <w:t xml:space="preserve"> are independent</w:t>
      </w:r>
    </w:p>
    <w:p w:rsidR="003333D7" w:rsidRDefault="003333D7" w:rsidP="003333D7">
      <w:pPr>
        <w:spacing w:after="0" w:line="240" w:lineRule="auto"/>
        <w:jc w:val="both"/>
        <w:rPr>
          <w:rFonts w:ascii="Courier New" w:hAnsi="Courier New" w:cs="Courier New"/>
          <w:sz w:val="18"/>
          <w:szCs w:val="18"/>
        </w:rPr>
      </w:pPr>
      <w:r w:rsidRPr="003333D7">
        <w:rPr>
          <w:rFonts w:ascii="Courier New" w:hAnsi="Courier New" w:cs="Courier New"/>
          <w:sz w:val="18"/>
          <w:szCs w:val="18"/>
        </w:rPr>
        <w:t xml:space="preserve">    </w:t>
      </w:r>
      <w:proofErr w:type="spellStart"/>
      <w:r w:rsidRPr="003333D7">
        <w:rPr>
          <w:rFonts w:ascii="Courier New" w:hAnsi="Courier New" w:cs="Courier New"/>
          <w:sz w:val="18"/>
          <w:szCs w:val="18"/>
        </w:rPr>
        <w:t>Prob</w:t>
      </w:r>
      <w:proofErr w:type="spellEnd"/>
      <w:r w:rsidRPr="003333D7">
        <w:rPr>
          <w:rFonts w:ascii="Courier New" w:hAnsi="Courier New" w:cs="Courier New"/>
          <w:sz w:val="18"/>
          <w:szCs w:val="18"/>
        </w:rPr>
        <w:t xml:space="preserve"> &gt; |t| =       0.1442</w:t>
      </w:r>
    </w:p>
    <w:p w:rsidR="00056733" w:rsidRDefault="00056733" w:rsidP="003333D7">
      <w:pPr>
        <w:spacing w:after="0" w:line="240" w:lineRule="auto"/>
        <w:jc w:val="both"/>
        <w:rPr>
          <w:rFonts w:ascii="Courier New" w:hAnsi="Courier New" w:cs="Courier New"/>
          <w:sz w:val="18"/>
          <w:szCs w:val="18"/>
        </w:rPr>
      </w:pPr>
    </w:p>
    <w:p w:rsidR="00056733" w:rsidRDefault="00056733" w:rsidP="003333D7">
      <w:pPr>
        <w:spacing w:after="0" w:line="240" w:lineRule="auto"/>
        <w:jc w:val="both"/>
        <w:rPr>
          <w:rFonts w:ascii="Courier New" w:hAnsi="Courier New" w:cs="Courier New"/>
          <w:sz w:val="18"/>
          <w:szCs w:val="18"/>
        </w:rPr>
      </w:pPr>
    </w:p>
    <w:p w:rsidR="00056733" w:rsidRDefault="00056733" w:rsidP="003333D7">
      <w:pPr>
        <w:spacing w:after="0" w:line="240" w:lineRule="auto"/>
        <w:jc w:val="both"/>
        <w:rPr>
          <w:rFonts w:ascii="Courier New" w:hAnsi="Courier New" w:cs="Courier New"/>
          <w:b/>
          <w:sz w:val="18"/>
          <w:szCs w:val="18"/>
        </w:rPr>
      </w:pPr>
      <w:r>
        <w:rPr>
          <w:rFonts w:ascii="Courier New" w:hAnsi="Courier New" w:cs="Courier New"/>
          <w:b/>
          <w:sz w:val="18"/>
          <w:szCs w:val="18"/>
        </w:rPr>
        <w:t>Reliability Test</w:t>
      </w:r>
    </w:p>
    <w:p w:rsidR="00056733" w:rsidRPr="00056733" w:rsidRDefault="00056733" w:rsidP="003333D7">
      <w:pPr>
        <w:spacing w:after="0" w:line="240" w:lineRule="auto"/>
        <w:jc w:val="both"/>
        <w:rPr>
          <w:rFonts w:ascii="Courier New" w:hAnsi="Courier New" w:cs="Courier New"/>
          <w:b/>
          <w:sz w:val="18"/>
          <w:szCs w:val="18"/>
        </w:rPr>
      </w:pPr>
    </w:p>
    <w:p w:rsidR="00056733" w:rsidRPr="00056733" w:rsidRDefault="00056733" w:rsidP="00056733">
      <w:pPr>
        <w:spacing w:after="0" w:line="240" w:lineRule="auto"/>
        <w:jc w:val="both"/>
        <w:rPr>
          <w:rFonts w:ascii="Courier New" w:hAnsi="Courier New" w:cs="Courier New"/>
          <w:sz w:val="18"/>
          <w:szCs w:val="18"/>
        </w:rPr>
      </w:pPr>
      <w:r w:rsidRPr="00056733">
        <w:rPr>
          <w:rFonts w:ascii="Courier New" w:hAnsi="Courier New" w:cs="Courier New"/>
          <w:sz w:val="18"/>
          <w:szCs w:val="18"/>
        </w:rPr>
        <w:t>Avera</w:t>
      </w:r>
      <w:r>
        <w:rPr>
          <w:rFonts w:ascii="Courier New" w:hAnsi="Courier New" w:cs="Courier New"/>
          <w:sz w:val="18"/>
          <w:szCs w:val="18"/>
        </w:rPr>
        <w:t xml:space="preserve">ge </w:t>
      </w:r>
      <w:proofErr w:type="spellStart"/>
      <w:r>
        <w:rPr>
          <w:rFonts w:ascii="Courier New" w:hAnsi="Courier New" w:cs="Courier New"/>
          <w:sz w:val="18"/>
          <w:szCs w:val="18"/>
        </w:rPr>
        <w:t>interitem</w:t>
      </w:r>
      <w:proofErr w:type="spellEnd"/>
      <w:r>
        <w:rPr>
          <w:rFonts w:ascii="Courier New" w:hAnsi="Courier New" w:cs="Courier New"/>
          <w:sz w:val="18"/>
          <w:szCs w:val="18"/>
        </w:rPr>
        <w:t xml:space="preserve"> covariance:        </w:t>
      </w:r>
      <w:r w:rsidRPr="00056733">
        <w:rPr>
          <w:rFonts w:ascii="Courier New" w:hAnsi="Courier New" w:cs="Courier New"/>
          <w:sz w:val="18"/>
          <w:szCs w:val="18"/>
        </w:rPr>
        <w:t>1.235</w:t>
      </w:r>
    </w:p>
    <w:p w:rsidR="00056733" w:rsidRPr="00056733" w:rsidRDefault="00056733" w:rsidP="00056733">
      <w:pPr>
        <w:spacing w:after="0" w:line="240" w:lineRule="auto"/>
        <w:jc w:val="both"/>
        <w:rPr>
          <w:rFonts w:ascii="Courier New" w:hAnsi="Courier New" w:cs="Courier New"/>
          <w:sz w:val="18"/>
          <w:szCs w:val="18"/>
        </w:rPr>
      </w:pPr>
      <w:r w:rsidRPr="00056733">
        <w:rPr>
          <w:rFonts w:ascii="Courier New" w:hAnsi="Courier New" w:cs="Courier New"/>
          <w:sz w:val="18"/>
          <w:szCs w:val="18"/>
        </w:rPr>
        <w:t>Number of items in the scale:           34</w:t>
      </w:r>
    </w:p>
    <w:p w:rsidR="00056733" w:rsidRPr="00056733" w:rsidRDefault="00056733" w:rsidP="00056733">
      <w:pPr>
        <w:spacing w:after="0" w:line="240" w:lineRule="auto"/>
        <w:jc w:val="both"/>
        <w:rPr>
          <w:rFonts w:ascii="Courier New" w:hAnsi="Courier New" w:cs="Courier New"/>
          <w:sz w:val="18"/>
          <w:szCs w:val="18"/>
        </w:rPr>
      </w:pPr>
      <w:r w:rsidRPr="00056733">
        <w:rPr>
          <w:rFonts w:ascii="Courier New" w:hAnsi="Courier New" w:cs="Courier New"/>
          <w:sz w:val="18"/>
          <w:szCs w:val="18"/>
        </w:rPr>
        <w:t>Scale re</w:t>
      </w:r>
      <w:r>
        <w:rPr>
          <w:rFonts w:ascii="Courier New" w:hAnsi="Courier New" w:cs="Courier New"/>
          <w:sz w:val="18"/>
          <w:szCs w:val="18"/>
        </w:rPr>
        <w:t>liability coefficient:      0.80</w:t>
      </w:r>
      <w:r w:rsidRPr="00056733">
        <w:rPr>
          <w:rFonts w:ascii="Courier New" w:hAnsi="Courier New" w:cs="Courier New"/>
          <w:sz w:val="18"/>
          <w:szCs w:val="18"/>
        </w:rPr>
        <w:t>36</w:t>
      </w:r>
    </w:p>
    <w:p w:rsidR="003333D7" w:rsidRPr="003333D7" w:rsidRDefault="003333D7" w:rsidP="003333D7">
      <w:pPr>
        <w:spacing w:after="0" w:line="240" w:lineRule="auto"/>
        <w:jc w:val="both"/>
        <w:rPr>
          <w:rFonts w:ascii="Courier New" w:hAnsi="Courier New" w:cs="Courier New"/>
          <w:sz w:val="18"/>
          <w:szCs w:val="18"/>
        </w:rPr>
      </w:pPr>
    </w:p>
    <w:p w:rsidR="0089582D" w:rsidRDefault="0089582D" w:rsidP="0081327A">
      <w:pPr>
        <w:jc w:val="both"/>
        <w:rPr>
          <w:rFonts w:ascii="Arial" w:hAnsi="Arial" w:cs="Arial"/>
          <w:color w:val="000000"/>
          <w:sz w:val="18"/>
          <w:szCs w:val="18"/>
          <w:u w:val="single"/>
        </w:rPr>
      </w:pPr>
    </w:p>
    <w:p w:rsidR="00C27E22" w:rsidRDefault="00C27E22" w:rsidP="0081327A">
      <w:pPr>
        <w:jc w:val="both"/>
        <w:rPr>
          <w:rFonts w:ascii="Arial" w:hAnsi="Arial" w:cs="Arial"/>
          <w:color w:val="000000"/>
          <w:sz w:val="18"/>
          <w:szCs w:val="18"/>
          <w:u w:val="single"/>
        </w:rPr>
      </w:pPr>
    </w:p>
    <w:p w:rsidR="00C27E22" w:rsidRDefault="00C27E22" w:rsidP="0081327A">
      <w:pPr>
        <w:jc w:val="both"/>
        <w:rPr>
          <w:rFonts w:ascii="Arial" w:hAnsi="Arial" w:cs="Arial"/>
          <w:color w:val="000000"/>
          <w:sz w:val="18"/>
          <w:szCs w:val="18"/>
          <w:u w:val="single"/>
        </w:rPr>
      </w:pPr>
    </w:p>
    <w:p w:rsidR="00C27E22" w:rsidRDefault="00C27E22" w:rsidP="0081327A">
      <w:pPr>
        <w:jc w:val="both"/>
        <w:rPr>
          <w:rFonts w:ascii="Arial" w:hAnsi="Arial" w:cs="Arial"/>
          <w:color w:val="000000"/>
          <w:sz w:val="18"/>
          <w:szCs w:val="18"/>
          <w:u w:val="single"/>
        </w:rPr>
      </w:pPr>
    </w:p>
    <w:p w:rsidR="00C27E22" w:rsidRDefault="00C27E22" w:rsidP="0081327A">
      <w:pPr>
        <w:jc w:val="both"/>
        <w:rPr>
          <w:rFonts w:ascii="Arial" w:hAnsi="Arial" w:cs="Arial"/>
          <w:color w:val="000000"/>
          <w:sz w:val="18"/>
          <w:szCs w:val="18"/>
          <w:u w:val="single"/>
        </w:rPr>
      </w:pPr>
    </w:p>
    <w:p w:rsidR="00AD47AA" w:rsidRDefault="00AD47AA">
      <w:pPr>
        <w:rPr>
          <w:rFonts w:ascii="Arial" w:hAnsi="Arial" w:cs="Arial"/>
          <w:color w:val="000000"/>
          <w:sz w:val="18"/>
          <w:szCs w:val="18"/>
          <w:u w:val="single"/>
        </w:rPr>
      </w:pPr>
      <w:r>
        <w:rPr>
          <w:rFonts w:ascii="Arial" w:hAnsi="Arial" w:cs="Arial"/>
          <w:color w:val="000000"/>
          <w:sz w:val="18"/>
          <w:szCs w:val="18"/>
          <w:u w:val="single"/>
        </w:rPr>
        <w:br w:type="page"/>
      </w:r>
    </w:p>
    <w:p w:rsidR="00440178" w:rsidRPr="001D78BF" w:rsidRDefault="00440178" w:rsidP="003333D7">
      <w:pPr>
        <w:pStyle w:val="Default"/>
        <w:spacing w:line="480" w:lineRule="auto"/>
        <w:jc w:val="center"/>
        <w:rPr>
          <w:b/>
          <w:sz w:val="23"/>
          <w:szCs w:val="23"/>
          <w:u w:val="none"/>
        </w:rPr>
      </w:pPr>
      <w:r w:rsidRPr="001D78BF">
        <w:rPr>
          <w:b/>
          <w:sz w:val="23"/>
          <w:szCs w:val="23"/>
          <w:u w:val="none"/>
        </w:rPr>
        <w:lastRenderedPageBreak/>
        <w:t>KWAME NKRUMAH UNIVERSITY OF SCIENCE AND TECHNOLOGY</w:t>
      </w:r>
    </w:p>
    <w:p w:rsidR="00440178" w:rsidRPr="001D78BF" w:rsidRDefault="00440178" w:rsidP="001D78BF">
      <w:pPr>
        <w:pStyle w:val="Default"/>
        <w:spacing w:line="480" w:lineRule="auto"/>
        <w:jc w:val="center"/>
        <w:rPr>
          <w:b/>
          <w:sz w:val="23"/>
          <w:szCs w:val="23"/>
          <w:u w:val="none"/>
        </w:rPr>
      </w:pPr>
      <w:r w:rsidRPr="001D78BF">
        <w:rPr>
          <w:b/>
          <w:sz w:val="23"/>
          <w:szCs w:val="23"/>
          <w:u w:val="none"/>
        </w:rPr>
        <w:t>INSTITUTE OF DISTANCE LEARNING</w:t>
      </w:r>
    </w:p>
    <w:p w:rsidR="00440178" w:rsidRPr="001D78BF" w:rsidRDefault="00440178" w:rsidP="001D78BF">
      <w:pPr>
        <w:pStyle w:val="Default"/>
        <w:spacing w:line="480" w:lineRule="auto"/>
        <w:jc w:val="center"/>
        <w:rPr>
          <w:b/>
          <w:sz w:val="23"/>
          <w:szCs w:val="23"/>
          <w:u w:val="none"/>
        </w:rPr>
      </w:pPr>
      <w:r w:rsidRPr="001D78BF">
        <w:rPr>
          <w:b/>
          <w:sz w:val="23"/>
          <w:szCs w:val="23"/>
          <w:u w:val="none"/>
        </w:rPr>
        <w:t>DEPARTMENT OF</w:t>
      </w:r>
      <w:r w:rsidR="00C27E22">
        <w:rPr>
          <w:b/>
          <w:sz w:val="23"/>
          <w:szCs w:val="23"/>
          <w:u w:val="none"/>
        </w:rPr>
        <w:t xml:space="preserve"> CONSTRUCTION</w:t>
      </w:r>
      <w:r w:rsidR="001D78BF">
        <w:rPr>
          <w:b/>
          <w:sz w:val="23"/>
          <w:szCs w:val="23"/>
          <w:u w:val="none"/>
        </w:rPr>
        <w:t xml:space="preserve"> AND TECHNOLOGY</w:t>
      </w:r>
      <w:r w:rsidR="00C27E22">
        <w:rPr>
          <w:b/>
          <w:sz w:val="23"/>
          <w:szCs w:val="23"/>
          <w:u w:val="none"/>
        </w:rPr>
        <w:t xml:space="preserve"> MANAGEMENT</w:t>
      </w:r>
    </w:p>
    <w:p w:rsidR="00440178" w:rsidRPr="001D78BF" w:rsidRDefault="00440178" w:rsidP="001D78BF">
      <w:pPr>
        <w:pStyle w:val="Default"/>
        <w:spacing w:line="480" w:lineRule="auto"/>
        <w:rPr>
          <w:sz w:val="23"/>
          <w:szCs w:val="23"/>
          <w:u w:val="none"/>
        </w:rPr>
      </w:pPr>
    </w:p>
    <w:p w:rsidR="00440178" w:rsidRPr="001D78BF" w:rsidRDefault="00440178" w:rsidP="001D78BF">
      <w:pPr>
        <w:pStyle w:val="Default"/>
        <w:spacing w:line="480" w:lineRule="auto"/>
        <w:rPr>
          <w:b/>
          <w:sz w:val="23"/>
          <w:szCs w:val="23"/>
          <w:u w:val="none"/>
        </w:rPr>
      </w:pPr>
      <w:r w:rsidRPr="001D78BF">
        <w:rPr>
          <w:b/>
          <w:sz w:val="23"/>
          <w:szCs w:val="23"/>
          <w:u w:val="none"/>
        </w:rPr>
        <w:t xml:space="preserve">INTRODUCTION </w:t>
      </w:r>
    </w:p>
    <w:p w:rsidR="00440178" w:rsidRDefault="00440178" w:rsidP="001D78BF">
      <w:pPr>
        <w:pStyle w:val="Default"/>
        <w:spacing w:line="480" w:lineRule="auto"/>
        <w:rPr>
          <w:sz w:val="23"/>
          <w:szCs w:val="23"/>
          <w:u w:val="none"/>
        </w:rPr>
      </w:pPr>
      <w:r w:rsidRPr="001D78BF">
        <w:rPr>
          <w:sz w:val="23"/>
          <w:szCs w:val="23"/>
          <w:u w:val="none"/>
        </w:rPr>
        <w:t>This study seeks to examine the risks associated with mango production in Ghana, A case study</w:t>
      </w:r>
      <w:r w:rsidR="001D78BF" w:rsidRPr="001D78BF">
        <w:rPr>
          <w:sz w:val="23"/>
          <w:szCs w:val="23"/>
          <w:u w:val="none"/>
        </w:rPr>
        <w:t xml:space="preserve"> in the South </w:t>
      </w:r>
      <w:proofErr w:type="spellStart"/>
      <w:r w:rsidR="001D78BF" w:rsidRPr="001D78BF">
        <w:rPr>
          <w:sz w:val="23"/>
          <w:szCs w:val="23"/>
          <w:u w:val="none"/>
        </w:rPr>
        <w:t>Tongu</w:t>
      </w:r>
      <w:proofErr w:type="spellEnd"/>
      <w:r w:rsidR="001D78BF" w:rsidRPr="001D78BF">
        <w:rPr>
          <w:sz w:val="23"/>
          <w:szCs w:val="23"/>
          <w:u w:val="none"/>
        </w:rPr>
        <w:t xml:space="preserve"> district.</w:t>
      </w:r>
      <w:r w:rsidR="001D78BF">
        <w:rPr>
          <w:sz w:val="23"/>
          <w:szCs w:val="23"/>
          <w:u w:val="none"/>
        </w:rPr>
        <w:t xml:space="preserve"> The data collected is strictly for academic purposes. R</w:t>
      </w:r>
      <w:r w:rsidRPr="001D78BF">
        <w:rPr>
          <w:sz w:val="23"/>
          <w:szCs w:val="23"/>
          <w:u w:val="none"/>
        </w:rPr>
        <w:t>espondents are</w:t>
      </w:r>
      <w:r w:rsidR="001D78BF">
        <w:rPr>
          <w:sz w:val="23"/>
          <w:szCs w:val="23"/>
          <w:u w:val="none"/>
        </w:rPr>
        <w:t xml:space="preserve"> therefore</w:t>
      </w:r>
      <w:r w:rsidRPr="001D78BF">
        <w:rPr>
          <w:sz w:val="23"/>
          <w:szCs w:val="23"/>
          <w:u w:val="none"/>
        </w:rPr>
        <w:t xml:space="preserve"> assured of privacy and confidentiality. </w:t>
      </w:r>
    </w:p>
    <w:p w:rsidR="001D78BF" w:rsidRPr="001D78BF" w:rsidRDefault="001D78BF" w:rsidP="001D78BF">
      <w:pPr>
        <w:pStyle w:val="Default"/>
        <w:spacing w:line="480" w:lineRule="auto"/>
        <w:rPr>
          <w:sz w:val="23"/>
          <w:szCs w:val="23"/>
          <w:u w:val="none"/>
        </w:rPr>
      </w:pPr>
      <w:r>
        <w:rPr>
          <w:sz w:val="23"/>
          <w:szCs w:val="23"/>
          <w:u w:val="none"/>
        </w:rPr>
        <w:t>Thank you.</w:t>
      </w:r>
    </w:p>
    <w:tbl>
      <w:tblPr>
        <w:tblW w:w="0" w:type="auto"/>
        <w:tblInd w:w="168" w:type="dxa"/>
        <w:tblBorders>
          <w:top w:val="single" w:sz="4" w:space="0" w:color="auto"/>
        </w:tblBorders>
        <w:tblLook w:val="0000" w:firstRow="0" w:lastRow="0" w:firstColumn="0" w:lastColumn="0" w:noHBand="0" w:noVBand="0"/>
      </w:tblPr>
      <w:tblGrid>
        <w:gridCol w:w="8357"/>
      </w:tblGrid>
      <w:tr w:rsidR="001D78BF" w:rsidTr="001D78BF">
        <w:trPr>
          <w:trHeight w:val="100"/>
        </w:trPr>
        <w:tc>
          <w:tcPr>
            <w:tcW w:w="9270" w:type="dxa"/>
          </w:tcPr>
          <w:p w:rsidR="001D78BF" w:rsidRDefault="001D78BF" w:rsidP="004F198D">
            <w:pPr>
              <w:pStyle w:val="Default"/>
              <w:spacing w:line="276" w:lineRule="auto"/>
              <w:rPr>
                <w:sz w:val="23"/>
                <w:szCs w:val="23"/>
                <w:u w:val="none"/>
              </w:rPr>
            </w:pPr>
          </w:p>
        </w:tc>
      </w:tr>
    </w:tbl>
    <w:p w:rsidR="0089582D" w:rsidRPr="001D78BF" w:rsidRDefault="001D78BF" w:rsidP="003679C1">
      <w:pPr>
        <w:pStyle w:val="Default"/>
        <w:spacing w:line="276" w:lineRule="auto"/>
        <w:jc w:val="both"/>
        <w:rPr>
          <w:sz w:val="23"/>
          <w:szCs w:val="23"/>
          <w:u w:val="none"/>
        </w:rPr>
      </w:pPr>
      <w:r w:rsidRPr="001D78BF">
        <w:rPr>
          <w:sz w:val="23"/>
          <w:szCs w:val="23"/>
          <w:u w:val="none"/>
        </w:rPr>
        <w:t xml:space="preserve"> Please tick (√) the appropriate box and fill in the blank spaces where appropriate</w:t>
      </w:r>
    </w:p>
    <w:p w:rsidR="00440178" w:rsidRDefault="00440178" w:rsidP="004F7C62">
      <w:pPr>
        <w:jc w:val="both"/>
        <w:rPr>
          <w:rFonts w:ascii="Times New Roman" w:hAnsi="Times New Roman" w:cs="Times New Roman"/>
          <w:b/>
          <w:color w:val="000000"/>
          <w:sz w:val="24"/>
          <w:szCs w:val="24"/>
        </w:rPr>
      </w:pPr>
    </w:p>
    <w:p w:rsidR="001D78BF" w:rsidRDefault="001D78BF" w:rsidP="003F3E23">
      <w:pPr>
        <w:spacing w:after="0"/>
        <w:jc w:val="center"/>
        <w:rPr>
          <w:rFonts w:ascii="Times New Roman" w:hAnsi="Times New Roman" w:cs="Times New Roman"/>
          <w:b/>
          <w:color w:val="000000"/>
          <w:sz w:val="24"/>
          <w:szCs w:val="24"/>
        </w:rPr>
      </w:pPr>
      <w:r>
        <w:rPr>
          <w:rFonts w:ascii="Times New Roman" w:hAnsi="Times New Roman" w:cs="Times New Roman"/>
          <w:b/>
          <w:color w:val="000000"/>
          <w:sz w:val="24"/>
          <w:szCs w:val="24"/>
        </w:rPr>
        <w:t>SECTION A</w:t>
      </w:r>
    </w:p>
    <w:p w:rsidR="00E73E5F" w:rsidRPr="00CA20EF" w:rsidRDefault="00CA20EF" w:rsidP="001D78BF">
      <w:pPr>
        <w:rPr>
          <w:rFonts w:ascii="Times New Roman" w:hAnsi="Times New Roman" w:cs="Times New Roman"/>
          <w:b/>
          <w:color w:val="000000"/>
          <w:sz w:val="24"/>
          <w:szCs w:val="24"/>
        </w:rPr>
      </w:pPr>
      <w:r w:rsidRPr="00CA20EF">
        <w:rPr>
          <w:rFonts w:ascii="Times New Roman" w:hAnsi="Times New Roman" w:cs="Times New Roman"/>
          <w:b/>
          <w:color w:val="000000"/>
          <w:sz w:val="24"/>
          <w:szCs w:val="24"/>
        </w:rPr>
        <w:t>DEMOGRAPHICS</w:t>
      </w:r>
      <w:r>
        <w:rPr>
          <w:rFonts w:ascii="Times New Roman" w:hAnsi="Times New Roman" w:cs="Times New Roman"/>
          <w:b/>
          <w:color w:val="000000"/>
          <w:sz w:val="24"/>
          <w:szCs w:val="24"/>
        </w:rPr>
        <w:t xml:space="preserve"> -</w:t>
      </w:r>
      <w:r w:rsidR="001D78BF">
        <w:rPr>
          <w:rFonts w:ascii="Times New Roman" w:hAnsi="Times New Roman" w:cs="Times New Roman"/>
          <w:b/>
          <w:color w:val="000000"/>
          <w:sz w:val="24"/>
          <w:szCs w:val="24"/>
        </w:rPr>
        <w:t xml:space="preserve"> BACKGROUND CHARACTERISTICS OF </w:t>
      </w:r>
      <w:r w:rsidRPr="00CA20EF">
        <w:rPr>
          <w:rFonts w:ascii="Times New Roman" w:hAnsi="Times New Roman" w:cs="Times New Roman"/>
          <w:b/>
          <w:color w:val="000000"/>
          <w:sz w:val="24"/>
          <w:szCs w:val="24"/>
        </w:rPr>
        <w:t>RESPONDENTS</w:t>
      </w:r>
    </w:p>
    <w:p w:rsidR="00725991" w:rsidRDefault="00725991" w:rsidP="003679C1">
      <w:pPr>
        <w:spacing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1. Gender                  </w:t>
      </w:r>
      <w:r w:rsidR="00AD47AA">
        <w:rPr>
          <w:rFonts w:ascii="Times New Roman" w:hAnsi="Times New Roman" w:cs="Times New Roman"/>
          <w:color w:val="000000"/>
          <w:sz w:val="24"/>
          <w:szCs w:val="24"/>
        </w:rPr>
        <w:t xml:space="preserve">                 </w:t>
      </w:r>
      <w:proofErr w:type="spellStart"/>
      <w:r w:rsidR="00B24060">
        <w:rPr>
          <w:rFonts w:ascii="Times New Roman" w:hAnsi="Times New Roman" w:cs="Times New Roman"/>
          <w:color w:val="000000"/>
          <w:sz w:val="24"/>
          <w:szCs w:val="24"/>
        </w:rPr>
        <w:t>i</w:t>
      </w:r>
      <w:proofErr w:type="spellEnd"/>
      <w:r w:rsidR="00B24060">
        <w:rPr>
          <w:rFonts w:ascii="Times New Roman" w:hAnsi="Times New Roman" w:cs="Times New Roman"/>
          <w:color w:val="000000"/>
          <w:sz w:val="24"/>
          <w:szCs w:val="24"/>
        </w:rPr>
        <w:t>)</w:t>
      </w:r>
      <w:r w:rsidR="00CA20EF">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  Male</w:t>
      </w:r>
      <w:r w:rsidR="00B24060">
        <w:rPr>
          <w:rFonts w:ascii="Times New Roman" w:hAnsi="Times New Roman" w:cs="Times New Roman"/>
          <w:color w:val="000000"/>
          <w:sz w:val="24"/>
          <w:szCs w:val="24"/>
        </w:rPr>
        <w:t xml:space="preserve"> [      ]</w:t>
      </w:r>
      <w:r>
        <w:rPr>
          <w:rFonts w:ascii="Times New Roman" w:hAnsi="Times New Roman" w:cs="Times New Roman"/>
          <w:color w:val="000000"/>
          <w:sz w:val="24"/>
          <w:szCs w:val="24"/>
        </w:rPr>
        <w:t xml:space="preserve"> </w:t>
      </w:r>
      <w:r w:rsidR="00B24060">
        <w:rPr>
          <w:rFonts w:ascii="Times New Roman" w:hAnsi="Times New Roman" w:cs="Times New Roman"/>
          <w:color w:val="000000"/>
          <w:sz w:val="24"/>
          <w:szCs w:val="24"/>
        </w:rPr>
        <w:t xml:space="preserve">        </w:t>
      </w:r>
      <w:r w:rsidR="00CA20EF">
        <w:rPr>
          <w:rFonts w:ascii="Times New Roman" w:hAnsi="Times New Roman" w:cs="Times New Roman"/>
          <w:color w:val="000000"/>
          <w:sz w:val="24"/>
          <w:szCs w:val="24"/>
        </w:rPr>
        <w:t xml:space="preserve">    </w:t>
      </w:r>
      <w:r w:rsidR="00B24060">
        <w:rPr>
          <w:rFonts w:ascii="Times New Roman" w:hAnsi="Times New Roman" w:cs="Times New Roman"/>
          <w:color w:val="000000"/>
          <w:sz w:val="24"/>
          <w:szCs w:val="24"/>
        </w:rPr>
        <w:t xml:space="preserve">              ii) </w:t>
      </w:r>
      <w:r>
        <w:rPr>
          <w:rFonts w:ascii="Times New Roman" w:hAnsi="Times New Roman" w:cs="Times New Roman"/>
          <w:color w:val="000000"/>
          <w:sz w:val="24"/>
          <w:szCs w:val="24"/>
        </w:rPr>
        <w:t>Female</w:t>
      </w:r>
      <w:r w:rsidR="00B24060">
        <w:rPr>
          <w:rFonts w:ascii="Times New Roman" w:hAnsi="Times New Roman" w:cs="Times New Roman"/>
          <w:color w:val="000000"/>
          <w:sz w:val="24"/>
          <w:szCs w:val="24"/>
        </w:rPr>
        <w:t xml:space="preserve"> </w:t>
      </w:r>
      <w:r w:rsidR="00B24060" w:rsidRPr="00B24060">
        <w:rPr>
          <w:rFonts w:ascii="Times New Roman" w:hAnsi="Times New Roman" w:cs="Times New Roman"/>
          <w:color w:val="000000"/>
          <w:sz w:val="24"/>
          <w:szCs w:val="24"/>
        </w:rPr>
        <w:t xml:space="preserve">[      ]        </w:t>
      </w:r>
    </w:p>
    <w:p w:rsidR="00725991" w:rsidRDefault="00725991" w:rsidP="003679C1">
      <w:pPr>
        <w:spacing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  Age</w:t>
      </w:r>
      <w:r w:rsidR="00B24060">
        <w:rPr>
          <w:rFonts w:ascii="Times New Roman" w:hAnsi="Times New Roman" w:cs="Times New Roman"/>
          <w:color w:val="000000"/>
          <w:sz w:val="24"/>
          <w:szCs w:val="24"/>
        </w:rPr>
        <w:t xml:space="preserve"> of farmer at last birthday                         ........................</w:t>
      </w:r>
      <w:r w:rsidR="00CA20EF">
        <w:rPr>
          <w:rFonts w:ascii="Times New Roman" w:hAnsi="Times New Roman" w:cs="Times New Roman"/>
          <w:color w:val="000000"/>
          <w:sz w:val="24"/>
          <w:szCs w:val="24"/>
        </w:rPr>
        <w:t>......................</w:t>
      </w:r>
      <w:r w:rsidR="00AD47AA">
        <w:rPr>
          <w:rFonts w:ascii="Times New Roman" w:hAnsi="Times New Roman" w:cs="Times New Roman"/>
          <w:color w:val="000000"/>
          <w:sz w:val="24"/>
          <w:szCs w:val="24"/>
        </w:rPr>
        <w:t>.............</w:t>
      </w:r>
    </w:p>
    <w:p w:rsidR="00B24060" w:rsidRDefault="00B24060" w:rsidP="003679C1">
      <w:pPr>
        <w:spacing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3. Level of </w:t>
      </w:r>
      <w:proofErr w:type="gramStart"/>
      <w:r>
        <w:rPr>
          <w:rFonts w:ascii="Times New Roman" w:hAnsi="Times New Roman" w:cs="Times New Roman"/>
          <w:color w:val="000000"/>
          <w:sz w:val="24"/>
          <w:szCs w:val="24"/>
        </w:rPr>
        <w:t>Education</w:t>
      </w:r>
      <w:r w:rsidR="003F3E23">
        <w:rPr>
          <w:rFonts w:ascii="Times New Roman" w:hAnsi="Times New Roman" w:cs="Times New Roman"/>
          <w:color w:val="000000"/>
          <w:sz w:val="24"/>
          <w:szCs w:val="24"/>
        </w:rPr>
        <w:t xml:space="preserve"> </w:t>
      </w:r>
      <w:r w:rsidR="00FE30F9">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i</w:t>
      </w:r>
      <w:proofErr w:type="spellEnd"/>
      <w:proofErr w:type="gramEnd"/>
      <w:r>
        <w:rPr>
          <w:rFonts w:ascii="Times New Roman" w:hAnsi="Times New Roman" w:cs="Times New Roman"/>
          <w:color w:val="000000"/>
          <w:sz w:val="24"/>
          <w:szCs w:val="24"/>
        </w:rPr>
        <w:t xml:space="preserve">) No formal education </w:t>
      </w:r>
      <w:r w:rsidR="00FE30F9">
        <w:rPr>
          <w:rFonts w:ascii="Times New Roman" w:hAnsi="Times New Roman" w:cs="Times New Roman"/>
          <w:color w:val="000000"/>
          <w:sz w:val="24"/>
          <w:szCs w:val="24"/>
        </w:rPr>
        <w:t xml:space="preserve">[ </w:t>
      </w:r>
      <w:r w:rsidRPr="00B24060">
        <w:rPr>
          <w:rFonts w:ascii="Times New Roman" w:hAnsi="Times New Roman" w:cs="Times New Roman"/>
          <w:color w:val="000000"/>
          <w:sz w:val="24"/>
          <w:szCs w:val="24"/>
        </w:rPr>
        <w:t xml:space="preserve"> </w:t>
      </w:r>
      <w:r w:rsidR="00316227">
        <w:rPr>
          <w:rFonts w:ascii="Times New Roman" w:hAnsi="Times New Roman" w:cs="Times New Roman"/>
          <w:color w:val="000000"/>
          <w:sz w:val="24"/>
          <w:szCs w:val="24"/>
        </w:rPr>
        <w:t xml:space="preserve">  </w:t>
      </w:r>
      <w:r w:rsidRPr="00B24060">
        <w:rPr>
          <w:rFonts w:ascii="Times New Roman" w:hAnsi="Times New Roman" w:cs="Times New Roman"/>
          <w:color w:val="000000"/>
          <w:sz w:val="24"/>
          <w:szCs w:val="24"/>
        </w:rPr>
        <w:t xml:space="preserve">]    </w:t>
      </w:r>
      <w:r>
        <w:rPr>
          <w:rFonts w:ascii="Times New Roman" w:hAnsi="Times New Roman" w:cs="Times New Roman"/>
          <w:color w:val="000000"/>
          <w:sz w:val="24"/>
          <w:szCs w:val="24"/>
        </w:rPr>
        <w:t>ii)</w:t>
      </w:r>
      <w:r w:rsidR="000422AA">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Basic/Primary </w:t>
      </w:r>
      <w:r w:rsidR="00FE30F9">
        <w:rPr>
          <w:rFonts w:ascii="Times New Roman" w:hAnsi="Times New Roman" w:cs="Times New Roman"/>
          <w:color w:val="000000"/>
          <w:sz w:val="24"/>
          <w:szCs w:val="24"/>
        </w:rPr>
        <w:t xml:space="preserve">[  ]     </w:t>
      </w:r>
      <w:r w:rsidRPr="00B24060">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iii) </w:t>
      </w:r>
      <w:proofErr w:type="spellStart"/>
      <w:r>
        <w:rPr>
          <w:rFonts w:ascii="Times New Roman" w:hAnsi="Times New Roman" w:cs="Times New Roman"/>
          <w:color w:val="000000"/>
          <w:sz w:val="24"/>
          <w:szCs w:val="24"/>
        </w:rPr>
        <w:t>JHS</w:t>
      </w:r>
      <w:proofErr w:type="spellEnd"/>
      <w:r>
        <w:rPr>
          <w:rFonts w:ascii="Times New Roman" w:hAnsi="Times New Roman" w:cs="Times New Roman"/>
          <w:color w:val="000000"/>
          <w:sz w:val="24"/>
          <w:szCs w:val="24"/>
        </w:rPr>
        <w:t xml:space="preserve"> </w:t>
      </w:r>
      <w:r w:rsidR="00FE30F9">
        <w:rPr>
          <w:rFonts w:ascii="Times New Roman" w:hAnsi="Times New Roman" w:cs="Times New Roman"/>
          <w:color w:val="000000"/>
          <w:sz w:val="24"/>
          <w:szCs w:val="24"/>
        </w:rPr>
        <w:t xml:space="preserve">[   </w:t>
      </w:r>
      <w:r w:rsidRPr="00B24060">
        <w:rPr>
          <w:rFonts w:ascii="Times New Roman" w:hAnsi="Times New Roman" w:cs="Times New Roman"/>
          <w:color w:val="000000"/>
          <w:sz w:val="24"/>
          <w:szCs w:val="24"/>
        </w:rPr>
        <w:t xml:space="preserve">  ]        </w:t>
      </w:r>
      <w:r w:rsidR="000422AA">
        <w:rPr>
          <w:rFonts w:ascii="Times New Roman" w:hAnsi="Times New Roman" w:cs="Times New Roman"/>
          <w:color w:val="000000"/>
          <w:sz w:val="24"/>
          <w:szCs w:val="24"/>
        </w:rPr>
        <w:t xml:space="preserve">                                                  </w:t>
      </w:r>
      <w:r w:rsidR="00FE30F9">
        <w:rPr>
          <w:rFonts w:ascii="Times New Roman" w:hAnsi="Times New Roman" w:cs="Times New Roman"/>
          <w:color w:val="000000"/>
          <w:sz w:val="24"/>
          <w:szCs w:val="24"/>
        </w:rPr>
        <w:t xml:space="preserve">                                </w:t>
      </w:r>
      <w:r w:rsidR="000422AA">
        <w:rPr>
          <w:rFonts w:ascii="Times New Roman" w:hAnsi="Times New Roman" w:cs="Times New Roman"/>
          <w:color w:val="000000"/>
          <w:sz w:val="24"/>
          <w:szCs w:val="24"/>
        </w:rPr>
        <w:t>i</w:t>
      </w:r>
      <w:r>
        <w:rPr>
          <w:rFonts w:ascii="Times New Roman" w:hAnsi="Times New Roman" w:cs="Times New Roman"/>
          <w:color w:val="000000"/>
          <w:sz w:val="24"/>
          <w:szCs w:val="24"/>
        </w:rPr>
        <w:t>v) Secondary</w:t>
      </w:r>
      <w:r w:rsidR="00FE30F9">
        <w:rPr>
          <w:rFonts w:ascii="Times New Roman" w:hAnsi="Times New Roman" w:cs="Times New Roman"/>
          <w:color w:val="000000"/>
          <w:sz w:val="24"/>
          <w:szCs w:val="24"/>
        </w:rPr>
        <w:t xml:space="preserve"> </w:t>
      </w:r>
      <w:r>
        <w:rPr>
          <w:rFonts w:ascii="Times New Roman" w:hAnsi="Times New Roman" w:cs="Times New Roman"/>
          <w:color w:val="000000"/>
          <w:sz w:val="24"/>
          <w:szCs w:val="24"/>
        </w:rPr>
        <w:t>/</w:t>
      </w:r>
      <w:proofErr w:type="spellStart"/>
      <w:r>
        <w:rPr>
          <w:rFonts w:ascii="Times New Roman" w:hAnsi="Times New Roman" w:cs="Times New Roman"/>
          <w:color w:val="000000"/>
          <w:sz w:val="24"/>
          <w:szCs w:val="24"/>
        </w:rPr>
        <w:t>SHS</w:t>
      </w:r>
      <w:proofErr w:type="spellEnd"/>
      <w:r w:rsidRPr="00B24060">
        <w:rPr>
          <w:rFonts w:ascii="Times New Roman" w:hAnsi="Times New Roman" w:cs="Times New Roman"/>
          <w:color w:val="000000"/>
          <w:sz w:val="24"/>
          <w:szCs w:val="24"/>
        </w:rPr>
        <w:t xml:space="preserve">  [      ]  </w:t>
      </w:r>
      <w:r w:rsidR="00FE30F9">
        <w:rPr>
          <w:rFonts w:ascii="Times New Roman" w:hAnsi="Times New Roman" w:cs="Times New Roman"/>
          <w:color w:val="000000"/>
          <w:sz w:val="24"/>
          <w:szCs w:val="24"/>
        </w:rPr>
        <w:t xml:space="preserve"> </w:t>
      </w:r>
      <w:r w:rsidRPr="00B24060">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v) Tertiary </w:t>
      </w:r>
      <w:r w:rsidRPr="00B24060">
        <w:rPr>
          <w:rFonts w:ascii="Times New Roman" w:hAnsi="Times New Roman" w:cs="Times New Roman"/>
          <w:color w:val="000000"/>
          <w:sz w:val="24"/>
          <w:szCs w:val="24"/>
        </w:rPr>
        <w:t xml:space="preserve">[      ]             </w:t>
      </w:r>
    </w:p>
    <w:p w:rsidR="00B24060" w:rsidRDefault="00B24060" w:rsidP="003679C1">
      <w:pPr>
        <w:spacing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4. Marital Status    </w:t>
      </w:r>
      <w:proofErr w:type="spellStart"/>
      <w:r>
        <w:rPr>
          <w:rFonts w:ascii="Times New Roman" w:hAnsi="Times New Roman" w:cs="Times New Roman"/>
          <w:color w:val="000000"/>
          <w:sz w:val="24"/>
          <w:szCs w:val="24"/>
        </w:rPr>
        <w:t>i</w:t>
      </w:r>
      <w:proofErr w:type="spellEnd"/>
      <w:r>
        <w:rPr>
          <w:rFonts w:ascii="Times New Roman" w:hAnsi="Times New Roman" w:cs="Times New Roman"/>
          <w:color w:val="000000"/>
          <w:sz w:val="24"/>
          <w:szCs w:val="24"/>
        </w:rPr>
        <w:t xml:space="preserve">) Single </w:t>
      </w:r>
      <w:r w:rsidR="00A05353">
        <w:rPr>
          <w:rFonts w:ascii="Times New Roman" w:hAnsi="Times New Roman" w:cs="Times New Roman"/>
          <w:color w:val="000000"/>
          <w:sz w:val="24"/>
          <w:szCs w:val="24"/>
        </w:rPr>
        <w:t xml:space="preserve">[      ] </w:t>
      </w:r>
      <w:r w:rsidRPr="00B24060">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ii) Married </w:t>
      </w:r>
      <w:r w:rsidR="00A05353">
        <w:rPr>
          <w:rFonts w:ascii="Times New Roman" w:hAnsi="Times New Roman" w:cs="Times New Roman"/>
          <w:color w:val="000000"/>
          <w:sz w:val="24"/>
          <w:szCs w:val="24"/>
        </w:rPr>
        <w:t xml:space="preserve">[      ]  </w:t>
      </w:r>
      <w:r w:rsidRPr="00B24060">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iii) Divorced </w:t>
      </w:r>
      <w:r w:rsidR="00A05353">
        <w:rPr>
          <w:rFonts w:ascii="Times New Roman" w:hAnsi="Times New Roman" w:cs="Times New Roman"/>
          <w:color w:val="000000"/>
          <w:sz w:val="24"/>
          <w:szCs w:val="24"/>
        </w:rPr>
        <w:t xml:space="preserve">[      ]   </w:t>
      </w:r>
      <w:r w:rsidRPr="00B24060">
        <w:rPr>
          <w:rFonts w:ascii="Times New Roman" w:hAnsi="Times New Roman" w:cs="Times New Roman"/>
          <w:color w:val="000000"/>
          <w:sz w:val="24"/>
          <w:szCs w:val="24"/>
        </w:rPr>
        <w:t xml:space="preserve">   </w:t>
      </w:r>
      <w:proofErr w:type="gramStart"/>
      <w:r w:rsidR="00A05353">
        <w:rPr>
          <w:rFonts w:ascii="Times New Roman" w:hAnsi="Times New Roman" w:cs="Times New Roman"/>
          <w:color w:val="000000"/>
          <w:sz w:val="24"/>
          <w:szCs w:val="24"/>
        </w:rPr>
        <w:t xml:space="preserve">iv) </w:t>
      </w:r>
      <w:r>
        <w:rPr>
          <w:rFonts w:ascii="Times New Roman" w:hAnsi="Times New Roman" w:cs="Times New Roman"/>
          <w:color w:val="000000"/>
          <w:sz w:val="24"/>
          <w:szCs w:val="24"/>
        </w:rPr>
        <w:t>Widowed</w:t>
      </w:r>
      <w:proofErr w:type="gramEnd"/>
      <w:r>
        <w:rPr>
          <w:rFonts w:ascii="Times New Roman" w:hAnsi="Times New Roman" w:cs="Times New Roman"/>
          <w:color w:val="000000"/>
          <w:sz w:val="24"/>
          <w:szCs w:val="24"/>
        </w:rPr>
        <w:t xml:space="preserve"> </w:t>
      </w:r>
      <w:r w:rsidRPr="00B24060">
        <w:rPr>
          <w:rFonts w:ascii="Times New Roman" w:hAnsi="Times New Roman" w:cs="Times New Roman"/>
          <w:color w:val="000000"/>
          <w:sz w:val="24"/>
          <w:szCs w:val="24"/>
        </w:rPr>
        <w:t>[      ]</w:t>
      </w:r>
    </w:p>
    <w:p w:rsidR="003F3E23" w:rsidRPr="00725991" w:rsidRDefault="003F3E23" w:rsidP="003F3E23">
      <w:pPr>
        <w:spacing w:after="0"/>
        <w:jc w:val="both"/>
        <w:rPr>
          <w:rFonts w:ascii="Times New Roman" w:hAnsi="Times New Roman" w:cs="Times New Roman"/>
          <w:color w:val="000000"/>
          <w:sz w:val="24"/>
          <w:szCs w:val="24"/>
        </w:rPr>
      </w:pPr>
    </w:p>
    <w:p w:rsidR="001D78BF" w:rsidRDefault="001D78BF" w:rsidP="003F3E23">
      <w:pPr>
        <w:spacing w:after="0"/>
        <w:jc w:val="center"/>
        <w:rPr>
          <w:rFonts w:ascii="Times New Roman" w:hAnsi="Times New Roman" w:cs="Times New Roman"/>
          <w:b/>
          <w:color w:val="000000"/>
          <w:sz w:val="24"/>
          <w:szCs w:val="24"/>
        </w:rPr>
      </w:pPr>
      <w:r>
        <w:rPr>
          <w:rFonts w:ascii="Times New Roman" w:hAnsi="Times New Roman" w:cs="Times New Roman"/>
          <w:b/>
          <w:color w:val="000000"/>
          <w:sz w:val="24"/>
          <w:szCs w:val="24"/>
        </w:rPr>
        <w:t>SECTION B</w:t>
      </w:r>
      <w:r w:rsidR="003F3E23">
        <w:rPr>
          <w:rFonts w:ascii="Times New Roman" w:hAnsi="Times New Roman" w:cs="Times New Roman"/>
          <w:b/>
          <w:color w:val="000000"/>
          <w:sz w:val="24"/>
          <w:szCs w:val="24"/>
        </w:rPr>
        <w:t xml:space="preserve"> </w:t>
      </w:r>
    </w:p>
    <w:p w:rsidR="00E73E5F" w:rsidRPr="00CA20EF" w:rsidRDefault="00CA20EF" w:rsidP="004F198D">
      <w:pPr>
        <w:spacing w:before="240"/>
        <w:jc w:val="center"/>
        <w:rPr>
          <w:rFonts w:ascii="Times New Roman" w:hAnsi="Times New Roman" w:cs="Times New Roman"/>
          <w:b/>
          <w:color w:val="000000"/>
          <w:sz w:val="24"/>
          <w:szCs w:val="24"/>
        </w:rPr>
      </w:pPr>
      <w:r w:rsidRPr="00CA20EF">
        <w:rPr>
          <w:rFonts w:ascii="Times New Roman" w:hAnsi="Times New Roman" w:cs="Times New Roman"/>
          <w:b/>
          <w:color w:val="000000"/>
          <w:sz w:val="24"/>
          <w:szCs w:val="24"/>
        </w:rPr>
        <w:t>FARM AND</w:t>
      </w:r>
      <w:r w:rsidR="001761E4">
        <w:rPr>
          <w:rFonts w:ascii="Times New Roman" w:hAnsi="Times New Roman" w:cs="Times New Roman"/>
          <w:b/>
          <w:color w:val="000000"/>
          <w:sz w:val="24"/>
          <w:szCs w:val="24"/>
        </w:rPr>
        <w:t xml:space="preserve"> MANGO</w:t>
      </w:r>
      <w:r w:rsidRPr="00CA20EF">
        <w:rPr>
          <w:rFonts w:ascii="Times New Roman" w:hAnsi="Times New Roman" w:cs="Times New Roman"/>
          <w:b/>
          <w:color w:val="000000"/>
          <w:sz w:val="24"/>
          <w:szCs w:val="24"/>
        </w:rPr>
        <w:t xml:space="preserve"> PRODUCTION INVENTORY</w:t>
      </w:r>
    </w:p>
    <w:p w:rsidR="001C39E3" w:rsidRPr="00A05353" w:rsidRDefault="00CA20EF" w:rsidP="003679C1">
      <w:pPr>
        <w:spacing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5. H</w:t>
      </w:r>
      <w:r w:rsidR="001C39E3" w:rsidRPr="00A05353">
        <w:rPr>
          <w:rFonts w:ascii="Times New Roman" w:hAnsi="Times New Roman" w:cs="Times New Roman"/>
          <w:color w:val="000000"/>
          <w:sz w:val="24"/>
          <w:szCs w:val="24"/>
        </w:rPr>
        <w:t>ow long have you engaged in mango farming</w:t>
      </w:r>
      <w:proofErr w:type="gramStart"/>
      <w:r w:rsidR="00A05353">
        <w:rPr>
          <w:rFonts w:ascii="Times New Roman" w:hAnsi="Times New Roman" w:cs="Times New Roman"/>
          <w:color w:val="000000"/>
          <w:sz w:val="24"/>
          <w:szCs w:val="24"/>
        </w:rPr>
        <w:t>?.........................................</w:t>
      </w:r>
      <w:r w:rsidR="001A18FB">
        <w:rPr>
          <w:rFonts w:ascii="Times New Roman" w:hAnsi="Times New Roman" w:cs="Times New Roman"/>
          <w:color w:val="000000"/>
          <w:sz w:val="24"/>
          <w:szCs w:val="24"/>
        </w:rPr>
        <w:t>.</w:t>
      </w:r>
      <w:r w:rsidR="00AD47AA">
        <w:rPr>
          <w:rFonts w:ascii="Times New Roman" w:hAnsi="Times New Roman" w:cs="Times New Roman"/>
          <w:color w:val="000000"/>
          <w:sz w:val="24"/>
          <w:szCs w:val="24"/>
        </w:rPr>
        <w:t>..............</w:t>
      </w:r>
      <w:proofErr w:type="gramEnd"/>
    </w:p>
    <w:p w:rsidR="003F3E23" w:rsidRDefault="00CA20EF" w:rsidP="003679C1">
      <w:pPr>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6. </w:t>
      </w:r>
      <w:r w:rsidR="001C39E3" w:rsidRPr="00A05353">
        <w:rPr>
          <w:rFonts w:ascii="Times New Roman" w:hAnsi="Times New Roman" w:cs="Times New Roman"/>
          <w:color w:val="000000"/>
          <w:sz w:val="24"/>
          <w:szCs w:val="24"/>
        </w:rPr>
        <w:t>What is the size of your farm</w:t>
      </w:r>
      <w:r w:rsidR="00B40323">
        <w:rPr>
          <w:rFonts w:ascii="Times New Roman" w:hAnsi="Times New Roman" w:cs="Times New Roman"/>
          <w:color w:val="000000"/>
          <w:sz w:val="24"/>
          <w:szCs w:val="24"/>
        </w:rPr>
        <w:t>?</w:t>
      </w:r>
    </w:p>
    <w:p w:rsidR="00B40323" w:rsidRDefault="00B40323" w:rsidP="003679C1">
      <w:pPr>
        <w:spacing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i</w:t>
      </w:r>
      <w:proofErr w:type="spellEnd"/>
      <w:r>
        <w:rPr>
          <w:rFonts w:ascii="Times New Roman" w:hAnsi="Times New Roman" w:cs="Times New Roman"/>
          <w:color w:val="000000"/>
          <w:sz w:val="24"/>
          <w:szCs w:val="24"/>
        </w:rPr>
        <w:t>) less than 1 acre</w:t>
      </w:r>
      <w:r w:rsidRPr="00B40323">
        <w:rPr>
          <w:rFonts w:ascii="Times New Roman" w:hAnsi="Times New Roman" w:cs="Times New Roman"/>
          <w:color w:val="000000"/>
          <w:sz w:val="24"/>
          <w:szCs w:val="24"/>
        </w:rPr>
        <w:t xml:space="preserve"> [      </w:t>
      </w:r>
      <w:proofErr w:type="gramStart"/>
      <w:r w:rsidRPr="00B40323">
        <w:rPr>
          <w:rFonts w:ascii="Times New Roman" w:hAnsi="Times New Roman" w:cs="Times New Roman"/>
          <w:color w:val="000000"/>
          <w:sz w:val="24"/>
          <w:szCs w:val="24"/>
        </w:rPr>
        <w:t>]</w:t>
      </w:r>
      <w:r>
        <w:rPr>
          <w:rFonts w:ascii="Times New Roman" w:hAnsi="Times New Roman" w:cs="Times New Roman"/>
          <w:color w:val="000000"/>
          <w:sz w:val="24"/>
          <w:szCs w:val="24"/>
        </w:rPr>
        <w:t xml:space="preserve">  ii</w:t>
      </w:r>
      <w:proofErr w:type="gramEnd"/>
      <w:r>
        <w:rPr>
          <w:rFonts w:ascii="Times New Roman" w:hAnsi="Times New Roman" w:cs="Times New Roman"/>
          <w:color w:val="000000"/>
          <w:sz w:val="24"/>
          <w:szCs w:val="24"/>
        </w:rPr>
        <w:t xml:space="preserve">) 1 to 3 acres </w:t>
      </w:r>
      <w:r w:rsidRPr="00B40323">
        <w:rPr>
          <w:rFonts w:ascii="Times New Roman" w:hAnsi="Times New Roman" w:cs="Times New Roman"/>
          <w:color w:val="000000"/>
          <w:sz w:val="24"/>
          <w:szCs w:val="24"/>
        </w:rPr>
        <w:t>[      ]</w:t>
      </w:r>
      <w:r>
        <w:rPr>
          <w:rFonts w:ascii="Times New Roman" w:hAnsi="Times New Roman" w:cs="Times New Roman"/>
          <w:color w:val="000000"/>
          <w:sz w:val="24"/>
          <w:szCs w:val="24"/>
        </w:rPr>
        <w:t xml:space="preserve"> </w:t>
      </w:r>
      <w:r w:rsidR="003F3E23">
        <w:rPr>
          <w:rFonts w:ascii="Times New Roman" w:hAnsi="Times New Roman" w:cs="Times New Roman"/>
          <w:color w:val="000000"/>
          <w:sz w:val="24"/>
          <w:szCs w:val="24"/>
        </w:rPr>
        <w:t xml:space="preserve"> iii)</w:t>
      </w:r>
      <w:r>
        <w:rPr>
          <w:rFonts w:ascii="Times New Roman" w:hAnsi="Times New Roman" w:cs="Times New Roman"/>
          <w:color w:val="000000"/>
          <w:sz w:val="24"/>
          <w:szCs w:val="24"/>
        </w:rPr>
        <w:t>3 to 5 acres</w:t>
      </w:r>
      <w:r w:rsidR="00FE30F9">
        <w:rPr>
          <w:rFonts w:ascii="Times New Roman" w:hAnsi="Times New Roman" w:cs="Times New Roman"/>
          <w:color w:val="000000"/>
          <w:sz w:val="24"/>
          <w:szCs w:val="24"/>
        </w:rPr>
        <w:t xml:space="preserve"> </w:t>
      </w:r>
      <w:r w:rsidRPr="00B40323">
        <w:rPr>
          <w:rFonts w:ascii="Times New Roman" w:hAnsi="Times New Roman" w:cs="Times New Roman"/>
          <w:color w:val="000000"/>
          <w:sz w:val="24"/>
          <w:szCs w:val="24"/>
        </w:rPr>
        <w:t>[</w:t>
      </w:r>
      <w:r w:rsidR="00FE30F9">
        <w:rPr>
          <w:rFonts w:ascii="Times New Roman" w:hAnsi="Times New Roman" w:cs="Times New Roman"/>
          <w:color w:val="000000"/>
          <w:sz w:val="24"/>
          <w:szCs w:val="24"/>
        </w:rPr>
        <w:t xml:space="preserve">  </w:t>
      </w:r>
      <w:r w:rsidRPr="00B40323">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 </w:t>
      </w:r>
      <w:r w:rsidR="003F3E23">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 iv) more than 5 acres</w:t>
      </w:r>
      <w:r w:rsidRPr="00B40323">
        <w:rPr>
          <w:rFonts w:ascii="Times New Roman" w:hAnsi="Times New Roman" w:cs="Times New Roman"/>
          <w:color w:val="000000"/>
          <w:sz w:val="24"/>
          <w:szCs w:val="24"/>
        </w:rPr>
        <w:t xml:space="preserve"> [      ]      </w:t>
      </w:r>
    </w:p>
    <w:p w:rsidR="003F3E23" w:rsidRDefault="00CA20EF" w:rsidP="003679C1">
      <w:pPr>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7. </w:t>
      </w:r>
      <w:r w:rsidR="001C39E3" w:rsidRPr="00A05353">
        <w:rPr>
          <w:rFonts w:ascii="Times New Roman" w:hAnsi="Times New Roman" w:cs="Times New Roman"/>
          <w:color w:val="000000"/>
          <w:sz w:val="24"/>
          <w:szCs w:val="24"/>
        </w:rPr>
        <w:t>How did you acquire your land for mango production</w:t>
      </w:r>
      <w:r w:rsidR="00A05353">
        <w:rPr>
          <w:rFonts w:ascii="Times New Roman" w:hAnsi="Times New Roman" w:cs="Times New Roman"/>
          <w:color w:val="000000"/>
          <w:sz w:val="24"/>
          <w:szCs w:val="24"/>
        </w:rPr>
        <w:t xml:space="preserve">? </w:t>
      </w:r>
    </w:p>
    <w:p w:rsidR="008F3502" w:rsidRPr="00A05353" w:rsidRDefault="00A05353" w:rsidP="003679C1">
      <w:pPr>
        <w:spacing w:line="240" w:lineRule="auto"/>
        <w:jc w:val="both"/>
        <w:rPr>
          <w:rFonts w:ascii="Times New Roman" w:hAnsi="Times New Roman" w:cs="Times New Roman"/>
          <w:color w:val="000000"/>
          <w:sz w:val="24"/>
          <w:szCs w:val="24"/>
        </w:rPr>
      </w:pPr>
      <w:proofErr w:type="spellStart"/>
      <w:r>
        <w:rPr>
          <w:rFonts w:ascii="Times New Roman" w:hAnsi="Times New Roman" w:cs="Times New Roman"/>
          <w:color w:val="000000"/>
          <w:sz w:val="24"/>
          <w:szCs w:val="24"/>
        </w:rPr>
        <w:t>i</w:t>
      </w:r>
      <w:proofErr w:type="spellEnd"/>
      <w:r>
        <w:rPr>
          <w:rFonts w:ascii="Times New Roman" w:hAnsi="Times New Roman" w:cs="Times New Roman"/>
          <w:color w:val="000000"/>
          <w:sz w:val="24"/>
          <w:szCs w:val="24"/>
        </w:rPr>
        <w:t xml:space="preserve">) Self </w:t>
      </w:r>
      <w:r w:rsidR="003679C1">
        <w:rPr>
          <w:rFonts w:ascii="Times New Roman" w:hAnsi="Times New Roman" w:cs="Times New Roman"/>
          <w:color w:val="000000"/>
          <w:sz w:val="24"/>
          <w:szCs w:val="24"/>
        </w:rPr>
        <w:t xml:space="preserve">[    </w:t>
      </w:r>
      <w:r w:rsidR="00FE30F9">
        <w:rPr>
          <w:rFonts w:ascii="Times New Roman" w:hAnsi="Times New Roman" w:cs="Times New Roman"/>
          <w:color w:val="000000"/>
          <w:sz w:val="24"/>
          <w:szCs w:val="24"/>
        </w:rPr>
        <w:t xml:space="preserve"> </w:t>
      </w:r>
      <w:r w:rsidRPr="00A05353">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 </w:t>
      </w:r>
      <w:r w:rsidR="0009340A">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 ii) Family </w:t>
      </w:r>
      <w:r w:rsidR="003679C1">
        <w:rPr>
          <w:rFonts w:ascii="Times New Roman" w:hAnsi="Times New Roman" w:cs="Times New Roman"/>
          <w:color w:val="000000"/>
          <w:sz w:val="24"/>
          <w:szCs w:val="24"/>
        </w:rPr>
        <w:t xml:space="preserve">[   </w:t>
      </w:r>
      <w:r w:rsidR="00FE30F9">
        <w:rPr>
          <w:rFonts w:ascii="Times New Roman" w:hAnsi="Times New Roman" w:cs="Times New Roman"/>
          <w:color w:val="000000"/>
          <w:sz w:val="24"/>
          <w:szCs w:val="24"/>
        </w:rPr>
        <w:t xml:space="preserve">  </w:t>
      </w:r>
      <w:r w:rsidRPr="00A05353">
        <w:rPr>
          <w:rFonts w:ascii="Times New Roman" w:hAnsi="Times New Roman" w:cs="Times New Roman"/>
          <w:color w:val="000000"/>
          <w:sz w:val="24"/>
          <w:szCs w:val="24"/>
        </w:rPr>
        <w:t xml:space="preserve"> </w:t>
      </w:r>
      <w:proofErr w:type="gramStart"/>
      <w:r w:rsidRPr="00A05353">
        <w:rPr>
          <w:rFonts w:ascii="Times New Roman" w:hAnsi="Times New Roman" w:cs="Times New Roman"/>
          <w:color w:val="000000"/>
          <w:sz w:val="24"/>
          <w:szCs w:val="24"/>
        </w:rPr>
        <w:t>]</w:t>
      </w:r>
      <w:r w:rsidR="008F3502">
        <w:rPr>
          <w:rFonts w:ascii="Times New Roman" w:hAnsi="Times New Roman" w:cs="Times New Roman"/>
          <w:color w:val="000000"/>
          <w:sz w:val="24"/>
          <w:szCs w:val="24"/>
        </w:rPr>
        <w:t xml:space="preserve"> </w:t>
      </w:r>
      <w:r w:rsidR="00FE30F9">
        <w:rPr>
          <w:rFonts w:ascii="Times New Roman" w:hAnsi="Times New Roman" w:cs="Times New Roman"/>
          <w:color w:val="000000"/>
          <w:sz w:val="24"/>
          <w:szCs w:val="24"/>
        </w:rPr>
        <w:t xml:space="preserve"> </w:t>
      </w:r>
      <w:r>
        <w:rPr>
          <w:rFonts w:ascii="Times New Roman" w:hAnsi="Times New Roman" w:cs="Times New Roman"/>
          <w:color w:val="000000"/>
          <w:sz w:val="24"/>
          <w:szCs w:val="24"/>
        </w:rPr>
        <w:t>iii</w:t>
      </w:r>
      <w:proofErr w:type="gramEnd"/>
      <w:r>
        <w:rPr>
          <w:rFonts w:ascii="Times New Roman" w:hAnsi="Times New Roman" w:cs="Times New Roman"/>
          <w:color w:val="000000"/>
          <w:sz w:val="24"/>
          <w:szCs w:val="24"/>
        </w:rPr>
        <w:t xml:space="preserve">) Rent/lease </w:t>
      </w:r>
      <w:r w:rsidR="00FE30F9">
        <w:rPr>
          <w:rFonts w:ascii="Times New Roman" w:hAnsi="Times New Roman" w:cs="Times New Roman"/>
          <w:color w:val="000000"/>
          <w:sz w:val="24"/>
          <w:szCs w:val="24"/>
        </w:rPr>
        <w:t xml:space="preserve">[ </w:t>
      </w:r>
      <w:r w:rsidRPr="00A05353">
        <w:rPr>
          <w:rFonts w:ascii="Times New Roman" w:hAnsi="Times New Roman" w:cs="Times New Roman"/>
          <w:color w:val="000000"/>
          <w:sz w:val="24"/>
          <w:szCs w:val="24"/>
        </w:rPr>
        <w:t xml:space="preserve">  </w:t>
      </w:r>
      <w:r w:rsidR="00FE30F9">
        <w:rPr>
          <w:rFonts w:ascii="Times New Roman" w:hAnsi="Times New Roman" w:cs="Times New Roman"/>
          <w:color w:val="000000"/>
          <w:sz w:val="24"/>
          <w:szCs w:val="24"/>
        </w:rPr>
        <w:t xml:space="preserve">   </w:t>
      </w:r>
      <w:r w:rsidR="0009340A">
        <w:rPr>
          <w:rFonts w:ascii="Times New Roman" w:hAnsi="Times New Roman" w:cs="Times New Roman"/>
          <w:color w:val="000000"/>
          <w:sz w:val="24"/>
          <w:szCs w:val="24"/>
        </w:rPr>
        <w:t>]</w:t>
      </w:r>
      <w:r w:rsidR="00FE30F9">
        <w:rPr>
          <w:rFonts w:ascii="Times New Roman" w:hAnsi="Times New Roman" w:cs="Times New Roman"/>
          <w:color w:val="000000"/>
          <w:sz w:val="24"/>
          <w:szCs w:val="24"/>
        </w:rPr>
        <w:t xml:space="preserve"> </w:t>
      </w:r>
      <w:r>
        <w:rPr>
          <w:rFonts w:ascii="Times New Roman" w:hAnsi="Times New Roman" w:cs="Times New Roman"/>
          <w:color w:val="000000"/>
          <w:sz w:val="24"/>
          <w:szCs w:val="24"/>
        </w:rPr>
        <w:t>iv) Share cropping</w:t>
      </w:r>
      <w:r w:rsidR="008B7640">
        <w:rPr>
          <w:rFonts w:ascii="Times New Roman" w:hAnsi="Times New Roman" w:cs="Times New Roman"/>
          <w:color w:val="000000"/>
          <w:sz w:val="24"/>
          <w:szCs w:val="24"/>
        </w:rPr>
        <w:t xml:space="preserve"> </w:t>
      </w:r>
      <w:r w:rsidR="00FE30F9">
        <w:rPr>
          <w:rFonts w:ascii="Times New Roman" w:hAnsi="Times New Roman" w:cs="Times New Roman"/>
          <w:color w:val="000000"/>
          <w:sz w:val="24"/>
          <w:szCs w:val="24"/>
        </w:rPr>
        <w:t xml:space="preserve">[  </w:t>
      </w:r>
      <w:r w:rsidR="008F3502">
        <w:rPr>
          <w:rFonts w:ascii="Times New Roman" w:hAnsi="Times New Roman" w:cs="Times New Roman"/>
          <w:color w:val="000000"/>
          <w:sz w:val="24"/>
          <w:szCs w:val="24"/>
        </w:rPr>
        <w:t xml:space="preserve">  </w:t>
      </w:r>
      <w:r w:rsidRPr="00A05353">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  v)</w:t>
      </w:r>
      <w:r w:rsidR="008B7640">
        <w:rPr>
          <w:rFonts w:ascii="Times New Roman" w:hAnsi="Times New Roman" w:cs="Times New Roman"/>
          <w:color w:val="000000"/>
          <w:sz w:val="24"/>
          <w:szCs w:val="24"/>
        </w:rPr>
        <w:t xml:space="preserve"> other(spe</w:t>
      </w:r>
      <w:r w:rsidR="001A18FB">
        <w:rPr>
          <w:rFonts w:ascii="Times New Roman" w:hAnsi="Times New Roman" w:cs="Times New Roman"/>
          <w:color w:val="000000"/>
          <w:sz w:val="24"/>
          <w:szCs w:val="24"/>
        </w:rPr>
        <w:t>cify)</w:t>
      </w:r>
      <w:r w:rsidR="008F3502">
        <w:rPr>
          <w:rFonts w:ascii="Times New Roman" w:hAnsi="Times New Roman" w:cs="Times New Roman"/>
          <w:color w:val="000000"/>
          <w:sz w:val="24"/>
          <w:szCs w:val="24"/>
        </w:rPr>
        <w:t>...</w:t>
      </w:r>
      <w:r w:rsidR="003679C1">
        <w:rPr>
          <w:rFonts w:ascii="Times New Roman" w:hAnsi="Times New Roman" w:cs="Times New Roman"/>
          <w:color w:val="000000"/>
          <w:sz w:val="24"/>
          <w:szCs w:val="24"/>
        </w:rPr>
        <w:t>..</w:t>
      </w:r>
    </w:p>
    <w:p w:rsidR="00FE30F9" w:rsidRDefault="00CA20EF" w:rsidP="003679C1">
      <w:pPr>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 xml:space="preserve">8. </w:t>
      </w:r>
      <w:r w:rsidR="001C39E3" w:rsidRPr="00A05353">
        <w:rPr>
          <w:rFonts w:ascii="Times New Roman" w:hAnsi="Times New Roman" w:cs="Times New Roman"/>
          <w:color w:val="000000"/>
          <w:sz w:val="24"/>
          <w:szCs w:val="24"/>
        </w:rPr>
        <w:t>What varieties of mango do you produce</w:t>
      </w:r>
      <w:r w:rsidR="00A05353">
        <w:rPr>
          <w:rFonts w:ascii="Times New Roman" w:hAnsi="Times New Roman" w:cs="Times New Roman"/>
          <w:color w:val="000000"/>
          <w:sz w:val="24"/>
          <w:szCs w:val="24"/>
        </w:rPr>
        <w:t>?</w:t>
      </w:r>
    </w:p>
    <w:p w:rsidR="001C39E3" w:rsidRPr="00A05353" w:rsidRDefault="00A05353" w:rsidP="003679C1">
      <w:pPr>
        <w:spacing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i</w:t>
      </w:r>
      <w:proofErr w:type="spellEnd"/>
      <w:r>
        <w:rPr>
          <w:rFonts w:ascii="Times New Roman" w:hAnsi="Times New Roman" w:cs="Times New Roman"/>
          <w:color w:val="000000"/>
          <w:sz w:val="24"/>
          <w:szCs w:val="24"/>
        </w:rPr>
        <w:t xml:space="preserve">) Kent </w:t>
      </w:r>
      <w:r w:rsidRPr="00A05353">
        <w:rPr>
          <w:rFonts w:ascii="Times New Roman" w:hAnsi="Times New Roman" w:cs="Times New Roman"/>
          <w:color w:val="000000"/>
          <w:sz w:val="24"/>
          <w:szCs w:val="24"/>
        </w:rPr>
        <w:t>[      ]</w:t>
      </w:r>
      <w:r>
        <w:rPr>
          <w:rFonts w:ascii="Times New Roman" w:hAnsi="Times New Roman" w:cs="Times New Roman"/>
          <w:color w:val="000000"/>
          <w:sz w:val="24"/>
          <w:szCs w:val="24"/>
        </w:rPr>
        <w:t xml:space="preserve"> </w:t>
      </w:r>
      <w:r w:rsidR="00FE30F9">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 </w:t>
      </w:r>
      <w:r w:rsidR="00316227">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ii) </w:t>
      </w:r>
      <w:proofErr w:type="spellStart"/>
      <w:r>
        <w:rPr>
          <w:rFonts w:ascii="Times New Roman" w:hAnsi="Times New Roman" w:cs="Times New Roman"/>
          <w:color w:val="000000"/>
          <w:sz w:val="24"/>
          <w:szCs w:val="24"/>
        </w:rPr>
        <w:t>Keit</w:t>
      </w:r>
      <w:proofErr w:type="spellEnd"/>
      <w:r>
        <w:rPr>
          <w:rFonts w:ascii="Times New Roman" w:hAnsi="Times New Roman" w:cs="Times New Roman"/>
          <w:color w:val="000000"/>
          <w:sz w:val="24"/>
          <w:szCs w:val="24"/>
        </w:rPr>
        <w:t xml:space="preserve"> </w:t>
      </w:r>
      <w:r w:rsidRPr="00A05353">
        <w:rPr>
          <w:rFonts w:ascii="Times New Roman" w:hAnsi="Times New Roman" w:cs="Times New Roman"/>
          <w:color w:val="000000"/>
          <w:sz w:val="24"/>
          <w:szCs w:val="24"/>
        </w:rPr>
        <w:t>[      ]</w:t>
      </w:r>
      <w:r>
        <w:rPr>
          <w:rFonts w:ascii="Times New Roman" w:hAnsi="Times New Roman" w:cs="Times New Roman"/>
          <w:color w:val="000000"/>
          <w:sz w:val="24"/>
          <w:szCs w:val="24"/>
        </w:rPr>
        <w:t xml:space="preserve">   iii)</w:t>
      </w:r>
      <w:r w:rsidRPr="00A05353">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Palmer </w:t>
      </w:r>
      <w:r w:rsidRPr="00A05353">
        <w:rPr>
          <w:rFonts w:ascii="Times New Roman" w:hAnsi="Times New Roman" w:cs="Times New Roman"/>
          <w:color w:val="000000"/>
          <w:sz w:val="24"/>
          <w:szCs w:val="24"/>
        </w:rPr>
        <w:t>[      ]</w:t>
      </w:r>
      <w:r>
        <w:rPr>
          <w:rFonts w:ascii="Times New Roman" w:hAnsi="Times New Roman" w:cs="Times New Roman"/>
          <w:color w:val="000000"/>
          <w:sz w:val="24"/>
          <w:szCs w:val="24"/>
        </w:rPr>
        <w:t xml:space="preserve"> </w:t>
      </w:r>
      <w:r w:rsidR="0088179D">
        <w:rPr>
          <w:rFonts w:ascii="Times New Roman" w:hAnsi="Times New Roman" w:cs="Times New Roman"/>
          <w:color w:val="000000"/>
          <w:sz w:val="24"/>
          <w:szCs w:val="24"/>
        </w:rPr>
        <w:t xml:space="preserve">     </w:t>
      </w:r>
      <w:r w:rsidR="00FE30F9">
        <w:rPr>
          <w:rFonts w:ascii="Times New Roman" w:hAnsi="Times New Roman" w:cs="Times New Roman"/>
          <w:color w:val="000000"/>
          <w:sz w:val="24"/>
          <w:szCs w:val="24"/>
        </w:rPr>
        <w:t xml:space="preserve">   </w:t>
      </w:r>
      <w:proofErr w:type="gramStart"/>
      <w:r>
        <w:rPr>
          <w:rFonts w:ascii="Times New Roman" w:hAnsi="Times New Roman" w:cs="Times New Roman"/>
          <w:color w:val="000000"/>
          <w:sz w:val="24"/>
          <w:szCs w:val="24"/>
        </w:rPr>
        <w:t>iv) other</w:t>
      </w:r>
      <w:proofErr w:type="gramEnd"/>
      <w:r w:rsidR="00316227">
        <w:rPr>
          <w:rFonts w:ascii="Times New Roman" w:hAnsi="Times New Roman" w:cs="Times New Roman"/>
          <w:color w:val="000000"/>
          <w:sz w:val="24"/>
          <w:szCs w:val="24"/>
        </w:rPr>
        <w:t xml:space="preserve"> </w:t>
      </w:r>
      <w:r>
        <w:rPr>
          <w:rFonts w:ascii="Times New Roman" w:hAnsi="Times New Roman" w:cs="Times New Roman"/>
          <w:color w:val="000000"/>
          <w:sz w:val="24"/>
          <w:szCs w:val="24"/>
        </w:rPr>
        <w:t>(specify)</w:t>
      </w:r>
      <w:r w:rsidR="0088179D">
        <w:rPr>
          <w:rFonts w:ascii="Times New Roman" w:hAnsi="Times New Roman" w:cs="Times New Roman"/>
          <w:color w:val="000000"/>
          <w:sz w:val="24"/>
          <w:szCs w:val="24"/>
        </w:rPr>
        <w:t>.......................</w:t>
      </w:r>
    </w:p>
    <w:p w:rsidR="00316227" w:rsidRDefault="00CA20EF" w:rsidP="003679C1">
      <w:pPr>
        <w:tabs>
          <w:tab w:val="center" w:pos="4680"/>
        </w:tabs>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9. </w:t>
      </w:r>
      <w:r w:rsidR="001C39E3" w:rsidRPr="00A05353">
        <w:rPr>
          <w:rFonts w:ascii="Times New Roman" w:hAnsi="Times New Roman" w:cs="Times New Roman"/>
          <w:color w:val="000000"/>
          <w:sz w:val="24"/>
          <w:szCs w:val="24"/>
        </w:rPr>
        <w:t>Which market do you produce for</w:t>
      </w:r>
      <w:r w:rsidR="008B7640">
        <w:rPr>
          <w:rFonts w:ascii="Times New Roman" w:hAnsi="Times New Roman" w:cs="Times New Roman"/>
          <w:color w:val="000000"/>
          <w:sz w:val="24"/>
          <w:szCs w:val="24"/>
        </w:rPr>
        <w:t>?</w:t>
      </w:r>
      <w:r w:rsidR="003F3E23">
        <w:rPr>
          <w:rFonts w:ascii="Times New Roman" w:hAnsi="Times New Roman" w:cs="Times New Roman"/>
          <w:color w:val="000000"/>
          <w:sz w:val="24"/>
          <w:szCs w:val="24"/>
        </w:rPr>
        <w:t xml:space="preserve"> </w:t>
      </w:r>
    </w:p>
    <w:p w:rsidR="00316227" w:rsidRPr="008B7640" w:rsidRDefault="008B7640" w:rsidP="003679C1">
      <w:pPr>
        <w:spacing w:line="240" w:lineRule="auto"/>
        <w:jc w:val="both"/>
        <w:rPr>
          <w:rFonts w:ascii="Times New Roman" w:hAnsi="Times New Roman" w:cs="Times New Roman"/>
          <w:color w:val="000000"/>
          <w:sz w:val="24"/>
          <w:szCs w:val="24"/>
        </w:rPr>
      </w:pPr>
      <w:r w:rsidRPr="008B7640">
        <w:rPr>
          <w:rFonts w:ascii="Times New Roman" w:hAnsi="Times New Roman" w:cs="Times New Roman"/>
          <w:color w:val="000000"/>
          <w:sz w:val="24"/>
          <w:szCs w:val="24"/>
        </w:rPr>
        <w:t xml:space="preserve">i) </w:t>
      </w:r>
      <w:r w:rsidR="00316227">
        <w:rPr>
          <w:rFonts w:ascii="Times New Roman" w:hAnsi="Times New Roman" w:cs="Times New Roman"/>
          <w:color w:val="000000"/>
          <w:sz w:val="24"/>
          <w:szCs w:val="24"/>
        </w:rPr>
        <w:t xml:space="preserve">Foreign </w:t>
      </w:r>
      <w:r w:rsidRPr="008B7640">
        <w:rPr>
          <w:rFonts w:ascii="Times New Roman" w:hAnsi="Times New Roman" w:cs="Times New Roman"/>
          <w:color w:val="000000"/>
          <w:sz w:val="24"/>
          <w:szCs w:val="24"/>
        </w:rPr>
        <w:t xml:space="preserve">[      ] </w:t>
      </w:r>
      <w:r w:rsidR="00316227">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  </w:t>
      </w:r>
      <w:r w:rsidRPr="008B7640">
        <w:rPr>
          <w:rFonts w:ascii="Times New Roman" w:hAnsi="Times New Roman" w:cs="Times New Roman"/>
          <w:color w:val="000000"/>
          <w:sz w:val="24"/>
          <w:szCs w:val="24"/>
        </w:rPr>
        <w:t xml:space="preserve"> ii) </w:t>
      </w:r>
      <w:r>
        <w:rPr>
          <w:rFonts w:ascii="Times New Roman" w:hAnsi="Times New Roman" w:cs="Times New Roman"/>
          <w:color w:val="000000"/>
          <w:sz w:val="24"/>
          <w:szCs w:val="24"/>
        </w:rPr>
        <w:t>Local</w:t>
      </w:r>
      <w:r w:rsidRPr="008B7640">
        <w:rPr>
          <w:rFonts w:ascii="Times New Roman" w:hAnsi="Times New Roman" w:cs="Times New Roman"/>
          <w:color w:val="000000"/>
          <w:sz w:val="24"/>
          <w:szCs w:val="24"/>
        </w:rPr>
        <w:t xml:space="preserve"> </w:t>
      </w:r>
      <w:r w:rsidR="00316227">
        <w:rPr>
          <w:rFonts w:ascii="Times New Roman" w:hAnsi="Times New Roman" w:cs="Times New Roman"/>
          <w:color w:val="000000"/>
          <w:sz w:val="24"/>
          <w:szCs w:val="24"/>
        </w:rPr>
        <w:t xml:space="preserve">(market) </w:t>
      </w:r>
      <w:r w:rsidRPr="008B7640">
        <w:rPr>
          <w:rFonts w:ascii="Times New Roman" w:hAnsi="Times New Roman" w:cs="Times New Roman"/>
          <w:color w:val="000000"/>
          <w:sz w:val="24"/>
          <w:szCs w:val="24"/>
        </w:rPr>
        <w:t xml:space="preserve">[      ] </w:t>
      </w:r>
      <w:r w:rsidR="00316227">
        <w:rPr>
          <w:rFonts w:ascii="Times New Roman" w:hAnsi="Times New Roman" w:cs="Times New Roman"/>
          <w:color w:val="000000"/>
          <w:sz w:val="24"/>
          <w:szCs w:val="24"/>
        </w:rPr>
        <w:t xml:space="preserve">   </w:t>
      </w:r>
      <w:r w:rsidRPr="008B7640">
        <w:rPr>
          <w:rFonts w:ascii="Times New Roman" w:hAnsi="Times New Roman" w:cs="Times New Roman"/>
          <w:color w:val="000000"/>
          <w:sz w:val="24"/>
          <w:szCs w:val="24"/>
        </w:rPr>
        <w:t>iii)</w:t>
      </w:r>
      <w:r w:rsidR="00316227">
        <w:rPr>
          <w:rFonts w:ascii="Times New Roman" w:hAnsi="Times New Roman" w:cs="Times New Roman"/>
          <w:color w:val="000000"/>
          <w:sz w:val="24"/>
          <w:szCs w:val="24"/>
        </w:rPr>
        <w:t xml:space="preserve"> Local (Processing</w:t>
      </w:r>
      <w:r w:rsidRPr="008B7640">
        <w:rPr>
          <w:rFonts w:ascii="Times New Roman" w:hAnsi="Times New Roman" w:cs="Times New Roman"/>
          <w:color w:val="000000"/>
          <w:sz w:val="24"/>
          <w:szCs w:val="24"/>
        </w:rPr>
        <w:t>)</w:t>
      </w:r>
      <w:r w:rsidR="00316227">
        <w:rPr>
          <w:rFonts w:ascii="Times New Roman" w:hAnsi="Times New Roman" w:cs="Times New Roman"/>
          <w:color w:val="000000"/>
          <w:sz w:val="24"/>
          <w:szCs w:val="24"/>
        </w:rPr>
        <w:t xml:space="preserve">    </w:t>
      </w:r>
      <w:proofErr w:type="gramStart"/>
      <w:r w:rsidR="00316227">
        <w:rPr>
          <w:rFonts w:ascii="Times New Roman" w:hAnsi="Times New Roman" w:cs="Times New Roman"/>
          <w:color w:val="000000"/>
          <w:sz w:val="24"/>
          <w:szCs w:val="24"/>
        </w:rPr>
        <w:t>iv) Other</w:t>
      </w:r>
      <w:proofErr w:type="gramEnd"/>
      <w:r>
        <w:rPr>
          <w:rFonts w:ascii="Times New Roman" w:hAnsi="Times New Roman" w:cs="Times New Roman"/>
          <w:color w:val="000000"/>
          <w:sz w:val="24"/>
          <w:szCs w:val="24"/>
        </w:rPr>
        <w:t>...</w:t>
      </w:r>
      <w:r w:rsidR="00AD47AA">
        <w:rPr>
          <w:rFonts w:ascii="Times New Roman" w:hAnsi="Times New Roman" w:cs="Times New Roman"/>
          <w:color w:val="000000"/>
          <w:sz w:val="24"/>
          <w:szCs w:val="24"/>
        </w:rPr>
        <w:t>..................</w:t>
      </w:r>
    </w:p>
    <w:p w:rsidR="00316227" w:rsidRDefault="00CA20EF" w:rsidP="003679C1">
      <w:pPr>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10. </w:t>
      </w:r>
      <w:proofErr w:type="gramStart"/>
      <w:r w:rsidR="001C39E3" w:rsidRPr="00A05353">
        <w:rPr>
          <w:rFonts w:ascii="Times New Roman" w:hAnsi="Times New Roman" w:cs="Times New Roman"/>
          <w:color w:val="000000"/>
          <w:sz w:val="24"/>
          <w:szCs w:val="24"/>
        </w:rPr>
        <w:t>In</w:t>
      </w:r>
      <w:proofErr w:type="gramEnd"/>
      <w:r w:rsidR="001C39E3" w:rsidRPr="00A05353">
        <w:rPr>
          <w:rFonts w:ascii="Times New Roman" w:hAnsi="Times New Roman" w:cs="Times New Roman"/>
          <w:color w:val="000000"/>
          <w:sz w:val="24"/>
          <w:szCs w:val="24"/>
        </w:rPr>
        <w:t xml:space="preserve"> what </w:t>
      </w:r>
      <w:r w:rsidR="000422AA" w:rsidRPr="00A05353">
        <w:rPr>
          <w:rFonts w:ascii="Times New Roman" w:hAnsi="Times New Roman" w:cs="Times New Roman"/>
          <w:color w:val="000000"/>
          <w:sz w:val="24"/>
          <w:szCs w:val="24"/>
        </w:rPr>
        <w:t>proportion</w:t>
      </w:r>
      <w:r w:rsidR="008B7640">
        <w:rPr>
          <w:rFonts w:ascii="Times New Roman" w:hAnsi="Times New Roman" w:cs="Times New Roman"/>
          <w:color w:val="000000"/>
          <w:sz w:val="24"/>
          <w:szCs w:val="24"/>
        </w:rPr>
        <w:t>?</w:t>
      </w:r>
      <w:r w:rsidR="000422AA" w:rsidRPr="00A05353">
        <w:rPr>
          <w:rFonts w:ascii="Times New Roman" w:hAnsi="Times New Roman" w:cs="Times New Roman"/>
          <w:color w:val="000000"/>
          <w:sz w:val="24"/>
          <w:szCs w:val="24"/>
        </w:rPr>
        <w:t xml:space="preserve"> </w:t>
      </w:r>
      <w:proofErr w:type="gramStart"/>
      <w:r w:rsidR="000422AA" w:rsidRPr="00A05353">
        <w:rPr>
          <w:rFonts w:ascii="Times New Roman" w:hAnsi="Times New Roman" w:cs="Times New Roman"/>
          <w:color w:val="000000"/>
          <w:sz w:val="24"/>
          <w:szCs w:val="24"/>
        </w:rPr>
        <w:t>please</w:t>
      </w:r>
      <w:proofErr w:type="gramEnd"/>
      <w:r w:rsidR="000422AA" w:rsidRPr="00A05353">
        <w:rPr>
          <w:rFonts w:ascii="Times New Roman" w:hAnsi="Times New Roman" w:cs="Times New Roman"/>
          <w:color w:val="000000"/>
          <w:sz w:val="24"/>
          <w:szCs w:val="24"/>
        </w:rPr>
        <w:t xml:space="preserve"> indicate</w:t>
      </w:r>
    </w:p>
    <w:p w:rsidR="008B7640" w:rsidRPr="008B7640" w:rsidRDefault="008B7640" w:rsidP="003679C1">
      <w:pPr>
        <w:spacing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Pr="008B7640">
        <w:rPr>
          <w:rFonts w:ascii="Times New Roman" w:hAnsi="Times New Roman" w:cs="Times New Roman"/>
          <w:color w:val="000000"/>
          <w:sz w:val="24"/>
          <w:szCs w:val="24"/>
        </w:rPr>
        <w:t>i)</w:t>
      </w:r>
      <w:r w:rsidR="00316227">
        <w:rPr>
          <w:rFonts w:ascii="Times New Roman" w:hAnsi="Times New Roman" w:cs="Times New Roman"/>
          <w:color w:val="000000"/>
          <w:sz w:val="24"/>
          <w:szCs w:val="24"/>
        </w:rPr>
        <w:t xml:space="preserve"> Foreign/export.........</w:t>
      </w:r>
      <w:proofErr w:type="gramStart"/>
      <w:r>
        <w:rPr>
          <w:rFonts w:ascii="Times New Roman" w:hAnsi="Times New Roman" w:cs="Times New Roman"/>
          <w:color w:val="000000"/>
          <w:sz w:val="24"/>
          <w:szCs w:val="24"/>
        </w:rPr>
        <w:t>%</w:t>
      </w:r>
      <w:r w:rsidRPr="008B7640">
        <w:rPr>
          <w:rFonts w:ascii="Times New Roman" w:hAnsi="Times New Roman" w:cs="Times New Roman"/>
          <w:color w:val="000000"/>
          <w:sz w:val="24"/>
          <w:szCs w:val="24"/>
        </w:rPr>
        <w:t xml:space="preserve"> </w:t>
      </w:r>
      <w:r w:rsidR="00316227">
        <w:rPr>
          <w:rFonts w:ascii="Times New Roman" w:hAnsi="Times New Roman" w:cs="Times New Roman"/>
          <w:color w:val="000000"/>
          <w:sz w:val="24"/>
          <w:szCs w:val="24"/>
        </w:rPr>
        <w:t xml:space="preserve"> </w:t>
      </w:r>
      <w:r w:rsidRPr="008B7640">
        <w:rPr>
          <w:rFonts w:ascii="Times New Roman" w:hAnsi="Times New Roman" w:cs="Times New Roman"/>
          <w:color w:val="000000"/>
          <w:sz w:val="24"/>
          <w:szCs w:val="24"/>
        </w:rPr>
        <w:t>ii</w:t>
      </w:r>
      <w:proofErr w:type="gramEnd"/>
      <w:r w:rsidRPr="008B7640">
        <w:rPr>
          <w:rFonts w:ascii="Times New Roman" w:hAnsi="Times New Roman" w:cs="Times New Roman"/>
          <w:color w:val="000000"/>
          <w:sz w:val="24"/>
          <w:szCs w:val="24"/>
        </w:rPr>
        <w:t xml:space="preserve">) </w:t>
      </w:r>
      <w:r>
        <w:rPr>
          <w:rFonts w:ascii="Times New Roman" w:hAnsi="Times New Roman" w:cs="Times New Roman"/>
          <w:color w:val="000000"/>
          <w:sz w:val="24"/>
          <w:szCs w:val="24"/>
        </w:rPr>
        <w:t>Local</w:t>
      </w:r>
      <w:r w:rsidR="00316227">
        <w:rPr>
          <w:rFonts w:ascii="Times New Roman" w:hAnsi="Times New Roman" w:cs="Times New Roman"/>
          <w:color w:val="000000"/>
          <w:sz w:val="24"/>
          <w:szCs w:val="24"/>
        </w:rPr>
        <w:t xml:space="preserve"> (market)...........</w:t>
      </w:r>
      <w:r>
        <w:rPr>
          <w:rFonts w:ascii="Times New Roman" w:hAnsi="Times New Roman" w:cs="Times New Roman"/>
          <w:color w:val="000000"/>
          <w:sz w:val="24"/>
          <w:szCs w:val="24"/>
        </w:rPr>
        <w:t>%</w:t>
      </w:r>
      <w:r w:rsidRPr="008B7640">
        <w:rPr>
          <w:rFonts w:ascii="Times New Roman" w:hAnsi="Times New Roman" w:cs="Times New Roman"/>
          <w:color w:val="000000"/>
          <w:sz w:val="24"/>
          <w:szCs w:val="24"/>
        </w:rPr>
        <w:t xml:space="preserve"> </w:t>
      </w:r>
      <w:r w:rsidR="00316227">
        <w:rPr>
          <w:rFonts w:ascii="Times New Roman" w:hAnsi="Times New Roman" w:cs="Times New Roman"/>
          <w:color w:val="000000"/>
          <w:sz w:val="24"/>
          <w:szCs w:val="24"/>
        </w:rPr>
        <w:t xml:space="preserve"> </w:t>
      </w:r>
      <w:r w:rsidRPr="008B7640">
        <w:rPr>
          <w:rFonts w:ascii="Times New Roman" w:hAnsi="Times New Roman" w:cs="Times New Roman"/>
          <w:color w:val="000000"/>
          <w:sz w:val="24"/>
          <w:szCs w:val="24"/>
        </w:rPr>
        <w:t xml:space="preserve"> iii)</w:t>
      </w:r>
      <w:r w:rsidR="00316227">
        <w:rPr>
          <w:rFonts w:ascii="Times New Roman" w:hAnsi="Times New Roman" w:cs="Times New Roman"/>
          <w:color w:val="000000"/>
          <w:sz w:val="24"/>
          <w:szCs w:val="24"/>
        </w:rPr>
        <w:t xml:space="preserve"> local(processing)......% </w:t>
      </w:r>
      <w:r>
        <w:rPr>
          <w:rFonts w:ascii="Times New Roman" w:hAnsi="Times New Roman" w:cs="Times New Roman"/>
          <w:color w:val="000000"/>
          <w:sz w:val="24"/>
          <w:szCs w:val="24"/>
        </w:rPr>
        <w:t xml:space="preserve"> </w:t>
      </w:r>
      <w:r w:rsidR="00316227" w:rsidRPr="00316227">
        <w:rPr>
          <w:rFonts w:ascii="Times New Roman" w:hAnsi="Times New Roman" w:cs="Times New Roman"/>
          <w:color w:val="000000"/>
          <w:sz w:val="24"/>
          <w:szCs w:val="24"/>
        </w:rPr>
        <w:t>iv) Other...</w:t>
      </w:r>
      <w:r w:rsidR="00316227">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p>
    <w:p w:rsidR="008B7640" w:rsidRPr="008B7640" w:rsidRDefault="00CA20EF" w:rsidP="003679C1">
      <w:pPr>
        <w:spacing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11. </w:t>
      </w:r>
      <w:r w:rsidR="000422AA" w:rsidRPr="00A05353">
        <w:rPr>
          <w:rFonts w:ascii="Times New Roman" w:hAnsi="Times New Roman" w:cs="Times New Roman"/>
          <w:color w:val="000000"/>
          <w:sz w:val="24"/>
          <w:szCs w:val="24"/>
        </w:rPr>
        <w:t>How many times do you harvest mangoes in a year</w:t>
      </w:r>
      <w:r w:rsidR="008B7640">
        <w:rPr>
          <w:rFonts w:ascii="Times New Roman" w:hAnsi="Times New Roman" w:cs="Times New Roman"/>
          <w:color w:val="000000"/>
          <w:sz w:val="24"/>
          <w:szCs w:val="24"/>
        </w:rPr>
        <w:t xml:space="preserve">? </w:t>
      </w:r>
      <w:r w:rsidR="008B7640" w:rsidRPr="008B7640">
        <w:rPr>
          <w:rFonts w:ascii="Times New Roman" w:hAnsi="Times New Roman" w:cs="Times New Roman"/>
          <w:color w:val="000000"/>
          <w:sz w:val="24"/>
          <w:szCs w:val="24"/>
        </w:rPr>
        <w:t xml:space="preserve">i) </w:t>
      </w:r>
      <w:r w:rsidR="008B7640">
        <w:rPr>
          <w:rFonts w:ascii="Times New Roman" w:hAnsi="Times New Roman" w:cs="Times New Roman"/>
          <w:color w:val="000000"/>
          <w:sz w:val="24"/>
          <w:szCs w:val="24"/>
        </w:rPr>
        <w:t>Once</w:t>
      </w:r>
      <w:r w:rsidR="0088179D">
        <w:rPr>
          <w:rFonts w:ascii="Times New Roman" w:hAnsi="Times New Roman" w:cs="Times New Roman"/>
          <w:color w:val="000000"/>
          <w:sz w:val="24"/>
          <w:szCs w:val="24"/>
        </w:rPr>
        <w:t xml:space="preserve"> [      ]    </w:t>
      </w:r>
      <w:r w:rsidR="008B7640" w:rsidRPr="008B7640">
        <w:rPr>
          <w:rFonts w:ascii="Times New Roman" w:hAnsi="Times New Roman" w:cs="Times New Roman"/>
          <w:color w:val="000000"/>
          <w:sz w:val="24"/>
          <w:szCs w:val="24"/>
        </w:rPr>
        <w:t xml:space="preserve"> ii) </w:t>
      </w:r>
      <w:r w:rsidR="008B7640">
        <w:rPr>
          <w:rFonts w:ascii="Times New Roman" w:hAnsi="Times New Roman" w:cs="Times New Roman"/>
          <w:color w:val="000000"/>
          <w:sz w:val="24"/>
          <w:szCs w:val="24"/>
        </w:rPr>
        <w:t>Twice</w:t>
      </w:r>
      <w:r w:rsidR="008B7640" w:rsidRPr="008B7640">
        <w:rPr>
          <w:rFonts w:ascii="Times New Roman" w:hAnsi="Times New Roman" w:cs="Times New Roman"/>
          <w:color w:val="000000"/>
          <w:sz w:val="24"/>
          <w:szCs w:val="24"/>
        </w:rPr>
        <w:t xml:space="preserve"> [      ]  </w:t>
      </w:r>
    </w:p>
    <w:p w:rsidR="000422AA" w:rsidRPr="00A05353" w:rsidRDefault="00CA20EF" w:rsidP="003679C1">
      <w:pPr>
        <w:spacing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12. What is the highest yield of mango </w:t>
      </w:r>
      <w:r w:rsidR="000422AA" w:rsidRPr="00A05353">
        <w:rPr>
          <w:rFonts w:ascii="Times New Roman" w:hAnsi="Times New Roman" w:cs="Times New Roman"/>
          <w:color w:val="000000"/>
          <w:sz w:val="24"/>
          <w:szCs w:val="24"/>
        </w:rPr>
        <w:t>per harvest in good season</w:t>
      </w:r>
      <w:proofErr w:type="gramStart"/>
      <w:r w:rsidR="008B7640">
        <w:rPr>
          <w:rFonts w:ascii="Times New Roman" w:hAnsi="Times New Roman" w:cs="Times New Roman"/>
          <w:color w:val="000000"/>
          <w:sz w:val="24"/>
          <w:szCs w:val="24"/>
        </w:rPr>
        <w:t>?</w:t>
      </w:r>
      <w:r w:rsidR="003F3E23">
        <w:rPr>
          <w:rFonts w:ascii="Times New Roman" w:hAnsi="Times New Roman" w:cs="Times New Roman"/>
          <w:color w:val="000000"/>
          <w:sz w:val="24"/>
          <w:szCs w:val="24"/>
        </w:rPr>
        <w:t>................................................</w:t>
      </w:r>
      <w:proofErr w:type="gramEnd"/>
    </w:p>
    <w:p w:rsidR="000422AA" w:rsidRPr="00A05353" w:rsidRDefault="00CA20EF" w:rsidP="003679C1">
      <w:pPr>
        <w:spacing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13. </w:t>
      </w:r>
      <w:r w:rsidR="000422AA" w:rsidRPr="00A05353">
        <w:rPr>
          <w:rFonts w:ascii="Times New Roman" w:hAnsi="Times New Roman" w:cs="Times New Roman"/>
          <w:color w:val="000000"/>
          <w:sz w:val="24"/>
          <w:szCs w:val="24"/>
        </w:rPr>
        <w:t>What</w:t>
      </w:r>
      <w:r>
        <w:rPr>
          <w:rFonts w:ascii="Times New Roman" w:hAnsi="Times New Roman" w:cs="Times New Roman"/>
          <w:color w:val="000000"/>
          <w:sz w:val="24"/>
          <w:szCs w:val="24"/>
        </w:rPr>
        <w:t xml:space="preserve"> is the lowest yield </w:t>
      </w:r>
      <w:r w:rsidR="000422AA" w:rsidRPr="00A05353">
        <w:rPr>
          <w:rFonts w:ascii="Times New Roman" w:hAnsi="Times New Roman" w:cs="Times New Roman"/>
          <w:color w:val="000000"/>
          <w:sz w:val="24"/>
          <w:szCs w:val="24"/>
        </w:rPr>
        <w:t>of mango produced per harvest in a bad season</w:t>
      </w:r>
      <w:proofErr w:type="gramStart"/>
      <w:r w:rsidR="008B7640">
        <w:rPr>
          <w:rFonts w:ascii="Times New Roman" w:hAnsi="Times New Roman" w:cs="Times New Roman"/>
          <w:color w:val="000000"/>
          <w:sz w:val="24"/>
          <w:szCs w:val="24"/>
        </w:rPr>
        <w:t>?</w:t>
      </w:r>
      <w:r w:rsidR="003F3E23">
        <w:rPr>
          <w:rFonts w:ascii="Times New Roman" w:hAnsi="Times New Roman" w:cs="Times New Roman"/>
          <w:color w:val="000000"/>
          <w:sz w:val="24"/>
          <w:szCs w:val="24"/>
        </w:rPr>
        <w:t>.................................</w:t>
      </w:r>
      <w:proofErr w:type="gramEnd"/>
    </w:p>
    <w:p w:rsidR="000422AA" w:rsidRDefault="00CA20EF" w:rsidP="003679C1">
      <w:pPr>
        <w:spacing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14. </w:t>
      </w:r>
      <w:r w:rsidR="000422AA" w:rsidRPr="00A05353">
        <w:rPr>
          <w:rFonts w:ascii="Times New Roman" w:hAnsi="Times New Roman" w:cs="Times New Roman"/>
          <w:color w:val="000000"/>
          <w:sz w:val="24"/>
          <w:szCs w:val="24"/>
        </w:rPr>
        <w:t>What is the</w:t>
      </w:r>
      <w:r w:rsidR="003F3E23">
        <w:rPr>
          <w:rFonts w:ascii="Times New Roman" w:hAnsi="Times New Roman" w:cs="Times New Roman"/>
          <w:color w:val="000000"/>
          <w:sz w:val="24"/>
          <w:szCs w:val="24"/>
        </w:rPr>
        <w:t xml:space="preserve"> average</w:t>
      </w:r>
      <w:r w:rsidR="000422AA" w:rsidRPr="00A05353">
        <w:rPr>
          <w:rFonts w:ascii="Times New Roman" w:hAnsi="Times New Roman" w:cs="Times New Roman"/>
          <w:color w:val="000000"/>
          <w:sz w:val="24"/>
          <w:szCs w:val="24"/>
        </w:rPr>
        <w:t xml:space="preserve"> total value of mangoes harvested per harvest</w:t>
      </w:r>
      <w:proofErr w:type="gramStart"/>
      <w:r w:rsidR="008B7640">
        <w:rPr>
          <w:rFonts w:ascii="Times New Roman" w:hAnsi="Times New Roman" w:cs="Times New Roman"/>
          <w:color w:val="000000"/>
          <w:sz w:val="24"/>
          <w:szCs w:val="24"/>
        </w:rPr>
        <w:t>?</w:t>
      </w:r>
      <w:r w:rsidR="003F3E23">
        <w:rPr>
          <w:rFonts w:ascii="Times New Roman" w:hAnsi="Times New Roman" w:cs="Times New Roman"/>
          <w:color w:val="000000"/>
          <w:sz w:val="24"/>
          <w:szCs w:val="24"/>
        </w:rPr>
        <w:t>............</w:t>
      </w:r>
      <w:r w:rsidR="00AD47AA">
        <w:rPr>
          <w:rFonts w:ascii="Times New Roman" w:hAnsi="Times New Roman" w:cs="Times New Roman"/>
          <w:color w:val="000000"/>
          <w:sz w:val="24"/>
          <w:szCs w:val="24"/>
        </w:rPr>
        <w:t>....................</w:t>
      </w:r>
      <w:proofErr w:type="gramEnd"/>
    </w:p>
    <w:p w:rsidR="00AD47AA" w:rsidRDefault="00AD47AA">
      <w:pPr>
        <w:rPr>
          <w:rFonts w:ascii="Times New Roman" w:hAnsi="Times New Roman" w:cs="Times New Roman"/>
          <w:color w:val="000000"/>
          <w:sz w:val="24"/>
          <w:szCs w:val="24"/>
          <w:u w:val="single"/>
        </w:rPr>
      </w:pPr>
      <w:r>
        <w:rPr>
          <w:rFonts w:ascii="Times New Roman" w:hAnsi="Times New Roman" w:cs="Times New Roman"/>
          <w:color w:val="000000"/>
          <w:sz w:val="24"/>
          <w:szCs w:val="24"/>
          <w:u w:val="single"/>
        </w:rPr>
        <w:br w:type="page"/>
      </w:r>
    </w:p>
    <w:p w:rsidR="001D78BF" w:rsidRPr="003F3E23" w:rsidRDefault="003F3E23" w:rsidP="003679C1">
      <w:pPr>
        <w:spacing w:after="0"/>
        <w:jc w:val="center"/>
        <w:rPr>
          <w:rFonts w:ascii="Times New Roman" w:hAnsi="Times New Roman" w:cs="Times New Roman"/>
          <w:b/>
          <w:color w:val="000000"/>
          <w:sz w:val="24"/>
          <w:szCs w:val="24"/>
        </w:rPr>
      </w:pPr>
      <w:r w:rsidRPr="003F3E23">
        <w:rPr>
          <w:rFonts w:ascii="Times New Roman" w:hAnsi="Times New Roman" w:cs="Times New Roman"/>
          <w:b/>
          <w:color w:val="000000"/>
          <w:sz w:val="24"/>
          <w:szCs w:val="24"/>
        </w:rPr>
        <w:lastRenderedPageBreak/>
        <w:t>SECTION C</w:t>
      </w:r>
    </w:p>
    <w:p w:rsidR="004B42A4" w:rsidRPr="003F3E23" w:rsidRDefault="003F3E23" w:rsidP="003F3E23">
      <w:pPr>
        <w:jc w:val="center"/>
        <w:rPr>
          <w:rFonts w:ascii="Times New Roman" w:hAnsi="Times New Roman" w:cs="Times New Roman"/>
          <w:b/>
          <w:color w:val="000000"/>
          <w:sz w:val="24"/>
          <w:szCs w:val="24"/>
        </w:rPr>
      </w:pPr>
      <w:r w:rsidRPr="003F3E23">
        <w:rPr>
          <w:rFonts w:ascii="Times New Roman" w:hAnsi="Times New Roman" w:cs="Times New Roman"/>
          <w:b/>
          <w:color w:val="000000"/>
          <w:sz w:val="24"/>
          <w:szCs w:val="24"/>
        </w:rPr>
        <w:t>AGRICULTURAL RISKS</w:t>
      </w:r>
    </w:p>
    <w:p w:rsidR="00686B06" w:rsidRDefault="00064D6B" w:rsidP="003679C1">
      <w:pPr>
        <w:spacing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In an ascending order of frequency, p</w:t>
      </w:r>
      <w:r w:rsidR="00401958" w:rsidRPr="003F3E23">
        <w:rPr>
          <w:rFonts w:ascii="Times New Roman" w:hAnsi="Times New Roman" w:cs="Times New Roman"/>
          <w:color w:val="000000"/>
          <w:sz w:val="24"/>
          <w:szCs w:val="24"/>
        </w:rPr>
        <w:t>lease</w:t>
      </w:r>
      <w:r w:rsidR="00686B06" w:rsidRPr="003F3E23">
        <w:rPr>
          <w:rFonts w:ascii="Times New Roman" w:hAnsi="Times New Roman" w:cs="Times New Roman"/>
          <w:color w:val="000000"/>
          <w:sz w:val="24"/>
          <w:szCs w:val="24"/>
        </w:rPr>
        <w:t xml:space="preserve"> indicate</w:t>
      </w:r>
      <w:r w:rsidR="00401958" w:rsidRPr="003F3E23">
        <w:rPr>
          <w:rFonts w:ascii="Times New Roman" w:hAnsi="Times New Roman" w:cs="Times New Roman"/>
          <w:color w:val="000000"/>
          <w:sz w:val="24"/>
          <w:szCs w:val="24"/>
        </w:rPr>
        <w:t xml:space="preserve"> how often these risks </w:t>
      </w:r>
      <w:r w:rsidR="00686B06" w:rsidRPr="003F3E23">
        <w:rPr>
          <w:rFonts w:ascii="Times New Roman" w:hAnsi="Times New Roman" w:cs="Times New Roman"/>
          <w:color w:val="000000"/>
          <w:sz w:val="24"/>
          <w:szCs w:val="24"/>
        </w:rPr>
        <w:t xml:space="preserve">occur </w:t>
      </w:r>
      <w:r w:rsidR="00401958" w:rsidRPr="003F3E23">
        <w:rPr>
          <w:rFonts w:ascii="Times New Roman" w:hAnsi="Times New Roman" w:cs="Times New Roman"/>
          <w:color w:val="000000"/>
          <w:sz w:val="24"/>
          <w:szCs w:val="24"/>
        </w:rPr>
        <w:t>during</w:t>
      </w:r>
      <w:r w:rsidR="009E59A5" w:rsidRPr="003F3E23">
        <w:rPr>
          <w:rFonts w:ascii="Times New Roman" w:hAnsi="Times New Roman" w:cs="Times New Roman"/>
          <w:color w:val="000000"/>
          <w:sz w:val="24"/>
          <w:szCs w:val="24"/>
        </w:rPr>
        <w:t xml:space="preserve"> the period of mango</w:t>
      </w:r>
      <w:r w:rsidR="00686B06" w:rsidRPr="003F3E23">
        <w:rPr>
          <w:rFonts w:ascii="Times New Roman" w:hAnsi="Times New Roman" w:cs="Times New Roman"/>
          <w:color w:val="000000"/>
          <w:sz w:val="24"/>
          <w:szCs w:val="24"/>
        </w:rPr>
        <w:t xml:space="preserve"> production.</w:t>
      </w:r>
    </w:p>
    <w:p w:rsidR="003D278C" w:rsidRPr="003D278C" w:rsidRDefault="003D278C" w:rsidP="003679C1">
      <w:pPr>
        <w:spacing w:after="0" w:line="240" w:lineRule="auto"/>
        <w:jc w:val="both"/>
        <w:rPr>
          <w:rFonts w:ascii="Times New Roman" w:hAnsi="Times New Roman" w:cs="Times New Roman"/>
          <w:b/>
          <w:color w:val="000000"/>
          <w:sz w:val="24"/>
          <w:szCs w:val="24"/>
        </w:rPr>
      </w:pPr>
      <w:r w:rsidRPr="003D278C">
        <w:rPr>
          <w:rFonts w:ascii="Times New Roman" w:hAnsi="Times New Roman" w:cs="Times New Roman"/>
          <w:b/>
          <w:color w:val="000000"/>
          <w:sz w:val="24"/>
          <w:szCs w:val="24"/>
        </w:rPr>
        <w:t>Weather and biological conditions</w:t>
      </w:r>
    </w:p>
    <w:p w:rsidR="00316227" w:rsidRDefault="004F2E1F" w:rsidP="003679C1">
      <w:pPr>
        <w:spacing w:after="0" w:line="240" w:lineRule="auto"/>
        <w:jc w:val="both"/>
        <w:rPr>
          <w:rFonts w:ascii="Times New Roman" w:hAnsi="Times New Roman" w:cs="Times New Roman"/>
          <w:color w:val="000000"/>
          <w:sz w:val="24"/>
          <w:szCs w:val="24"/>
        </w:rPr>
      </w:pPr>
      <w:r w:rsidRPr="003F3E23">
        <w:rPr>
          <w:rFonts w:ascii="Times New Roman" w:hAnsi="Times New Roman" w:cs="Times New Roman"/>
          <w:color w:val="000000"/>
          <w:sz w:val="24"/>
          <w:szCs w:val="24"/>
        </w:rPr>
        <w:t xml:space="preserve">15. </w:t>
      </w:r>
      <w:r w:rsidR="00686B06" w:rsidRPr="003F3E23">
        <w:rPr>
          <w:rFonts w:ascii="Times New Roman" w:hAnsi="Times New Roman" w:cs="Times New Roman"/>
          <w:color w:val="000000"/>
          <w:sz w:val="24"/>
          <w:szCs w:val="24"/>
        </w:rPr>
        <w:t>Flood</w:t>
      </w:r>
      <w:r w:rsidR="003F3E23">
        <w:rPr>
          <w:rFonts w:ascii="Times New Roman" w:hAnsi="Times New Roman" w:cs="Times New Roman"/>
          <w:color w:val="000000"/>
          <w:sz w:val="24"/>
          <w:szCs w:val="24"/>
        </w:rPr>
        <w:t xml:space="preserve">    </w:t>
      </w:r>
    </w:p>
    <w:p w:rsidR="00B70DCC" w:rsidRDefault="00064D6B" w:rsidP="00B70DCC">
      <w:pPr>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i) Never</w:t>
      </w:r>
      <w:r w:rsidR="00316227">
        <w:rPr>
          <w:rFonts w:ascii="Times New Roman" w:hAnsi="Times New Roman" w:cs="Times New Roman"/>
          <w:color w:val="000000"/>
          <w:sz w:val="24"/>
          <w:szCs w:val="24"/>
        </w:rPr>
        <w:t xml:space="preserve"> [   </w:t>
      </w:r>
      <w:r w:rsidR="00B2205C">
        <w:rPr>
          <w:rFonts w:ascii="Times New Roman" w:hAnsi="Times New Roman" w:cs="Times New Roman"/>
          <w:color w:val="000000"/>
          <w:sz w:val="24"/>
          <w:szCs w:val="24"/>
        </w:rPr>
        <w:t xml:space="preserve"> </w:t>
      </w:r>
      <w:r w:rsidR="00686B06" w:rsidRPr="003F3E23">
        <w:rPr>
          <w:rFonts w:ascii="Times New Roman" w:hAnsi="Times New Roman" w:cs="Times New Roman"/>
          <w:color w:val="000000"/>
          <w:sz w:val="24"/>
          <w:szCs w:val="24"/>
        </w:rPr>
        <w:t xml:space="preserve"> ] </w:t>
      </w:r>
      <w:r w:rsidR="00401958" w:rsidRPr="003F3E23">
        <w:rPr>
          <w:rFonts w:ascii="Times New Roman" w:hAnsi="Times New Roman" w:cs="Times New Roman"/>
          <w:color w:val="000000"/>
          <w:sz w:val="24"/>
          <w:szCs w:val="24"/>
        </w:rPr>
        <w:t xml:space="preserve"> </w:t>
      </w:r>
      <w:r w:rsidR="00B2205C">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 ii) Rarely</w:t>
      </w:r>
      <w:r w:rsidR="00316227">
        <w:rPr>
          <w:rFonts w:ascii="Times New Roman" w:hAnsi="Times New Roman" w:cs="Times New Roman"/>
          <w:color w:val="000000"/>
          <w:sz w:val="24"/>
          <w:szCs w:val="24"/>
        </w:rPr>
        <w:t xml:space="preserve"> [    </w:t>
      </w:r>
      <w:r w:rsidR="00686B06" w:rsidRPr="003F3E23">
        <w:rPr>
          <w:rFonts w:ascii="Times New Roman" w:hAnsi="Times New Roman" w:cs="Times New Roman"/>
          <w:color w:val="000000"/>
          <w:sz w:val="24"/>
          <w:szCs w:val="24"/>
        </w:rPr>
        <w:t xml:space="preserve"> ] </w:t>
      </w:r>
      <w:r w:rsidR="00401958" w:rsidRPr="003F3E23">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 iii) Occasionally</w:t>
      </w:r>
      <w:r w:rsidR="00401958" w:rsidRPr="003F3E23">
        <w:rPr>
          <w:rFonts w:ascii="Times New Roman" w:hAnsi="Times New Roman" w:cs="Times New Roman"/>
          <w:color w:val="000000"/>
          <w:sz w:val="24"/>
          <w:szCs w:val="24"/>
        </w:rPr>
        <w:t xml:space="preserve"> </w:t>
      </w:r>
      <w:r w:rsidR="00686B06" w:rsidRPr="003F3E23">
        <w:rPr>
          <w:rFonts w:ascii="Times New Roman" w:hAnsi="Times New Roman" w:cs="Times New Roman"/>
          <w:color w:val="000000"/>
          <w:sz w:val="24"/>
          <w:szCs w:val="24"/>
        </w:rPr>
        <w:t xml:space="preserve">[      ]  </w:t>
      </w:r>
      <w:r w:rsidR="00401958" w:rsidRPr="003F3E23">
        <w:rPr>
          <w:rFonts w:ascii="Times New Roman" w:hAnsi="Times New Roman" w:cs="Times New Roman"/>
          <w:color w:val="000000"/>
          <w:sz w:val="24"/>
          <w:szCs w:val="24"/>
        </w:rPr>
        <w:t xml:space="preserve"> </w:t>
      </w:r>
      <w:proofErr w:type="gramStart"/>
      <w:r>
        <w:rPr>
          <w:rFonts w:ascii="Times New Roman" w:hAnsi="Times New Roman" w:cs="Times New Roman"/>
          <w:color w:val="000000"/>
          <w:sz w:val="24"/>
          <w:szCs w:val="24"/>
        </w:rPr>
        <w:t xml:space="preserve">iv) </w:t>
      </w:r>
      <w:r w:rsidR="00686B06" w:rsidRPr="003F3E23">
        <w:rPr>
          <w:rFonts w:ascii="Times New Roman" w:hAnsi="Times New Roman" w:cs="Times New Roman"/>
          <w:color w:val="000000"/>
          <w:sz w:val="24"/>
          <w:szCs w:val="24"/>
        </w:rPr>
        <w:t>Often</w:t>
      </w:r>
      <w:proofErr w:type="gramEnd"/>
      <w:r w:rsidR="00401958" w:rsidRPr="003F3E23">
        <w:rPr>
          <w:rFonts w:ascii="Times New Roman" w:hAnsi="Times New Roman" w:cs="Times New Roman"/>
          <w:color w:val="000000"/>
          <w:sz w:val="24"/>
          <w:szCs w:val="24"/>
        </w:rPr>
        <w:t xml:space="preserve"> </w:t>
      </w:r>
      <w:r w:rsidR="00316227">
        <w:rPr>
          <w:rFonts w:ascii="Times New Roman" w:hAnsi="Times New Roman" w:cs="Times New Roman"/>
          <w:color w:val="000000"/>
          <w:sz w:val="24"/>
          <w:szCs w:val="24"/>
        </w:rPr>
        <w:t xml:space="preserve">[      ]  </w:t>
      </w:r>
      <w:r w:rsidR="00686B06" w:rsidRPr="003F3E23">
        <w:rPr>
          <w:rFonts w:ascii="Times New Roman" w:hAnsi="Times New Roman" w:cs="Times New Roman"/>
          <w:color w:val="000000"/>
          <w:sz w:val="24"/>
          <w:szCs w:val="24"/>
        </w:rPr>
        <w:t xml:space="preserve">   </w:t>
      </w:r>
    </w:p>
    <w:p w:rsidR="0008507C" w:rsidRPr="003F3E23" w:rsidRDefault="00401958" w:rsidP="003679C1">
      <w:pPr>
        <w:spacing w:line="240" w:lineRule="auto"/>
        <w:jc w:val="both"/>
        <w:rPr>
          <w:rFonts w:ascii="Times New Roman" w:hAnsi="Times New Roman" w:cs="Times New Roman"/>
          <w:color w:val="000000"/>
          <w:sz w:val="24"/>
          <w:szCs w:val="24"/>
        </w:rPr>
      </w:pPr>
      <w:r w:rsidRPr="003F3E23">
        <w:rPr>
          <w:rFonts w:ascii="Times New Roman" w:hAnsi="Times New Roman" w:cs="Times New Roman"/>
          <w:color w:val="000000"/>
          <w:sz w:val="24"/>
          <w:szCs w:val="24"/>
        </w:rPr>
        <w:t xml:space="preserve">v) Always [      ] </w:t>
      </w:r>
    </w:p>
    <w:p w:rsidR="0008507C" w:rsidRDefault="004F2E1F" w:rsidP="003679C1">
      <w:pPr>
        <w:spacing w:after="0" w:line="240" w:lineRule="auto"/>
        <w:jc w:val="both"/>
        <w:rPr>
          <w:rFonts w:ascii="Times New Roman" w:hAnsi="Times New Roman" w:cs="Times New Roman"/>
          <w:color w:val="000000"/>
          <w:sz w:val="24"/>
          <w:szCs w:val="24"/>
        </w:rPr>
      </w:pPr>
      <w:r w:rsidRPr="003F3E23">
        <w:rPr>
          <w:rFonts w:ascii="Times New Roman" w:hAnsi="Times New Roman" w:cs="Times New Roman"/>
          <w:color w:val="000000"/>
          <w:sz w:val="24"/>
          <w:szCs w:val="24"/>
        </w:rPr>
        <w:t xml:space="preserve">16. </w:t>
      </w:r>
      <w:r w:rsidR="00686B06" w:rsidRPr="003F3E23">
        <w:rPr>
          <w:rFonts w:ascii="Times New Roman" w:hAnsi="Times New Roman" w:cs="Times New Roman"/>
          <w:color w:val="000000"/>
          <w:sz w:val="24"/>
          <w:szCs w:val="24"/>
        </w:rPr>
        <w:t>Drought</w:t>
      </w:r>
      <w:r w:rsidR="003F3E23">
        <w:rPr>
          <w:rFonts w:ascii="Times New Roman" w:hAnsi="Times New Roman" w:cs="Times New Roman"/>
          <w:color w:val="000000"/>
          <w:sz w:val="24"/>
          <w:szCs w:val="24"/>
        </w:rPr>
        <w:t xml:space="preserve">  </w:t>
      </w:r>
    </w:p>
    <w:p w:rsidR="00B70DCC" w:rsidRDefault="00B2205C" w:rsidP="00B70DCC">
      <w:pPr>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Pr="00B2205C">
        <w:rPr>
          <w:rFonts w:ascii="Times New Roman" w:hAnsi="Times New Roman" w:cs="Times New Roman"/>
          <w:color w:val="000000"/>
          <w:sz w:val="24"/>
          <w:szCs w:val="24"/>
        </w:rPr>
        <w:t xml:space="preserve">i) Never [     ]    ii) Rarely [     ]   iii) Occasionally [      ]   </w:t>
      </w:r>
      <w:proofErr w:type="gramStart"/>
      <w:r w:rsidRPr="00B2205C">
        <w:rPr>
          <w:rFonts w:ascii="Times New Roman" w:hAnsi="Times New Roman" w:cs="Times New Roman"/>
          <w:color w:val="000000"/>
          <w:sz w:val="24"/>
          <w:szCs w:val="24"/>
        </w:rPr>
        <w:t>iv) Often</w:t>
      </w:r>
      <w:proofErr w:type="gramEnd"/>
      <w:r w:rsidRPr="00B2205C">
        <w:rPr>
          <w:rFonts w:ascii="Times New Roman" w:hAnsi="Times New Roman" w:cs="Times New Roman"/>
          <w:color w:val="000000"/>
          <w:sz w:val="24"/>
          <w:szCs w:val="24"/>
        </w:rPr>
        <w:t xml:space="preserve"> [      ]     </w:t>
      </w:r>
    </w:p>
    <w:p w:rsidR="00686B06" w:rsidRDefault="00B2205C" w:rsidP="003679C1">
      <w:pPr>
        <w:spacing w:line="240" w:lineRule="auto"/>
        <w:jc w:val="both"/>
        <w:rPr>
          <w:rFonts w:ascii="Times New Roman" w:hAnsi="Times New Roman" w:cs="Times New Roman"/>
          <w:color w:val="000000"/>
          <w:sz w:val="24"/>
          <w:szCs w:val="24"/>
        </w:rPr>
      </w:pPr>
      <w:r w:rsidRPr="00B2205C">
        <w:rPr>
          <w:rFonts w:ascii="Times New Roman" w:hAnsi="Times New Roman" w:cs="Times New Roman"/>
          <w:color w:val="000000"/>
          <w:sz w:val="24"/>
          <w:szCs w:val="24"/>
        </w:rPr>
        <w:t>v) Always [      ]</w:t>
      </w:r>
    </w:p>
    <w:p w:rsidR="00C275AD" w:rsidRPr="00C275AD" w:rsidRDefault="00C275AD" w:rsidP="00C275AD">
      <w:pPr>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17</w:t>
      </w:r>
      <w:r w:rsidRPr="00C275AD">
        <w:rPr>
          <w:rFonts w:ascii="Times New Roman" w:hAnsi="Times New Roman" w:cs="Times New Roman"/>
          <w:color w:val="000000"/>
          <w:sz w:val="24"/>
          <w:szCs w:val="24"/>
        </w:rPr>
        <w:t xml:space="preserve">. </w:t>
      </w:r>
      <w:r>
        <w:rPr>
          <w:rFonts w:ascii="Times New Roman" w:hAnsi="Times New Roman" w:cs="Times New Roman"/>
          <w:color w:val="000000"/>
          <w:sz w:val="24"/>
          <w:szCs w:val="24"/>
        </w:rPr>
        <w:t>Rainfall variability (irregular rainfall pattern)</w:t>
      </w:r>
      <w:r w:rsidRPr="00C275AD">
        <w:rPr>
          <w:rFonts w:ascii="Times New Roman" w:hAnsi="Times New Roman" w:cs="Times New Roman"/>
          <w:color w:val="000000"/>
          <w:sz w:val="24"/>
          <w:szCs w:val="24"/>
        </w:rPr>
        <w:t xml:space="preserve">  </w:t>
      </w:r>
    </w:p>
    <w:p w:rsidR="00B70DCC" w:rsidRDefault="00C275AD" w:rsidP="00B70DCC">
      <w:pPr>
        <w:spacing w:after="0" w:line="240" w:lineRule="auto"/>
        <w:jc w:val="both"/>
        <w:rPr>
          <w:rFonts w:ascii="Times New Roman" w:hAnsi="Times New Roman" w:cs="Times New Roman"/>
          <w:color w:val="000000"/>
          <w:sz w:val="24"/>
          <w:szCs w:val="24"/>
        </w:rPr>
      </w:pPr>
      <w:r w:rsidRPr="00C275AD">
        <w:rPr>
          <w:rFonts w:ascii="Times New Roman" w:hAnsi="Times New Roman" w:cs="Times New Roman"/>
          <w:color w:val="000000"/>
          <w:sz w:val="24"/>
          <w:szCs w:val="24"/>
        </w:rPr>
        <w:t xml:space="preserve"> i) Never [     ]    ii) Rarely [     ]   iii) Occasionally [      ]   </w:t>
      </w:r>
      <w:proofErr w:type="gramStart"/>
      <w:r w:rsidRPr="00C275AD">
        <w:rPr>
          <w:rFonts w:ascii="Times New Roman" w:hAnsi="Times New Roman" w:cs="Times New Roman"/>
          <w:color w:val="000000"/>
          <w:sz w:val="24"/>
          <w:szCs w:val="24"/>
        </w:rPr>
        <w:t>iv) Often</w:t>
      </w:r>
      <w:proofErr w:type="gramEnd"/>
      <w:r w:rsidRPr="00C275AD">
        <w:rPr>
          <w:rFonts w:ascii="Times New Roman" w:hAnsi="Times New Roman" w:cs="Times New Roman"/>
          <w:color w:val="000000"/>
          <w:sz w:val="24"/>
          <w:szCs w:val="24"/>
        </w:rPr>
        <w:t xml:space="preserve"> [      ]     </w:t>
      </w:r>
    </w:p>
    <w:p w:rsidR="00C275AD" w:rsidRPr="003F3E23" w:rsidRDefault="00C275AD" w:rsidP="003679C1">
      <w:pPr>
        <w:spacing w:line="240" w:lineRule="auto"/>
        <w:jc w:val="both"/>
        <w:rPr>
          <w:rFonts w:ascii="Times New Roman" w:hAnsi="Times New Roman" w:cs="Times New Roman"/>
          <w:color w:val="000000"/>
          <w:sz w:val="24"/>
          <w:szCs w:val="24"/>
        </w:rPr>
      </w:pPr>
      <w:r w:rsidRPr="00C275AD">
        <w:rPr>
          <w:rFonts w:ascii="Times New Roman" w:hAnsi="Times New Roman" w:cs="Times New Roman"/>
          <w:color w:val="000000"/>
          <w:sz w:val="24"/>
          <w:szCs w:val="24"/>
        </w:rPr>
        <w:t>v) Always [      ]</w:t>
      </w:r>
    </w:p>
    <w:p w:rsidR="00B2205C" w:rsidRDefault="00C275AD" w:rsidP="003679C1">
      <w:pPr>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18</w:t>
      </w:r>
      <w:r w:rsidR="004F2E1F" w:rsidRPr="003F3E23">
        <w:rPr>
          <w:rFonts w:ascii="Times New Roman" w:hAnsi="Times New Roman" w:cs="Times New Roman"/>
          <w:color w:val="000000"/>
          <w:sz w:val="24"/>
          <w:szCs w:val="24"/>
        </w:rPr>
        <w:t xml:space="preserve">. </w:t>
      </w:r>
      <w:r w:rsidR="00401958" w:rsidRPr="003F3E23">
        <w:rPr>
          <w:rFonts w:ascii="Times New Roman" w:hAnsi="Times New Roman" w:cs="Times New Roman"/>
          <w:color w:val="000000"/>
          <w:sz w:val="24"/>
          <w:szCs w:val="24"/>
        </w:rPr>
        <w:t>High temperatures</w:t>
      </w:r>
      <w:r w:rsidR="003F3E23">
        <w:rPr>
          <w:rFonts w:ascii="Times New Roman" w:hAnsi="Times New Roman" w:cs="Times New Roman"/>
          <w:color w:val="000000"/>
          <w:sz w:val="24"/>
          <w:szCs w:val="24"/>
        </w:rPr>
        <w:t xml:space="preserve"> </w:t>
      </w:r>
    </w:p>
    <w:p w:rsidR="00B70DCC" w:rsidRDefault="003F3E23" w:rsidP="00B70DCC">
      <w:pPr>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B2205C" w:rsidRPr="00B2205C">
        <w:rPr>
          <w:rFonts w:ascii="Times New Roman" w:hAnsi="Times New Roman" w:cs="Times New Roman"/>
          <w:color w:val="000000"/>
          <w:sz w:val="24"/>
          <w:szCs w:val="24"/>
        </w:rPr>
        <w:t xml:space="preserve">i) Never [     ]    ii) Rarely [     ]   iii) Occasionally [      ]   </w:t>
      </w:r>
      <w:proofErr w:type="gramStart"/>
      <w:r w:rsidR="00B2205C" w:rsidRPr="00B2205C">
        <w:rPr>
          <w:rFonts w:ascii="Times New Roman" w:hAnsi="Times New Roman" w:cs="Times New Roman"/>
          <w:color w:val="000000"/>
          <w:sz w:val="24"/>
          <w:szCs w:val="24"/>
        </w:rPr>
        <w:t>iv) Often</w:t>
      </w:r>
      <w:proofErr w:type="gramEnd"/>
      <w:r w:rsidR="00B2205C" w:rsidRPr="00B2205C">
        <w:rPr>
          <w:rFonts w:ascii="Times New Roman" w:hAnsi="Times New Roman" w:cs="Times New Roman"/>
          <w:color w:val="000000"/>
          <w:sz w:val="24"/>
          <w:szCs w:val="24"/>
        </w:rPr>
        <w:t xml:space="preserve"> [      ]     </w:t>
      </w:r>
    </w:p>
    <w:p w:rsidR="0008507C" w:rsidRDefault="00B2205C" w:rsidP="003679C1">
      <w:pPr>
        <w:spacing w:line="240" w:lineRule="auto"/>
        <w:jc w:val="both"/>
        <w:rPr>
          <w:rFonts w:ascii="Times New Roman" w:hAnsi="Times New Roman" w:cs="Times New Roman"/>
          <w:color w:val="000000"/>
          <w:sz w:val="24"/>
          <w:szCs w:val="24"/>
        </w:rPr>
      </w:pPr>
      <w:r w:rsidRPr="00B2205C">
        <w:rPr>
          <w:rFonts w:ascii="Times New Roman" w:hAnsi="Times New Roman" w:cs="Times New Roman"/>
          <w:color w:val="000000"/>
          <w:sz w:val="24"/>
          <w:szCs w:val="24"/>
        </w:rPr>
        <w:t>v) Always [      ]</w:t>
      </w:r>
      <w:r w:rsidR="003F3E23">
        <w:rPr>
          <w:rFonts w:ascii="Times New Roman" w:hAnsi="Times New Roman" w:cs="Times New Roman"/>
          <w:color w:val="000000"/>
          <w:sz w:val="24"/>
          <w:szCs w:val="24"/>
        </w:rPr>
        <w:t xml:space="preserve">  </w:t>
      </w:r>
    </w:p>
    <w:p w:rsidR="0008507C" w:rsidRDefault="00C275AD" w:rsidP="003679C1">
      <w:pPr>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19</w:t>
      </w:r>
      <w:r w:rsidR="004F2E1F" w:rsidRPr="003F3E23">
        <w:rPr>
          <w:rFonts w:ascii="Times New Roman" w:hAnsi="Times New Roman" w:cs="Times New Roman"/>
          <w:color w:val="000000"/>
          <w:sz w:val="24"/>
          <w:szCs w:val="24"/>
        </w:rPr>
        <w:t xml:space="preserve">. </w:t>
      </w:r>
      <w:r w:rsidR="00401958" w:rsidRPr="003F3E23">
        <w:rPr>
          <w:rFonts w:ascii="Times New Roman" w:hAnsi="Times New Roman" w:cs="Times New Roman"/>
          <w:color w:val="000000"/>
          <w:sz w:val="24"/>
          <w:szCs w:val="24"/>
        </w:rPr>
        <w:t>Pests</w:t>
      </w:r>
      <w:r w:rsidR="003D278C">
        <w:rPr>
          <w:rFonts w:ascii="Times New Roman" w:hAnsi="Times New Roman" w:cs="Times New Roman"/>
          <w:color w:val="000000"/>
          <w:sz w:val="24"/>
          <w:szCs w:val="24"/>
        </w:rPr>
        <w:t xml:space="preserve"> </w:t>
      </w:r>
    </w:p>
    <w:p w:rsidR="00B70DCC" w:rsidRDefault="00B2205C" w:rsidP="00B70DCC">
      <w:pPr>
        <w:spacing w:after="0" w:line="240" w:lineRule="auto"/>
        <w:jc w:val="both"/>
        <w:rPr>
          <w:rFonts w:ascii="Times New Roman" w:hAnsi="Times New Roman" w:cs="Times New Roman"/>
          <w:color w:val="000000"/>
          <w:sz w:val="24"/>
          <w:szCs w:val="24"/>
        </w:rPr>
      </w:pPr>
      <w:r w:rsidRPr="00B2205C">
        <w:rPr>
          <w:rFonts w:ascii="Times New Roman" w:hAnsi="Times New Roman" w:cs="Times New Roman"/>
          <w:color w:val="000000"/>
          <w:sz w:val="24"/>
          <w:szCs w:val="24"/>
        </w:rPr>
        <w:t xml:space="preserve">i) Never [     ]    ii) Rarely [     ]   iii) Occasionally [      ]   </w:t>
      </w:r>
      <w:proofErr w:type="gramStart"/>
      <w:r w:rsidRPr="00B2205C">
        <w:rPr>
          <w:rFonts w:ascii="Times New Roman" w:hAnsi="Times New Roman" w:cs="Times New Roman"/>
          <w:color w:val="000000"/>
          <w:sz w:val="24"/>
          <w:szCs w:val="24"/>
        </w:rPr>
        <w:t>iv) Often</w:t>
      </w:r>
      <w:proofErr w:type="gramEnd"/>
      <w:r w:rsidRPr="00B2205C">
        <w:rPr>
          <w:rFonts w:ascii="Times New Roman" w:hAnsi="Times New Roman" w:cs="Times New Roman"/>
          <w:color w:val="000000"/>
          <w:sz w:val="24"/>
          <w:szCs w:val="24"/>
        </w:rPr>
        <w:t xml:space="preserve"> [      ]     </w:t>
      </w:r>
    </w:p>
    <w:p w:rsidR="00B2205C" w:rsidRDefault="00B2205C" w:rsidP="003679C1">
      <w:pPr>
        <w:spacing w:line="240" w:lineRule="auto"/>
        <w:jc w:val="both"/>
        <w:rPr>
          <w:rFonts w:ascii="Times New Roman" w:hAnsi="Times New Roman" w:cs="Times New Roman"/>
          <w:color w:val="000000"/>
          <w:sz w:val="24"/>
          <w:szCs w:val="24"/>
        </w:rPr>
      </w:pPr>
      <w:r w:rsidRPr="00B2205C">
        <w:rPr>
          <w:rFonts w:ascii="Times New Roman" w:hAnsi="Times New Roman" w:cs="Times New Roman"/>
          <w:color w:val="000000"/>
          <w:sz w:val="24"/>
          <w:szCs w:val="24"/>
        </w:rPr>
        <w:t>v) Always [      ]</w:t>
      </w:r>
    </w:p>
    <w:p w:rsidR="0008507C" w:rsidRDefault="00C275AD" w:rsidP="003679C1">
      <w:pPr>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20</w:t>
      </w:r>
      <w:r w:rsidR="004F2E1F" w:rsidRPr="003F3E23">
        <w:rPr>
          <w:rFonts w:ascii="Times New Roman" w:hAnsi="Times New Roman" w:cs="Times New Roman"/>
          <w:color w:val="000000"/>
          <w:sz w:val="24"/>
          <w:szCs w:val="24"/>
        </w:rPr>
        <w:t xml:space="preserve">. </w:t>
      </w:r>
      <w:r w:rsidR="00401958" w:rsidRPr="003F3E23">
        <w:rPr>
          <w:rFonts w:ascii="Times New Roman" w:hAnsi="Times New Roman" w:cs="Times New Roman"/>
          <w:color w:val="000000"/>
          <w:sz w:val="24"/>
          <w:szCs w:val="24"/>
        </w:rPr>
        <w:t>Diseases</w:t>
      </w:r>
    </w:p>
    <w:p w:rsidR="00B70DCC" w:rsidRDefault="00B2205C" w:rsidP="00B70DCC">
      <w:pPr>
        <w:spacing w:after="0" w:line="240" w:lineRule="auto"/>
        <w:jc w:val="both"/>
        <w:rPr>
          <w:rFonts w:ascii="Times New Roman" w:hAnsi="Times New Roman" w:cs="Times New Roman"/>
          <w:color w:val="000000"/>
          <w:sz w:val="24"/>
          <w:szCs w:val="24"/>
        </w:rPr>
      </w:pPr>
      <w:r w:rsidRPr="00B2205C">
        <w:rPr>
          <w:rFonts w:ascii="Times New Roman" w:hAnsi="Times New Roman" w:cs="Times New Roman"/>
          <w:color w:val="000000"/>
          <w:sz w:val="24"/>
          <w:szCs w:val="24"/>
        </w:rPr>
        <w:t xml:space="preserve">i) Never [     ]    ii) Rarely [     ]   iii) Occasionally [      ]   </w:t>
      </w:r>
      <w:proofErr w:type="gramStart"/>
      <w:r w:rsidRPr="00B2205C">
        <w:rPr>
          <w:rFonts w:ascii="Times New Roman" w:hAnsi="Times New Roman" w:cs="Times New Roman"/>
          <w:color w:val="000000"/>
          <w:sz w:val="24"/>
          <w:szCs w:val="24"/>
        </w:rPr>
        <w:t>iv) Often</w:t>
      </w:r>
      <w:proofErr w:type="gramEnd"/>
      <w:r w:rsidRPr="00B2205C">
        <w:rPr>
          <w:rFonts w:ascii="Times New Roman" w:hAnsi="Times New Roman" w:cs="Times New Roman"/>
          <w:color w:val="000000"/>
          <w:sz w:val="24"/>
          <w:szCs w:val="24"/>
        </w:rPr>
        <w:t xml:space="preserve"> [      ]     </w:t>
      </w:r>
    </w:p>
    <w:p w:rsidR="00B2205C" w:rsidRDefault="00B2205C" w:rsidP="003679C1">
      <w:pPr>
        <w:spacing w:line="240" w:lineRule="auto"/>
        <w:jc w:val="both"/>
        <w:rPr>
          <w:rFonts w:ascii="Times New Roman" w:hAnsi="Times New Roman" w:cs="Times New Roman"/>
          <w:color w:val="000000"/>
          <w:sz w:val="24"/>
          <w:szCs w:val="24"/>
        </w:rPr>
      </w:pPr>
      <w:r w:rsidRPr="00B2205C">
        <w:rPr>
          <w:rFonts w:ascii="Times New Roman" w:hAnsi="Times New Roman" w:cs="Times New Roman"/>
          <w:color w:val="000000"/>
          <w:sz w:val="24"/>
          <w:szCs w:val="24"/>
        </w:rPr>
        <w:t>v) Always [      ]</w:t>
      </w:r>
    </w:p>
    <w:p w:rsidR="00487FA8" w:rsidRDefault="00C275AD" w:rsidP="003679C1">
      <w:pPr>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21</w:t>
      </w:r>
      <w:r w:rsidR="003D278C">
        <w:rPr>
          <w:rFonts w:ascii="Times New Roman" w:hAnsi="Times New Roman" w:cs="Times New Roman"/>
          <w:color w:val="000000"/>
          <w:sz w:val="24"/>
          <w:szCs w:val="24"/>
        </w:rPr>
        <w:t xml:space="preserve">. </w:t>
      </w:r>
      <w:r w:rsidR="00487FA8" w:rsidRPr="003F3E23">
        <w:rPr>
          <w:rFonts w:ascii="Times New Roman" w:hAnsi="Times New Roman" w:cs="Times New Roman"/>
          <w:color w:val="000000"/>
          <w:sz w:val="24"/>
          <w:szCs w:val="24"/>
        </w:rPr>
        <w:t>To what extent does weather and biological conditions affect mango yield</w:t>
      </w:r>
      <w:r w:rsidR="001A18FB">
        <w:rPr>
          <w:rFonts w:ascii="Times New Roman" w:hAnsi="Times New Roman" w:cs="Times New Roman"/>
          <w:color w:val="000000"/>
          <w:sz w:val="24"/>
          <w:szCs w:val="24"/>
        </w:rPr>
        <w:t>?</w:t>
      </w:r>
    </w:p>
    <w:p w:rsidR="00B70DCC" w:rsidRDefault="00B2205C" w:rsidP="00B70DCC">
      <w:pPr>
        <w:spacing w:after="0" w:line="240" w:lineRule="auto"/>
        <w:jc w:val="both"/>
        <w:rPr>
          <w:rFonts w:ascii="Times New Roman" w:hAnsi="Times New Roman" w:cs="Times New Roman"/>
          <w:color w:val="000000"/>
          <w:sz w:val="24"/>
          <w:szCs w:val="24"/>
        </w:rPr>
      </w:pPr>
      <w:r w:rsidRPr="00B2205C">
        <w:rPr>
          <w:rFonts w:ascii="Times New Roman" w:hAnsi="Times New Roman" w:cs="Times New Roman"/>
          <w:color w:val="000000"/>
          <w:sz w:val="24"/>
          <w:szCs w:val="24"/>
        </w:rPr>
        <w:t>i) N</w:t>
      </w:r>
      <w:r>
        <w:rPr>
          <w:rFonts w:ascii="Times New Roman" w:hAnsi="Times New Roman" w:cs="Times New Roman"/>
          <w:color w:val="000000"/>
          <w:sz w:val="24"/>
          <w:szCs w:val="24"/>
        </w:rPr>
        <w:t>ot at all</w:t>
      </w:r>
      <w:r w:rsidRPr="00B2205C">
        <w:rPr>
          <w:rFonts w:ascii="Times New Roman" w:hAnsi="Times New Roman" w:cs="Times New Roman"/>
          <w:color w:val="000000"/>
          <w:sz w:val="24"/>
          <w:szCs w:val="24"/>
        </w:rPr>
        <w:t xml:space="preserve"> [     ]   ii) </w:t>
      </w:r>
      <w:r>
        <w:rPr>
          <w:rFonts w:ascii="Times New Roman" w:hAnsi="Times New Roman" w:cs="Times New Roman"/>
          <w:color w:val="000000"/>
          <w:sz w:val="24"/>
          <w:szCs w:val="24"/>
        </w:rPr>
        <w:t xml:space="preserve">Slightly [  </w:t>
      </w:r>
      <w:r w:rsidRPr="00B2205C">
        <w:rPr>
          <w:rFonts w:ascii="Times New Roman" w:hAnsi="Times New Roman" w:cs="Times New Roman"/>
          <w:color w:val="000000"/>
          <w:sz w:val="24"/>
          <w:szCs w:val="24"/>
        </w:rPr>
        <w:t xml:space="preserve"> ]   iii) </w:t>
      </w:r>
      <w:r>
        <w:rPr>
          <w:rFonts w:ascii="Times New Roman" w:hAnsi="Times New Roman" w:cs="Times New Roman"/>
          <w:color w:val="000000"/>
          <w:sz w:val="24"/>
          <w:szCs w:val="24"/>
        </w:rPr>
        <w:t>Moderately</w:t>
      </w:r>
      <w:r w:rsidRPr="00B2205C">
        <w:rPr>
          <w:rFonts w:ascii="Times New Roman" w:hAnsi="Times New Roman" w:cs="Times New Roman"/>
          <w:color w:val="000000"/>
          <w:sz w:val="24"/>
          <w:szCs w:val="24"/>
        </w:rPr>
        <w:t xml:space="preserve"> [      ]   </w:t>
      </w:r>
      <w:proofErr w:type="gramStart"/>
      <w:r w:rsidRPr="00B2205C">
        <w:rPr>
          <w:rFonts w:ascii="Times New Roman" w:hAnsi="Times New Roman" w:cs="Times New Roman"/>
          <w:color w:val="000000"/>
          <w:sz w:val="24"/>
          <w:szCs w:val="24"/>
        </w:rPr>
        <w:t xml:space="preserve">iv) </w:t>
      </w:r>
      <w:r>
        <w:rPr>
          <w:rFonts w:ascii="Times New Roman" w:hAnsi="Times New Roman" w:cs="Times New Roman"/>
          <w:color w:val="000000"/>
          <w:sz w:val="24"/>
          <w:szCs w:val="24"/>
        </w:rPr>
        <w:t>Considerably</w:t>
      </w:r>
      <w:proofErr w:type="gramEnd"/>
      <w:r w:rsidRPr="00B2205C">
        <w:rPr>
          <w:rFonts w:ascii="Times New Roman" w:hAnsi="Times New Roman" w:cs="Times New Roman"/>
          <w:color w:val="000000"/>
          <w:sz w:val="24"/>
          <w:szCs w:val="24"/>
        </w:rPr>
        <w:t xml:space="preserve"> [      ]  </w:t>
      </w:r>
      <w:r>
        <w:rPr>
          <w:rFonts w:ascii="Times New Roman" w:hAnsi="Times New Roman" w:cs="Times New Roman"/>
          <w:color w:val="000000"/>
          <w:sz w:val="24"/>
          <w:szCs w:val="24"/>
        </w:rPr>
        <w:t xml:space="preserve"> </w:t>
      </w:r>
    </w:p>
    <w:p w:rsidR="00B2205C" w:rsidRPr="003F3E23" w:rsidRDefault="00B2205C" w:rsidP="003679C1">
      <w:pPr>
        <w:spacing w:line="240" w:lineRule="auto"/>
        <w:jc w:val="both"/>
        <w:rPr>
          <w:rFonts w:ascii="Times New Roman" w:hAnsi="Times New Roman" w:cs="Times New Roman"/>
          <w:color w:val="000000"/>
          <w:sz w:val="24"/>
          <w:szCs w:val="24"/>
        </w:rPr>
      </w:pPr>
      <w:r w:rsidRPr="00B2205C">
        <w:rPr>
          <w:rFonts w:ascii="Times New Roman" w:hAnsi="Times New Roman" w:cs="Times New Roman"/>
          <w:color w:val="000000"/>
          <w:sz w:val="24"/>
          <w:szCs w:val="24"/>
        </w:rPr>
        <w:t>v</w:t>
      </w:r>
      <w:r>
        <w:rPr>
          <w:rFonts w:ascii="Times New Roman" w:hAnsi="Times New Roman" w:cs="Times New Roman"/>
          <w:color w:val="000000"/>
          <w:sz w:val="24"/>
          <w:szCs w:val="24"/>
        </w:rPr>
        <w:t xml:space="preserve">) A great deal </w:t>
      </w:r>
      <w:r w:rsidRPr="00B2205C">
        <w:rPr>
          <w:rFonts w:ascii="Times New Roman" w:hAnsi="Times New Roman" w:cs="Times New Roman"/>
          <w:color w:val="000000"/>
          <w:sz w:val="24"/>
          <w:szCs w:val="24"/>
        </w:rPr>
        <w:t>[      ]</w:t>
      </w:r>
    </w:p>
    <w:p w:rsidR="00487FA8" w:rsidRPr="003D278C" w:rsidRDefault="0088179D" w:rsidP="003679C1">
      <w:pPr>
        <w:spacing w:after="0"/>
        <w:jc w:val="both"/>
        <w:rPr>
          <w:rFonts w:ascii="Times New Roman" w:hAnsi="Times New Roman" w:cs="Times New Roman"/>
          <w:b/>
          <w:color w:val="000000"/>
          <w:sz w:val="24"/>
          <w:szCs w:val="24"/>
        </w:rPr>
      </w:pPr>
      <w:r w:rsidRPr="003D278C">
        <w:rPr>
          <w:rFonts w:ascii="Times New Roman" w:hAnsi="Times New Roman" w:cs="Times New Roman"/>
          <w:b/>
          <w:color w:val="000000"/>
          <w:sz w:val="24"/>
          <w:szCs w:val="24"/>
        </w:rPr>
        <w:t>Price</w:t>
      </w:r>
      <w:r w:rsidR="00401958" w:rsidRPr="003D278C">
        <w:rPr>
          <w:rFonts w:ascii="Times New Roman" w:hAnsi="Times New Roman" w:cs="Times New Roman"/>
          <w:b/>
          <w:color w:val="000000"/>
          <w:sz w:val="24"/>
          <w:szCs w:val="24"/>
        </w:rPr>
        <w:t xml:space="preserve"> Risk</w:t>
      </w:r>
    </w:p>
    <w:p w:rsidR="0008507C" w:rsidRDefault="00C275AD" w:rsidP="003679C1">
      <w:pPr>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22</w:t>
      </w:r>
      <w:r w:rsidR="004F2E1F" w:rsidRPr="003F3E23">
        <w:rPr>
          <w:rFonts w:ascii="Times New Roman" w:hAnsi="Times New Roman" w:cs="Times New Roman"/>
          <w:color w:val="000000"/>
          <w:sz w:val="24"/>
          <w:szCs w:val="24"/>
        </w:rPr>
        <w:t xml:space="preserve">. </w:t>
      </w:r>
      <w:r w:rsidR="00487FA8" w:rsidRPr="003F3E23">
        <w:rPr>
          <w:rFonts w:ascii="Times New Roman" w:hAnsi="Times New Roman" w:cs="Times New Roman"/>
          <w:color w:val="000000"/>
          <w:sz w:val="24"/>
          <w:szCs w:val="24"/>
        </w:rPr>
        <w:t>How often do you experience changes in input prices</w:t>
      </w:r>
      <w:r w:rsidR="0008507C">
        <w:rPr>
          <w:rFonts w:ascii="Times New Roman" w:hAnsi="Times New Roman" w:cs="Times New Roman"/>
          <w:color w:val="000000"/>
          <w:sz w:val="24"/>
          <w:szCs w:val="24"/>
        </w:rPr>
        <w:t>?</w:t>
      </w:r>
    </w:p>
    <w:p w:rsidR="00B70DCC" w:rsidRDefault="0008507C" w:rsidP="00B70DCC">
      <w:pPr>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i) </w:t>
      </w:r>
      <w:r w:rsidR="00B2205C" w:rsidRPr="00B2205C">
        <w:rPr>
          <w:rFonts w:ascii="Times New Roman" w:hAnsi="Times New Roman" w:cs="Times New Roman"/>
          <w:color w:val="000000"/>
          <w:sz w:val="24"/>
          <w:szCs w:val="24"/>
        </w:rPr>
        <w:t xml:space="preserve">Never [     ]    ii) Rarely [     ]   iii) Occasionally [      ]   </w:t>
      </w:r>
      <w:proofErr w:type="gramStart"/>
      <w:r w:rsidR="00B2205C" w:rsidRPr="00B2205C">
        <w:rPr>
          <w:rFonts w:ascii="Times New Roman" w:hAnsi="Times New Roman" w:cs="Times New Roman"/>
          <w:color w:val="000000"/>
          <w:sz w:val="24"/>
          <w:szCs w:val="24"/>
        </w:rPr>
        <w:t>iv) Often</w:t>
      </w:r>
      <w:proofErr w:type="gramEnd"/>
      <w:r w:rsidR="00B2205C" w:rsidRPr="00B2205C">
        <w:rPr>
          <w:rFonts w:ascii="Times New Roman" w:hAnsi="Times New Roman" w:cs="Times New Roman"/>
          <w:color w:val="000000"/>
          <w:sz w:val="24"/>
          <w:szCs w:val="24"/>
        </w:rPr>
        <w:t xml:space="preserve"> [      ]     </w:t>
      </w:r>
    </w:p>
    <w:p w:rsidR="00487FA8" w:rsidRPr="003F3E23" w:rsidRDefault="00B2205C" w:rsidP="003679C1">
      <w:pPr>
        <w:spacing w:line="240" w:lineRule="auto"/>
        <w:jc w:val="both"/>
        <w:rPr>
          <w:rFonts w:ascii="Times New Roman" w:hAnsi="Times New Roman" w:cs="Times New Roman"/>
          <w:color w:val="000000"/>
          <w:sz w:val="24"/>
          <w:szCs w:val="24"/>
        </w:rPr>
      </w:pPr>
      <w:r w:rsidRPr="00B2205C">
        <w:rPr>
          <w:rFonts w:ascii="Times New Roman" w:hAnsi="Times New Roman" w:cs="Times New Roman"/>
          <w:color w:val="000000"/>
          <w:sz w:val="24"/>
          <w:szCs w:val="24"/>
        </w:rPr>
        <w:t>v) Always [      ]</w:t>
      </w:r>
    </w:p>
    <w:p w:rsidR="0008507C" w:rsidRDefault="00C275AD" w:rsidP="003679C1">
      <w:pPr>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23</w:t>
      </w:r>
      <w:r w:rsidR="004F2E1F" w:rsidRPr="003F3E23">
        <w:rPr>
          <w:rFonts w:ascii="Times New Roman" w:hAnsi="Times New Roman" w:cs="Times New Roman"/>
          <w:color w:val="000000"/>
          <w:sz w:val="24"/>
          <w:szCs w:val="24"/>
        </w:rPr>
        <w:t xml:space="preserve">. </w:t>
      </w:r>
      <w:r w:rsidR="00487FA8" w:rsidRPr="003F3E23">
        <w:rPr>
          <w:rFonts w:ascii="Times New Roman" w:hAnsi="Times New Roman" w:cs="Times New Roman"/>
          <w:color w:val="000000"/>
          <w:sz w:val="24"/>
          <w:szCs w:val="24"/>
        </w:rPr>
        <w:t>How often do you experience changes in output prices</w:t>
      </w:r>
      <w:r w:rsidR="0008507C">
        <w:rPr>
          <w:rFonts w:ascii="Times New Roman" w:hAnsi="Times New Roman" w:cs="Times New Roman"/>
          <w:color w:val="000000"/>
          <w:sz w:val="24"/>
          <w:szCs w:val="24"/>
        </w:rPr>
        <w:t>?</w:t>
      </w:r>
    </w:p>
    <w:p w:rsidR="00B70DCC" w:rsidRDefault="00B2205C" w:rsidP="00B70DCC">
      <w:pPr>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i)</w:t>
      </w:r>
      <w:r w:rsidRPr="00B2205C">
        <w:rPr>
          <w:rFonts w:ascii="Times New Roman" w:hAnsi="Times New Roman" w:cs="Times New Roman"/>
          <w:color w:val="000000"/>
          <w:sz w:val="24"/>
          <w:szCs w:val="24"/>
        </w:rPr>
        <w:t xml:space="preserve"> Never [     ]    ii) Rarely [     ]   iii) Occasionally [      ]   </w:t>
      </w:r>
      <w:proofErr w:type="gramStart"/>
      <w:r w:rsidRPr="00B2205C">
        <w:rPr>
          <w:rFonts w:ascii="Times New Roman" w:hAnsi="Times New Roman" w:cs="Times New Roman"/>
          <w:color w:val="000000"/>
          <w:sz w:val="24"/>
          <w:szCs w:val="24"/>
        </w:rPr>
        <w:t>iv) Often</w:t>
      </w:r>
      <w:proofErr w:type="gramEnd"/>
      <w:r w:rsidRPr="00B2205C">
        <w:rPr>
          <w:rFonts w:ascii="Times New Roman" w:hAnsi="Times New Roman" w:cs="Times New Roman"/>
          <w:color w:val="000000"/>
          <w:sz w:val="24"/>
          <w:szCs w:val="24"/>
        </w:rPr>
        <w:t xml:space="preserve"> [      ]     </w:t>
      </w:r>
    </w:p>
    <w:p w:rsidR="00487FA8" w:rsidRPr="003F3E23" w:rsidRDefault="00B2205C" w:rsidP="003679C1">
      <w:pPr>
        <w:spacing w:line="240" w:lineRule="auto"/>
        <w:jc w:val="both"/>
        <w:rPr>
          <w:rFonts w:ascii="Times New Roman" w:hAnsi="Times New Roman" w:cs="Times New Roman"/>
          <w:color w:val="000000"/>
          <w:sz w:val="24"/>
          <w:szCs w:val="24"/>
        </w:rPr>
      </w:pPr>
      <w:r w:rsidRPr="00B2205C">
        <w:rPr>
          <w:rFonts w:ascii="Times New Roman" w:hAnsi="Times New Roman" w:cs="Times New Roman"/>
          <w:color w:val="000000"/>
          <w:sz w:val="24"/>
          <w:szCs w:val="24"/>
        </w:rPr>
        <w:t>v) Always [      ]</w:t>
      </w:r>
    </w:p>
    <w:p w:rsidR="0008507C" w:rsidRDefault="00C275AD" w:rsidP="003679C1">
      <w:pPr>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24</w:t>
      </w:r>
      <w:r w:rsidR="004F2E1F" w:rsidRPr="003F3E23">
        <w:rPr>
          <w:rFonts w:ascii="Times New Roman" w:hAnsi="Times New Roman" w:cs="Times New Roman"/>
          <w:color w:val="000000"/>
          <w:sz w:val="24"/>
          <w:szCs w:val="24"/>
        </w:rPr>
        <w:t xml:space="preserve">. </w:t>
      </w:r>
      <w:r w:rsidR="00487FA8" w:rsidRPr="003F3E23">
        <w:rPr>
          <w:rFonts w:ascii="Times New Roman" w:hAnsi="Times New Roman" w:cs="Times New Roman"/>
          <w:color w:val="000000"/>
          <w:sz w:val="24"/>
          <w:szCs w:val="24"/>
        </w:rPr>
        <w:t xml:space="preserve">To what extent does changes in </w:t>
      </w:r>
      <w:r w:rsidR="001761E4" w:rsidRPr="003F3E23">
        <w:rPr>
          <w:rFonts w:ascii="Times New Roman" w:hAnsi="Times New Roman" w:cs="Times New Roman"/>
          <w:color w:val="000000"/>
          <w:sz w:val="24"/>
          <w:szCs w:val="24"/>
        </w:rPr>
        <w:t>prices</w:t>
      </w:r>
      <w:r w:rsidR="00487FA8" w:rsidRPr="003F3E23">
        <w:rPr>
          <w:rFonts w:ascii="Times New Roman" w:hAnsi="Times New Roman" w:cs="Times New Roman"/>
          <w:color w:val="000000"/>
          <w:sz w:val="24"/>
          <w:szCs w:val="24"/>
        </w:rPr>
        <w:t xml:space="preserve"> affect yield or revenue</w:t>
      </w:r>
      <w:r w:rsidR="0008507C">
        <w:rPr>
          <w:rFonts w:ascii="Times New Roman" w:hAnsi="Times New Roman" w:cs="Times New Roman"/>
          <w:color w:val="000000"/>
          <w:sz w:val="24"/>
          <w:szCs w:val="24"/>
        </w:rPr>
        <w:t>?</w:t>
      </w:r>
    </w:p>
    <w:p w:rsidR="00B2205C" w:rsidRPr="00352F61" w:rsidRDefault="0008507C" w:rsidP="003679C1">
      <w:pPr>
        <w:spacing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B2205C" w:rsidRPr="00B2205C">
        <w:rPr>
          <w:rFonts w:ascii="Times New Roman" w:hAnsi="Times New Roman" w:cs="Times New Roman"/>
          <w:color w:val="000000"/>
          <w:sz w:val="24"/>
          <w:szCs w:val="24"/>
        </w:rPr>
        <w:t xml:space="preserve">i) Not at all [     ]   ii) Slightly [   ]   iii) Moderately [      ]   </w:t>
      </w:r>
      <w:proofErr w:type="gramStart"/>
      <w:r w:rsidR="00B2205C" w:rsidRPr="00B2205C">
        <w:rPr>
          <w:rFonts w:ascii="Times New Roman" w:hAnsi="Times New Roman" w:cs="Times New Roman"/>
          <w:color w:val="000000"/>
          <w:sz w:val="24"/>
          <w:szCs w:val="24"/>
        </w:rPr>
        <w:t>iv) Considerably</w:t>
      </w:r>
      <w:proofErr w:type="gramEnd"/>
      <w:r w:rsidR="00B2205C" w:rsidRPr="00B2205C">
        <w:rPr>
          <w:rFonts w:ascii="Times New Roman" w:hAnsi="Times New Roman" w:cs="Times New Roman"/>
          <w:color w:val="000000"/>
          <w:sz w:val="24"/>
          <w:szCs w:val="24"/>
        </w:rPr>
        <w:t xml:space="preserve"> [      ]   v) A great deal [      ]</w:t>
      </w:r>
    </w:p>
    <w:p w:rsidR="001761E4" w:rsidRPr="003D278C" w:rsidRDefault="001761E4" w:rsidP="00424658">
      <w:pPr>
        <w:spacing w:after="0"/>
        <w:jc w:val="both"/>
        <w:rPr>
          <w:rFonts w:ascii="Times New Roman" w:hAnsi="Times New Roman" w:cs="Times New Roman"/>
          <w:b/>
          <w:color w:val="000000"/>
          <w:sz w:val="24"/>
          <w:szCs w:val="24"/>
        </w:rPr>
      </w:pPr>
      <w:r w:rsidRPr="003D278C">
        <w:rPr>
          <w:rFonts w:ascii="Times New Roman" w:hAnsi="Times New Roman" w:cs="Times New Roman"/>
          <w:b/>
          <w:color w:val="000000"/>
          <w:sz w:val="24"/>
          <w:szCs w:val="24"/>
        </w:rPr>
        <w:t>Human or personal</w:t>
      </w:r>
    </w:p>
    <w:p w:rsidR="003D278C" w:rsidRDefault="00C275AD" w:rsidP="00424658">
      <w:pPr>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25</w:t>
      </w:r>
      <w:r w:rsidR="004F2E1F" w:rsidRPr="003F3E23">
        <w:rPr>
          <w:rFonts w:ascii="Times New Roman" w:hAnsi="Times New Roman" w:cs="Times New Roman"/>
          <w:color w:val="000000"/>
          <w:sz w:val="24"/>
          <w:szCs w:val="24"/>
        </w:rPr>
        <w:t xml:space="preserve">. </w:t>
      </w:r>
      <w:r w:rsidR="001761E4" w:rsidRPr="003F3E23">
        <w:rPr>
          <w:rFonts w:ascii="Times New Roman" w:hAnsi="Times New Roman" w:cs="Times New Roman"/>
          <w:color w:val="000000"/>
          <w:sz w:val="24"/>
          <w:szCs w:val="24"/>
        </w:rPr>
        <w:t>H</w:t>
      </w:r>
      <w:r w:rsidR="004F2E1F" w:rsidRPr="003F3E23">
        <w:rPr>
          <w:rFonts w:ascii="Times New Roman" w:hAnsi="Times New Roman" w:cs="Times New Roman"/>
          <w:color w:val="000000"/>
          <w:sz w:val="24"/>
          <w:szCs w:val="24"/>
        </w:rPr>
        <w:t>ow often do you experience staff losses through death, sickness or resignation</w:t>
      </w:r>
      <w:r w:rsidR="001A18FB">
        <w:rPr>
          <w:rFonts w:ascii="Times New Roman" w:hAnsi="Times New Roman" w:cs="Times New Roman"/>
          <w:color w:val="000000"/>
          <w:sz w:val="24"/>
          <w:szCs w:val="24"/>
        </w:rPr>
        <w:t>?</w:t>
      </w:r>
    </w:p>
    <w:p w:rsidR="001761E4" w:rsidRPr="003F3E23" w:rsidRDefault="00B2205C" w:rsidP="00424658">
      <w:pPr>
        <w:spacing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i)</w:t>
      </w:r>
      <w:r w:rsidRPr="00B2205C">
        <w:rPr>
          <w:rFonts w:ascii="Times New Roman" w:hAnsi="Times New Roman" w:cs="Times New Roman"/>
          <w:color w:val="000000"/>
          <w:sz w:val="24"/>
          <w:szCs w:val="24"/>
        </w:rPr>
        <w:t xml:space="preserve"> Never [     ]    ii) Rarely [     ]   iii) Occasionally [      ]   </w:t>
      </w:r>
      <w:proofErr w:type="gramStart"/>
      <w:r w:rsidRPr="00B2205C">
        <w:rPr>
          <w:rFonts w:ascii="Times New Roman" w:hAnsi="Times New Roman" w:cs="Times New Roman"/>
          <w:color w:val="000000"/>
          <w:sz w:val="24"/>
          <w:szCs w:val="24"/>
        </w:rPr>
        <w:t>iv) Often</w:t>
      </w:r>
      <w:proofErr w:type="gramEnd"/>
      <w:r w:rsidRPr="00B2205C">
        <w:rPr>
          <w:rFonts w:ascii="Times New Roman" w:hAnsi="Times New Roman" w:cs="Times New Roman"/>
          <w:color w:val="000000"/>
          <w:sz w:val="24"/>
          <w:szCs w:val="24"/>
        </w:rPr>
        <w:t xml:space="preserve"> [      ]     v) Always [      ]</w:t>
      </w:r>
    </w:p>
    <w:p w:rsidR="001A18FB" w:rsidRDefault="00C275AD" w:rsidP="00424658">
      <w:pPr>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26</w:t>
      </w:r>
      <w:r w:rsidR="004F2E1F" w:rsidRPr="003F3E23">
        <w:rPr>
          <w:rFonts w:ascii="Times New Roman" w:hAnsi="Times New Roman" w:cs="Times New Roman"/>
          <w:color w:val="000000"/>
          <w:sz w:val="24"/>
          <w:szCs w:val="24"/>
        </w:rPr>
        <w:t>. To what extent does human or personal risk affect production or yield</w:t>
      </w:r>
      <w:r w:rsidR="001A18FB">
        <w:rPr>
          <w:rFonts w:ascii="Times New Roman" w:hAnsi="Times New Roman" w:cs="Times New Roman"/>
          <w:color w:val="000000"/>
          <w:sz w:val="24"/>
          <w:szCs w:val="24"/>
        </w:rPr>
        <w:t>?</w:t>
      </w:r>
      <w:r w:rsidR="004F2E1F" w:rsidRPr="003F3E23">
        <w:rPr>
          <w:rFonts w:ascii="Times New Roman" w:hAnsi="Times New Roman" w:cs="Times New Roman"/>
          <w:color w:val="000000"/>
          <w:sz w:val="24"/>
          <w:szCs w:val="24"/>
        </w:rPr>
        <w:t xml:space="preserve"> </w:t>
      </w:r>
    </w:p>
    <w:p w:rsidR="00F0029A" w:rsidRDefault="001A18FB" w:rsidP="00F0029A">
      <w:pPr>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w:t>
      </w:r>
      <w:r w:rsidR="00F11CF1" w:rsidRPr="00F11CF1">
        <w:rPr>
          <w:rFonts w:ascii="Times New Roman" w:hAnsi="Times New Roman" w:cs="Times New Roman"/>
          <w:color w:val="000000"/>
          <w:sz w:val="24"/>
          <w:szCs w:val="24"/>
        </w:rPr>
        <w:t xml:space="preserve"> Not at all [     ]   ii) Slightly [   ]   iii) Moderately [      ]   </w:t>
      </w:r>
      <w:proofErr w:type="gramStart"/>
      <w:r w:rsidR="00F11CF1" w:rsidRPr="00F11CF1">
        <w:rPr>
          <w:rFonts w:ascii="Times New Roman" w:hAnsi="Times New Roman" w:cs="Times New Roman"/>
          <w:color w:val="000000"/>
          <w:sz w:val="24"/>
          <w:szCs w:val="24"/>
        </w:rPr>
        <w:t>iv) Considerably</w:t>
      </w:r>
      <w:proofErr w:type="gramEnd"/>
      <w:r w:rsidR="00F11CF1" w:rsidRPr="00F11CF1">
        <w:rPr>
          <w:rFonts w:ascii="Times New Roman" w:hAnsi="Times New Roman" w:cs="Times New Roman"/>
          <w:color w:val="000000"/>
          <w:sz w:val="24"/>
          <w:szCs w:val="24"/>
        </w:rPr>
        <w:t xml:space="preserve"> [      ]   </w:t>
      </w:r>
    </w:p>
    <w:p w:rsidR="004F2E1F" w:rsidRPr="003F3E23" w:rsidRDefault="00F11CF1" w:rsidP="00424658">
      <w:pPr>
        <w:spacing w:line="240" w:lineRule="auto"/>
        <w:jc w:val="both"/>
        <w:rPr>
          <w:rFonts w:ascii="Times New Roman" w:hAnsi="Times New Roman" w:cs="Times New Roman"/>
          <w:color w:val="000000"/>
          <w:sz w:val="24"/>
          <w:szCs w:val="24"/>
        </w:rPr>
      </w:pPr>
      <w:r w:rsidRPr="00F11CF1">
        <w:rPr>
          <w:rFonts w:ascii="Times New Roman" w:hAnsi="Times New Roman" w:cs="Times New Roman"/>
          <w:color w:val="000000"/>
          <w:sz w:val="24"/>
          <w:szCs w:val="24"/>
        </w:rPr>
        <w:t>v) A great deal [      ]</w:t>
      </w:r>
    </w:p>
    <w:p w:rsidR="004F2E1F" w:rsidRPr="003D278C" w:rsidRDefault="004F2E1F" w:rsidP="00424658">
      <w:pPr>
        <w:spacing w:after="0"/>
        <w:jc w:val="both"/>
        <w:rPr>
          <w:rFonts w:ascii="Times New Roman" w:hAnsi="Times New Roman" w:cs="Times New Roman"/>
          <w:b/>
          <w:color w:val="000000"/>
          <w:sz w:val="24"/>
          <w:szCs w:val="24"/>
        </w:rPr>
      </w:pPr>
      <w:r w:rsidRPr="003D278C">
        <w:rPr>
          <w:rFonts w:ascii="Times New Roman" w:hAnsi="Times New Roman" w:cs="Times New Roman"/>
          <w:b/>
          <w:color w:val="000000"/>
          <w:sz w:val="24"/>
          <w:szCs w:val="24"/>
        </w:rPr>
        <w:t>Financial</w:t>
      </w:r>
    </w:p>
    <w:p w:rsidR="00BD15A9" w:rsidRDefault="00C275AD" w:rsidP="003058C3">
      <w:pPr>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27</w:t>
      </w:r>
      <w:r w:rsidR="00BD15A9">
        <w:rPr>
          <w:rFonts w:ascii="Times New Roman" w:hAnsi="Times New Roman" w:cs="Times New Roman"/>
          <w:color w:val="000000"/>
          <w:sz w:val="24"/>
          <w:szCs w:val="24"/>
        </w:rPr>
        <w:t xml:space="preserve">. </w:t>
      </w:r>
      <w:r w:rsidR="004F2E1F" w:rsidRPr="003F3E23">
        <w:rPr>
          <w:rFonts w:ascii="Times New Roman" w:hAnsi="Times New Roman" w:cs="Times New Roman"/>
          <w:color w:val="000000"/>
          <w:sz w:val="24"/>
          <w:szCs w:val="24"/>
        </w:rPr>
        <w:t>What is your source of capital for production</w:t>
      </w:r>
      <w:r w:rsidR="00BD15A9">
        <w:rPr>
          <w:rFonts w:ascii="Times New Roman" w:hAnsi="Times New Roman" w:cs="Times New Roman"/>
          <w:color w:val="000000"/>
          <w:sz w:val="24"/>
          <w:szCs w:val="24"/>
        </w:rPr>
        <w:t>?</w:t>
      </w:r>
    </w:p>
    <w:p w:rsidR="00F0029A" w:rsidRDefault="004F2E1F" w:rsidP="00F0029A">
      <w:pPr>
        <w:spacing w:after="0" w:line="240" w:lineRule="auto"/>
        <w:jc w:val="both"/>
        <w:rPr>
          <w:rFonts w:ascii="Times New Roman" w:hAnsi="Times New Roman" w:cs="Times New Roman"/>
          <w:color w:val="000000"/>
          <w:sz w:val="24"/>
          <w:szCs w:val="24"/>
        </w:rPr>
      </w:pPr>
      <w:r w:rsidRPr="003F3E23">
        <w:rPr>
          <w:rFonts w:ascii="Times New Roman" w:hAnsi="Times New Roman" w:cs="Times New Roman"/>
          <w:color w:val="000000"/>
          <w:sz w:val="24"/>
          <w:szCs w:val="24"/>
        </w:rPr>
        <w:t xml:space="preserve"> i) Self [      </w:t>
      </w:r>
      <w:r w:rsidR="00BD15A9">
        <w:rPr>
          <w:rFonts w:ascii="Times New Roman" w:hAnsi="Times New Roman" w:cs="Times New Roman"/>
          <w:color w:val="000000"/>
          <w:sz w:val="24"/>
          <w:szCs w:val="24"/>
        </w:rPr>
        <w:t xml:space="preserve">]   </w:t>
      </w:r>
      <w:r w:rsidRPr="003F3E23">
        <w:rPr>
          <w:rFonts w:ascii="Times New Roman" w:hAnsi="Times New Roman" w:cs="Times New Roman"/>
          <w:color w:val="000000"/>
          <w:sz w:val="24"/>
          <w:szCs w:val="24"/>
        </w:rPr>
        <w:t xml:space="preserve">ii) Family [      ]   iii) Friends [      ]   </w:t>
      </w:r>
      <w:proofErr w:type="gramStart"/>
      <w:r w:rsidRPr="003F3E23">
        <w:rPr>
          <w:rFonts w:ascii="Times New Roman" w:hAnsi="Times New Roman" w:cs="Times New Roman"/>
          <w:color w:val="000000"/>
          <w:sz w:val="24"/>
          <w:szCs w:val="24"/>
        </w:rPr>
        <w:t xml:space="preserve">iv) </w:t>
      </w:r>
      <w:r w:rsidR="00BA6E27" w:rsidRPr="003F3E23">
        <w:rPr>
          <w:rFonts w:ascii="Times New Roman" w:hAnsi="Times New Roman" w:cs="Times New Roman"/>
          <w:color w:val="000000"/>
          <w:sz w:val="24"/>
          <w:szCs w:val="24"/>
        </w:rPr>
        <w:t>Savings</w:t>
      </w:r>
      <w:proofErr w:type="gramEnd"/>
      <w:r w:rsidR="00BA6E27" w:rsidRPr="003F3E23">
        <w:rPr>
          <w:rFonts w:ascii="Times New Roman" w:hAnsi="Times New Roman" w:cs="Times New Roman"/>
          <w:color w:val="000000"/>
          <w:sz w:val="24"/>
          <w:szCs w:val="24"/>
        </w:rPr>
        <w:t xml:space="preserve"> and Loans</w:t>
      </w:r>
      <w:r w:rsidRPr="003F3E23">
        <w:rPr>
          <w:rFonts w:ascii="Times New Roman" w:hAnsi="Times New Roman" w:cs="Times New Roman"/>
          <w:color w:val="000000"/>
          <w:sz w:val="24"/>
          <w:szCs w:val="24"/>
        </w:rPr>
        <w:t xml:space="preserve"> [      ]</w:t>
      </w:r>
      <w:r w:rsidR="00BD15A9">
        <w:rPr>
          <w:rFonts w:ascii="Times New Roman" w:hAnsi="Times New Roman" w:cs="Times New Roman"/>
          <w:color w:val="000000"/>
          <w:sz w:val="24"/>
          <w:szCs w:val="24"/>
        </w:rPr>
        <w:t xml:space="preserve">    </w:t>
      </w:r>
      <w:r w:rsidRPr="003F3E23">
        <w:rPr>
          <w:rFonts w:ascii="Times New Roman" w:hAnsi="Times New Roman" w:cs="Times New Roman"/>
          <w:color w:val="000000"/>
          <w:sz w:val="24"/>
          <w:szCs w:val="24"/>
        </w:rPr>
        <w:t xml:space="preserve"> </w:t>
      </w:r>
    </w:p>
    <w:p w:rsidR="004F2E1F" w:rsidRPr="003F3E23" w:rsidRDefault="004F2E1F" w:rsidP="003058C3">
      <w:pPr>
        <w:spacing w:line="240" w:lineRule="auto"/>
        <w:jc w:val="both"/>
        <w:rPr>
          <w:rFonts w:ascii="Times New Roman" w:hAnsi="Times New Roman" w:cs="Times New Roman"/>
          <w:color w:val="000000"/>
          <w:sz w:val="24"/>
          <w:szCs w:val="24"/>
        </w:rPr>
      </w:pPr>
      <w:r w:rsidRPr="003F3E23">
        <w:rPr>
          <w:rFonts w:ascii="Times New Roman" w:hAnsi="Times New Roman" w:cs="Times New Roman"/>
          <w:color w:val="000000"/>
          <w:sz w:val="24"/>
          <w:szCs w:val="24"/>
        </w:rPr>
        <w:t xml:space="preserve">v) </w:t>
      </w:r>
      <w:r w:rsidR="00BA6E27" w:rsidRPr="003F3E23">
        <w:rPr>
          <w:rFonts w:ascii="Times New Roman" w:hAnsi="Times New Roman" w:cs="Times New Roman"/>
          <w:color w:val="000000"/>
          <w:sz w:val="24"/>
          <w:szCs w:val="24"/>
        </w:rPr>
        <w:t>Bank</w:t>
      </w:r>
      <w:r w:rsidRPr="003F3E23">
        <w:rPr>
          <w:rFonts w:ascii="Times New Roman" w:hAnsi="Times New Roman" w:cs="Times New Roman"/>
          <w:color w:val="000000"/>
          <w:sz w:val="24"/>
          <w:szCs w:val="24"/>
        </w:rPr>
        <w:t xml:space="preserve"> [      ]</w:t>
      </w:r>
    </w:p>
    <w:p w:rsidR="00BD15A9" w:rsidRDefault="00C275AD" w:rsidP="003058C3">
      <w:pPr>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28</w:t>
      </w:r>
      <w:r w:rsidR="004F2E1F" w:rsidRPr="003F3E23">
        <w:rPr>
          <w:rFonts w:ascii="Times New Roman" w:hAnsi="Times New Roman" w:cs="Times New Roman"/>
          <w:color w:val="000000"/>
          <w:sz w:val="24"/>
          <w:szCs w:val="24"/>
        </w:rPr>
        <w:t>. How often do you experience capital or liquidity constraints during production</w:t>
      </w:r>
      <w:r w:rsidR="00BD15A9">
        <w:rPr>
          <w:rFonts w:ascii="Times New Roman" w:hAnsi="Times New Roman" w:cs="Times New Roman"/>
          <w:color w:val="000000"/>
          <w:sz w:val="24"/>
          <w:szCs w:val="24"/>
        </w:rPr>
        <w:t xml:space="preserve">? </w:t>
      </w:r>
    </w:p>
    <w:p w:rsidR="004F2E1F" w:rsidRPr="003F3E23" w:rsidRDefault="00F11CF1" w:rsidP="003058C3">
      <w:pPr>
        <w:spacing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i) Never</w:t>
      </w:r>
      <w:r w:rsidR="004F2E1F" w:rsidRPr="003F3E23">
        <w:rPr>
          <w:rFonts w:ascii="Times New Roman" w:hAnsi="Times New Roman" w:cs="Times New Roman"/>
          <w:color w:val="000000"/>
          <w:sz w:val="24"/>
          <w:szCs w:val="24"/>
        </w:rPr>
        <w:t xml:space="preserve"> [      ]   ii) </w:t>
      </w:r>
      <w:r>
        <w:rPr>
          <w:rFonts w:ascii="Times New Roman" w:hAnsi="Times New Roman" w:cs="Times New Roman"/>
          <w:color w:val="000000"/>
          <w:sz w:val="24"/>
          <w:szCs w:val="24"/>
        </w:rPr>
        <w:t>Rarely</w:t>
      </w:r>
      <w:r w:rsidR="004F2E1F" w:rsidRPr="003F3E23">
        <w:rPr>
          <w:rFonts w:ascii="Times New Roman" w:hAnsi="Times New Roman" w:cs="Times New Roman"/>
          <w:color w:val="000000"/>
          <w:sz w:val="24"/>
          <w:szCs w:val="24"/>
        </w:rPr>
        <w:t xml:space="preserve"> [      </w:t>
      </w:r>
      <w:proofErr w:type="gramStart"/>
      <w:r w:rsidR="00BD15A9">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 iii</w:t>
      </w:r>
      <w:proofErr w:type="gramEnd"/>
      <w:r>
        <w:rPr>
          <w:rFonts w:ascii="Times New Roman" w:hAnsi="Times New Roman" w:cs="Times New Roman"/>
          <w:color w:val="000000"/>
          <w:sz w:val="24"/>
          <w:szCs w:val="24"/>
        </w:rPr>
        <w:t xml:space="preserve">) </w:t>
      </w:r>
      <w:r w:rsidR="003058C3">
        <w:rPr>
          <w:rFonts w:ascii="Times New Roman" w:hAnsi="Times New Roman" w:cs="Times New Roman"/>
          <w:color w:val="000000"/>
          <w:sz w:val="24"/>
          <w:szCs w:val="24"/>
        </w:rPr>
        <w:t>O</w:t>
      </w:r>
      <w:r>
        <w:rPr>
          <w:rFonts w:ascii="Times New Roman" w:hAnsi="Times New Roman" w:cs="Times New Roman"/>
          <w:color w:val="000000"/>
          <w:sz w:val="24"/>
          <w:szCs w:val="24"/>
        </w:rPr>
        <w:t xml:space="preserve">ccasionally [      ]   iv) </w:t>
      </w:r>
      <w:r w:rsidR="004F2E1F" w:rsidRPr="003F3E23">
        <w:rPr>
          <w:rFonts w:ascii="Times New Roman" w:hAnsi="Times New Roman" w:cs="Times New Roman"/>
          <w:color w:val="000000"/>
          <w:sz w:val="24"/>
          <w:szCs w:val="24"/>
        </w:rPr>
        <w:t>Often [      ]</w:t>
      </w:r>
      <w:r w:rsidR="00BD15A9">
        <w:rPr>
          <w:rFonts w:ascii="Times New Roman" w:hAnsi="Times New Roman" w:cs="Times New Roman"/>
          <w:color w:val="000000"/>
          <w:sz w:val="24"/>
          <w:szCs w:val="24"/>
        </w:rPr>
        <w:t xml:space="preserve"> </w:t>
      </w:r>
      <w:r w:rsidR="004F2E1F" w:rsidRPr="003F3E23">
        <w:rPr>
          <w:rFonts w:ascii="Times New Roman" w:hAnsi="Times New Roman" w:cs="Times New Roman"/>
          <w:color w:val="000000"/>
          <w:sz w:val="24"/>
          <w:szCs w:val="24"/>
        </w:rPr>
        <w:t xml:space="preserve">  v) Always [      ]</w:t>
      </w:r>
    </w:p>
    <w:p w:rsidR="003D278C" w:rsidRDefault="00C275AD" w:rsidP="003058C3">
      <w:pPr>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29</w:t>
      </w:r>
      <w:r w:rsidR="00BD15A9">
        <w:rPr>
          <w:rFonts w:ascii="Times New Roman" w:hAnsi="Times New Roman" w:cs="Times New Roman"/>
          <w:color w:val="000000"/>
          <w:sz w:val="24"/>
          <w:szCs w:val="24"/>
        </w:rPr>
        <w:t xml:space="preserve">. </w:t>
      </w:r>
      <w:r w:rsidR="009B08D1" w:rsidRPr="003F3E23">
        <w:rPr>
          <w:rFonts w:ascii="Times New Roman" w:hAnsi="Times New Roman" w:cs="Times New Roman"/>
          <w:color w:val="000000"/>
          <w:sz w:val="24"/>
          <w:szCs w:val="24"/>
        </w:rPr>
        <w:t xml:space="preserve">To what extent does capital or liquidity challenges affect production or </w:t>
      </w:r>
      <w:proofErr w:type="gramStart"/>
      <w:r w:rsidR="009B08D1" w:rsidRPr="003F3E23">
        <w:rPr>
          <w:rFonts w:ascii="Times New Roman" w:hAnsi="Times New Roman" w:cs="Times New Roman"/>
          <w:color w:val="000000"/>
          <w:sz w:val="24"/>
          <w:szCs w:val="24"/>
        </w:rPr>
        <w:t>yield</w:t>
      </w:r>
      <w:proofErr w:type="gramEnd"/>
    </w:p>
    <w:p w:rsidR="00F0029A" w:rsidRDefault="00F11CF1" w:rsidP="00F0029A">
      <w:pPr>
        <w:spacing w:after="0"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Pr="00F11CF1">
        <w:rPr>
          <w:rFonts w:ascii="Times New Roman" w:hAnsi="Times New Roman" w:cs="Times New Roman"/>
          <w:color w:val="000000"/>
          <w:sz w:val="24"/>
          <w:szCs w:val="24"/>
        </w:rPr>
        <w:t xml:space="preserve">i) Not at all [     ]   ii) Slightly [   ]   iii) Moderately [      ]   </w:t>
      </w:r>
      <w:proofErr w:type="gramStart"/>
      <w:r w:rsidRPr="00F11CF1">
        <w:rPr>
          <w:rFonts w:ascii="Times New Roman" w:hAnsi="Times New Roman" w:cs="Times New Roman"/>
          <w:color w:val="000000"/>
          <w:sz w:val="24"/>
          <w:szCs w:val="24"/>
        </w:rPr>
        <w:t>iv) Considerably</w:t>
      </w:r>
      <w:proofErr w:type="gramEnd"/>
      <w:r w:rsidRPr="00F11CF1">
        <w:rPr>
          <w:rFonts w:ascii="Times New Roman" w:hAnsi="Times New Roman" w:cs="Times New Roman"/>
          <w:color w:val="000000"/>
          <w:sz w:val="24"/>
          <w:szCs w:val="24"/>
        </w:rPr>
        <w:t xml:space="preserve"> [      ]   </w:t>
      </w:r>
    </w:p>
    <w:p w:rsidR="009B08D1" w:rsidRDefault="00F11CF1" w:rsidP="003058C3">
      <w:pPr>
        <w:spacing w:line="240" w:lineRule="auto"/>
        <w:rPr>
          <w:rFonts w:ascii="Times New Roman" w:hAnsi="Times New Roman" w:cs="Times New Roman"/>
          <w:color w:val="000000"/>
          <w:sz w:val="24"/>
          <w:szCs w:val="24"/>
        </w:rPr>
      </w:pPr>
      <w:r w:rsidRPr="00F11CF1">
        <w:rPr>
          <w:rFonts w:ascii="Times New Roman" w:hAnsi="Times New Roman" w:cs="Times New Roman"/>
          <w:color w:val="000000"/>
          <w:sz w:val="24"/>
          <w:szCs w:val="24"/>
        </w:rPr>
        <w:t>v) A great deal [      ]</w:t>
      </w:r>
    </w:p>
    <w:p w:rsidR="00FE7363" w:rsidRPr="00FE7363" w:rsidRDefault="00FE7363" w:rsidP="003058C3">
      <w:pPr>
        <w:spacing w:line="240" w:lineRule="auto"/>
        <w:rPr>
          <w:rFonts w:ascii="Times New Roman" w:hAnsi="Times New Roman" w:cs="Times New Roman"/>
          <w:b/>
          <w:color w:val="000000"/>
          <w:sz w:val="24"/>
          <w:szCs w:val="24"/>
        </w:rPr>
      </w:pPr>
      <w:r w:rsidRPr="00FE7363">
        <w:rPr>
          <w:rFonts w:ascii="Times New Roman" w:hAnsi="Times New Roman" w:cs="Times New Roman"/>
          <w:b/>
          <w:color w:val="000000"/>
          <w:sz w:val="24"/>
          <w:szCs w:val="24"/>
        </w:rPr>
        <w:t>Asset Risk</w:t>
      </w:r>
    </w:p>
    <w:p w:rsidR="00FE7363" w:rsidRDefault="00FE7363" w:rsidP="00FE7363">
      <w:pPr>
        <w:spacing w:after="0"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30.</w:t>
      </w:r>
      <w:r w:rsidRPr="00FE7363">
        <w:rPr>
          <w:rFonts w:ascii="Times New Roman" w:hAnsi="Times New Roman" w:cs="Times New Roman"/>
          <w:color w:val="000000"/>
          <w:sz w:val="24"/>
          <w:szCs w:val="24"/>
        </w:rPr>
        <w:t xml:space="preserve"> How often do you ex</w:t>
      </w:r>
      <w:r>
        <w:rPr>
          <w:rFonts w:ascii="Times New Roman" w:hAnsi="Times New Roman" w:cs="Times New Roman"/>
          <w:color w:val="000000"/>
          <w:sz w:val="24"/>
          <w:szCs w:val="24"/>
        </w:rPr>
        <w:t>perience fire outbreak in the farm or during mango production?</w:t>
      </w:r>
    </w:p>
    <w:p w:rsidR="00F0029A" w:rsidRDefault="00FE7363" w:rsidP="00F0029A">
      <w:pPr>
        <w:spacing w:after="0" w:line="240" w:lineRule="auto"/>
        <w:rPr>
          <w:rFonts w:ascii="Times New Roman" w:hAnsi="Times New Roman" w:cs="Times New Roman"/>
          <w:color w:val="000000"/>
          <w:sz w:val="24"/>
          <w:szCs w:val="24"/>
        </w:rPr>
      </w:pPr>
      <w:r w:rsidRPr="00FE7363">
        <w:rPr>
          <w:rFonts w:ascii="Times New Roman" w:hAnsi="Times New Roman" w:cs="Times New Roman"/>
          <w:color w:val="000000"/>
          <w:sz w:val="24"/>
          <w:szCs w:val="24"/>
        </w:rPr>
        <w:t xml:space="preserve"> i) Never [     ]    ii) Rarely [     ]   iii) Occasionally [      ]   </w:t>
      </w:r>
      <w:proofErr w:type="gramStart"/>
      <w:r w:rsidRPr="00FE7363">
        <w:rPr>
          <w:rFonts w:ascii="Times New Roman" w:hAnsi="Times New Roman" w:cs="Times New Roman"/>
          <w:color w:val="000000"/>
          <w:sz w:val="24"/>
          <w:szCs w:val="24"/>
        </w:rPr>
        <w:t>iv) Often</w:t>
      </w:r>
      <w:proofErr w:type="gramEnd"/>
      <w:r w:rsidRPr="00FE7363">
        <w:rPr>
          <w:rFonts w:ascii="Times New Roman" w:hAnsi="Times New Roman" w:cs="Times New Roman"/>
          <w:color w:val="000000"/>
          <w:sz w:val="24"/>
          <w:szCs w:val="24"/>
        </w:rPr>
        <w:t xml:space="preserve"> [      ]     </w:t>
      </w:r>
    </w:p>
    <w:p w:rsidR="00FE7363" w:rsidRPr="00FE7363" w:rsidRDefault="00FE7363" w:rsidP="00FE7363">
      <w:pPr>
        <w:spacing w:line="240" w:lineRule="auto"/>
        <w:rPr>
          <w:rFonts w:ascii="Times New Roman" w:hAnsi="Times New Roman" w:cs="Times New Roman"/>
          <w:color w:val="000000"/>
          <w:sz w:val="24"/>
          <w:szCs w:val="24"/>
        </w:rPr>
      </w:pPr>
      <w:r w:rsidRPr="00FE7363">
        <w:rPr>
          <w:rFonts w:ascii="Times New Roman" w:hAnsi="Times New Roman" w:cs="Times New Roman"/>
          <w:color w:val="000000"/>
          <w:sz w:val="24"/>
          <w:szCs w:val="24"/>
        </w:rPr>
        <w:t>v) Always [      ]</w:t>
      </w:r>
    </w:p>
    <w:p w:rsidR="00FE7363" w:rsidRPr="00FE7363" w:rsidRDefault="00FE7363" w:rsidP="00FE7363">
      <w:pPr>
        <w:spacing w:after="0"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31. </w:t>
      </w:r>
      <w:r w:rsidRPr="00FE7363">
        <w:rPr>
          <w:rFonts w:ascii="Times New Roman" w:hAnsi="Times New Roman" w:cs="Times New Roman"/>
          <w:color w:val="000000"/>
          <w:sz w:val="24"/>
          <w:szCs w:val="24"/>
        </w:rPr>
        <w:t xml:space="preserve"> How often do you exp</w:t>
      </w:r>
      <w:r>
        <w:rPr>
          <w:rFonts w:ascii="Times New Roman" w:hAnsi="Times New Roman" w:cs="Times New Roman"/>
          <w:color w:val="000000"/>
          <w:sz w:val="24"/>
          <w:szCs w:val="24"/>
        </w:rPr>
        <w:t>erience theft of farm equipment or produce</w:t>
      </w:r>
      <w:r w:rsidRPr="00FE7363">
        <w:rPr>
          <w:rFonts w:ascii="Times New Roman" w:hAnsi="Times New Roman" w:cs="Times New Roman"/>
          <w:color w:val="000000"/>
          <w:sz w:val="24"/>
          <w:szCs w:val="24"/>
        </w:rPr>
        <w:t>?</w:t>
      </w:r>
    </w:p>
    <w:p w:rsidR="00F0029A" w:rsidRDefault="00FE7363" w:rsidP="00F0029A">
      <w:pPr>
        <w:spacing w:after="0" w:line="240" w:lineRule="auto"/>
        <w:rPr>
          <w:rFonts w:ascii="Times New Roman" w:hAnsi="Times New Roman" w:cs="Times New Roman"/>
          <w:color w:val="000000"/>
          <w:sz w:val="24"/>
          <w:szCs w:val="24"/>
        </w:rPr>
      </w:pPr>
      <w:r w:rsidRPr="00FE7363">
        <w:rPr>
          <w:rFonts w:ascii="Times New Roman" w:hAnsi="Times New Roman" w:cs="Times New Roman"/>
          <w:color w:val="000000"/>
          <w:sz w:val="24"/>
          <w:szCs w:val="24"/>
        </w:rPr>
        <w:t xml:space="preserve"> i) Never [     ]    ii) Rarely [     ]   iii) Occasionally [      ]   </w:t>
      </w:r>
      <w:proofErr w:type="gramStart"/>
      <w:r w:rsidRPr="00FE7363">
        <w:rPr>
          <w:rFonts w:ascii="Times New Roman" w:hAnsi="Times New Roman" w:cs="Times New Roman"/>
          <w:color w:val="000000"/>
          <w:sz w:val="24"/>
          <w:szCs w:val="24"/>
        </w:rPr>
        <w:t>iv) Often</w:t>
      </w:r>
      <w:proofErr w:type="gramEnd"/>
      <w:r w:rsidRPr="00FE7363">
        <w:rPr>
          <w:rFonts w:ascii="Times New Roman" w:hAnsi="Times New Roman" w:cs="Times New Roman"/>
          <w:color w:val="000000"/>
          <w:sz w:val="24"/>
          <w:szCs w:val="24"/>
        </w:rPr>
        <w:t xml:space="preserve"> [      ]     </w:t>
      </w:r>
    </w:p>
    <w:p w:rsidR="00FE7363" w:rsidRDefault="00FE7363" w:rsidP="00FE7363">
      <w:pPr>
        <w:spacing w:line="240" w:lineRule="auto"/>
        <w:rPr>
          <w:rFonts w:ascii="Times New Roman" w:hAnsi="Times New Roman" w:cs="Times New Roman"/>
          <w:color w:val="000000"/>
          <w:sz w:val="24"/>
          <w:szCs w:val="24"/>
        </w:rPr>
      </w:pPr>
      <w:r w:rsidRPr="00FE7363">
        <w:rPr>
          <w:rFonts w:ascii="Times New Roman" w:hAnsi="Times New Roman" w:cs="Times New Roman"/>
          <w:color w:val="000000"/>
          <w:sz w:val="24"/>
          <w:szCs w:val="24"/>
        </w:rPr>
        <w:t>v) Always [      ]</w:t>
      </w:r>
    </w:p>
    <w:p w:rsidR="003F2F3A" w:rsidRPr="00FE7363" w:rsidRDefault="003F2F3A" w:rsidP="003F2F3A">
      <w:pPr>
        <w:spacing w:after="0"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31. </w:t>
      </w:r>
      <w:r w:rsidRPr="00FE7363">
        <w:rPr>
          <w:rFonts w:ascii="Times New Roman" w:hAnsi="Times New Roman" w:cs="Times New Roman"/>
          <w:color w:val="000000"/>
          <w:sz w:val="24"/>
          <w:szCs w:val="24"/>
        </w:rPr>
        <w:t xml:space="preserve"> How often do you exp</w:t>
      </w:r>
      <w:r>
        <w:rPr>
          <w:rFonts w:ascii="Times New Roman" w:hAnsi="Times New Roman" w:cs="Times New Roman"/>
          <w:color w:val="000000"/>
          <w:sz w:val="24"/>
          <w:szCs w:val="24"/>
        </w:rPr>
        <w:t>erience breakdown of farm equipment or produce</w:t>
      </w:r>
      <w:r w:rsidRPr="00FE7363">
        <w:rPr>
          <w:rFonts w:ascii="Times New Roman" w:hAnsi="Times New Roman" w:cs="Times New Roman"/>
          <w:color w:val="000000"/>
          <w:sz w:val="24"/>
          <w:szCs w:val="24"/>
        </w:rPr>
        <w:t>?</w:t>
      </w:r>
    </w:p>
    <w:p w:rsidR="003F2F3A" w:rsidRDefault="003F2F3A" w:rsidP="00FE7363">
      <w:pPr>
        <w:spacing w:line="240" w:lineRule="auto"/>
        <w:rPr>
          <w:rFonts w:ascii="Times New Roman" w:hAnsi="Times New Roman" w:cs="Times New Roman"/>
          <w:color w:val="000000"/>
          <w:sz w:val="24"/>
          <w:szCs w:val="24"/>
        </w:rPr>
      </w:pPr>
      <w:r w:rsidRPr="00FE7363">
        <w:rPr>
          <w:rFonts w:ascii="Times New Roman" w:hAnsi="Times New Roman" w:cs="Times New Roman"/>
          <w:color w:val="000000"/>
          <w:sz w:val="24"/>
          <w:szCs w:val="24"/>
        </w:rPr>
        <w:t xml:space="preserve"> i) Never [     ]    ii) Rarely [     ]   iii) Occasionally [      ]   </w:t>
      </w:r>
      <w:proofErr w:type="gramStart"/>
      <w:r w:rsidRPr="00FE7363">
        <w:rPr>
          <w:rFonts w:ascii="Times New Roman" w:hAnsi="Times New Roman" w:cs="Times New Roman"/>
          <w:color w:val="000000"/>
          <w:sz w:val="24"/>
          <w:szCs w:val="24"/>
        </w:rPr>
        <w:t>iv) Often</w:t>
      </w:r>
      <w:proofErr w:type="gramEnd"/>
      <w:r w:rsidRPr="00FE7363">
        <w:rPr>
          <w:rFonts w:ascii="Times New Roman" w:hAnsi="Times New Roman" w:cs="Times New Roman"/>
          <w:color w:val="000000"/>
          <w:sz w:val="24"/>
          <w:szCs w:val="24"/>
        </w:rPr>
        <w:t xml:space="preserve"> [      ]     v) Always [      ]</w:t>
      </w:r>
    </w:p>
    <w:p w:rsidR="00FE7363" w:rsidRPr="00FE7363" w:rsidRDefault="00FE7363" w:rsidP="00FE7363">
      <w:pPr>
        <w:spacing w:after="0"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3</w:t>
      </w:r>
      <w:r w:rsidR="003F2F3A">
        <w:rPr>
          <w:rFonts w:ascii="Times New Roman" w:hAnsi="Times New Roman" w:cs="Times New Roman"/>
          <w:color w:val="000000"/>
          <w:sz w:val="24"/>
          <w:szCs w:val="24"/>
        </w:rPr>
        <w:t>3</w:t>
      </w:r>
      <w:r w:rsidRPr="00FE7363">
        <w:rPr>
          <w:rFonts w:ascii="Times New Roman" w:hAnsi="Times New Roman" w:cs="Times New Roman"/>
          <w:color w:val="000000"/>
          <w:sz w:val="24"/>
          <w:szCs w:val="24"/>
        </w:rPr>
        <w:t xml:space="preserve">. </w:t>
      </w:r>
      <w:r>
        <w:rPr>
          <w:rFonts w:ascii="Times New Roman" w:hAnsi="Times New Roman" w:cs="Times New Roman"/>
          <w:color w:val="000000"/>
          <w:sz w:val="24"/>
          <w:szCs w:val="24"/>
        </w:rPr>
        <w:t>To what extent does asset risks</w:t>
      </w:r>
      <w:r w:rsidRPr="00FE7363">
        <w:rPr>
          <w:rFonts w:ascii="Times New Roman" w:hAnsi="Times New Roman" w:cs="Times New Roman"/>
          <w:color w:val="000000"/>
          <w:sz w:val="24"/>
          <w:szCs w:val="24"/>
        </w:rPr>
        <w:t xml:space="preserve"> affect yield or revenue?</w:t>
      </w:r>
    </w:p>
    <w:p w:rsidR="00FE7363" w:rsidRDefault="00FE7363" w:rsidP="003058C3">
      <w:pPr>
        <w:spacing w:line="240" w:lineRule="auto"/>
        <w:rPr>
          <w:rFonts w:ascii="Times New Roman" w:hAnsi="Times New Roman" w:cs="Times New Roman"/>
          <w:color w:val="000000"/>
          <w:sz w:val="24"/>
          <w:szCs w:val="24"/>
        </w:rPr>
      </w:pPr>
      <w:r w:rsidRPr="00FE7363">
        <w:rPr>
          <w:rFonts w:ascii="Times New Roman" w:hAnsi="Times New Roman" w:cs="Times New Roman"/>
          <w:color w:val="000000"/>
          <w:sz w:val="24"/>
          <w:szCs w:val="24"/>
        </w:rPr>
        <w:t xml:space="preserve"> i) Not at all [     ]   ii) Slightly [   ]   iii) Moderately [      ]   </w:t>
      </w:r>
      <w:proofErr w:type="gramStart"/>
      <w:r w:rsidRPr="00FE7363">
        <w:rPr>
          <w:rFonts w:ascii="Times New Roman" w:hAnsi="Times New Roman" w:cs="Times New Roman"/>
          <w:color w:val="000000"/>
          <w:sz w:val="24"/>
          <w:szCs w:val="24"/>
        </w:rPr>
        <w:t>iv) Considerably</w:t>
      </w:r>
      <w:proofErr w:type="gramEnd"/>
      <w:r w:rsidRPr="00FE7363">
        <w:rPr>
          <w:rFonts w:ascii="Times New Roman" w:hAnsi="Times New Roman" w:cs="Times New Roman"/>
          <w:color w:val="000000"/>
          <w:sz w:val="24"/>
          <w:szCs w:val="24"/>
        </w:rPr>
        <w:t xml:space="preserve"> [      ]   v) A great deal [      ]</w:t>
      </w:r>
    </w:p>
    <w:p w:rsidR="00812224" w:rsidRDefault="003F2F3A" w:rsidP="003058C3">
      <w:pPr>
        <w:spacing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34</w:t>
      </w:r>
      <w:r w:rsidR="004F198D">
        <w:rPr>
          <w:rFonts w:ascii="Times New Roman" w:hAnsi="Times New Roman" w:cs="Times New Roman"/>
          <w:color w:val="000000"/>
          <w:sz w:val="24"/>
          <w:szCs w:val="24"/>
        </w:rPr>
        <w:t>. Please rank the following in order of importance</w:t>
      </w:r>
      <w:r w:rsidR="00BB0D52">
        <w:rPr>
          <w:rFonts w:ascii="Times New Roman" w:hAnsi="Times New Roman" w:cs="Times New Roman"/>
          <w:color w:val="000000"/>
          <w:sz w:val="24"/>
          <w:szCs w:val="24"/>
        </w:rPr>
        <w:t xml:space="preserve">, the importance of the following sources of risk in affecting mango yield </w:t>
      </w:r>
    </w:p>
    <w:p w:rsidR="00BB0D52" w:rsidRPr="00BB0D52" w:rsidRDefault="00BB0D52" w:rsidP="00BB0D52">
      <w:pPr>
        <w:spacing w:after="0" w:line="240" w:lineRule="auto"/>
        <w:rPr>
          <w:rFonts w:ascii="Times New Roman" w:hAnsi="Times New Roman" w:cs="Times New Roman"/>
          <w:b/>
          <w:color w:val="000000"/>
          <w:sz w:val="20"/>
          <w:szCs w:val="20"/>
        </w:rPr>
      </w:pPr>
      <w:r w:rsidRPr="00BB0D52">
        <w:rPr>
          <w:rFonts w:ascii="Times New Roman" w:hAnsi="Times New Roman" w:cs="Times New Roman"/>
          <w:b/>
          <w:color w:val="000000"/>
          <w:sz w:val="20"/>
          <w:szCs w:val="20"/>
        </w:rPr>
        <w:t xml:space="preserve">1= Not </w:t>
      </w:r>
      <w:proofErr w:type="gramStart"/>
      <w:r w:rsidRPr="00BB0D52">
        <w:rPr>
          <w:rFonts w:ascii="Times New Roman" w:hAnsi="Times New Roman" w:cs="Times New Roman"/>
          <w:b/>
          <w:color w:val="000000"/>
          <w:sz w:val="20"/>
          <w:szCs w:val="20"/>
        </w:rPr>
        <w:t>Important  2</w:t>
      </w:r>
      <w:proofErr w:type="gramEnd"/>
      <w:r w:rsidRPr="00BB0D52">
        <w:rPr>
          <w:rFonts w:ascii="Times New Roman" w:hAnsi="Times New Roman" w:cs="Times New Roman"/>
          <w:b/>
          <w:color w:val="000000"/>
          <w:sz w:val="20"/>
          <w:szCs w:val="20"/>
        </w:rPr>
        <w:t xml:space="preserve"> = Slightly Important   3 = Moderately Important 4= Important 5 = Very Important</w:t>
      </w:r>
    </w:p>
    <w:tbl>
      <w:tblPr>
        <w:tblStyle w:val="TableGrid"/>
        <w:tblW w:w="0" w:type="auto"/>
        <w:tblLook w:val="04A0" w:firstRow="1" w:lastRow="0" w:firstColumn="1" w:lastColumn="0" w:noHBand="0" w:noVBand="1"/>
      </w:tblPr>
      <w:tblGrid>
        <w:gridCol w:w="2749"/>
        <w:gridCol w:w="1107"/>
        <w:gridCol w:w="1107"/>
        <w:gridCol w:w="1258"/>
        <w:gridCol w:w="1182"/>
        <w:gridCol w:w="1122"/>
      </w:tblGrid>
      <w:tr w:rsidR="00812224" w:rsidTr="00C275AD">
        <w:tc>
          <w:tcPr>
            <w:tcW w:w="2988" w:type="dxa"/>
          </w:tcPr>
          <w:p w:rsidR="00812224" w:rsidRPr="00BB0D52" w:rsidRDefault="004F198D" w:rsidP="00BB0D52">
            <w:pPr>
              <w:jc w:val="center"/>
              <w:rPr>
                <w:rFonts w:ascii="Times New Roman" w:hAnsi="Times New Roman" w:cs="Times New Roman"/>
                <w:b/>
                <w:color w:val="000000"/>
                <w:sz w:val="24"/>
                <w:szCs w:val="24"/>
              </w:rPr>
            </w:pPr>
            <w:r w:rsidRPr="00BB0D52">
              <w:rPr>
                <w:rFonts w:ascii="Times New Roman" w:hAnsi="Times New Roman" w:cs="Times New Roman"/>
                <w:b/>
                <w:color w:val="000000"/>
                <w:sz w:val="24"/>
                <w:szCs w:val="24"/>
              </w:rPr>
              <w:t>Sources of Risk</w:t>
            </w:r>
          </w:p>
        </w:tc>
        <w:tc>
          <w:tcPr>
            <w:tcW w:w="1260" w:type="dxa"/>
          </w:tcPr>
          <w:p w:rsidR="00812224" w:rsidRPr="00BB0D52" w:rsidRDefault="00812224" w:rsidP="00BB0D52">
            <w:pPr>
              <w:jc w:val="center"/>
              <w:rPr>
                <w:rFonts w:ascii="Times New Roman" w:hAnsi="Times New Roman" w:cs="Times New Roman"/>
                <w:b/>
                <w:color w:val="000000"/>
                <w:sz w:val="24"/>
                <w:szCs w:val="24"/>
              </w:rPr>
            </w:pPr>
            <w:r w:rsidRPr="00BB0D52">
              <w:rPr>
                <w:rFonts w:ascii="Times New Roman" w:hAnsi="Times New Roman" w:cs="Times New Roman"/>
                <w:b/>
                <w:color w:val="000000"/>
                <w:sz w:val="24"/>
                <w:szCs w:val="24"/>
              </w:rPr>
              <w:t>1</w:t>
            </w:r>
          </w:p>
        </w:tc>
        <w:tc>
          <w:tcPr>
            <w:tcW w:w="1260" w:type="dxa"/>
          </w:tcPr>
          <w:p w:rsidR="00812224" w:rsidRPr="00BB0D52" w:rsidRDefault="00812224" w:rsidP="00BB0D52">
            <w:pPr>
              <w:jc w:val="center"/>
              <w:rPr>
                <w:rFonts w:ascii="Times New Roman" w:hAnsi="Times New Roman" w:cs="Times New Roman"/>
                <w:b/>
                <w:color w:val="000000"/>
                <w:sz w:val="24"/>
                <w:szCs w:val="24"/>
              </w:rPr>
            </w:pPr>
            <w:r w:rsidRPr="00BB0D52">
              <w:rPr>
                <w:rFonts w:ascii="Times New Roman" w:hAnsi="Times New Roman" w:cs="Times New Roman"/>
                <w:b/>
                <w:color w:val="000000"/>
                <w:sz w:val="24"/>
                <w:szCs w:val="24"/>
              </w:rPr>
              <w:t>2</w:t>
            </w:r>
          </w:p>
        </w:tc>
        <w:tc>
          <w:tcPr>
            <w:tcW w:w="1440" w:type="dxa"/>
          </w:tcPr>
          <w:p w:rsidR="00812224" w:rsidRPr="00BB0D52" w:rsidRDefault="00812224" w:rsidP="00BB0D52">
            <w:pPr>
              <w:jc w:val="center"/>
              <w:rPr>
                <w:rFonts w:ascii="Times New Roman" w:hAnsi="Times New Roman" w:cs="Times New Roman"/>
                <w:b/>
                <w:color w:val="000000"/>
                <w:sz w:val="24"/>
                <w:szCs w:val="24"/>
              </w:rPr>
            </w:pPr>
            <w:r w:rsidRPr="00BB0D52">
              <w:rPr>
                <w:rFonts w:ascii="Times New Roman" w:hAnsi="Times New Roman" w:cs="Times New Roman"/>
                <w:b/>
                <w:color w:val="000000"/>
                <w:sz w:val="24"/>
                <w:szCs w:val="24"/>
              </w:rPr>
              <w:t>3</w:t>
            </w:r>
          </w:p>
        </w:tc>
        <w:tc>
          <w:tcPr>
            <w:tcW w:w="1350" w:type="dxa"/>
          </w:tcPr>
          <w:p w:rsidR="00812224" w:rsidRPr="00BB0D52" w:rsidRDefault="00812224" w:rsidP="00BB0D52">
            <w:pPr>
              <w:jc w:val="center"/>
              <w:rPr>
                <w:rFonts w:ascii="Times New Roman" w:hAnsi="Times New Roman" w:cs="Times New Roman"/>
                <w:b/>
                <w:color w:val="000000"/>
                <w:sz w:val="24"/>
                <w:szCs w:val="24"/>
              </w:rPr>
            </w:pPr>
            <w:r w:rsidRPr="00BB0D52">
              <w:rPr>
                <w:rFonts w:ascii="Times New Roman" w:hAnsi="Times New Roman" w:cs="Times New Roman"/>
                <w:b/>
                <w:color w:val="000000"/>
                <w:sz w:val="24"/>
                <w:szCs w:val="24"/>
              </w:rPr>
              <w:t>4</w:t>
            </w:r>
          </w:p>
        </w:tc>
        <w:tc>
          <w:tcPr>
            <w:tcW w:w="1278" w:type="dxa"/>
          </w:tcPr>
          <w:p w:rsidR="00812224" w:rsidRPr="00BB0D52" w:rsidRDefault="00812224" w:rsidP="00BB0D52">
            <w:pPr>
              <w:jc w:val="center"/>
              <w:rPr>
                <w:rFonts w:ascii="Times New Roman" w:hAnsi="Times New Roman" w:cs="Times New Roman"/>
                <w:b/>
                <w:color w:val="000000"/>
                <w:sz w:val="24"/>
                <w:szCs w:val="24"/>
              </w:rPr>
            </w:pPr>
            <w:r w:rsidRPr="00BB0D52">
              <w:rPr>
                <w:rFonts w:ascii="Times New Roman" w:hAnsi="Times New Roman" w:cs="Times New Roman"/>
                <w:b/>
                <w:color w:val="000000"/>
                <w:sz w:val="24"/>
                <w:szCs w:val="24"/>
              </w:rPr>
              <w:t>5</w:t>
            </w:r>
          </w:p>
        </w:tc>
      </w:tr>
      <w:tr w:rsidR="00554DCE" w:rsidTr="007922AA">
        <w:tc>
          <w:tcPr>
            <w:tcW w:w="9576" w:type="dxa"/>
            <w:gridSpan w:val="6"/>
          </w:tcPr>
          <w:p w:rsidR="00554DCE" w:rsidRDefault="00554DCE" w:rsidP="003058C3">
            <w:pPr>
              <w:rPr>
                <w:rFonts w:ascii="Times New Roman" w:hAnsi="Times New Roman" w:cs="Times New Roman"/>
                <w:color w:val="000000"/>
                <w:sz w:val="24"/>
                <w:szCs w:val="24"/>
              </w:rPr>
            </w:pPr>
            <w:r w:rsidRPr="00476A5E">
              <w:rPr>
                <w:rFonts w:ascii="Times New Roman" w:hAnsi="Times New Roman" w:cs="Times New Roman"/>
                <w:b/>
                <w:color w:val="000000"/>
                <w:sz w:val="24"/>
                <w:szCs w:val="24"/>
              </w:rPr>
              <w:t>Weather and Biological Conditions</w:t>
            </w:r>
          </w:p>
        </w:tc>
      </w:tr>
      <w:tr w:rsidR="00812224" w:rsidTr="00C275AD">
        <w:tc>
          <w:tcPr>
            <w:tcW w:w="2988" w:type="dxa"/>
          </w:tcPr>
          <w:p w:rsidR="00812224" w:rsidRDefault="00812224" w:rsidP="003058C3">
            <w:pPr>
              <w:rPr>
                <w:rFonts w:ascii="Times New Roman" w:hAnsi="Times New Roman" w:cs="Times New Roman"/>
                <w:color w:val="000000"/>
                <w:sz w:val="24"/>
                <w:szCs w:val="24"/>
              </w:rPr>
            </w:pPr>
            <w:r>
              <w:rPr>
                <w:rFonts w:ascii="Times New Roman" w:hAnsi="Times New Roman" w:cs="Times New Roman"/>
                <w:color w:val="000000"/>
                <w:sz w:val="24"/>
                <w:szCs w:val="24"/>
              </w:rPr>
              <w:t>Flood</w:t>
            </w:r>
          </w:p>
        </w:tc>
        <w:tc>
          <w:tcPr>
            <w:tcW w:w="1260" w:type="dxa"/>
          </w:tcPr>
          <w:p w:rsidR="00812224" w:rsidRDefault="00812224" w:rsidP="003058C3">
            <w:pPr>
              <w:rPr>
                <w:rFonts w:ascii="Times New Roman" w:hAnsi="Times New Roman" w:cs="Times New Roman"/>
                <w:color w:val="000000"/>
                <w:sz w:val="24"/>
                <w:szCs w:val="24"/>
              </w:rPr>
            </w:pPr>
          </w:p>
        </w:tc>
        <w:tc>
          <w:tcPr>
            <w:tcW w:w="1260" w:type="dxa"/>
          </w:tcPr>
          <w:p w:rsidR="00812224" w:rsidRDefault="00812224" w:rsidP="003058C3">
            <w:pPr>
              <w:rPr>
                <w:rFonts w:ascii="Times New Roman" w:hAnsi="Times New Roman" w:cs="Times New Roman"/>
                <w:color w:val="000000"/>
                <w:sz w:val="24"/>
                <w:szCs w:val="24"/>
              </w:rPr>
            </w:pPr>
          </w:p>
        </w:tc>
        <w:tc>
          <w:tcPr>
            <w:tcW w:w="1440" w:type="dxa"/>
          </w:tcPr>
          <w:p w:rsidR="00812224" w:rsidRDefault="00812224" w:rsidP="003058C3">
            <w:pPr>
              <w:rPr>
                <w:rFonts w:ascii="Times New Roman" w:hAnsi="Times New Roman" w:cs="Times New Roman"/>
                <w:color w:val="000000"/>
                <w:sz w:val="24"/>
                <w:szCs w:val="24"/>
              </w:rPr>
            </w:pPr>
          </w:p>
        </w:tc>
        <w:tc>
          <w:tcPr>
            <w:tcW w:w="1350" w:type="dxa"/>
          </w:tcPr>
          <w:p w:rsidR="00812224" w:rsidRDefault="00812224" w:rsidP="003058C3">
            <w:pPr>
              <w:rPr>
                <w:rFonts w:ascii="Times New Roman" w:hAnsi="Times New Roman" w:cs="Times New Roman"/>
                <w:color w:val="000000"/>
                <w:sz w:val="24"/>
                <w:szCs w:val="24"/>
              </w:rPr>
            </w:pPr>
          </w:p>
        </w:tc>
        <w:tc>
          <w:tcPr>
            <w:tcW w:w="1278" w:type="dxa"/>
          </w:tcPr>
          <w:p w:rsidR="00812224" w:rsidRDefault="00812224" w:rsidP="003058C3">
            <w:pPr>
              <w:rPr>
                <w:rFonts w:ascii="Times New Roman" w:hAnsi="Times New Roman" w:cs="Times New Roman"/>
                <w:color w:val="000000"/>
                <w:sz w:val="24"/>
                <w:szCs w:val="24"/>
              </w:rPr>
            </w:pPr>
          </w:p>
        </w:tc>
      </w:tr>
      <w:tr w:rsidR="00812224" w:rsidTr="00C275AD">
        <w:tc>
          <w:tcPr>
            <w:tcW w:w="2988" w:type="dxa"/>
          </w:tcPr>
          <w:p w:rsidR="00812224" w:rsidRDefault="00812224" w:rsidP="003058C3">
            <w:pPr>
              <w:rPr>
                <w:rFonts w:ascii="Times New Roman" w:hAnsi="Times New Roman" w:cs="Times New Roman"/>
                <w:color w:val="000000"/>
                <w:sz w:val="24"/>
                <w:szCs w:val="24"/>
              </w:rPr>
            </w:pPr>
            <w:r>
              <w:rPr>
                <w:rFonts w:ascii="Times New Roman" w:hAnsi="Times New Roman" w:cs="Times New Roman"/>
                <w:color w:val="000000"/>
                <w:sz w:val="24"/>
                <w:szCs w:val="24"/>
              </w:rPr>
              <w:t>Drought</w:t>
            </w:r>
          </w:p>
        </w:tc>
        <w:tc>
          <w:tcPr>
            <w:tcW w:w="1260" w:type="dxa"/>
          </w:tcPr>
          <w:p w:rsidR="00812224" w:rsidRDefault="00812224" w:rsidP="003058C3">
            <w:pPr>
              <w:rPr>
                <w:rFonts w:ascii="Times New Roman" w:hAnsi="Times New Roman" w:cs="Times New Roman"/>
                <w:color w:val="000000"/>
                <w:sz w:val="24"/>
                <w:szCs w:val="24"/>
              </w:rPr>
            </w:pPr>
          </w:p>
        </w:tc>
        <w:tc>
          <w:tcPr>
            <w:tcW w:w="1260" w:type="dxa"/>
          </w:tcPr>
          <w:p w:rsidR="00812224" w:rsidRDefault="00812224" w:rsidP="003058C3">
            <w:pPr>
              <w:rPr>
                <w:rFonts w:ascii="Times New Roman" w:hAnsi="Times New Roman" w:cs="Times New Roman"/>
                <w:color w:val="000000"/>
                <w:sz w:val="24"/>
                <w:szCs w:val="24"/>
              </w:rPr>
            </w:pPr>
          </w:p>
        </w:tc>
        <w:tc>
          <w:tcPr>
            <w:tcW w:w="1440" w:type="dxa"/>
          </w:tcPr>
          <w:p w:rsidR="00812224" w:rsidRDefault="00812224" w:rsidP="003058C3">
            <w:pPr>
              <w:rPr>
                <w:rFonts w:ascii="Times New Roman" w:hAnsi="Times New Roman" w:cs="Times New Roman"/>
                <w:color w:val="000000"/>
                <w:sz w:val="24"/>
                <w:szCs w:val="24"/>
              </w:rPr>
            </w:pPr>
          </w:p>
        </w:tc>
        <w:tc>
          <w:tcPr>
            <w:tcW w:w="1350" w:type="dxa"/>
          </w:tcPr>
          <w:p w:rsidR="00812224" w:rsidRDefault="00812224" w:rsidP="003058C3">
            <w:pPr>
              <w:rPr>
                <w:rFonts w:ascii="Times New Roman" w:hAnsi="Times New Roman" w:cs="Times New Roman"/>
                <w:color w:val="000000"/>
                <w:sz w:val="24"/>
                <w:szCs w:val="24"/>
              </w:rPr>
            </w:pPr>
          </w:p>
        </w:tc>
        <w:tc>
          <w:tcPr>
            <w:tcW w:w="1278" w:type="dxa"/>
          </w:tcPr>
          <w:p w:rsidR="00812224" w:rsidRDefault="00812224" w:rsidP="003058C3">
            <w:pPr>
              <w:rPr>
                <w:rFonts w:ascii="Times New Roman" w:hAnsi="Times New Roman" w:cs="Times New Roman"/>
                <w:color w:val="000000"/>
                <w:sz w:val="24"/>
                <w:szCs w:val="24"/>
              </w:rPr>
            </w:pPr>
          </w:p>
        </w:tc>
      </w:tr>
      <w:tr w:rsidR="00C275AD" w:rsidTr="00C275AD">
        <w:tc>
          <w:tcPr>
            <w:tcW w:w="2988" w:type="dxa"/>
          </w:tcPr>
          <w:p w:rsidR="00C275AD" w:rsidRDefault="00C275AD" w:rsidP="003058C3">
            <w:pPr>
              <w:rPr>
                <w:rFonts w:ascii="Times New Roman" w:hAnsi="Times New Roman" w:cs="Times New Roman"/>
                <w:color w:val="000000"/>
                <w:sz w:val="24"/>
                <w:szCs w:val="24"/>
              </w:rPr>
            </w:pPr>
            <w:r>
              <w:rPr>
                <w:rFonts w:ascii="Times New Roman" w:hAnsi="Times New Roman" w:cs="Times New Roman"/>
                <w:color w:val="000000"/>
                <w:sz w:val="24"/>
                <w:szCs w:val="24"/>
              </w:rPr>
              <w:t>Rainfall Variability</w:t>
            </w:r>
          </w:p>
        </w:tc>
        <w:tc>
          <w:tcPr>
            <w:tcW w:w="1260" w:type="dxa"/>
          </w:tcPr>
          <w:p w:rsidR="00C275AD" w:rsidRDefault="00C275AD" w:rsidP="003058C3">
            <w:pPr>
              <w:rPr>
                <w:rFonts w:ascii="Times New Roman" w:hAnsi="Times New Roman" w:cs="Times New Roman"/>
                <w:color w:val="000000"/>
                <w:sz w:val="24"/>
                <w:szCs w:val="24"/>
              </w:rPr>
            </w:pPr>
          </w:p>
        </w:tc>
        <w:tc>
          <w:tcPr>
            <w:tcW w:w="1260" w:type="dxa"/>
          </w:tcPr>
          <w:p w:rsidR="00C275AD" w:rsidRDefault="00C275AD" w:rsidP="003058C3">
            <w:pPr>
              <w:rPr>
                <w:rFonts w:ascii="Times New Roman" w:hAnsi="Times New Roman" w:cs="Times New Roman"/>
                <w:color w:val="000000"/>
                <w:sz w:val="24"/>
                <w:szCs w:val="24"/>
              </w:rPr>
            </w:pPr>
          </w:p>
        </w:tc>
        <w:tc>
          <w:tcPr>
            <w:tcW w:w="1440" w:type="dxa"/>
          </w:tcPr>
          <w:p w:rsidR="00C275AD" w:rsidRDefault="00C275AD" w:rsidP="003058C3">
            <w:pPr>
              <w:rPr>
                <w:rFonts w:ascii="Times New Roman" w:hAnsi="Times New Roman" w:cs="Times New Roman"/>
                <w:color w:val="000000"/>
                <w:sz w:val="24"/>
                <w:szCs w:val="24"/>
              </w:rPr>
            </w:pPr>
          </w:p>
        </w:tc>
        <w:tc>
          <w:tcPr>
            <w:tcW w:w="1350" w:type="dxa"/>
          </w:tcPr>
          <w:p w:rsidR="00C275AD" w:rsidRDefault="00C275AD" w:rsidP="003058C3">
            <w:pPr>
              <w:rPr>
                <w:rFonts w:ascii="Times New Roman" w:hAnsi="Times New Roman" w:cs="Times New Roman"/>
                <w:color w:val="000000"/>
                <w:sz w:val="24"/>
                <w:szCs w:val="24"/>
              </w:rPr>
            </w:pPr>
          </w:p>
        </w:tc>
        <w:tc>
          <w:tcPr>
            <w:tcW w:w="1278" w:type="dxa"/>
          </w:tcPr>
          <w:p w:rsidR="00C275AD" w:rsidRDefault="00C275AD" w:rsidP="003058C3">
            <w:pPr>
              <w:rPr>
                <w:rFonts w:ascii="Times New Roman" w:hAnsi="Times New Roman" w:cs="Times New Roman"/>
                <w:color w:val="000000"/>
                <w:sz w:val="24"/>
                <w:szCs w:val="24"/>
              </w:rPr>
            </w:pPr>
          </w:p>
        </w:tc>
      </w:tr>
      <w:tr w:rsidR="00812224" w:rsidTr="00C275AD">
        <w:tc>
          <w:tcPr>
            <w:tcW w:w="2988" w:type="dxa"/>
          </w:tcPr>
          <w:p w:rsidR="00812224" w:rsidRDefault="00812224" w:rsidP="003058C3">
            <w:pPr>
              <w:rPr>
                <w:rFonts w:ascii="Times New Roman" w:hAnsi="Times New Roman" w:cs="Times New Roman"/>
                <w:color w:val="000000"/>
                <w:sz w:val="24"/>
                <w:szCs w:val="24"/>
              </w:rPr>
            </w:pPr>
            <w:r>
              <w:rPr>
                <w:rFonts w:ascii="Times New Roman" w:hAnsi="Times New Roman" w:cs="Times New Roman"/>
                <w:color w:val="000000"/>
                <w:sz w:val="24"/>
                <w:szCs w:val="24"/>
              </w:rPr>
              <w:t>High Temperatures</w:t>
            </w:r>
          </w:p>
        </w:tc>
        <w:tc>
          <w:tcPr>
            <w:tcW w:w="1260" w:type="dxa"/>
          </w:tcPr>
          <w:p w:rsidR="00812224" w:rsidRDefault="00812224" w:rsidP="003058C3">
            <w:pPr>
              <w:rPr>
                <w:rFonts w:ascii="Times New Roman" w:hAnsi="Times New Roman" w:cs="Times New Roman"/>
                <w:color w:val="000000"/>
                <w:sz w:val="24"/>
                <w:szCs w:val="24"/>
              </w:rPr>
            </w:pPr>
          </w:p>
        </w:tc>
        <w:tc>
          <w:tcPr>
            <w:tcW w:w="1260" w:type="dxa"/>
          </w:tcPr>
          <w:p w:rsidR="00812224" w:rsidRDefault="00812224" w:rsidP="003058C3">
            <w:pPr>
              <w:rPr>
                <w:rFonts w:ascii="Times New Roman" w:hAnsi="Times New Roman" w:cs="Times New Roman"/>
                <w:color w:val="000000"/>
                <w:sz w:val="24"/>
                <w:szCs w:val="24"/>
              </w:rPr>
            </w:pPr>
          </w:p>
        </w:tc>
        <w:tc>
          <w:tcPr>
            <w:tcW w:w="1440" w:type="dxa"/>
          </w:tcPr>
          <w:p w:rsidR="00812224" w:rsidRDefault="00812224" w:rsidP="003058C3">
            <w:pPr>
              <w:rPr>
                <w:rFonts w:ascii="Times New Roman" w:hAnsi="Times New Roman" w:cs="Times New Roman"/>
                <w:color w:val="000000"/>
                <w:sz w:val="24"/>
                <w:szCs w:val="24"/>
              </w:rPr>
            </w:pPr>
          </w:p>
        </w:tc>
        <w:tc>
          <w:tcPr>
            <w:tcW w:w="1350" w:type="dxa"/>
          </w:tcPr>
          <w:p w:rsidR="00812224" w:rsidRDefault="00812224" w:rsidP="003058C3">
            <w:pPr>
              <w:rPr>
                <w:rFonts w:ascii="Times New Roman" w:hAnsi="Times New Roman" w:cs="Times New Roman"/>
                <w:color w:val="000000"/>
                <w:sz w:val="24"/>
                <w:szCs w:val="24"/>
              </w:rPr>
            </w:pPr>
          </w:p>
        </w:tc>
        <w:tc>
          <w:tcPr>
            <w:tcW w:w="1278" w:type="dxa"/>
          </w:tcPr>
          <w:p w:rsidR="00812224" w:rsidRDefault="00812224" w:rsidP="003058C3">
            <w:pPr>
              <w:rPr>
                <w:rFonts w:ascii="Times New Roman" w:hAnsi="Times New Roman" w:cs="Times New Roman"/>
                <w:color w:val="000000"/>
                <w:sz w:val="24"/>
                <w:szCs w:val="24"/>
              </w:rPr>
            </w:pPr>
          </w:p>
        </w:tc>
      </w:tr>
      <w:tr w:rsidR="00812224" w:rsidTr="00C275AD">
        <w:tc>
          <w:tcPr>
            <w:tcW w:w="2988" w:type="dxa"/>
          </w:tcPr>
          <w:p w:rsidR="00812224" w:rsidRDefault="00812224" w:rsidP="003058C3">
            <w:pPr>
              <w:rPr>
                <w:rFonts w:ascii="Times New Roman" w:hAnsi="Times New Roman" w:cs="Times New Roman"/>
                <w:color w:val="000000"/>
                <w:sz w:val="24"/>
                <w:szCs w:val="24"/>
              </w:rPr>
            </w:pPr>
            <w:r>
              <w:rPr>
                <w:rFonts w:ascii="Times New Roman" w:hAnsi="Times New Roman" w:cs="Times New Roman"/>
                <w:color w:val="000000"/>
                <w:sz w:val="24"/>
                <w:szCs w:val="24"/>
              </w:rPr>
              <w:t>Diseases</w:t>
            </w:r>
          </w:p>
        </w:tc>
        <w:tc>
          <w:tcPr>
            <w:tcW w:w="1260" w:type="dxa"/>
          </w:tcPr>
          <w:p w:rsidR="00812224" w:rsidRDefault="00812224" w:rsidP="003058C3">
            <w:pPr>
              <w:rPr>
                <w:rFonts w:ascii="Times New Roman" w:hAnsi="Times New Roman" w:cs="Times New Roman"/>
                <w:color w:val="000000"/>
                <w:sz w:val="24"/>
                <w:szCs w:val="24"/>
              </w:rPr>
            </w:pPr>
          </w:p>
        </w:tc>
        <w:tc>
          <w:tcPr>
            <w:tcW w:w="1260" w:type="dxa"/>
          </w:tcPr>
          <w:p w:rsidR="00812224" w:rsidRDefault="00812224" w:rsidP="003058C3">
            <w:pPr>
              <w:rPr>
                <w:rFonts w:ascii="Times New Roman" w:hAnsi="Times New Roman" w:cs="Times New Roman"/>
                <w:color w:val="000000"/>
                <w:sz w:val="24"/>
                <w:szCs w:val="24"/>
              </w:rPr>
            </w:pPr>
          </w:p>
        </w:tc>
        <w:tc>
          <w:tcPr>
            <w:tcW w:w="1440" w:type="dxa"/>
          </w:tcPr>
          <w:p w:rsidR="00812224" w:rsidRDefault="00812224" w:rsidP="003058C3">
            <w:pPr>
              <w:rPr>
                <w:rFonts w:ascii="Times New Roman" w:hAnsi="Times New Roman" w:cs="Times New Roman"/>
                <w:color w:val="000000"/>
                <w:sz w:val="24"/>
                <w:szCs w:val="24"/>
              </w:rPr>
            </w:pPr>
          </w:p>
        </w:tc>
        <w:tc>
          <w:tcPr>
            <w:tcW w:w="1350" w:type="dxa"/>
          </w:tcPr>
          <w:p w:rsidR="00812224" w:rsidRDefault="00812224" w:rsidP="003058C3">
            <w:pPr>
              <w:rPr>
                <w:rFonts w:ascii="Times New Roman" w:hAnsi="Times New Roman" w:cs="Times New Roman"/>
                <w:color w:val="000000"/>
                <w:sz w:val="24"/>
                <w:szCs w:val="24"/>
              </w:rPr>
            </w:pPr>
          </w:p>
        </w:tc>
        <w:tc>
          <w:tcPr>
            <w:tcW w:w="1278" w:type="dxa"/>
          </w:tcPr>
          <w:p w:rsidR="00812224" w:rsidRDefault="00812224" w:rsidP="003058C3">
            <w:pPr>
              <w:rPr>
                <w:rFonts w:ascii="Times New Roman" w:hAnsi="Times New Roman" w:cs="Times New Roman"/>
                <w:color w:val="000000"/>
                <w:sz w:val="24"/>
                <w:szCs w:val="24"/>
              </w:rPr>
            </w:pPr>
          </w:p>
        </w:tc>
      </w:tr>
      <w:tr w:rsidR="00812224" w:rsidTr="00C275AD">
        <w:tc>
          <w:tcPr>
            <w:tcW w:w="2988" w:type="dxa"/>
          </w:tcPr>
          <w:p w:rsidR="00812224" w:rsidRDefault="00812224" w:rsidP="003058C3">
            <w:pPr>
              <w:rPr>
                <w:rFonts w:ascii="Times New Roman" w:hAnsi="Times New Roman" w:cs="Times New Roman"/>
                <w:color w:val="000000"/>
                <w:sz w:val="24"/>
                <w:szCs w:val="24"/>
              </w:rPr>
            </w:pPr>
            <w:r>
              <w:rPr>
                <w:rFonts w:ascii="Times New Roman" w:hAnsi="Times New Roman" w:cs="Times New Roman"/>
                <w:color w:val="000000"/>
                <w:sz w:val="24"/>
                <w:szCs w:val="24"/>
              </w:rPr>
              <w:t>Pests</w:t>
            </w:r>
          </w:p>
        </w:tc>
        <w:tc>
          <w:tcPr>
            <w:tcW w:w="1260" w:type="dxa"/>
          </w:tcPr>
          <w:p w:rsidR="00812224" w:rsidRDefault="00812224" w:rsidP="003058C3">
            <w:pPr>
              <w:rPr>
                <w:rFonts w:ascii="Times New Roman" w:hAnsi="Times New Roman" w:cs="Times New Roman"/>
                <w:color w:val="000000"/>
                <w:sz w:val="24"/>
                <w:szCs w:val="24"/>
              </w:rPr>
            </w:pPr>
          </w:p>
        </w:tc>
        <w:tc>
          <w:tcPr>
            <w:tcW w:w="1260" w:type="dxa"/>
          </w:tcPr>
          <w:p w:rsidR="00812224" w:rsidRDefault="00812224" w:rsidP="003058C3">
            <w:pPr>
              <w:rPr>
                <w:rFonts w:ascii="Times New Roman" w:hAnsi="Times New Roman" w:cs="Times New Roman"/>
                <w:color w:val="000000"/>
                <w:sz w:val="24"/>
                <w:szCs w:val="24"/>
              </w:rPr>
            </w:pPr>
          </w:p>
        </w:tc>
        <w:tc>
          <w:tcPr>
            <w:tcW w:w="1440" w:type="dxa"/>
          </w:tcPr>
          <w:p w:rsidR="00812224" w:rsidRDefault="00812224" w:rsidP="003058C3">
            <w:pPr>
              <w:rPr>
                <w:rFonts w:ascii="Times New Roman" w:hAnsi="Times New Roman" w:cs="Times New Roman"/>
                <w:color w:val="000000"/>
                <w:sz w:val="24"/>
                <w:szCs w:val="24"/>
              </w:rPr>
            </w:pPr>
          </w:p>
        </w:tc>
        <w:tc>
          <w:tcPr>
            <w:tcW w:w="1350" w:type="dxa"/>
          </w:tcPr>
          <w:p w:rsidR="00812224" w:rsidRDefault="00812224" w:rsidP="003058C3">
            <w:pPr>
              <w:rPr>
                <w:rFonts w:ascii="Times New Roman" w:hAnsi="Times New Roman" w:cs="Times New Roman"/>
                <w:color w:val="000000"/>
                <w:sz w:val="24"/>
                <w:szCs w:val="24"/>
              </w:rPr>
            </w:pPr>
          </w:p>
        </w:tc>
        <w:tc>
          <w:tcPr>
            <w:tcW w:w="1278" w:type="dxa"/>
          </w:tcPr>
          <w:p w:rsidR="00812224" w:rsidRDefault="00812224" w:rsidP="003058C3">
            <w:pPr>
              <w:rPr>
                <w:rFonts w:ascii="Times New Roman" w:hAnsi="Times New Roman" w:cs="Times New Roman"/>
                <w:color w:val="000000"/>
                <w:sz w:val="24"/>
                <w:szCs w:val="24"/>
              </w:rPr>
            </w:pPr>
          </w:p>
        </w:tc>
      </w:tr>
      <w:tr w:rsidR="00476A5E" w:rsidTr="00C275AD">
        <w:tc>
          <w:tcPr>
            <w:tcW w:w="2988" w:type="dxa"/>
          </w:tcPr>
          <w:p w:rsidR="00476A5E" w:rsidRDefault="00476A5E" w:rsidP="003058C3">
            <w:pPr>
              <w:rPr>
                <w:rFonts w:ascii="Times New Roman" w:hAnsi="Times New Roman" w:cs="Times New Roman"/>
                <w:color w:val="000000"/>
                <w:sz w:val="24"/>
                <w:szCs w:val="24"/>
              </w:rPr>
            </w:pPr>
            <w:r>
              <w:rPr>
                <w:rFonts w:ascii="Times New Roman" w:hAnsi="Times New Roman" w:cs="Times New Roman"/>
                <w:color w:val="000000"/>
                <w:sz w:val="24"/>
                <w:szCs w:val="24"/>
              </w:rPr>
              <w:t>Other Disaster</w:t>
            </w:r>
            <w:r w:rsidR="00BB0D52">
              <w:rPr>
                <w:rFonts w:ascii="Times New Roman" w:hAnsi="Times New Roman" w:cs="Times New Roman"/>
                <w:color w:val="000000"/>
                <w:sz w:val="24"/>
                <w:szCs w:val="24"/>
              </w:rPr>
              <w:t>s</w:t>
            </w:r>
          </w:p>
        </w:tc>
        <w:tc>
          <w:tcPr>
            <w:tcW w:w="1260" w:type="dxa"/>
          </w:tcPr>
          <w:p w:rsidR="00476A5E" w:rsidRDefault="00476A5E" w:rsidP="003058C3">
            <w:pPr>
              <w:rPr>
                <w:rFonts w:ascii="Times New Roman" w:hAnsi="Times New Roman" w:cs="Times New Roman"/>
                <w:color w:val="000000"/>
                <w:sz w:val="24"/>
                <w:szCs w:val="24"/>
              </w:rPr>
            </w:pPr>
          </w:p>
        </w:tc>
        <w:tc>
          <w:tcPr>
            <w:tcW w:w="1260" w:type="dxa"/>
          </w:tcPr>
          <w:p w:rsidR="00476A5E" w:rsidRDefault="00476A5E" w:rsidP="003058C3">
            <w:pPr>
              <w:rPr>
                <w:rFonts w:ascii="Times New Roman" w:hAnsi="Times New Roman" w:cs="Times New Roman"/>
                <w:color w:val="000000"/>
                <w:sz w:val="24"/>
                <w:szCs w:val="24"/>
              </w:rPr>
            </w:pPr>
          </w:p>
        </w:tc>
        <w:tc>
          <w:tcPr>
            <w:tcW w:w="1440" w:type="dxa"/>
          </w:tcPr>
          <w:p w:rsidR="00476A5E" w:rsidRDefault="00476A5E" w:rsidP="003058C3">
            <w:pPr>
              <w:rPr>
                <w:rFonts w:ascii="Times New Roman" w:hAnsi="Times New Roman" w:cs="Times New Roman"/>
                <w:color w:val="000000"/>
                <w:sz w:val="24"/>
                <w:szCs w:val="24"/>
              </w:rPr>
            </w:pPr>
          </w:p>
        </w:tc>
        <w:tc>
          <w:tcPr>
            <w:tcW w:w="1350" w:type="dxa"/>
          </w:tcPr>
          <w:p w:rsidR="00476A5E" w:rsidRDefault="00476A5E" w:rsidP="003058C3">
            <w:pPr>
              <w:rPr>
                <w:rFonts w:ascii="Times New Roman" w:hAnsi="Times New Roman" w:cs="Times New Roman"/>
                <w:color w:val="000000"/>
                <w:sz w:val="24"/>
                <w:szCs w:val="24"/>
              </w:rPr>
            </w:pPr>
          </w:p>
        </w:tc>
        <w:tc>
          <w:tcPr>
            <w:tcW w:w="1278" w:type="dxa"/>
          </w:tcPr>
          <w:p w:rsidR="00476A5E" w:rsidRDefault="00476A5E" w:rsidP="003058C3">
            <w:pPr>
              <w:rPr>
                <w:rFonts w:ascii="Times New Roman" w:hAnsi="Times New Roman" w:cs="Times New Roman"/>
                <w:color w:val="000000"/>
                <w:sz w:val="24"/>
                <w:szCs w:val="24"/>
              </w:rPr>
            </w:pPr>
          </w:p>
        </w:tc>
      </w:tr>
      <w:tr w:rsidR="00554DCE" w:rsidTr="007922AA">
        <w:tc>
          <w:tcPr>
            <w:tcW w:w="9576" w:type="dxa"/>
            <w:gridSpan w:val="6"/>
          </w:tcPr>
          <w:p w:rsidR="00554DCE" w:rsidRDefault="00554DCE" w:rsidP="003058C3">
            <w:pPr>
              <w:rPr>
                <w:rFonts w:ascii="Times New Roman" w:hAnsi="Times New Roman" w:cs="Times New Roman"/>
                <w:color w:val="000000"/>
                <w:sz w:val="24"/>
                <w:szCs w:val="24"/>
              </w:rPr>
            </w:pPr>
            <w:r w:rsidRPr="00476A5E">
              <w:rPr>
                <w:rFonts w:ascii="Times New Roman" w:hAnsi="Times New Roman" w:cs="Times New Roman"/>
                <w:b/>
                <w:color w:val="000000"/>
                <w:sz w:val="24"/>
                <w:szCs w:val="24"/>
              </w:rPr>
              <w:t>Price Risk</w:t>
            </w:r>
          </w:p>
        </w:tc>
      </w:tr>
      <w:tr w:rsidR="00812224" w:rsidTr="00C275AD">
        <w:tc>
          <w:tcPr>
            <w:tcW w:w="2988" w:type="dxa"/>
          </w:tcPr>
          <w:p w:rsidR="00812224" w:rsidRDefault="00812224" w:rsidP="003058C3">
            <w:pPr>
              <w:rPr>
                <w:rFonts w:ascii="Times New Roman" w:hAnsi="Times New Roman" w:cs="Times New Roman"/>
                <w:color w:val="000000"/>
                <w:sz w:val="24"/>
                <w:szCs w:val="24"/>
              </w:rPr>
            </w:pPr>
            <w:r>
              <w:rPr>
                <w:rFonts w:ascii="Times New Roman" w:hAnsi="Times New Roman" w:cs="Times New Roman"/>
                <w:color w:val="000000"/>
                <w:sz w:val="24"/>
                <w:szCs w:val="24"/>
              </w:rPr>
              <w:t>Changes in Input Prices</w:t>
            </w:r>
          </w:p>
        </w:tc>
        <w:tc>
          <w:tcPr>
            <w:tcW w:w="1260" w:type="dxa"/>
          </w:tcPr>
          <w:p w:rsidR="00812224" w:rsidRDefault="00812224" w:rsidP="003058C3">
            <w:pPr>
              <w:rPr>
                <w:rFonts w:ascii="Times New Roman" w:hAnsi="Times New Roman" w:cs="Times New Roman"/>
                <w:color w:val="000000"/>
                <w:sz w:val="24"/>
                <w:szCs w:val="24"/>
              </w:rPr>
            </w:pPr>
          </w:p>
        </w:tc>
        <w:tc>
          <w:tcPr>
            <w:tcW w:w="1260" w:type="dxa"/>
          </w:tcPr>
          <w:p w:rsidR="00812224" w:rsidRDefault="00812224" w:rsidP="003058C3">
            <w:pPr>
              <w:rPr>
                <w:rFonts w:ascii="Times New Roman" w:hAnsi="Times New Roman" w:cs="Times New Roman"/>
                <w:color w:val="000000"/>
                <w:sz w:val="24"/>
                <w:szCs w:val="24"/>
              </w:rPr>
            </w:pPr>
          </w:p>
        </w:tc>
        <w:tc>
          <w:tcPr>
            <w:tcW w:w="1440" w:type="dxa"/>
          </w:tcPr>
          <w:p w:rsidR="00812224" w:rsidRDefault="00812224" w:rsidP="003058C3">
            <w:pPr>
              <w:rPr>
                <w:rFonts w:ascii="Times New Roman" w:hAnsi="Times New Roman" w:cs="Times New Roman"/>
                <w:color w:val="000000"/>
                <w:sz w:val="24"/>
                <w:szCs w:val="24"/>
              </w:rPr>
            </w:pPr>
          </w:p>
        </w:tc>
        <w:tc>
          <w:tcPr>
            <w:tcW w:w="1350" w:type="dxa"/>
          </w:tcPr>
          <w:p w:rsidR="00812224" w:rsidRDefault="00812224" w:rsidP="003058C3">
            <w:pPr>
              <w:rPr>
                <w:rFonts w:ascii="Times New Roman" w:hAnsi="Times New Roman" w:cs="Times New Roman"/>
                <w:color w:val="000000"/>
                <w:sz w:val="24"/>
                <w:szCs w:val="24"/>
              </w:rPr>
            </w:pPr>
          </w:p>
        </w:tc>
        <w:tc>
          <w:tcPr>
            <w:tcW w:w="1278" w:type="dxa"/>
          </w:tcPr>
          <w:p w:rsidR="00812224" w:rsidRDefault="00812224" w:rsidP="003058C3">
            <w:pPr>
              <w:rPr>
                <w:rFonts w:ascii="Times New Roman" w:hAnsi="Times New Roman" w:cs="Times New Roman"/>
                <w:color w:val="000000"/>
                <w:sz w:val="24"/>
                <w:szCs w:val="24"/>
              </w:rPr>
            </w:pPr>
          </w:p>
        </w:tc>
      </w:tr>
      <w:tr w:rsidR="00812224" w:rsidTr="00C275AD">
        <w:tc>
          <w:tcPr>
            <w:tcW w:w="2988" w:type="dxa"/>
          </w:tcPr>
          <w:p w:rsidR="00812224" w:rsidRDefault="00812224" w:rsidP="003058C3">
            <w:pPr>
              <w:rPr>
                <w:rFonts w:ascii="Times New Roman" w:hAnsi="Times New Roman" w:cs="Times New Roman"/>
                <w:color w:val="000000"/>
                <w:sz w:val="24"/>
                <w:szCs w:val="24"/>
              </w:rPr>
            </w:pPr>
            <w:r>
              <w:rPr>
                <w:rFonts w:ascii="Times New Roman" w:hAnsi="Times New Roman" w:cs="Times New Roman"/>
                <w:color w:val="000000"/>
                <w:sz w:val="24"/>
                <w:szCs w:val="24"/>
              </w:rPr>
              <w:t>Changes in Output Prices</w:t>
            </w:r>
          </w:p>
        </w:tc>
        <w:tc>
          <w:tcPr>
            <w:tcW w:w="1260" w:type="dxa"/>
          </w:tcPr>
          <w:p w:rsidR="00812224" w:rsidRDefault="00812224" w:rsidP="003058C3">
            <w:pPr>
              <w:rPr>
                <w:rFonts w:ascii="Times New Roman" w:hAnsi="Times New Roman" w:cs="Times New Roman"/>
                <w:color w:val="000000"/>
                <w:sz w:val="24"/>
                <w:szCs w:val="24"/>
              </w:rPr>
            </w:pPr>
          </w:p>
        </w:tc>
        <w:tc>
          <w:tcPr>
            <w:tcW w:w="1260" w:type="dxa"/>
          </w:tcPr>
          <w:p w:rsidR="00812224" w:rsidRDefault="00812224" w:rsidP="003058C3">
            <w:pPr>
              <w:rPr>
                <w:rFonts w:ascii="Times New Roman" w:hAnsi="Times New Roman" w:cs="Times New Roman"/>
                <w:color w:val="000000"/>
                <w:sz w:val="24"/>
                <w:szCs w:val="24"/>
              </w:rPr>
            </w:pPr>
          </w:p>
        </w:tc>
        <w:tc>
          <w:tcPr>
            <w:tcW w:w="1440" w:type="dxa"/>
          </w:tcPr>
          <w:p w:rsidR="00812224" w:rsidRDefault="00812224" w:rsidP="003058C3">
            <w:pPr>
              <w:rPr>
                <w:rFonts w:ascii="Times New Roman" w:hAnsi="Times New Roman" w:cs="Times New Roman"/>
                <w:color w:val="000000"/>
                <w:sz w:val="24"/>
                <w:szCs w:val="24"/>
              </w:rPr>
            </w:pPr>
          </w:p>
        </w:tc>
        <w:tc>
          <w:tcPr>
            <w:tcW w:w="1350" w:type="dxa"/>
          </w:tcPr>
          <w:p w:rsidR="00812224" w:rsidRDefault="00812224" w:rsidP="003058C3">
            <w:pPr>
              <w:rPr>
                <w:rFonts w:ascii="Times New Roman" w:hAnsi="Times New Roman" w:cs="Times New Roman"/>
                <w:color w:val="000000"/>
                <w:sz w:val="24"/>
                <w:szCs w:val="24"/>
              </w:rPr>
            </w:pPr>
          </w:p>
        </w:tc>
        <w:tc>
          <w:tcPr>
            <w:tcW w:w="1278" w:type="dxa"/>
          </w:tcPr>
          <w:p w:rsidR="00812224" w:rsidRDefault="00812224" w:rsidP="003058C3">
            <w:pPr>
              <w:rPr>
                <w:rFonts w:ascii="Times New Roman" w:hAnsi="Times New Roman" w:cs="Times New Roman"/>
                <w:color w:val="000000"/>
                <w:sz w:val="24"/>
                <w:szCs w:val="24"/>
              </w:rPr>
            </w:pPr>
          </w:p>
        </w:tc>
      </w:tr>
      <w:tr w:rsidR="00554DCE" w:rsidTr="007922AA">
        <w:tc>
          <w:tcPr>
            <w:tcW w:w="9576" w:type="dxa"/>
            <w:gridSpan w:val="6"/>
          </w:tcPr>
          <w:p w:rsidR="00554DCE" w:rsidRDefault="00554DCE" w:rsidP="003058C3">
            <w:pPr>
              <w:rPr>
                <w:rFonts w:ascii="Times New Roman" w:hAnsi="Times New Roman" w:cs="Times New Roman"/>
                <w:color w:val="000000"/>
                <w:sz w:val="24"/>
                <w:szCs w:val="24"/>
              </w:rPr>
            </w:pPr>
            <w:r w:rsidRPr="004F198D">
              <w:rPr>
                <w:rFonts w:ascii="Times New Roman" w:hAnsi="Times New Roman" w:cs="Times New Roman"/>
                <w:b/>
                <w:color w:val="000000"/>
                <w:sz w:val="24"/>
                <w:szCs w:val="24"/>
              </w:rPr>
              <w:lastRenderedPageBreak/>
              <w:t>Financial Risks</w:t>
            </w:r>
          </w:p>
        </w:tc>
      </w:tr>
      <w:tr w:rsidR="00812224" w:rsidTr="00C275AD">
        <w:tc>
          <w:tcPr>
            <w:tcW w:w="2988" w:type="dxa"/>
          </w:tcPr>
          <w:p w:rsidR="00812224" w:rsidRDefault="00BB0D52" w:rsidP="003058C3">
            <w:pPr>
              <w:rPr>
                <w:rFonts w:ascii="Times New Roman" w:hAnsi="Times New Roman" w:cs="Times New Roman"/>
                <w:color w:val="000000"/>
                <w:sz w:val="24"/>
                <w:szCs w:val="24"/>
              </w:rPr>
            </w:pPr>
            <w:r>
              <w:rPr>
                <w:rFonts w:ascii="Times New Roman" w:hAnsi="Times New Roman" w:cs="Times New Roman"/>
                <w:color w:val="000000"/>
                <w:sz w:val="24"/>
                <w:szCs w:val="24"/>
              </w:rPr>
              <w:t>Inadequate Cash Reserves</w:t>
            </w:r>
          </w:p>
        </w:tc>
        <w:tc>
          <w:tcPr>
            <w:tcW w:w="1260" w:type="dxa"/>
          </w:tcPr>
          <w:p w:rsidR="00812224" w:rsidRDefault="00812224" w:rsidP="003058C3">
            <w:pPr>
              <w:rPr>
                <w:rFonts w:ascii="Times New Roman" w:hAnsi="Times New Roman" w:cs="Times New Roman"/>
                <w:color w:val="000000"/>
                <w:sz w:val="24"/>
                <w:szCs w:val="24"/>
              </w:rPr>
            </w:pPr>
          </w:p>
        </w:tc>
        <w:tc>
          <w:tcPr>
            <w:tcW w:w="1260" w:type="dxa"/>
          </w:tcPr>
          <w:p w:rsidR="00812224" w:rsidRDefault="00812224" w:rsidP="003058C3">
            <w:pPr>
              <w:rPr>
                <w:rFonts w:ascii="Times New Roman" w:hAnsi="Times New Roman" w:cs="Times New Roman"/>
                <w:color w:val="000000"/>
                <w:sz w:val="24"/>
                <w:szCs w:val="24"/>
              </w:rPr>
            </w:pPr>
          </w:p>
        </w:tc>
        <w:tc>
          <w:tcPr>
            <w:tcW w:w="1440" w:type="dxa"/>
          </w:tcPr>
          <w:p w:rsidR="00812224" w:rsidRDefault="00812224" w:rsidP="003058C3">
            <w:pPr>
              <w:rPr>
                <w:rFonts w:ascii="Times New Roman" w:hAnsi="Times New Roman" w:cs="Times New Roman"/>
                <w:color w:val="000000"/>
                <w:sz w:val="24"/>
                <w:szCs w:val="24"/>
              </w:rPr>
            </w:pPr>
          </w:p>
        </w:tc>
        <w:tc>
          <w:tcPr>
            <w:tcW w:w="1350" w:type="dxa"/>
          </w:tcPr>
          <w:p w:rsidR="00812224" w:rsidRDefault="00812224" w:rsidP="003058C3">
            <w:pPr>
              <w:rPr>
                <w:rFonts w:ascii="Times New Roman" w:hAnsi="Times New Roman" w:cs="Times New Roman"/>
                <w:color w:val="000000"/>
                <w:sz w:val="24"/>
                <w:szCs w:val="24"/>
              </w:rPr>
            </w:pPr>
          </w:p>
        </w:tc>
        <w:tc>
          <w:tcPr>
            <w:tcW w:w="1278" w:type="dxa"/>
          </w:tcPr>
          <w:p w:rsidR="00812224" w:rsidRDefault="00812224" w:rsidP="003058C3">
            <w:pPr>
              <w:rPr>
                <w:rFonts w:ascii="Times New Roman" w:hAnsi="Times New Roman" w:cs="Times New Roman"/>
                <w:color w:val="000000"/>
                <w:sz w:val="24"/>
                <w:szCs w:val="24"/>
              </w:rPr>
            </w:pPr>
          </w:p>
        </w:tc>
      </w:tr>
      <w:tr w:rsidR="00812224" w:rsidTr="00C275AD">
        <w:tc>
          <w:tcPr>
            <w:tcW w:w="2988" w:type="dxa"/>
          </w:tcPr>
          <w:p w:rsidR="00812224" w:rsidRDefault="00812224" w:rsidP="003058C3">
            <w:pPr>
              <w:rPr>
                <w:rFonts w:ascii="Times New Roman" w:hAnsi="Times New Roman" w:cs="Times New Roman"/>
                <w:color w:val="000000"/>
                <w:sz w:val="24"/>
                <w:szCs w:val="24"/>
              </w:rPr>
            </w:pPr>
            <w:r>
              <w:rPr>
                <w:rFonts w:ascii="Times New Roman" w:hAnsi="Times New Roman" w:cs="Times New Roman"/>
                <w:color w:val="000000"/>
                <w:sz w:val="24"/>
                <w:szCs w:val="24"/>
              </w:rPr>
              <w:t>Changes</w:t>
            </w:r>
            <w:r w:rsidR="00BB0D52">
              <w:rPr>
                <w:rFonts w:ascii="Times New Roman" w:hAnsi="Times New Roman" w:cs="Times New Roman"/>
                <w:color w:val="000000"/>
                <w:sz w:val="24"/>
                <w:szCs w:val="24"/>
              </w:rPr>
              <w:t xml:space="preserve"> in Interest Rate</w:t>
            </w:r>
          </w:p>
        </w:tc>
        <w:tc>
          <w:tcPr>
            <w:tcW w:w="1260" w:type="dxa"/>
          </w:tcPr>
          <w:p w:rsidR="00812224" w:rsidRDefault="00812224" w:rsidP="003058C3">
            <w:pPr>
              <w:rPr>
                <w:rFonts w:ascii="Times New Roman" w:hAnsi="Times New Roman" w:cs="Times New Roman"/>
                <w:color w:val="000000"/>
                <w:sz w:val="24"/>
                <w:szCs w:val="24"/>
              </w:rPr>
            </w:pPr>
          </w:p>
        </w:tc>
        <w:tc>
          <w:tcPr>
            <w:tcW w:w="1260" w:type="dxa"/>
          </w:tcPr>
          <w:p w:rsidR="00812224" w:rsidRDefault="00812224" w:rsidP="003058C3">
            <w:pPr>
              <w:rPr>
                <w:rFonts w:ascii="Times New Roman" w:hAnsi="Times New Roman" w:cs="Times New Roman"/>
                <w:color w:val="000000"/>
                <w:sz w:val="24"/>
                <w:szCs w:val="24"/>
              </w:rPr>
            </w:pPr>
          </w:p>
        </w:tc>
        <w:tc>
          <w:tcPr>
            <w:tcW w:w="1440" w:type="dxa"/>
          </w:tcPr>
          <w:p w:rsidR="00812224" w:rsidRDefault="00812224" w:rsidP="003058C3">
            <w:pPr>
              <w:rPr>
                <w:rFonts w:ascii="Times New Roman" w:hAnsi="Times New Roman" w:cs="Times New Roman"/>
                <w:color w:val="000000"/>
                <w:sz w:val="24"/>
                <w:szCs w:val="24"/>
              </w:rPr>
            </w:pPr>
          </w:p>
        </w:tc>
        <w:tc>
          <w:tcPr>
            <w:tcW w:w="1350" w:type="dxa"/>
          </w:tcPr>
          <w:p w:rsidR="00812224" w:rsidRDefault="00812224" w:rsidP="003058C3">
            <w:pPr>
              <w:rPr>
                <w:rFonts w:ascii="Times New Roman" w:hAnsi="Times New Roman" w:cs="Times New Roman"/>
                <w:color w:val="000000"/>
                <w:sz w:val="24"/>
                <w:szCs w:val="24"/>
              </w:rPr>
            </w:pPr>
          </w:p>
        </w:tc>
        <w:tc>
          <w:tcPr>
            <w:tcW w:w="1278" w:type="dxa"/>
          </w:tcPr>
          <w:p w:rsidR="00812224" w:rsidRDefault="00812224" w:rsidP="003058C3">
            <w:pPr>
              <w:rPr>
                <w:rFonts w:ascii="Times New Roman" w:hAnsi="Times New Roman" w:cs="Times New Roman"/>
                <w:color w:val="000000"/>
                <w:sz w:val="24"/>
                <w:szCs w:val="24"/>
              </w:rPr>
            </w:pPr>
          </w:p>
        </w:tc>
      </w:tr>
      <w:tr w:rsidR="00554DCE" w:rsidTr="007922AA">
        <w:tc>
          <w:tcPr>
            <w:tcW w:w="9576" w:type="dxa"/>
            <w:gridSpan w:val="6"/>
          </w:tcPr>
          <w:p w:rsidR="00554DCE" w:rsidRDefault="00554DCE" w:rsidP="003058C3">
            <w:pPr>
              <w:rPr>
                <w:rFonts w:ascii="Times New Roman" w:hAnsi="Times New Roman" w:cs="Times New Roman"/>
                <w:color w:val="000000"/>
                <w:sz w:val="24"/>
                <w:szCs w:val="24"/>
              </w:rPr>
            </w:pPr>
            <w:r w:rsidRPr="00476A5E">
              <w:rPr>
                <w:rFonts w:ascii="Times New Roman" w:hAnsi="Times New Roman" w:cs="Times New Roman"/>
                <w:b/>
                <w:color w:val="000000"/>
                <w:sz w:val="24"/>
                <w:szCs w:val="24"/>
              </w:rPr>
              <w:t>Human or Personal</w:t>
            </w:r>
            <w:r>
              <w:rPr>
                <w:rFonts w:ascii="Times New Roman" w:hAnsi="Times New Roman" w:cs="Times New Roman"/>
                <w:b/>
                <w:color w:val="000000"/>
                <w:sz w:val="24"/>
                <w:szCs w:val="24"/>
              </w:rPr>
              <w:t xml:space="preserve"> risks</w:t>
            </w:r>
          </w:p>
        </w:tc>
      </w:tr>
      <w:tr w:rsidR="00812224" w:rsidTr="00C275AD">
        <w:tc>
          <w:tcPr>
            <w:tcW w:w="2988" w:type="dxa"/>
          </w:tcPr>
          <w:p w:rsidR="00812224" w:rsidRDefault="00476A5E" w:rsidP="003058C3">
            <w:pPr>
              <w:rPr>
                <w:rFonts w:ascii="Times New Roman" w:hAnsi="Times New Roman" w:cs="Times New Roman"/>
                <w:color w:val="000000"/>
                <w:sz w:val="24"/>
                <w:szCs w:val="24"/>
              </w:rPr>
            </w:pPr>
            <w:r>
              <w:rPr>
                <w:rFonts w:ascii="Times New Roman" w:hAnsi="Times New Roman" w:cs="Times New Roman"/>
                <w:color w:val="000000"/>
                <w:sz w:val="24"/>
                <w:szCs w:val="24"/>
              </w:rPr>
              <w:t>Death and Health Problems</w:t>
            </w:r>
          </w:p>
        </w:tc>
        <w:tc>
          <w:tcPr>
            <w:tcW w:w="1260" w:type="dxa"/>
          </w:tcPr>
          <w:p w:rsidR="00812224" w:rsidRDefault="00812224" w:rsidP="003058C3">
            <w:pPr>
              <w:rPr>
                <w:rFonts w:ascii="Times New Roman" w:hAnsi="Times New Roman" w:cs="Times New Roman"/>
                <w:color w:val="000000"/>
                <w:sz w:val="24"/>
                <w:szCs w:val="24"/>
              </w:rPr>
            </w:pPr>
          </w:p>
        </w:tc>
        <w:tc>
          <w:tcPr>
            <w:tcW w:w="1260" w:type="dxa"/>
          </w:tcPr>
          <w:p w:rsidR="00812224" w:rsidRDefault="00812224" w:rsidP="003058C3">
            <w:pPr>
              <w:rPr>
                <w:rFonts w:ascii="Times New Roman" w:hAnsi="Times New Roman" w:cs="Times New Roman"/>
                <w:color w:val="000000"/>
                <w:sz w:val="24"/>
                <w:szCs w:val="24"/>
              </w:rPr>
            </w:pPr>
          </w:p>
        </w:tc>
        <w:tc>
          <w:tcPr>
            <w:tcW w:w="1440" w:type="dxa"/>
          </w:tcPr>
          <w:p w:rsidR="00812224" w:rsidRDefault="00812224" w:rsidP="003058C3">
            <w:pPr>
              <w:rPr>
                <w:rFonts w:ascii="Times New Roman" w:hAnsi="Times New Roman" w:cs="Times New Roman"/>
                <w:color w:val="000000"/>
                <w:sz w:val="24"/>
                <w:szCs w:val="24"/>
              </w:rPr>
            </w:pPr>
          </w:p>
        </w:tc>
        <w:tc>
          <w:tcPr>
            <w:tcW w:w="1350" w:type="dxa"/>
          </w:tcPr>
          <w:p w:rsidR="00812224" w:rsidRDefault="00812224" w:rsidP="003058C3">
            <w:pPr>
              <w:rPr>
                <w:rFonts w:ascii="Times New Roman" w:hAnsi="Times New Roman" w:cs="Times New Roman"/>
                <w:color w:val="000000"/>
                <w:sz w:val="24"/>
                <w:szCs w:val="24"/>
              </w:rPr>
            </w:pPr>
          </w:p>
        </w:tc>
        <w:tc>
          <w:tcPr>
            <w:tcW w:w="1278" w:type="dxa"/>
          </w:tcPr>
          <w:p w:rsidR="00812224" w:rsidRDefault="00812224" w:rsidP="003058C3">
            <w:pPr>
              <w:rPr>
                <w:rFonts w:ascii="Times New Roman" w:hAnsi="Times New Roman" w:cs="Times New Roman"/>
                <w:color w:val="000000"/>
                <w:sz w:val="24"/>
                <w:szCs w:val="24"/>
              </w:rPr>
            </w:pPr>
          </w:p>
        </w:tc>
      </w:tr>
      <w:tr w:rsidR="00812224" w:rsidTr="00C275AD">
        <w:tc>
          <w:tcPr>
            <w:tcW w:w="2988" w:type="dxa"/>
          </w:tcPr>
          <w:p w:rsidR="00812224" w:rsidRDefault="00476A5E" w:rsidP="003058C3">
            <w:pPr>
              <w:rPr>
                <w:rFonts w:ascii="Times New Roman" w:hAnsi="Times New Roman" w:cs="Times New Roman"/>
                <w:color w:val="000000"/>
                <w:sz w:val="24"/>
                <w:szCs w:val="24"/>
              </w:rPr>
            </w:pPr>
            <w:r>
              <w:rPr>
                <w:rFonts w:ascii="Times New Roman" w:hAnsi="Times New Roman" w:cs="Times New Roman"/>
                <w:color w:val="000000"/>
                <w:sz w:val="24"/>
                <w:szCs w:val="24"/>
              </w:rPr>
              <w:t>Accidents</w:t>
            </w:r>
          </w:p>
        </w:tc>
        <w:tc>
          <w:tcPr>
            <w:tcW w:w="1260" w:type="dxa"/>
          </w:tcPr>
          <w:p w:rsidR="00812224" w:rsidRDefault="00812224" w:rsidP="003058C3">
            <w:pPr>
              <w:rPr>
                <w:rFonts w:ascii="Times New Roman" w:hAnsi="Times New Roman" w:cs="Times New Roman"/>
                <w:color w:val="000000"/>
                <w:sz w:val="24"/>
                <w:szCs w:val="24"/>
              </w:rPr>
            </w:pPr>
          </w:p>
        </w:tc>
        <w:tc>
          <w:tcPr>
            <w:tcW w:w="1260" w:type="dxa"/>
          </w:tcPr>
          <w:p w:rsidR="00812224" w:rsidRDefault="00812224" w:rsidP="003058C3">
            <w:pPr>
              <w:rPr>
                <w:rFonts w:ascii="Times New Roman" w:hAnsi="Times New Roman" w:cs="Times New Roman"/>
                <w:color w:val="000000"/>
                <w:sz w:val="24"/>
                <w:szCs w:val="24"/>
              </w:rPr>
            </w:pPr>
          </w:p>
        </w:tc>
        <w:tc>
          <w:tcPr>
            <w:tcW w:w="1440" w:type="dxa"/>
          </w:tcPr>
          <w:p w:rsidR="00812224" w:rsidRDefault="00812224" w:rsidP="003058C3">
            <w:pPr>
              <w:rPr>
                <w:rFonts w:ascii="Times New Roman" w:hAnsi="Times New Roman" w:cs="Times New Roman"/>
                <w:color w:val="000000"/>
                <w:sz w:val="24"/>
                <w:szCs w:val="24"/>
              </w:rPr>
            </w:pPr>
          </w:p>
        </w:tc>
        <w:tc>
          <w:tcPr>
            <w:tcW w:w="1350" w:type="dxa"/>
          </w:tcPr>
          <w:p w:rsidR="00812224" w:rsidRDefault="00812224" w:rsidP="003058C3">
            <w:pPr>
              <w:rPr>
                <w:rFonts w:ascii="Times New Roman" w:hAnsi="Times New Roman" w:cs="Times New Roman"/>
                <w:color w:val="000000"/>
                <w:sz w:val="24"/>
                <w:szCs w:val="24"/>
              </w:rPr>
            </w:pPr>
          </w:p>
        </w:tc>
        <w:tc>
          <w:tcPr>
            <w:tcW w:w="1278" w:type="dxa"/>
          </w:tcPr>
          <w:p w:rsidR="00812224" w:rsidRDefault="00812224" w:rsidP="003058C3">
            <w:pPr>
              <w:rPr>
                <w:rFonts w:ascii="Times New Roman" w:hAnsi="Times New Roman" w:cs="Times New Roman"/>
                <w:color w:val="000000"/>
                <w:sz w:val="24"/>
                <w:szCs w:val="24"/>
              </w:rPr>
            </w:pPr>
          </w:p>
        </w:tc>
      </w:tr>
      <w:tr w:rsidR="00476A5E" w:rsidTr="00C275AD">
        <w:tc>
          <w:tcPr>
            <w:tcW w:w="2988" w:type="dxa"/>
          </w:tcPr>
          <w:p w:rsidR="00476A5E" w:rsidRDefault="00476A5E" w:rsidP="003058C3">
            <w:pPr>
              <w:rPr>
                <w:rFonts w:ascii="Times New Roman" w:hAnsi="Times New Roman" w:cs="Times New Roman"/>
                <w:color w:val="000000"/>
                <w:sz w:val="24"/>
                <w:szCs w:val="24"/>
              </w:rPr>
            </w:pPr>
            <w:r>
              <w:rPr>
                <w:rFonts w:ascii="Times New Roman" w:hAnsi="Times New Roman" w:cs="Times New Roman"/>
                <w:color w:val="000000"/>
                <w:sz w:val="24"/>
                <w:szCs w:val="24"/>
              </w:rPr>
              <w:t>Changes in Family Situation</w:t>
            </w:r>
          </w:p>
        </w:tc>
        <w:tc>
          <w:tcPr>
            <w:tcW w:w="1260" w:type="dxa"/>
          </w:tcPr>
          <w:p w:rsidR="00476A5E" w:rsidRDefault="00476A5E" w:rsidP="003058C3">
            <w:pPr>
              <w:rPr>
                <w:rFonts w:ascii="Times New Roman" w:hAnsi="Times New Roman" w:cs="Times New Roman"/>
                <w:color w:val="000000"/>
                <w:sz w:val="24"/>
                <w:szCs w:val="24"/>
              </w:rPr>
            </w:pPr>
          </w:p>
        </w:tc>
        <w:tc>
          <w:tcPr>
            <w:tcW w:w="1260" w:type="dxa"/>
          </w:tcPr>
          <w:p w:rsidR="00476A5E" w:rsidRDefault="00476A5E" w:rsidP="003058C3">
            <w:pPr>
              <w:rPr>
                <w:rFonts w:ascii="Times New Roman" w:hAnsi="Times New Roman" w:cs="Times New Roman"/>
                <w:color w:val="000000"/>
                <w:sz w:val="24"/>
                <w:szCs w:val="24"/>
              </w:rPr>
            </w:pPr>
          </w:p>
        </w:tc>
        <w:tc>
          <w:tcPr>
            <w:tcW w:w="1440" w:type="dxa"/>
          </w:tcPr>
          <w:p w:rsidR="00476A5E" w:rsidRDefault="00476A5E" w:rsidP="003058C3">
            <w:pPr>
              <w:rPr>
                <w:rFonts w:ascii="Times New Roman" w:hAnsi="Times New Roman" w:cs="Times New Roman"/>
                <w:color w:val="000000"/>
                <w:sz w:val="24"/>
                <w:szCs w:val="24"/>
              </w:rPr>
            </w:pPr>
          </w:p>
        </w:tc>
        <w:tc>
          <w:tcPr>
            <w:tcW w:w="1350" w:type="dxa"/>
          </w:tcPr>
          <w:p w:rsidR="00476A5E" w:rsidRDefault="00476A5E" w:rsidP="003058C3">
            <w:pPr>
              <w:rPr>
                <w:rFonts w:ascii="Times New Roman" w:hAnsi="Times New Roman" w:cs="Times New Roman"/>
                <w:color w:val="000000"/>
                <w:sz w:val="24"/>
                <w:szCs w:val="24"/>
              </w:rPr>
            </w:pPr>
          </w:p>
        </w:tc>
        <w:tc>
          <w:tcPr>
            <w:tcW w:w="1278" w:type="dxa"/>
          </w:tcPr>
          <w:p w:rsidR="00476A5E" w:rsidRDefault="00476A5E" w:rsidP="003058C3">
            <w:pPr>
              <w:rPr>
                <w:rFonts w:ascii="Times New Roman" w:hAnsi="Times New Roman" w:cs="Times New Roman"/>
                <w:color w:val="000000"/>
                <w:sz w:val="24"/>
                <w:szCs w:val="24"/>
              </w:rPr>
            </w:pPr>
          </w:p>
        </w:tc>
      </w:tr>
      <w:tr w:rsidR="00476A5E" w:rsidTr="00C275AD">
        <w:tc>
          <w:tcPr>
            <w:tcW w:w="2988" w:type="dxa"/>
          </w:tcPr>
          <w:p w:rsidR="00476A5E" w:rsidRDefault="00476A5E" w:rsidP="003058C3">
            <w:pPr>
              <w:rPr>
                <w:rFonts w:ascii="Times New Roman" w:hAnsi="Times New Roman" w:cs="Times New Roman"/>
                <w:color w:val="000000"/>
                <w:sz w:val="24"/>
                <w:szCs w:val="24"/>
              </w:rPr>
            </w:pPr>
            <w:r>
              <w:rPr>
                <w:rFonts w:ascii="Times New Roman" w:hAnsi="Times New Roman" w:cs="Times New Roman"/>
                <w:color w:val="000000"/>
                <w:sz w:val="24"/>
                <w:szCs w:val="24"/>
              </w:rPr>
              <w:t>Problems with hired labor</w:t>
            </w:r>
          </w:p>
        </w:tc>
        <w:tc>
          <w:tcPr>
            <w:tcW w:w="1260" w:type="dxa"/>
          </w:tcPr>
          <w:p w:rsidR="00476A5E" w:rsidRDefault="00476A5E" w:rsidP="003058C3">
            <w:pPr>
              <w:rPr>
                <w:rFonts w:ascii="Times New Roman" w:hAnsi="Times New Roman" w:cs="Times New Roman"/>
                <w:color w:val="000000"/>
                <w:sz w:val="24"/>
                <w:szCs w:val="24"/>
              </w:rPr>
            </w:pPr>
          </w:p>
        </w:tc>
        <w:tc>
          <w:tcPr>
            <w:tcW w:w="1260" w:type="dxa"/>
          </w:tcPr>
          <w:p w:rsidR="00476A5E" w:rsidRDefault="00476A5E" w:rsidP="003058C3">
            <w:pPr>
              <w:rPr>
                <w:rFonts w:ascii="Times New Roman" w:hAnsi="Times New Roman" w:cs="Times New Roman"/>
                <w:color w:val="000000"/>
                <w:sz w:val="24"/>
                <w:szCs w:val="24"/>
              </w:rPr>
            </w:pPr>
          </w:p>
        </w:tc>
        <w:tc>
          <w:tcPr>
            <w:tcW w:w="1440" w:type="dxa"/>
          </w:tcPr>
          <w:p w:rsidR="00476A5E" w:rsidRDefault="00476A5E" w:rsidP="003058C3">
            <w:pPr>
              <w:rPr>
                <w:rFonts w:ascii="Times New Roman" w:hAnsi="Times New Roman" w:cs="Times New Roman"/>
                <w:color w:val="000000"/>
                <w:sz w:val="24"/>
                <w:szCs w:val="24"/>
              </w:rPr>
            </w:pPr>
          </w:p>
        </w:tc>
        <w:tc>
          <w:tcPr>
            <w:tcW w:w="1350" w:type="dxa"/>
          </w:tcPr>
          <w:p w:rsidR="00476A5E" w:rsidRDefault="00476A5E" w:rsidP="003058C3">
            <w:pPr>
              <w:rPr>
                <w:rFonts w:ascii="Times New Roman" w:hAnsi="Times New Roman" w:cs="Times New Roman"/>
                <w:color w:val="000000"/>
                <w:sz w:val="24"/>
                <w:szCs w:val="24"/>
              </w:rPr>
            </w:pPr>
          </w:p>
        </w:tc>
        <w:tc>
          <w:tcPr>
            <w:tcW w:w="1278" w:type="dxa"/>
          </w:tcPr>
          <w:p w:rsidR="00476A5E" w:rsidRDefault="00476A5E" w:rsidP="003058C3">
            <w:pPr>
              <w:rPr>
                <w:rFonts w:ascii="Times New Roman" w:hAnsi="Times New Roman" w:cs="Times New Roman"/>
                <w:color w:val="000000"/>
                <w:sz w:val="24"/>
                <w:szCs w:val="24"/>
              </w:rPr>
            </w:pPr>
          </w:p>
        </w:tc>
      </w:tr>
      <w:tr w:rsidR="00554DCE" w:rsidTr="007922AA">
        <w:tc>
          <w:tcPr>
            <w:tcW w:w="2988" w:type="dxa"/>
          </w:tcPr>
          <w:p w:rsidR="00554DCE" w:rsidRDefault="00554DCE" w:rsidP="00476A5E">
            <w:pPr>
              <w:rPr>
                <w:rFonts w:ascii="Times New Roman" w:hAnsi="Times New Roman" w:cs="Times New Roman"/>
                <w:color w:val="000000"/>
                <w:sz w:val="24"/>
                <w:szCs w:val="24"/>
              </w:rPr>
            </w:pPr>
            <w:r>
              <w:rPr>
                <w:rFonts w:ascii="Times New Roman" w:hAnsi="Times New Roman" w:cs="Times New Roman"/>
                <w:color w:val="000000"/>
                <w:sz w:val="24"/>
                <w:szCs w:val="24"/>
              </w:rPr>
              <w:t>Resignation</w:t>
            </w:r>
          </w:p>
        </w:tc>
        <w:tc>
          <w:tcPr>
            <w:tcW w:w="1260" w:type="dxa"/>
          </w:tcPr>
          <w:p w:rsidR="00554DCE" w:rsidRDefault="00554DCE" w:rsidP="003058C3">
            <w:pPr>
              <w:rPr>
                <w:rFonts w:ascii="Times New Roman" w:hAnsi="Times New Roman" w:cs="Times New Roman"/>
                <w:color w:val="000000"/>
                <w:sz w:val="24"/>
                <w:szCs w:val="24"/>
              </w:rPr>
            </w:pPr>
          </w:p>
        </w:tc>
        <w:tc>
          <w:tcPr>
            <w:tcW w:w="1260" w:type="dxa"/>
          </w:tcPr>
          <w:p w:rsidR="00554DCE" w:rsidRDefault="00554DCE" w:rsidP="003058C3">
            <w:pPr>
              <w:rPr>
                <w:rFonts w:ascii="Times New Roman" w:hAnsi="Times New Roman" w:cs="Times New Roman"/>
                <w:color w:val="000000"/>
                <w:sz w:val="24"/>
                <w:szCs w:val="24"/>
              </w:rPr>
            </w:pPr>
          </w:p>
        </w:tc>
        <w:tc>
          <w:tcPr>
            <w:tcW w:w="1440" w:type="dxa"/>
          </w:tcPr>
          <w:p w:rsidR="00554DCE" w:rsidRDefault="00554DCE" w:rsidP="003058C3">
            <w:pPr>
              <w:rPr>
                <w:rFonts w:ascii="Times New Roman" w:hAnsi="Times New Roman" w:cs="Times New Roman"/>
                <w:color w:val="000000"/>
                <w:sz w:val="24"/>
                <w:szCs w:val="24"/>
              </w:rPr>
            </w:pPr>
          </w:p>
        </w:tc>
        <w:tc>
          <w:tcPr>
            <w:tcW w:w="2628" w:type="dxa"/>
            <w:gridSpan w:val="2"/>
          </w:tcPr>
          <w:p w:rsidR="00554DCE" w:rsidRDefault="00554DCE" w:rsidP="003058C3">
            <w:pPr>
              <w:rPr>
                <w:rFonts w:ascii="Times New Roman" w:hAnsi="Times New Roman" w:cs="Times New Roman"/>
                <w:color w:val="000000"/>
                <w:sz w:val="24"/>
                <w:szCs w:val="24"/>
              </w:rPr>
            </w:pPr>
          </w:p>
        </w:tc>
      </w:tr>
      <w:tr w:rsidR="00554DCE" w:rsidTr="007922AA">
        <w:tc>
          <w:tcPr>
            <w:tcW w:w="9576" w:type="dxa"/>
            <w:gridSpan w:val="6"/>
          </w:tcPr>
          <w:p w:rsidR="00554DCE" w:rsidRDefault="00554DCE" w:rsidP="003058C3">
            <w:pPr>
              <w:rPr>
                <w:rFonts w:ascii="Times New Roman" w:hAnsi="Times New Roman" w:cs="Times New Roman"/>
                <w:color w:val="000000"/>
                <w:sz w:val="24"/>
                <w:szCs w:val="24"/>
              </w:rPr>
            </w:pPr>
            <w:r w:rsidRPr="00476A5E">
              <w:rPr>
                <w:rFonts w:ascii="Times New Roman" w:hAnsi="Times New Roman" w:cs="Times New Roman"/>
                <w:b/>
                <w:color w:val="000000"/>
                <w:sz w:val="24"/>
                <w:szCs w:val="24"/>
              </w:rPr>
              <w:t>Asset Risk</w:t>
            </w:r>
          </w:p>
        </w:tc>
      </w:tr>
      <w:tr w:rsidR="00476A5E" w:rsidTr="00C275AD">
        <w:tc>
          <w:tcPr>
            <w:tcW w:w="2988" w:type="dxa"/>
          </w:tcPr>
          <w:p w:rsidR="00476A5E" w:rsidRDefault="00476A5E" w:rsidP="003058C3">
            <w:pPr>
              <w:rPr>
                <w:rFonts w:ascii="Times New Roman" w:hAnsi="Times New Roman" w:cs="Times New Roman"/>
                <w:color w:val="000000"/>
                <w:sz w:val="24"/>
                <w:szCs w:val="24"/>
              </w:rPr>
            </w:pPr>
            <w:r>
              <w:rPr>
                <w:rFonts w:ascii="Times New Roman" w:hAnsi="Times New Roman" w:cs="Times New Roman"/>
                <w:color w:val="000000"/>
                <w:sz w:val="24"/>
                <w:szCs w:val="24"/>
              </w:rPr>
              <w:t>Fire</w:t>
            </w:r>
          </w:p>
        </w:tc>
        <w:tc>
          <w:tcPr>
            <w:tcW w:w="1260" w:type="dxa"/>
          </w:tcPr>
          <w:p w:rsidR="00476A5E" w:rsidRDefault="00476A5E" w:rsidP="003058C3">
            <w:pPr>
              <w:rPr>
                <w:rFonts w:ascii="Times New Roman" w:hAnsi="Times New Roman" w:cs="Times New Roman"/>
                <w:color w:val="000000"/>
                <w:sz w:val="24"/>
                <w:szCs w:val="24"/>
              </w:rPr>
            </w:pPr>
          </w:p>
        </w:tc>
        <w:tc>
          <w:tcPr>
            <w:tcW w:w="1260" w:type="dxa"/>
          </w:tcPr>
          <w:p w:rsidR="00476A5E" w:rsidRDefault="00476A5E" w:rsidP="003058C3">
            <w:pPr>
              <w:rPr>
                <w:rFonts w:ascii="Times New Roman" w:hAnsi="Times New Roman" w:cs="Times New Roman"/>
                <w:color w:val="000000"/>
                <w:sz w:val="24"/>
                <w:szCs w:val="24"/>
              </w:rPr>
            </w:pPr>
          </w:p>
        </w:tc>
        <w:tc>
          <w:tcPr>
            <w:tcW w:w="1440" w:type="dxa"/>
          </w:tcPr>
          <w:p w:rsidR="00476A5E" w:rsidRDefault="00476A5E" w:rsidP="003058C3">
            <w:pPr>
              <w:rPr>
                <w:rFonts w:ascii="Times New Roman" w:hAnsi="Times New Roman" w:cs="Times New Roman"/>
                <w:color w:val="000000"/>
                <w:sz w:val="24"/>
                <w:szCs w:val="24"/>
              </w:rPr>
            </w:pPr>
          </w:p>
        </w:tc>
        <w:tc>
          <w:tcPr>
            <w:tcW w:w="1350" w:type="dxa"/>
          </w:tcPr>
          <w:p w:rsidR="00476A5E" w:rsidRDefault="00476A5E" w:rsidP="003058C3">
            <w:pPr>
              <w:rPr>
                <w:rFonts w:ascii="Times New Roman" w:hAnsi="Times New Roman" w:cs="Times New Roman"/>
                <w:color w:val="000000"/>
                <w:sz w:val="24"/>
                <w:szCs w:val="24"/>
              </w:rPr>
            </w:pPr>
          </w:p>
        </w:tc>
        <w:tc>
          <w:tcPr>
            <w:tcW w:w="1278" w:type="dxa"/>
          </w:tcPr>
          <w:p w:rsidR="00476A5E" w:rsidRDefault="00476A5E" w:rsidP="003058C3">
            <w:pPr>
              <w:rPr>
                <w:rFonts w:ascii="Times New Roman" w:hAnsi="Times New Roman" w:cs="Times New Roman"/>
                <w:color w:val="000000"/>
                <w:sz w:val="24"/>
                <w:szCs w:val="24"/>
              </w:rPr>
            </w:pPr>
          </w:p>
        </w:tc>
      </w:tr>
      <w:tr w:rsidR="00476A5E" w:rsidTr="00C275AD">
        <w:tc>
          <w:tcPr>
            <w:tcW w:w="2988" w:type="dxa"/>
          </w:tcPr>
          <w:p w:rsidR="00476A5E" w:rsidRDefault="00476A5E" w:rsidP="003058C3">
            <w:pPr>
              <w:rPr>
                <w:rFonts w:ascii="Times New Roman" w:hAnsi="Times New Roman" w:cs="Times New Roman"/>
                <w:color w:val="000000"/>
                <w:sz w:val="24"/>
                <w:szCs w:val="24"/>
              </w:rPr>
            </w:pPr>
            <w:r>
              <w:rPr>
                <w:rFonts w:ascii="Times New Roman" w:hAnsi="Times New Roman" w:cs="Times New Roman"/>
                <w:color w:val="000000"/>
                <w:sz w:val="24"/>
                <w:szCs w:val="24"/>
              </w:rPr>
              <w:t xml:space="preserve">Theft </w:t>
            </w:r>
          </w:p>
        </w:tc>
        <w:tc>
          <w:tcPr>
            <w:tcW w:w="1260" w:type="dxa"/>
          </w:tcPr>
          <w:p w:rsidR="00476A5E" w:rsidRDefault="00476A5E" w:rsidP="003058C3">
            <w:pPr>
              <w:rPr>
                <w:rFonts w:ascii="Times New Roman" w:hAnsi="Times New Roman" w:cs="Times New Roman"/>
                <w:color w:val="000000"/>
                <w:sz w:val="24"/>
                <w:szCs w:val="24"/>
              </w:rPr>
            </w:pPr>
          </w:p>
        </w:tc>
        <w:tc>
          <w:tcPr>
            <w:tcW w:w="1260" w:type="dxa"/>
          </w:tcPr>
          <w:p w:rsidR="00476A5E" w:rsidRDefault="00476A5E" w:rsidP="003058C3">
            <w:pPr>
              <w:rPr>
                <w:rFonts w:ascii="Times New Roman" w:hAnsi="Times New Roman" w:cs="Times New Roman"/>
                <w:color w:val="000000"/>
                <w:sz w:val="24"/>
                <w:szCs w:val="24"/>
              </w:rPr>
            </w:pPr>
          </w:p>
        </w:tc>
        <w:tc>
          <w:tcPr>
            <w:tcW w:w="1440" w:type="dxa"/>
          </w:tcPr>
          <w:p w:rsidR="00476A5E" w:rsidRDefault="00476A5E" w:rsidP="003058C3">
            <w:pPr>
              <w:rPr>
                <w:rFonts w:ascii="Times New Roman" w:hAnsi="Times New Roman" w:cs="Times New Roman"/>
                <w:color w:val="000000"/>
                <w:sz w:val="24"/>
                <w:szCs w:val="24"/>
              </w:rPr>
            </w:pPr>
          </w:p>
        </w:tc>
        <w:tc>
          <w:tcPr>
            <w:tcW w:w="1350" w:type="dxa"/>
          </w:tcPr>
          <w:p w:rsidR="00476A5E" w:rsidRDefault="00476A5E" w:rsidP="003058C3">
            <w:pPr>
              <w:rPr>
                <w:rFonts w:ascii="Times New Roman" w:hAnsi="Times New Roman" w:cs="Times New Roman"/>
                <w:color w:val="000000"/>
                <w:sz w:val="24"/>
                <w:szCs w:val="24"/>
              </w:rPr>
            </w:pPr>
          </w:p>
        </w:tc>
        <w:tc>
          <w:tcPr>
            <w:tcW w:w="1278" w:type="dxa"/>
          </w:tcPr>
          <w:p w:rsidR="00476A5E" w:rsidRDefault="00476A5E" w:rsidP="003058C3">
            <w:pPr>
              <w:rPr>
                <w:rFonts w:ascii="Times New Roman" w:hAnsi="Times New Roman" w:cs="Times New Roman"/>
                <w:color w:val="000000"/>
                <w:sz w:val="24"/>
                <w:szCs w:val="24"/>
              </w:rPr>
            </w:pPr>
          </w:p>
        </w:tc>
      </w:tr>
      <w:tr w:rsidR="00476A5E" w:rsidTr="00C275AD">
        <w:tc>
          <w:tcPr>
            <w:tcW w:w="2988" w:type="dxa"/>
          </w:tcPr>
          <w:p w:rsidR="00476A5E" w:rsidRDefault="00476A5E" w:rsidP="003058C3">
            <w:pPr>
              <w:rPr>
                <w:rFonts w:ascii="Times New Roman" w:hAnsi="Times New Roman" w:cs="Times New Roman"/>
                <w:color w:val="000000"/>
                <w:sz w:val="24"/>
                <w:szCs w:val="24"/>
              </w:rPr>
            </w:pPr>
            <w:r>
              <w:rPr>
                <w:rFonts w:ascii="Times New Roman" w:hAnsi="Times New Roman" w:cs="Times New Roman"/>
                <w:color w:val="000000"/>
                <w:sz w:val="24"/>
                <w:szCs w:val="24"/>
              </w:rPr>
              <w:t xml:space="preserve">Breakdown of Machine or Equipment </w:t>
            </w:r>
          </w:p>
        </w:tc>
        <w:tc>
          <w:tcPr>
            <w:tcW w:w="1260" w:type="dxa"/>
          </w:tcPr>
          <w:p w:rsidR="00476A5E" w:rsidRDefault="00476A5E" w:rsidP="003058C3">
            <w:pPr>
              <w:rPr>
                <w:rFonts w:ascii="Times New Roman" w:hAnsi="Times New Roman" w:cs="Times New Roman"/>
                <w:color w:val="000000"/>
                <w:sz w:val="24"/>
                <w:szCs w:val="24"/>
              </w:rPr>
            </w:pPr>
          </w:p>
        </w:tc>
        <w:tc>
          <w:tcPr>
            <w:tcW w:w="1260" w:type="dxa"/>
          </w:tcPr>
          <w:p w:rsidR="00476A5E" w:rsidRDefault="00476A5E" w:rsidP="003058C3">
            <w:pPr>
              <w:rPr>
                <w:rFonts w:ascii="Times New Roman" w:hAnsi="Times New Roman" w:cs="Times New Roman"/>
                <w:color w:val="000000"/>
                <w:sz w:val="24"/>
                <w:szCs w:val="24"/>
              </w:rPr>
            </w:pPr>
          </w:p>
        </w:tc>
        <w:tc>
          <w:tcPr>
            <w:tcW w:w="1440" w:type="dxa"/>
          </w:tcPr>
          <w:p w:rsidR="00476A5E" w:rsidRDefault="00476A5E" w:rsidP="003058C3">
            <w:pPr>
              <w:rPr>
                <w:rFonts w:ascii="Times New Roman" w:hAnsi="Times New Roman" w:cs="Times New Roman"/>
                <w:color w:val="000000"/>
                <w:sz w:val="24"/>
                <w:szCs w:val="24"/>
              </w:rPr>
            </w:pPr>
          </w:p>
        </w:tc>
        <w:tc>
          <w:tcPr>
            <w:tcW w:w="1350" w:type="dxa"/>
          </w:tcPr>
          <w:p w:rsidR="00476A5E" w:rsidRDefault="00476A5E" w:rsidP="003058C3">
            <w:pPr>
              <w:rPr>
                <w:rFonts w:ascii="Times New Roman" w:hAnsi="Times New Roman" w:cs="Times New Roman"/>
                <w:color w:val="000000"/>
                <w:sz w:val="24"/>
                <w:szCs w:val="24"/>
              </w:rPr>
            </w:pPr>
          </w:p>
        </w:tc>
        <w:tc>
          <w:tcPr>
            <w:tcW w:w="1278" w:type="dxa"/>
          </w:tcPr>
          <w:p w:rsidR="00476A5E" w:rsidRDefault="00476A5E" w:rsidP="003058C3">
            <w:pPr>
              <w:rPr>
                <w:rFonts w:ascii="Times New Roman" w:hAnsi="Times New Roman" w:cs="Times New Roman"/>
                <w:color w:val="000000"/>
                <w:sz w:val="24"/>
                <w:szCs w:val="24"/>
              </w:rPr>
            </w:pPr>
          </w:p>
        </w:tc>
      </w:tr>
    </w:tbl>
    <w:p w:rsidR="00812224" w:rsidRPr="003F3E23" w:rsidRDefault="00812224" w:rsidP="003058C3">
      <w:pPr>
        <w:spacing w:line="240" w:lineRule="auto"/>
        <w:rPr>
          <w:rFonts w:ascii="Times New Roman" w:hAnsi="Times New Roman" w:cs="Times New Roman"/>
          <w:color w:val="000000"/>
          <w:sz w:val="24"/>
          <w:szCs w:val="24"/>
        </w:rPr>
      </w:pPr>
    </w:p>
    <w:p w:rsidR="00AD47AA" w:rsidRDefault="00AD47AA">
      <w:pPr>
        <w:rPr>
          <w:rFonts w:ascii="Times New Roman" w:hAnsi="Times New Roman" w:cs="Times New Roman"/>
          <w:color w:val="000000"/>
          <w:sz w:val="24"/>
          <w:szCs w:val="24"/>
        </w:rPr>
      </w:pPr>
      <w:r>
        <w:rPr>
          <w:rFonts w:ascii="Times New Roman" w:hAnsi="Times New Roman" w:cs="Times New Roman"/>
          <w:color w:val="000000"/>
          <w:sz w:val="24"/>
          <w:szCs w:val="24"/>
        </w:rPr>
        <w:br w:type="page"/>
      </w:r>
    </w:p>
    <w:p w:rsidR="004F2E1F" w:rsidRDefault="003D278C" w:rsidP="00BD15A9">
      <w:pPr>
        <w:spacing w:after="0"/>
        <w:jc w:val="center"/>
        <w:rPr>
          <w:rFonts w:ascii="Times New Roman" w:hAnsi="Times New Roman" w:cs="Times New Roman"/>
          <w:b/>
          <w:color w:val="000000"/>
          <w:sz w:val="24"/>
          <w:szCs w:val="24"/>
        </w:rPr>
      </w:pPr>
      <w:r w:rsidRPr="00BD15A9">
        <w:rPr>
          <w:rFonts w:ascii="Times New Roman" w:hAnsi="Times New Roman" w:cs="Times New Roman"/>
          <w:b/>
          <w:color w:val="000000"/>
          <w:sz w:val="24"/>
          <w:szCs w:val="24"/>
        </w:rPr>
        <w:lastRenderedPageBreak/>
        <w:t>SECTION D</w:t>
      </w:r>
    </w:p>
    <w:p w:rsidR="00BD15A9" w:rsidRPr="00BD15A9" w:rsidRDefault="00BD15A9" w:rsidP="00BD15A9">
      <w:pPr>
        <w:jc w:val="center"/>
        <w:rPr>
          <w:rFonts w:ascii="Times New Roman" w:hAnsi="Times New Roman" w:cs="Times New Roman"/>
          <w:b/>
          <w:color w:val="000000"/>
          <w:sz w:val="24"/>
          <w:szCs w:val="24"/>
        </w:rPr>
      </w:pPr>
      <w:r>
        <w:rPr>
          <w:rFonts w:ascii="Times New Roman" w:hAnsi="Times New Roman" w:cs="Times New Roman"/>
          <w:b/>
          <w:color w:val="000000"/>
          <w:sz w:val="24"/>
          <w:szCs w:val="24"/>
        </w:rPr>
        <w:t>RISK MANAGEMENT STRATEGES</w:t>
      </w:r>
    </w:p>
    <w:p w:rsidR="00BD15A9" w:rsidRPr="00BD15A9" w:rsidRDefault="003F2F3A" w:rsidP="003058C3">
      <w:pPr>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35</w:t>
      </w:r>
      <w:r w:rsidR="00BD15A9" w:rsidRPr="00BD15A9">
        <w:rPr>
          <w:rFonts w:ascii="Times New Roman" w:hAnsi="Times New Roman" w:cs="Times New Roman"/>
          <w:color w:val="000000"/>
          <w:sz w:val="24"/>
          <w:szCs w:val="24"/>
        </w:rPr>
        <w:t xml:space="preserve">. Which of the following managing strategies do you practice in the period of mango production? (Tick as many responses as Applicable) </w:t>
      </w:r>
    </w:p>
    <w:p w:rsidR="00607D62" w:rsidRDefault="00607D62" w:rsidP="003058C3">
      <w:pPr>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 No strategy</w:t>
      </w:r>
      <w:r w:rsidR="00B200F6">
        <w:rPr>
          <w:rFonts w:ascii="Times New Roman" w:hAnsi="Times New Roman" w:cs="Times New Roman"/>
          <w:color w:val="000000"/>
          <w:sz w:val="24"/>
          <w:szCs w:val="24"/>
        </w:rPr>
        <w:t xml:space="preserve"> [       ]</w:t>
      </w:r>
    </w:p>
    <w:p w:rsidR="00BD15A9" w:rsidRPr="00BD15A9" w:rsidRDefault="00607D62" w:rsidP="003058C3">
      <w:pPr>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ii. Diversification</w:t>
      </w:r>
      <w:r w:rsidR="00BD15A9" w:rsidRPr="00BD15A9">
        <w:rPr>
          <w:rFonts w:ascii="Times New Roman" w:hAnsi="Times New Roman" w:cs="Times New Roman"/>
          <w:color w:val="000000"/>
          <w:sz w:val="24"/>
          <w:szCs w:val="24"/>
        </w:rPr>
        <w:t xml:space="preserve"> [</w:t>
      </w:r>
      <w:r w:rsidR="00392E6E">
        <w:rPr>
          <w:rFonts w:ascii="Times New Roman" w:hAnsi="Times New Roman" w:cs="Times New Roman"/>
          <w:color w:val="000000"/>
          <w:sz w:val="24"/>
          <w:szCs w:val="24"/>
        </w:rPr>
        <w:t xml:space="preserve">     </w:t>
      </w:r>
      <w:r w:rsidR="00BD15A9" w:rsidRPr="00BD15A9">
        <w:rPr>
          <w:rFonts w:ascii="Times New Roman" w:hAnsi="Times New Roman" w:cs="Times New Roman"/>
          <w:color w:val="000000"/>
          <w:sz w:val="24"/>
          <w:szCs w:val="24"/>
        </w:rPr>
        <w:t xml:space="preserve"> ] </w:t>
      </w:r>
    </w:p>
    <w:p w:rsidR="003679C1" w:rsidRDefault="003679C1" w:rsidP="003058C3">
      <w:pPr>
        <w:spacing w:after="0" w:line="240" w:lineRule="auto"/>
        <w:jc w:val="both"/>
        <w:rPr>
          <w:rFonts w:ascii="Times New Roman" w:hAnsi="Times New Roman" w:cs="Times New Roman"/>
          <w:color w:val="000000"/>
          <w:sz w:val="24"/>
          <w:szCs w:val="24"/>
        </w:rPr>
      </w:pPr>
      <w:proofErr w:type="gramStart"/>
      <w:r>
        <w:rPr>
          <w:rFonts w:ascii="Times New Roman" w:hAnsi="Times New Roman" w:cs="Times New Roman"/>
          <w:color w:val="000000"/>
          <w:sz w:val="24"/>
          <w:szCs w:val="24"/>
        </w:rPr>
        <w:t>iii</w:t>
      </w:r>
      <w:proofErr w:type="gramEnd"/>
      <w:r>
        <w:rPr>
          <w:rFonts w:ascii="Times New Roman" w:hAnsi="Times New Roman" w:cs="Times New Roman"/>
          <w:color w:val="000000"/>
          <w:sz w:val="24"/>
          <w:szCs w:val="24"/>
        </w:rPr>
        <w:t xml:space="preserve">. Production </w:t>
      </w:r>
      <w:r w:rsidRPr="003679C1">
        <w:rPr>
          <w:rFonts w:ascii="Times New Roman" w:hAnsi="Times New Roman" w:cs="Times New Roman"/>
          <w:color w:val="000000"/>
          <w:sz w:val="24"/>
          <w:szCs w:val="24"/>
        </w:rPr>
        <w:t xml:space="preserve">Contracts [     </w:t>
      </w:r>
      <w:r>
        <w:rPr>
          <w:rFonts w:ascii="Times New Roman" w:hAnsi="Times New Roman" w:cs="Times New Roman"/>
          <w:color w:val="000000"/>
          <w:sz w:val="24"/>
          <w:szCs w:val="24"/>
        </w:rPr>
        <w:t xml:space="preserve"> ] </w:t>
      </w:r>
    </w:p>
    <w:p w:rsidR="00BD15A9" w:rsidRPr="00BD15A9" w:rsidRDefault="003679C1" w:rsidP="003058C3">
      <w:pPr>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iv.</w:t>
      </w:r>
      <w:r w:rsidR="00607D62">
        <w:rPr>
          <w:rFonts w:ascii="Times New Roman" w:hAnsi="Times New Roman" w:cs="Times New Roman"/>
          <w:color w:val="000000"/>
          <w:sz w:val="24"/>
          <w:szCs w:val="24"/>
        </w:rPr>
        <w:t xml:space="preserve"> Marketing Contracts</w:t>
      </w:r>
      <w:r w:rsidR="00BD15A9" w:rsidRPr="00BD15A9">
        <w:rPr>
          <w:rFonts w:ascii="Times New Roman" w:hAnsi="Times New Roman" w:cs="Times New Roman"/>
          <w:color w:val="000000"/>
          <w:sz w:val="24"/>
          <w:szCs w:val="24"/>
        </w:rPr>
        <w:t xml:space="preserve"> [</w:t>
      </w:r>
      <w:r w:rsidR="00392E6E">
        <w:rPr>
          <w:rFonts w:ascii="Times New Roman" w:hAnsi="Times New Roman" w:cs="Times New Roman"/>
          <w:color w:val="000000"/>
          <w:sz w:val="24"/>
          <w:szCs w:val="24"/>
        </w:rPr>
        <w:t xml:space="preserve">     </w:t>
      </w:r>
      <w:r w:rsidR="00BD15A9" w:rsidRPr="00BD15A9">
        <w:rPr>
          <w:rFonts w:ascii="Times New Roman" w:hAnsi="Times New Roman" w:cs="Times New Roman"/>
          <w:color w:val="000000"/>
          <w:sz w:val="24"/>
          <w:szCs w:val="24"/>
        </w:rPr>
        <w:t xml:space="preserve"> ] </w:t>
      </w:r>
    </w:p>
    <w:p w:rsidR="00BD15A9" w:rsidRPr="00BD15A9" w:rsidRDefault="00607D62" w:rsidP="003058C3">
      <w:pPr>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v. Hedging</w:t>
      </w:r>
      <w:r w:rsidR="00BD15A9" w:rsidRPr="00BD15A9">
        <w:rPr>
          <w:rFonts w:ascii="Times New Roman" w:hAnsi="Times New Roman" w:cs="Times New Roman"/>
          <w:color w:val="000000"/>
          <w:sz w:val="24"/>
          <w:szCs w:val="24"/>
        </w:rPr>
        <w:t xml:space="preserve"> [ </w:t>
      </w:r>
      <w:r w:rsidR="00392E6E">
        <w:rPr>
          <w:rFonts w:ascii="Times New Roman" w:hAnsi="Times New Roman" w:cs="Times New Roman"/>
          <w:color w:val="000000"/>
          <w:sz w:val="24"/>
          <w:szCs w:val="24"/>
        </w:rPr>
        <w:t xml:space="preserve">      </w:t>
      </w:r>
      <w:r w:rsidR="00BD15A9" w:rsidRPr="00BD15A9">
        <w:rPr>
          <w:rFonts w:ascii="Times New Roman" w:hAnsi="Times New Roman" w:cs="Times New Roman"/>
          <w:color w:val="000000"/>
          <w:sz w:val="24"/>
          <w:szCs w:val="24"/>
        </w:rPr>
        <w:t xml:space="preserve">] </w:t>
      </w:r>
    </w:p>
    <w:p w:rsidR="00BD15A9" w:rsidRPr="00BD15A9" w:rsidRDefault="00607D62" w:rsidP="003058C3">
      <w:pPr>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v</w:t>
      </w:r>
      <w:r w:rsidR="003679C1">
        <w:rPr>
          <w:rFonts w:ascii="Times New Roman" w:hAnsi="Times New Roman" w:cs="Times New Roman"/>
          <w:color w:val="000000"/>
          <w:sz w:val="24"/>
          <w:szCs w:val="24"/>
        </w:rPr>
        <w:t>i</w:t>
      </w:r>
      <w:r>
        <w:rPr>
          <w:rFonts w:ascii="Times New Roman" w:hAnsi="Times New Roman" w:cs="Times New Roman"/>
          <w:color w:val="000000"/>
          <w:sz w:val="24"/>
          <w:szCs w:val="24"/>
        </w:rPr>
        <w:t>. Insurance</w:t>
      </w:r>
      <w:r w:rsidR="00BD15A9" w:rsidRPr="00BD15A9">
        <w:rPr>
          <w:rFonts w:ascii="Times New Roman" w:hAnsi="Times New Roman" w:cs="Times New Roman"/>
          <w:color w:val="000000"/>
          <w:sz w:val="24"/>
          <w:szCs w:val="24"/>
        </w:rPr>
        <w:t xml:space="preserve"> [</w:t>
      </w:r>
      <w:r w:rsidR="00392E6E">
        <w:rPr>
          <w:rFonts w:ascii="Times New Roman" w:hAnsi="Times New Roman" w:cs="Times New Roman"/>
          <w:color w:val="000000"/>
          <w:sz w:val="24"/>
          <w:szCs w:val="24"/>
        </w:rPr>
        <w:t xml:space="preserve">  </w:t>
      </w:r>
      <w:r w:rsidR="001A18FB">
        <w:rPr>
          <w:rFonts w:ascii="Times New Roman" w:hAnsi="Times New Roman" w:cs="Times New Roman"/>
          <w:color w:val="000000"/>
          <w:sz w:val="24"/>
          <w:szCs w:val="24"/>
        </w:rPr>
        <w:t xml:space="preserve"> </w:t>
      </w:r>
      <w:r w:rsidR="00392E6E">
        <w:rPr>
          <w:rFonts w:ascii="Times New Roman" w:hAnsi="Times New Roman" w:cs="Times New Roman"/>
          <w:color w:val="000000"/>
          <w:sz w:val="24"/>
          <w:szCs w:val="24"/>
        </w:rPr>
        <w:t xml:space="preserve">   </w:t>
      </w:r>
      <w:r w:rsidR="00BD15A9" w:rsidRPr="00BD15A9">
        <w:rPr>
          <w:rFonts w:ascii="Times New Roman" w:hAnsi="Times New Roman" w:cs="Times New Roman"/>
          <w:color w:val="000000"/>
          <w:sz w:val="24"/>
          <w:szCs w:val="24"/>
        </w:rPr>
        <w:t xml:space="preserve"> ] </w:t>
      </w:r>
    </w:p>
    <w:p w:rsidR="00BD15A9" w:rsidRPr="00BD15A9" w:rsidRDefault="00607D62" w:rsidP="003058C3">
      <w:pPr>
        <w:spacing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vi</w:t>
      </w:r>
      <w:r w:rsidR="003679C1">
        <w:rPr>
          <w:rFonts w:ascii="Times New Roman" w:hAnsi="Times New Roman" w:cs="Times New Roman"/>
          <w:color w:val="000000"/>
          <w:sz w:val="24"/>
          <w:szCs w:val="24"/>
        </w:rPr>
        <w:t>i</w:t>
      </w:r>
      <w:r>
        <w:rPr>
          <w:rFonts w:ascii="Times New Roman" w:hAnsi="Times New Roman" w:cs="Times New Roman"/>
          <w:color w:val="000000"/>
          <w:sz w:val="24"/>
          <w:szCs w:val="24"/>
        </w:rPr>
        <w:t>. Other (specify).....................................................................................................</w:t>
      </w:r>
    </w:p>
    <w:p w:rsidR="004F2E1F" w:rsidRPr="003F3E23" w:rsidRDefault="003F2F3A" w:rsidP="003058C3">
      <w:pPr>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36</w:t>
      </w:r>
      <w:r w:rsidR="001A18FB">
        <w:rPr>
          <w:rFonts w:ascii="Times New Roman" w:hAnsi="Times New Roman" w:cs="Times New Roman"/>
          <w:color w:val="000000"/>
          <w:sz w:val="24"/>
          <w:szCs w:val="24"/>
        </w:rPr>
        <w:t xml:space="preserve">. How effective </w:t>
      </w:r>
      <w:r w:rsidR="004503D1">
        <w:rPr>
          <w:rFonts w:ascii="Times New Roman" w:hAnsi="Times New Roman" w:cs="Times New Roman"/>
          <w:color w:val="000000"/>
          <w:sz w:val="24"/>
          <w:szCs w:val="24"/>
        </w:rPr>
        <w:t>is</w:t>
      </w:r>
      <w:r w:rsidR="001A18FB">
        <w:rPr>
          <w:rFonts w:ascii="Times New Roman" w:hAnsi="Times New Roman" w:cs="Times New Roman"/>
          <w:color w:val="000000"/>
          <w:sz w:val="24"/>
          <w:szCs w:val="24"/>
        </w:rPr>
        <w:t xml:space="preserve"> </w:t>
      </w:r>
      <w:r w:rsidR="004503D1">
        <w:rPr>
          <w:rFonts w:ascii="Times New Roman" w:hAnsi="Times New Roman" w:cs="Times New Roman"/>
          <w:color w:val="000000"/>
          <w:sz w:val="24"/>
          <w:szCs w:val="24"/>
        </w:rPr>
        <w:t>(are) your risk management strategies in reducing risk exposures?</w:t>
      </w:r>
    </w:p>
    <w:p w:rsidR="001A18FB" w:rsidRDefault="004503D1" w:rsidP="003058C3">
      <w:pPr>
        <w:spacing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 Not effective</w:t>
      </w:r>
      <w:r w:rsidRPr="004503D1">
        <w:rPr>
          <w:rFonts w:ascii="Times New Roman" w:hAnsi="Times New Roman" w:cs="Times New Roman"/>
          <w:color w:val="000000"/>
          <w:sz w:val="24"/>
          <w:szCs w:val="24"/>
        </w:rPr>
        <w:t xml:space="preserve"> [      ]   ii) Somehow</w:t>
      </w:r>
      <w:r>
        <w:rPr>
          <w:rFonts w:ascii="Times New Roman" w:hAnsi="Times New Roman" w:cs="Times New Roman"/>
          <w:color w:val="000000"/>
          <w:sz w:val="24"/>
          <w:szCs w:val="24"/>
        </w:rPr>
        <w:t xml:space="preserve"> effective [      ]   iii) Effective </w:t>
      </w:r>
      <w:r w:rsidRPr="004503D1">
        <w:rPr>
          <w:rFonts w:ascii="Times New Roman" w:hAnsi="Times New Roman" w:cs="Times New Roman"/>
          <w:color w:val="000000"/>
          <w:sz w:val="24"/>
          <w:szCs w:val="24"/>
        </w:rPr>
        <w:t xml:space="preserve">[      </w:t>
      </w:r>
      <w:proofErr w:type="gramStart"/>
      <w:r w:rsidRPr="004503D1">
        <w:rPr>
          <w:rFonts w:ascii="Times New Roman" w:hAnsi="Times New Roman" w:cs="Times New Roman"/>
          <w:color w:val="000000"/>
          <w:sz w:val="24"/>
          <w:szCs w:val="24"/>
        </w:rPr>
        <w:t xml:space="preserve">]  </w:t>
      </w:r>
      <w:r>
        <w:rPr>
          <w:rFonts w:ascii="Times New Roman" w:hAnsi="Times New Roman" w:cs="Times New Roman"/>
          <w:color w:val="000000"/>
          <w:sz w:val="24"/>
          <w:szCs w:val="24"/>
        </w:rPr>
        <w:t>iv</w:t>
      </w:r>
      <w:proofErr w:type="gramEnd"/>
      <w:r>
        <w:rPr>
          <w:rFonts w:ascii="Times New Roman" w:hAnsi="Times New Roman" w:cs="Times New Roman"/>
          <w:color w:val="000000"/>
          <w:sz w:val="24"/>
          <w:szCs w:val="24"/>
        </w:rPr>
        <w:t>) Very effective</w:t>
      </w:r>
      <w:r w:rsidRPr="004503D1">
        <w:rPr>
          <w:rFonts w:ascii="Times New Roman" w:hAnsi="Times New Roman" w:cs="Times New Roman"/>
          <w:color w:val="000000"/>
          <w:sz w:val="24"/>
          <w:szCs w:val="24"/>
        </w:rPr>
        <w:t xml:space="preserve"> [      ] </w:t>
      </w:r>
    </w:p>
    <w:p w:rsidR="00392E6E" w:rsidRPr="001A18FB" w:rsidRDefault="001761E4" w:rsidP="001A18FB">
      <w:pPr>
        <w:jc w:val="both"/>
        <w:rPr>
          <w:rFonts w:ascii="Times New Roman" w:hAnsi="Times New Roman" w:cs="Times New Roman"/>
          <w:color w:val="000000"/>
          <w:sz w:val="24"/>
          <w:szCs w:val="24"/>
        </w:rPr>
      </w:pPr>
      <w:r w:rsidRPr="003F3E23">
        <w:t xml:space="preserve"> </w:t>
      </w:r>
      <w:r w:rsidR="00392E6E" w:rsidRPr="001A18FB">
        <w:rPr>
          <w:rFonts w:ascii="Times New Roman" w:hAnsi="Times New Roman" w:cs="Times New Roman"/>
          <w:b/>
          <w:bCs/>
          <w:sz w:val="24"/>
          <w:szCs w:val="24"/>
        </w:rPr>
        <w:t>RECOMME</w:t>
      </w:r>
      <w:r w:rsidR="001A18FB" w:rsidRPr="001A18FB">
        <w:rPr>
          <w:rFonts w:ascii="Times New Roman" w:hAnsi="Times New Roman" w:cs="Times New Roman"/>
          <w:b/>
          <w:bCs/>
          <w:sz w:val="24"/>
          <w:szCs w:val="24"/>
        </w:rPr>
        <w:t>N</w:t>
      </w:r>
      <w:r w:rsidR="00392E6E" w:rsidRPr="001A18FB">
        <w:rPr>
          <w:rFonts w:ascii="Times New Roman" w:hAnsi="Times New Roman" w:cs="Times New Roman"/>
          <w:b/>
          <w:bCs/>
          <w:sz w:val="24"/>
          <w:szCs w:val="24"/>
        </w:rPr>
        <w:t xml:space="preserve">DATION </w:t>
      </w:r>
    </w:p>
    <w:p w:rsidR="001915CA" w:rsidRDefault="003F2F3A" w:rsidP="00392E6E">
      <w:pPr>
        <w:pStyle w:val="Default"/>
        <w:rPr>
          <w:sz w:val="23"/>
          <w:szCs w:val="23"/>
          <w:u w:val="none"/>
        </w:rPr>
      </w:pPr>
      <w:r>
        <w:rPr>
          <w:sz w:val="23"/>
          <w:szCs w:val="23"/>
          <w:u w:val="none"/>
        </w:rPr>
        <w:t>37</w:t>
      </w:r>
      <w:r w:rsidR="004503D1">
        <w:rPr>
          <w:sz w:val="23"/>
          <w:szCs w:val="23"/>
          <w:u w:val="none"/>
        </w:rPr>
        <w:t xml:space="preserve">. </w:t>
      </w:r>
      <w:r w:rsidR="001915CA">
        <w:rPr>
          <w:sz w:val="23"/>
          <w:szCs w:val="23"/>
          <w:u w:val="none"/>
        </w:rPr>
        <w:t>How do you perceive risk associated with your business of mango production (in terms of productivity and revenue)?</w:t>
      </w:r>
    </w:p>
    <w:p w:rsidR="00392E6E" w:rsidRDefault="00392E6E" w:rsidP="00392E6E">
      <w:pPr>
        <w:pStyle w:val="Default"/>
        <w:rPr>
          <w:sz w:val="23"/>
          <w:szCs w:val="23"/>
          <w:u w:val="none"/>
        </w:rPr>
      </w:pPr>
      <w:r>
        <w:rPr>
          <w:sz w:val="23"/>
          <w:szCs w:val="23"/>
          <w:u w:val="none"/>
        </w:rPr>
        <w:t xml:space="preserve"> ………………………………………………………………………….</w:t>
      </w:r>
      <w:r w:rsidR="001A18FB">
        <w:rPr>
          <w:sz w:val="23"/>
          <w:szCs w:val="23"/>
          <w:u w:val="none"/>
        </w:rPr>
        <w:t>................</w:t>
      </w:r>
      <w:r w:rsidR="00AD47AA">
        <w:rPr>
          <w:sz w:val="23"/>
          <w:szCs w:val="23"/>
          <w:u w:val="none"/>
        </w:rPr>
        <w:t>...............</w:t>
      </w:r>
    </w:p>
    <w:p w:rsidR="00392E6E" w:rsidRDefault="00392E6E" w:rsidP="00392E6E">
      <w:pPr>
        <w:pStyle w:val="Default"/>
        <w:rPr>
          <w:sz w:val="23"/>
          <w:szCs w:val="23"/>
          <w:u w:val="none"/>
        </w:rPr>
      </w:pPr>
      <w:r>
        <w:rPr>
          <w:sz w:val="23"/>
          <w:szCs w:val="23"/>
          <w:u w:val="none"/>
        </w:rPr>
        <w:t>………………………………………………………………………………………………</w:t>
      </w:r>
      <w:r w:rsidR="001A18FB">
        <w:rPr>
          <w:sz w:val="23"/>
          <w:szCs w:val="23"/>
          <w:u w:val="none"/>
        </w:rPr>
        <w:t>................................................................................................................................................</w:t>
      </w:r>
      <w:r>
        <w:rPr>
          <w:sz w:val="23"/>
          <w:szCs w:val="23"/>
          <w:u w:val="none"/>
        </w:rPr>
        <w:t xml:space="preserve"> </w:t>
      </w:r>
    </w:p>
    <w:p w:rsidR="00B200F6" w:rsidRDefault="00392E6E" w:rsidP="00392E6E">
      <w:pPr>
        <w:pStyle w:val="Default"/>
        <w:rPr>
          <w:sz w:val="23"/>
          <w:szCs w:val="23"/>
          <w:u w:val="none"/>
        </w:rPr>
      </w:pPr>
      <w:r>
        <w:rPr>
          <w:sz w:val="23"/>
          <w:szCs w:val="23"/>
          <w:u w:val="none"/>
        </w:rPr>
        <w:t>………………………………………………………………………………………………</w:t>
      </w:r>
    </w:p>
    <w:p w:rsidR="00392E6E" w:rsidRDefault="00B200F6" w:rsidP="00392E6E">
      <w:pPr>
        <w:pStyle w:val="Default"/>
        <w:rPr>
          <w:sz w:val="23"/>
          <w:szCs w:val="23"/>
          <w:u w:val="none"/>
        </w:rPr>
      </w:pPr>
      <w:r>
        <w:rPr>
          <w:sz w:val="23"/>
          <w:szCs w:val="23"/>
          <w:u w:val="none"/>
        </w:rPr>
        <w:t>................................................................................................................................................</w:t>
      </w:r>
      <w:r w:rsidR="00392E6E">
        <w:rPr>
          <w:sz w:val="23"/>
          <w:szCs w:val="23"/>
          <w:u w:val="none"/>
        </w:rPr>
        <w:t xml:space="preserve"> </w:t>
      </w:r>
    </w:p>
    <w:p w:rsidR="00392E6E" w:rsidRDefault="003F2F3A" w:rsidP="00392E6E">
      <w:pPr>
        <w:pStyle w:val="Default"/>
        <w:rPr>
          <w:sz w:val="23"/>
          <w:szCs w:val="23"/>
          <w:u w:val="none"/>
        </w:rPr>
      </w:pPr>
      <w:r>
        <w:rPr>
          <w:sz w:val="23"/>
          <w:szCs w:val="23"/>
          <w:u w:val="none"/>
        </w:rPr>
        <w:t>38</w:t>
      </w:r>
      <w:r w:rsidR="005B1709">
        <w:rPr>
          <w:sz w:val="23"/>
          <w:szCs w:val="23"/>
          <w:u w:val="none"/>
        </w:rPr>
        <w:t xml:space="preserve">. What should be done to improve </w:t>
      </w:r>
      <w:r w:rsidR="00B200F6">
        <w:rPr>
          <w:sz w:val="23"/>
          <w:szCs w:val="23"/>
          <w:u w:val="none"/>
        </w:rPr>
        <w:t xml:space="preserve">your capacity as a mango farmer to manage or mitigate risk associated with </w:t>
      </w:r>
      <w:proofErr w:type="gramStart"/>
      <w:r w:rsidR="00B200F6">
        <w:rPr>
          <w:sz w:val="23"/>
          <w:szCs w:val="23"/>
          <w:u w:val="none"/>
        </w:rPr>
        <w:t>production</w:t>
      </w:r>
      <w:r w:rsidR="005B1709">
        <w:rPr>
          <w:sz w:val="23"/>
          <w:szCs w:val="23"/>
          <w:u w:val="none"/>
        </w:rPr>
        <w:t>.</w:t>
      </w:r>
      <w:proofErr w:type="gramEnd"/>
      <w:r w:rsidR="00392E6E">
        <w:rPr>
          <w:sz w:val="23"/>
          <w:szCs w:val="23"/>
          <w:u w:val="none"/>
        </w:rPr>
        <w:t xml:space="preserve"> …</w:t>
      </w:r>
      <w:r w:rsidR="00B200F6">
        <w:rPr>
          <w:sz w:val="23"/>
          <w:szCs w:val="23"/>
          <w:u w:val="none"/>
        </w:rPr>
        <w:t>………………………………………………………………………………....................</w:t>
      </w:r>
    </w:p>
    <w:p w:rsidR="00392E6E" w:rsidRDefault="00392E6E" w:rsidP="00392E6E">
      <w:pPr>
        <w:pStyle w:val="Default"/>
        <w:rPr>
          <w:sz w:val="23"/>
          <w:szCs w:val="23"/>
          <w:u w:val="none"/>
        </w:rPr>
      </w:pPr>
      <w:r>
        <w:rPr>
          <w:sz w:val="23"/>
          <w:szCs w:val="23"/>
          <w:u w:val="none"/>
        </w:rPr>
        <w:t xml:space="preserve">……………………………………………………………………………………………… </w:t>
      </w:r>
    </w:p>
    <w:p w:rsidR="00392E6E" w:rsidRDefault="00392E6E" w:rsidP="00392E6E">
      <w:pPr>
        <w:pStyle w:val="Default"/>
        <w:rPr>
          <w:sz w:val="23"/>
          <w:szCs w:val="23"/>
          <w:u w:val="none"/>
        </w:rPr>
      </w:pPr>
      <w:r>
        <w:rPr>
          <w:sz w:val="23"/>
          <w:szCs w:val="23"/>
          <w:u w:val="none"/>
        </w:rPr>
        <w:t xml:space="preserve">……………………………………………………………………………………………… </w:t>
      </w:r>
    </w:p>
    <w:p w:rsidR="00392E6E" w:rsidRDefault="005B1709" w:rsidP="00392E6E">
      <w:pPr>
        <w:pStyle w:val="Default"/>
        <w:rPr>
          <w:sz w:val="23"/>
          <w:szCs w:val="23"/>
          <w:u w:val="none"/>
        </w:rPr>
      </w:pPr>
      <w:r>
        <w:rPr>
          <w:sz w:val="23"/>
          <w:szCs w:val="23"/>
          <w:u w:val="none"/>
        </w:rPr>
        <w:t>……………………………………………………………….</w:t>
      </w:r>
      <w:r w:rsidR="00392E6E">
        <w:rPr>
          <w:sz w:val="23"/>
          <w:szCs w:val="23"/>
          <w:u w:val="none"/>
        </w:rPr>
        <w:t>………………</w:t>
      </w:r>
      <w:r>
        <w:rPr>
          <w:sz w:val="23"/>
          <w:szCs w:val="23"/>
          <w:u w:val="none"/>
        </w:rPr>
        <w:t>…………………………</w:t>
      </w:r>
      <w:r w:rsidR="00B200F6">
        <w:rPr>
          <w:sz w:val="23"/>
          <w:szCs w:val="23"/>
          <w:u w:val="none"/>
        </w:rPr>
        <w:t>...</w:t>
      </w:r>
      <w:r>
        <w:rPr>
          <w:sz w:val="23"/>
          <w:szCs w:val="23"/>
          <w:u w:val="none"/>
        </w:rPr>
        <w:t>……………………………………………………</w:t>
      </w:r>
      <w:r w:rsidR="00392E6E">
        <w:rPr>
          <w:sz w:val="23"/>
          <w:szCs w:val="23"/>
          <w:u w:val="none"/>
        </w:rPr>
        <w:t>………………</w:t>
      </w:r>
      <w:r>
        <w:rPr>
          <w:sz w:val="23"/>
          <w:szCs w:val="23"/>
          <w:u w:val="none"/>
        </w:rPr>
        <w:t>………………………………………………………………………………</w:t>
      </w:r>
      <w:r w:rsidR="00B200F6">
        <w:rPr>
          <w:sz w:val="23"/>
          <w:szCs w:val="23"/>
          <w:u w:val="none"/>
        </w:rPr>
        <w:t>……………………………………………………………..………………………………..........................................................................................................................................................................................................................................................................................................................................................................................................................................................</w:t>
      </w:r>
      <w:r w:rsidR="00AD47AA">
        <w:rPr>
          <w:sz w:val="23"/>
          <w:szCs w:val="23"/>
          <w:u w:val="none"/>
        </w:rPr>
        <w:t>...............................</w:t>
      </w:r>
    </w:p>
    <w:sectPr w:rsidR="00392E6E" w:rsidSect="006F1EFF">
      <w:headerReference w:type="default" r:id="rId25"/>
      <w:pgSz w:w="11909" w:h="16834" w:code="9"/>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C7519" w:rsidRDefault="00DC7519" w:rsidP="009C2BEC">
      <w:pPr>
        <w:spacing w:after="0" w:line="240" w:lineRule="auto"/>
      </w:pPr>
      <w:r>
        <w:separator/>
      </w:r>
    </w:p>
  </w:endnote>
  <w:endnote w:type="continuationSeparator" w:id="0">
    <w:p w:rsidR="00DC7519" w:rsidRDefault="00DC7519" w:rsidP="009C2B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A00002EF" w:usb1="420020EB" w:usb2="00000000" w:usb3="00000000" w:csb0="0000009F" w:csb1="00000000"/>
  </w:font>
  <w:font w:name="Arial">
    <w:panose1 w:val="020B0604020202020204"/>
    <w:charset w:val="00"/>
    <w:family w:val="swiss"/>
    <w:pitch w:val="variable"/>
    <w:sig w:usb0="20002A87" w:usb1="80000000" w:usb2="00000008"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844450"/>
      <w:docPartObj>
        <w:docPartGallery w:val="Page Numbers (Bottom of Page)"/>
        <w:docPartUnique/>
      </w:docPartObj>
    </w:sdtPr>
    <w:sdtEndPr>
      <w:rPr>
        <w:noProof/>
      </w:rPr>
    </w:sdtEndPr>
    <w:sdtContent>
      <w:p w:rsidR="00DC7519" w:rsidRDefault="00DC7519">
        <w:pPr>
          <w:pStyle w:val="Footer"/>
          <w:jc w:val="center"/>
        </w:pPr>
        <w:r>
          <w:fldChar w:fldCharType="begin"/>
        </w:r>
        <w:r>
          <w:instrText xml:space="preserve"> PAGE   \* MERGEFORMAT </w:instrText>
        </w:r>
        <w:r>
          <w:fldChar w:fldCharType="separate"/>
        </w:r>
        <w:r>
          <w:rPr>
            <w:noProof/>
          </w:rPr>
          <w:t>i</w:t>
        </w:r>
        <w:r>
          <w:rPr>
            <w:noProof/>
          </w:rPr>
          <w:fldChar w:fldCharType="end"/>
        </w:r>
      </w:p>
    </w:sdtContent>
  </w:sdt>
  <w:p w:rsidR="00DC7519" w:rsidRDefault="00DC751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25505714"/>
      <w:docPartObj>
        <w:docPartGallery w:val="Page Numbers (Bottom of Page)"/>
        <w:docPartUnique/>
      </w:docPartObj>
    </w:sdtPr>
    <w:sdtEndPr>
      <w:rPr>
        <w:rFonts w:ascii="Times New Roman" w:hAnsi="Times New Roman" w:cs="Times New Roman"/>
        <w:noProof/>
      </w:rPr>
    </w:sdtEndPr>
    <w:sdtContent>
      <w:p w:rsidR="00DC7519" w:rsidRPr="00A35AED" w:rsidRDefault="00DC7519">
        <w:pPr>
          <w:pStyle w:val="Footer"/>
          <w:jc w:val="center"/>
          <w:rPr>
            <w:rFonts w:ascii="Times New Roman" w:hAnsi="Times New Roman" w:cs="Times New Roman"/>
          </w:rPr>
        </w:pPr>
        <w:r w:rsidRPr="00A35AED">
          <w:rPr>
            <w:rFonts w:ascii="Times New Roman" w:hAnsi="Times New Roman" w:cs="Times New Roman"/>
          </w:rPr>
          <w:fldChar w:fldCharType="begin"/>
        </w:r>
        <w:r w:rsidRPr="00A35AED">
          <w:rPr>
            <w:rFonts w:ascii="Times New Roman" w:hAnsi="Times New Roman" w:cs="Times New Roman"/>
          </w:rPr>
          <w:instrText xml:space="preserve"> PAGE   \* MERGEFORMAT </w:instrText>
        </w:r>
        <w:r w:rsidRPr="00A35AED">
          <w:rPr>
            <w:rFonts w:ascii="Times New Roman" w:hAnsi="Times New Roman" w:cs="Times New Roman"/>
          </w:rPr>
          <w:fldChar w:fldCharType="separate"/>
        </w:r>
        <w:r w:rsidR="0069774E">
          <w:rPr>
            <w:rFonts w:ascii="Times New Roman" w:hAnsi="Times New Roman" w:cs="Times New Roman"/>
            <w:noProof/>
          </w:rPr>
          <w:t>11</w:t>
        </w:r>
        <w:r w:rsidRPr="00A35AED">
          <w:rPr>
            <w:rFonts w:ascii="Times New Roman" w:hAnsi="Times New Roman" w:cs="Times New Roman"/>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C7519" w:rsidRDefault="00DC7519" w:rsidP="009C2BEC">
      <w:pPr>
        <w:spacing w:after="0" w:line="240" w:lineRule="auto"/>
      </w:pPr>
      <w:r>
        <w:separator/>
      </w:r>
    </w:p>
  </w:footnote>
  <w:footnote w:type="continuationSeparator" w:id="0">
    <w:p w:rsidR="00DC7519" w:rsidRDefault="00DC7519" w:rsidP="009C2BE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C7519" w:rsidRDefault="00DC7519" w:rsidP="00BC4D83">
    <w:pPr>
      <w:pStyle w:val="Header"/>
      <w:ind w:firstLine="72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C7519" w:rsidRDefault="00DC7519" w:rsidP="00BC4D83">
    <w:pPr>
      <w:pStyle w:val="Header"/>
      <w:ind w:firstLine="72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C7519" w:rsidRDefault="00DC7519" w:rsidP="00BC4D83">
    <w:pPr>
      <w:pStyle w:val="Header"/>
      <w:ind w:firstLine="72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E720FA"/>
    <w:multiLevelType w:val="hybridMultilevel"/>
    <w:tmpl w:val="7F16DA0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157551BF"/>
    <w:multiLevelType w:val="hybridMultilevel"/>
    <w:tmpl w:val="D8E2DC2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2B423519"/>
    <w:multiLevelType w:val="hybridMultilevel"/>
    <w:tmpl w:val="18084004"/>
    <w:lvl w:ilvl="0" w:tplc="8D8239E2">
      <w:start w:val="5"/>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E397273"/>
    <w:multiLevelType w:val="hybridMultilevel"/>
    <w:tmpl w:val="C464D63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38F71EBC"/>
    <w:multiLevelType w:val="hybridMultilevel"/>
    <w:tmpl w:val="5F164840"/>
    <w:lvl w:ilvl="0" w:tplc="7B2E2F14">
      <w:start w:val="4"/>
      <w:numFmt w:val="bullet"/>
      <w:lvlText w:val="-"/>
      <w:lvlJc w:val="left"/>
      <w:pPr>
        <w:ind w:left="480" w:hanging="360"/>
      </w:pPr>
      <w:rPr>
        <w:rFonts w:ascii="Times New Roman" w:eastAsiaTheme="minorHAnsi" w:hAnsi="Times New Roman" w:cs="Times New Roman" w:hint="default"/>
      </w:rPr>
    </w:lvl>
    <w:lvl w:ilvl="1" w:tplc="04090003" w:tentative="1">
      <w:start w:val="1"/>
      <w:numFmt w:val="bullet"/>
      <w:lvlText w:val="o"/>
      <w:lvlJc w:val="left"/>
      <w:pPr>
        <w:ind w:left="1200" w:hanging="360"/>
      </w:pPr>
      <w:rPr>
        <w:rFonts w:ascii="Courier New" w:hAnsi="Courier New" w:cs="Courier New" w:hint="default"/>
      </w:rPr>
    </w:lvl>
    <w:lvl w:ilvl="2" w:tplc="04090005" w:tentative="1">
      <w:start w:val="1"/>
      <w:numFmt w:val="bullet"/>
      <w:lvlText w:val=""/>
      <w:lvlJc w:val="left"/>
      <w:pPr>
        <w:ind w:left="1920" w:hanging="360"/>
      </w:pPr>
      <w:rPr>
        <w:rFonts w:ascii="Wingdings" w:hAnsi="Wingdings" w:hint="default"/>
      </w:rPr>
    </w:lvl>
    <w:lvl w:ilvl="3" w:tplc="04090001" w:tentative="1">
      <w:start w:val="1"/>
      <w:numFmt w:val="bullet"/>
      <w:lvlText w:val=""/>
      <w:lvlJc w:val="left"/>
      <w:pPr>
        <w:ind w:left="2640" w:hanging="360"/>
      </w:pPr>
      <w:rPr>
        <w:rFonts w:ascii="Symbol" w:hAnsi="Symbol" w:hint="default"/>
      </w:rPr>
    </w:lvl>
    <w:lvl w:ilvl="4" w:tplc="04090003" w:tentative="1">
      <w:start w:val="1"/>
      <w:numFmt w:val="bullet"/>
      <w:lvlText w:val="o"/>
      <w:lvlJc w:val="left"/>
      <w:pPr>
        <w:ind w:left="3360" w:hanging="360"/>
      </w:pPr>
      <w:rPr>
        <w:rFonts w:ascii="Courier New" w:hAnsi="Courier New" w:cs="Courier New" w:hint="default"/>
      </w:rPr>
    </w:lvl>
    <w:lvl w:ilvl="5" w:tplc="04090005" w:tentative="1">
      <w:start w:val="1"/>
      <w:numFmt w:val="bullet"/>
      <w:lvlText w:val=""/>
      <w:lvlJc w:val="left"/>
      <w:pPr>
        <w:ind w:left="4080" w:hanging="360"/>
      </w:pPr>
      <w:rPr>
        <w:rFonts w:ascii="Wingdings" w:hAnsi="Wingdings" w:hint="default"/>
      </w:rPr>
    </w:lvl>
    <w:lvl w:ilvl="6" w:tplc="04090001" w:tentative="1">
      <w:start w:val="1"/>
      <w:numFmt w:val="bullet"/>
      <w:lvlText w:val=""/>
      <w:lvlJc w:val="left"/>
      <w:pPr>
        <w:ind w:left="4800" w:hanging="360"/>
      </w:pPr>
      <w:rPr>
        <w:rFonts w:ascii="Symbol" w:hAnsi="Symbol" w:hint="default"/>
      </w:rPr>
    </w:lvl>
    <w:lvl w:ilvl="7" w:tplc="04090003" w:tentative="1">
      <w:start w:val="1"/>
      <w:numFmt w:val="bullet"/>
      <w:lvlText w:val="o"/>
      <w:lvlJc w:val="left"/>
      <w:pPr>
        <w:ind w:left="5520" w:hanging="360"/>
      </w:pPr>
      <w:rPr>
        <w:rFonts w:ascii="Courier New" w:hAnsi="Courier New" w:cs="Courier New" w:hint="default"/>
      </w:rPr>
    </w:lvl>
    <w:lvl w:ilvl="8" w:tplc="04090005" w:tentative="1">
      <w:start w:val="1"/>
      <w:numFmt w:val="bullet"/>
      <w:lvlText w:val=""/>
      <w:lvlJc w:val="left"/>
      <w:pPr>
        <w:ind w:left="6240" w:hanging="360"/>
      </w:pPr>
      <w:rPr>
        <w:rFonts w:ascii="Wingdings" w:hAnsi="Wingdings" w:hint="default"/>
      </w:rPr>
    </w:lvl>
  </w:abstractNum>
  <w:abstractNum w:abstractNumId="5">
    <w:nsid w:val="41842BEF"/>
    <w:multiLevelType w:val="hybridMultilevel"/>
    <w:tmpl w:val="4C2E146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5BDD7044"/>
    <w:multiLevelType w:val="hybridMultilevel"/>
    <w:tmpl w:val="C714FE58"/>
    <w:lvl w:ilvl="0" w:tplc="55DA22DC">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6424029C"/>
    <w:multiLevelType w:val="hybridMultilevel"/>
    <w:tmpl w:val="57501CE6"/>
    <w:lvl w:ilvl="0" w:tplc="09E878A2">
      <w:start w:val="4"/>
      <w:numFmt w:val="bullet"/>
      <w:lvlText w:val="-"/>
      <w:lvlJc w:val="left"/>
      <w:pPr>
        <w:ind w:left="840" w:hanging="360"/>
      </w:pPr>
      <w:rPr>
        <w:rFonts w:ascii="Times New Roman" w:eastAsiaTheme="minorHAnsi" w:hAnsi="Times New Roman" w:cs="Times New Roman" w:hint="default"/>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abstractNum w:abstractNumId="8">
    <w:nsid w:val="7FBF04BE"/>
    <w:multiLevelType w:val="hybridMultilevel"/>
    <w:tmpl w:val="A6849EA4"/>
    <w:lvl w:ilvl="0" w:tplc="B96294B0">
      <w:start w:val="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8"/>
  </w:num>
  <w:num w:numId="3">
    <w:abstractNumId w:val="7"/>
  </w:num>
  <w:num w:numId="4">
    <w:abstractNumId w:val="4"/>
  </w:num>
  <w:num w:numId="5">
    <w:abstractNumId w:val="6"/>
  </w:num>
  <w:num w:numId="6">
    <w:abstractNumId w:val="5"/>
  </w:num>
  <w:num w:numId="7">
    <w:abstractNumId w:val="3"/>
  </w:num>
  <w:num w:numId="8">
    <w:abstractNumId w:val="0"/>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3"/>
  <w:proofState w:spelling="clean" w:grammar="clean"/>
  <w:defaultTabStop w:val="720"/>
  <w:characterSpacingControl w:val="doNotCompress"/>
  <w:hdrShapeDefaults>
    <o:shapedefaults v:ext="edit" spidmax="13314"/>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6A20"/>
    <w:rsid w:val="00002AAC"/>
    <w:rsid w:val="00004FA1"/>
    <w:rsid w:val="0001183B"/>
    <w:rsid w:val="00011C91"/>
    <w:rsid w:val="000130A3"/>
    <w:rsid w:val="00013802"/>
    <w:rsid w:val="00016929"/>
    <w:rsid w:val="000172A8"/>
    <w:rsid w:val="000244F5"/>
    <w:rsid w:val="0002473C"/>
    <w:rsid w:val="000255AE"/>
    <w:rsid w:val="00026A90"/>
    <w:rsid w:val="00027AAC"/>
    <w:rsid w:val="000312F1"/>
    <w:rsid w:val="000334E8"/>
    <w:rsid w:val="00033F1A"/>
    <w:rsid w:val="00036301"/>
    <w:rsid w:val="0004068B"/>
    <w:rsid w:val="000409B9"/>
    <w:rsid w:val="000422AA"/>
    <w:rsid w:val="00043820"/>
    <w:rsid w:val="00043C5B"/>
    <w:rsid w:val="00044A4A"/>
    <w:rsid w:val="00045A50"/>
    <w:rsid w:val="0005152E"/>
    <w:rsid w:val="00056733"/>
    <w:rsid w:val="000567B1"/>
    <w:rsid w:val="000567FC"/>
    <w:rsid w:val="00062989"/>
    <w:rsid w:val="00062D73"/>
    <w:rsid w:val="00062E1E"/>
    <w:rsid w:val="00064D6B"/>
    <w:rsid w:val="000657CA"/>
    <w:rsid w:val="00065E5D"/>
    <w:rsid w:val="00074401"/>
    <w:rsid w:val="00076532"/>
    <w:rsid w:val="00076D4C"/>
    <w:rsid w:val="000832EE"/>
    <w:rsid w:val="00083604"/>
    <w:rsid w:val="00084D41"/>
    <w:rsid w:val="0008507C"/>
    <w:rsid w:val="00085D3E"/>
    <w:rsid w:val="00086951"/>
    <w:rsid w:val="0009340A"/>
    <w:rsid w:val="00093ECB"/>
    <w:rsid w:val="00094D46"/>
    <w:rsid w:val="000968E9"/>
    <w:rsid w:val="000A109C"/>
    <w:rsid w:val="000A6264"/>
    <w:rsid w:val="000B10EF"/>
    <w:rsid w:val="000B475F"/>
    <w:rsid w:val="000C18D2"/>
    <w:rsid w:val="000C2B32"/>
    <w:rsid w:val="000C3D5E"/>
    <w:rsid w:val="000C49D1"/>
    <w:rsid w:val="000C5358"/>
    <w:rsid w:val="000D061E"/>
    <w:rsid w:val="000D13D6"/>
    <w:rsid w:val="000D2E06"/>
    <w:rsid w:val="000D5403"/>
    <w:rsid w:val="000D6A97"/>
    <w:rsid w:val="000D75E8"/>
    <w:rsid w:val="000E0344"/>
    <w:rsid w:val="000E11D9"/>
    <w:rsid w:val="000E47E6"/>
    <w:rsid w:val="000E488C"/>
    <w:rsid w:val="000E4C2C"/>
    <w:rsid w:val="000E5891"/>
    <w:rsid w:val="000E63B4"/>
    <w:rsid w:val="000E74F3"/>
    <w:rsid w:val="000F0856"/>
    <w:rsid w:val="000F5392"/>
    <w:rsid w:val="00100575"/>
    <w:rsid w:val="0010242F"/>
    <w:rsid w:val="00102702"/>
    <w:rsid w:val="0010413D"/>
    <w:rsid w:val="001049F9"/>
    <w:rsid w:val="001066D2"/>
    <w:rsid w:val="001070D2"/>
    <w:rsid w:val="0011008D"/>
    <w:rsid w:val="00110378"/>
    <w:rsid w:val="001106D0"/>
    <w:rsid w:val="00110838"/>
    <w:rsid w:val="0011468A"/>
    <w:rsid w:val="00115376"/>
    <w:rsid w:val="001158C0"/>
    <w:rsid w:val="00117A5C"/>
    <w:rsid w:val="0012033E"/>
    <w:rsid w:val="0012282A"/>
    <w:rsid w:val="001244C3"/>
    <w:rsid w:val="001246D8"/>
    <w:rsid w:val="0012511D"/>
    <w:rsid w:val="001273A0"/>
    <w:rsid w:val="001304E0"/>
    <w:rsid w:val="00131E7A"/>
    <w:rsid w:val="00133310"/>
    <w:rsid w:val="00133AD2"/>
    <w:rsid w:val="00134E2B"/>
    <w:rsid w:val="0013558C"/>
    <w:rsid w:val="00137546"/>
    <w:rsid w:val="00141E26"/>
    <w:rsid w:val="001506D0"/>
    <w:rsid w:val="001509DE"/>
    <w:rsid w:val="001526A0"/>
    <w:rsid w:val="00154E03"/>
    <w:rsid w:val="001565B5"/>
    <w:rsid w:val="00156FD2"/>
    <w:rsid w:val="001575AD"/>
    <w:rsid w:val="00165B3B"/>
    <w:rsid w:val="0016698C"/>
    <w:rsid w:val="00171F60"/>
    <w:rsid w:val="00172D23"/>
    <w:rsid w:val="001761E4"/>
    <w:rsid w:val="00176C9B"/>
    <w:rsid w:val="00177654"/>
    <w:rsid w:val="00183C31"/>
    <w:rsid w:val="001847F3"/>
    <w:rsid w:val="001915CA"/>
    <w:rsid w:val="00191F84"/>
    <w:rsid w:val="001949E0"/>
    <w:rsid w:val="0019668D"/>
    <w:rsid w:val="001A143D"/>
    <w:rsid w:val="001A18FB"/>
    <w:rsid w:val="001A64F6"/>
    <w:rsid w:val="001A6DD3"/>
    <w:rsid w:val="001A6E5A"/>
    <w:rsid w:val="001B00C2"/>
    <w:rsid w:val="001B0906"/>
    <w:rsid w:val="001C0066"/>
    <w:rsid w:val="001C0428"/>
    <w:rsid w:val="001C266A"/>
    <w:rsid w:val="001C39E3"/>
    <w:rsid w:val="001D05E2"/>
    <w:rsid w:val="001D51BB"/>
    <w:rsid w:val="001D53FC"/>
    <w:rsid w:val="001D78BF"/>
    <w:rsid w:val="001E0187"/>
    <w:rsid w:val="001E2FA8"/>
    <w:rsid w:val="001E40DD"/>
    <w:rsid w:val="001E41A3"/>
    <w:rsid w:val="001E4969"/>
    <w:rsid w:val="001E55BC"/>
    <w:rsid w:val="001E6D19"/>
    <w:rsid w:val="001F2A99"/>
    <w:rsid w:val="001F2BCB"/>
    <w:rsid w:val="001F2C7E"/>
    <w:rsid w:val="001F6E16"/>
    <w:rsid w:val="002000C0"/>
    <w:rsid w:val="002026EE"/>
    <w:rsid w:val="00203295"/>
    <w:rsid w:val="00203E43"/>
    <w:rsid w:val="00210394"/>
    <w:rsid w:val="00210457"/>
    <w:rsid w:val="00216165"/>
    <w:rsid w:val="00216585"/>
    <w:rsid w:val="00217E54"/>
    <w:rsid w:val="0022079D"/>
    <w:rsid w:val="002240D3"/>
    <w:rsid w:val="00226AA1"/>
    <w:rsid w:val="00227186"/>
    <w:rsid w:val="002317D7"/>
    <w:rsid w:val="00232DAC"/>
    <w:rsid w:val="00232ECE"/>
    <w:rsid w:val="002338F5"/>
    <w:rsid w:val="0023491C"/>
    <w:rsid w:val="002364BA"/>
    <w:rsid w:val="00241824"/>
    <w:rsid w:val="00243593"/>
    <w:rsid w:val="00246EF5"/>
    <w:rsid w:val="002471AA"/>
    <w:rsid w:val="0024721E"/>
    <w:rsid w:val="0025026C"/>
    <w:rsid w:val="002506AF"/>
    <w:rsid w:val="0026327F"/>
    <w:rsid w:val="002636C4"/>
    <w:rsid w:val="0026524B"/>
    <w:rsid w:val="0026624E"/>
    <w:rsid w:val="002663D7"/>
    <w:rsid w:val="00266649"/>
    <w:rsid w:val="002701F7"/>
    <w:rsid w:val="00274E2F"/>
    <w:rsid w:val="00276C76"/>
    <w:rsid w:val="002801DA"/>
    <w:rsid w:val="00281576"/>
    <w:rsid w:val="00284278"/>
    <w:rsid w:val="00287059"/>
    <w:rsid w:val="00295136"/>
    <w:rsid w:val="0029555F"/>
    <w:rsid w:val="002962AF"/>
    <w:rsid w:val="002967F7"/>
    <w:rsid w:val="002975C3"/>
    <w:rsid w:val="00297C17"/>
    <w:rsid w:val="00297D88"/>
    <w:rsid w:val="002A10D6"/>
    <w:rsid w:val="002A1A5F"/>
    <w:rsid w:val="002A1DEC"/>
    <w:rsid w:val="002A3C95"/>
    <w:rsid w:val="002A54E5"/>
    <w:rsid w:val="002A65F8"/>
    <w:rsid w:val="002A7E20"/>
    <w:rsid w:val="002B0B50"/>
    <w:rsid w:val="002B1177"/>
    <w:rsid w:val="002B1350"/>
    <w:rsid w:val="002C185D"/>
    <w:rsid w:val="002C1995"/>
    <w:rsid w:val="002C5754"/>
    <w:rsid w:val="002D228B"/>
    <w:rsid w:val="002D293F"/>
    <w:rsid w:val="002D315C"/>
    <w:rsid w:val="002D73E0"/>
    <w:rsid w:val="002E6692"/>
    <w:rsid w:val="002F3764"/>
    <w:rsid w:val="002F469D"/>
    <w:rsid w:val="00300A98"/>
    <w:rsid w:val="00300DF2"/>
    <w:rsid w:val="003055B4"/>
    <w:rsid w:val="003058C3"/>
    <w:rsid w:val="00307CF7"/>
    <w:rsid w:val="003106F0"/>
    <w:rsid w:val="0031217A"/>
    <w:rsid w:val="00316227"/>
    <w:rsid w:val="00326A28"/>
    <w:rsid w:val="00326D79"/>
    <w:rsid w:val="00330903"/>
    <w:rsid w:val="00331F47"/>
    <w:rsid w:val="00331FD6"/>
    <w:rsid w:val="003333D7"/>
    <w:rsid w:val="0034169B"/>
    <w:rsid w:val="00342515"/>
    <w:rsid w:val="00346A20"/>
    <w:rsid w:val="00351F02"/>
    <w:rsid w:val="00352F61"/>
    <w:rsid w:val="003531A6"/>
    <w:rsid w:val="0035449C"/>
    <w:rsid w:val="00355B86"/>
    <w:rsid w:val="0035640C"/>
    <w:rsid w:val="00360161"/>
    <w:rsid w:val="003619DC"/>
    <w:rsid w:val="00364C1C"/>
    <w:rsid w:val="003655AC"/>
    <w:rsid w:val="00365706"/>
    <w:rsid w:val="003679C1"/>
    <w:rsid w:val="00371B29"/>
    <w:rsid w:val="0037345C"/>
    <w:rsid w:val="00374F87"/>
    <w:rsid w:val="003756D6"/>
    <w:rsid w:val="00376883"/>
    <w:rsid w:val="0038044E"/>
    <w:rsid w:val="00381453"/>
    <w:rsid w:val="003820DC"/>
    <w:rsid w:val="003826D6"/>
    <w:rsid w:val="00384A2A"/>
    <w:rsid w:val="003859C8"/>
    <w:rsid w:val="00391FD7"/>
    <w:rsid w:val="003920BE"/>
    <w:rsid w:val="00392E6E"/>
    <w:rsid w:val="003956B2"/>
    <w:rsid w:val="00397479"/>
    <w:rsid w:val="003A2A04"/>
    <w:rsid w:val="003A3E54"/>
    <w:rsid w:val="003A528D"/>
    <w:rsid w:val="003A6615"/>
    <w:rsid w:val="003A6801"/>
    <w:rsid w:val="003B072D"/>
    <w:rsid w:val="003B269F"/>
    <w:rsid w:val="003B5CF4"/>
    <w:rsid w:val="003B69D6"/>
    <w:rsid w:val="003C2FBD"/>
    <w:rsid w:val="003C4031"/>
    <w:rsid w:val="003C54F1"/>
    <w:rsid w:val="003C628F"/>
    <w:rsid w:val="003D1D7F"/>
    <w:rsid w:val="003D1F8B"/>
    <w:rsid w:val="003D278C"/>
    <w:rsid w:val="003D3D36"/>
    <w:rsid w:val="003D45E2"/>
    <w:rsid w:val="003E1145"/>
    <w:rsid w:val="003E2368"/>
    <w:rsid w:val="003E5B0F"/>
    <w:rsid w:val="003E61F6"/>
    <w:rsid w:val="003E6346"/>
    <w:rsid w:val="003E6904"/>
    <w:rsid w:val="003E75B0"/>
    <w:rsid w:val="003F2B20"/>
    <w:rsid w:val="003F2F3A"/>
    <w:rsid w:val="003F3E23"/>
    <w:rsid w:val="003F4767"/>
    <w:rsid w:val="003F7B40"/>
    <w:rsid w:val="003F7DBD"/>
    <w:rsid w:val="00401958"/>
    <w:rsid w:val="00402337"/>
    <w:rsid w:val="0040296F"/>
    <w:rsid w:val="004037DC"/>
    <w:rsid w:val="0040387C"/>
    <w:rsid w:val="00404151"/>
    <w:rsid w:val="00404F06"/>
    <w:rsid w:val="00405D3B"/>
    <w:rsid w:val="00420B59"/>
    <w:rsid w:val="004218E5"/>
    <w:rsid w:val="004231AF"/>
    <w:rsid w:val="0042368E"/>
    <w:rsid w:val="00423FE5"/>
    <w:rsid w:val="00424658"/>
    <w:rsid w:val="004248AB"/>
    <w:rsid w:val="00425355"/>
    <w:rsid w:val="00425CAB"/>
    <w:rsid w:val="00425D6F"/>
    <w:rsid w:val="00426B69"/>
    <w:rsid w:val="0043017A"/>
    <w:rsid w:val="00434D96"/>
    <w:rsid w:val="00435277"/>
    <w:rsid w:val="00440178"/>
    <w:rsid w:val="00440904"/>
    <w:rsid w:val="00440D39"/>
    <w:rsid w:val="004432BB"/>
    <w:rsid w:val="00444AAB"/>
    <w:rsid w:val="00447750"/>
    <w:rsid w:val="004503D1"/>
    <w:rsid w:val="00450BEA"/>
    <w:rsid w:val="0045348D"/>
    <w:rsid w:val="00453E04"/>
    <w:rsid w:val="00454A39"/>
    <w:rsid w:val="00456371"/>
    <w:rsid w:val="00461B81"/>
    <w:rsid w:val="00462455"/>
    <w:rsid w:val="00464A90"/>
    <w:rsid w:val="00464BBF"/>
    <w:rsid w:val="00465EE8"/>
    <w:rsid w:val="004663BC"/>
    <w:rsid w:val="00467C60"/>
    <w:rsid w:val="00470589"/>
    <w:rsid w:val="00472CF8"/>
    <w:rsid w:val="00472EA1"/>
    <w:rsid w:val="0047323C"/>
    <w:rsid w:val="0047395B"/>
    <w:rsid w:val="004741AF"/>
    <w:rsid w:val="00476A5E"/>
    <w:rsid w:val="004810CC"/>
    <w:rsid w:val="00481FC5"/>
    <w:rsid w:val="00485698"/>
    <w:rsid w:val="00487FA8"/>
    <w:rsid w:val="004924B0"/>
    <w:rsid w:val="00492C77"/>
    <w:rsid w:val="004A16BE"/>
    <w:rsid w:val="004B0E3E"/>
    <w:rsid w:val="004B42A4"/>
    <w:rsid w:val="004B6747"/>
    <w:rsid w:val="004B6979"/>
    <w:rsid w:val="004C1571"/>
    <w:rsid w:val="004C2C94"/>
    <w:rsid w:val="004D19D0"/>
    <w:rsid w:val="004D2F47"/>
    <w:rsid w:val="004D44C5"/>
    <w:rsid w:val="004D4788"/>
    <w:rsid w:val="004E1FE7"/>
    <w:rsid w:val="004E38B2"/>
    <w:rsid w:val="004E6206"/>
    <w:rsid w:val="004F198D"/>
    <w:rsid w:val="004F2E1F"/>
    <w:rsid w:val="004F4F3E"/>
    <w:rsid w:val="004F58F3"/>
    <w:rsid w:val="004F5BC1"/>
    <w:rsid w:val="004F752B"/>
    <w:rsid w:val="004F7C62"/>
    <w:rsid w:val="00504F22"/>
    <w:rsid w:val="00505615"/>
    <w:rsid w:val="00505831"/>
    <w:rsid w:val="00507F46"/>
    <w:rsid w:val="005144B7"/>
    <w:rsid w:val="00514BBC"/>
    <w:rsid w:val="0051770A"/>
    <w:rsid w:val="0052063F"/>
    <w:rsid w:val="005239C8"/>
    <w:rsid w:val="00524604"/>
    <w:rsid w:val="005306BC"/>
    <w:rsid w:val="0053232C"/>
    <w:rsid w:val="00532D98"/>
    <w:rsid w:val="00536628"/>
    <w:rsid w:val="00536BBD"/>
    <w:rsid w:val="005411BF"/>
    <w:rsid w:val="005425C6"/>
    <w:rsid w:val="00542A17"/>
    <w:rsid w:val="00543B59"/>
    <w:rsid w:val="00543D45"/>
    <w:rsid w:val="00544552"/>
    <w:rsid w:val="00544E97"/>
    <w:rsid w:val="00547D06"/>
    <w:rsid w:val="005500FC"/>
    <w:rsid w:val="0055216C"/>
    <w:rsid w:val="00552327"/>
    <w:rsid w:val="00554DCE"/>
    <w:rsid w:val="00557445"/>
    <w:rsid w:val="00564255"/>
    <w:rsid w:val="0056479D"/>
    <w:rsid w:val="0056609F"/>
    <w:rsid w:val="005705C4"/>
    <w:rsid w:val="00571C3A"/>
    <w:rsid w:val="00574720"/>
    <w:rsid w:val="00575E5C"/>
    <w:rsid w:val="00577D40"/>
    <w:rsid w:val="00581699"/>
    <w:rsid w:val="00583BE5"/>
    <w:rsid w:val="00592699"/>
    <w:rsid w:val="00596F52"/>
    <w:rsid w:val="005A0394"/>
    <w:rsid w:val="005A228C"/>
    <w:rsid w:val="005A236B"/>
    <w:rsid w:val="005A648B"/>
    <w:rsid w:val="005B1709"/>
    <w:rsid w:val="005B4714"/>
    <w:rsid w:val="005B6E7A"/>
    <w:rsid w:val="005C0282"/>
    <w:rsid w:val="005C0C2F"/>
    <w:rsid w:val="005C17F3"/>
    <w:rsid w:val="005C3B90"/>
    <w:rsid w:val="005C69F3"/>
    <w:rsid w:val="005D2946"/>
    <w:rsid w:val="005D39BD"/>
    <w:rsid w:val="005D3FB0"/>
    <w:rsid w:val="005D5525"/>
    <w:rsid w:val="005D5A59"/>
    <w:rsid w:val="005D69CD"/>
    <w:rsid w:val="005E2789"/>
    <w:rsid w:val="005E3711"/>
    <w:rsid w:val="005E499B"/>
    <w:rsid w:val="005E5F35"/>
    <w:rsid w:val="005E6DD6"/>
    <w:rsid w:val="005E736F"/>
    <w:rsid w:val="005E7796"/>
    <w:rsid w:val="005F2641"/>
    <w:rsid w:val="005F4007"/>
    <w:rsid w:val="005F5AAE"/>
    <w:rsid w:val="00601787"/>
    <w:rsid w:val="00602450"/>
    <w:rsid w:val="006039E6"/>
    <w:rsid w:val="00607D62"/>
    <w:rsid w:val="006133AA"/>
    <w:rsid w:val="0061398E"/>
    <w:rsid w:val="006161C7"/>
    <w:rsid w:val="0062097A"/>
    <w:rsid w:val="006217B8"/>
    <w:rsid w:val="0062329F"/>
    <w:rsid w:val="00625CFE"/>
    <w:rsid w:val="0062673D"/>
    <w:rsid w:val="00630330"/>
    <w:rsid w:val="00630D80"/>
    <w:rsid w:val="00633734"/>
    <w:rsid w:val="00642133"/>
    <w:rsid w:val="00643F03"/>
    <w:rsid w:val="00644BA0"/>
    <w:rsid w:val="00644DD2"/>
    <w:rsid w:val="0064529C"/>
    <w:rsid w:val="00645D8D"/>
    <w:rsid w:val="00650068"/>
    <w:rsid w:val="00650E48"/>
    <w:rsid w:val="00650EAC"/>
    <w:rsid w:val="00651DAD"/>
    <w:rsid w:val="00652F39"/>
    <w:rsid w:val="00653ECB"/>
    <w:rsid w:val="00657B10"/>
    <w:rsid w:val="00657EF6"/>
    <w:rsid w:val="0066147F"/>
    <w:rsid w:val="00661E80"/>
    <w:rsid w:val="006667C5"/>
    <w:rsid w:val="00670B1E"/>
    <w:rsid w:val="006750F4"/>
    <w:rsid w:val="00676ADA"/>
    <w:rsid w:val="00677FE0"/>
    <w:rsid w:val="00680903"/>
    <w:rsid w:val="006815D6"/>
    <w:rsid w:val="00681D54"/>
    <w:rsid w:val="006859E9"/>
    <w:rsid w:val="00686B06"/>
    <w:rsid w:val="00690ED4"/>
    <w:rsid w:val="00691D80"/>
    <w:rsid w:val="00692EBD"/>
    <w:rsid w:val="006970D3"/>
    <w:rsid w:val="006970F3"/>
    <w:rsid w:val="0069774E"/>
    <w:rsid w:val="006A3063"/>
    <w:rsid w:val="006A39F3"/>
    <w:rsid w:val="006A5E2D"/>
    <w:rsid w:val="006A7948"/>
    <w:rsid w:val="006B7F58"/>
    <w:rsid w:val="006C2F21"/>
    <w:rsid w:val="006C3C28"/>
    <w:rsid w:val="006C4B85"/>
    <w:rsid w:val="006C4CFD"/>
    <w:rsid w:val="006C5294"/>
    <w:rsid w:val="006C5C30"/>
    <w:rsid w:val="006C64FE"/>
    <w:rsid w:val="006C7346"/>
    <w:rsid w:val="006C7A2D"/>
    <w:rsid w:val="006D3729"/>
    <w:rsid w:val="006D7479"/>
    <w:rsid w:val="006E0A85"/>
    <w:rsid w:val="006E1701"/>
    <w:rsid w:val="006E1B99"/>
    <w:rsid w:val="006E5DEE"/>
    <w:rsid w:val="006F0902"/>
    <w:rsid w:val="006F1EFF"/>
    <w:rsid w:val="006F2A1C"/>
    <w:rsid w:val="006F60DF"/>
    <w:rsid w:val="006F6454"/>
    <w:rsid w:val="00703EEE"/>
    <w:rsid w:val="00710491"/>
    <w:rsid w:val="00710C00"/>
    <w:rsid w:val="00713D96"/>
    <w:rsid w:val="007144FC"/>
    <w:rsid w:val="00715CFE"/>
    <w:rsid w:val="00717611"/>
    <w:rsid w:val="00723C0E"/>
    <w:rsid w:val="007255F2"/>
    <w:rsid w:val="00725991"/>
    <w:rsid w:val="00730B22"/>
    <w:rsid w:val="00731035"/>
    <w:rsid w:val="00733A4A"/>
    <w:rsid w:val="007350F3"/>
    <w:rsid w:val="0073518E"/>
    <w:rsid w:val="00735C55"/>
    <w:rsid w:val="00737D7F"/>
    <w:rsid w:val="00744DCB"/>
    <w:rsid w:val="00746355"/>
    <w:rsid w:val="00746AC7"/>
    <w:rsid w:val="00747238"/>
    <w:rsid w:val="007477B8"/>
    <w:rsid w:val="007500F3"/>
    <w:rsid w:val="007545CA"/>
    <w:rsid w:val="00754B4E"/>
    <w:rsid w:val="00754DC3"/>
    <w:rsid w:val="007556BC"/>
    <w:rsid w:val="0075577B"/>
    <w:rsid w:val="007560A9"/>
    <w:rsid w:val="007601ED"/>
    <w:rsid w:val="00762A9A"/>
    <w:rsid w:val="00763B93"/>
    <w:rsid w:val="007645DD"/>
    <w:rsid w:val="00764AF5"/>
    <w:rsid w:val="00771080"/>
    <w:rsid w:val="007746C8"/>
    <w:rsid w:val="00776468"/>
    <w:rsid w:val="00777C7B"/>
    <w:rsid w:val="00777CFF"/>
    <w:rsid w:val="00782D10"/>
    <w:rsid w:val="007833E0"/>
    <w:rsid w:val="00784568"/>
    <w:rsid w:val="007846B0"/>
    <w:rsid w:val="0079078A"/>
    <w:rsid w:val="007922AA"/>
    <w:rsid w:val="007A13D2"/>
    <w:rsid w:val="007A2E0A"/>
    <w:rsid w:val="007A5EF8"/>
    <w:rsid w:val="007B131E"/>
    <w:rsid w:val="007B2894"/>
    <w:rsid w:val="007B3675"/>
    <w:rsid w:val="007C0EFB"/>
    <w:rsid w:val="007C138C"/>
    <w:rsid w:val="007C4073"/>
    <w:rsid w:val="007C46F1"/>
    <w:rsid w:val="007C4C12"/>
    <w:rsid w:val="007C528B"/>
    <w:rsid w:val="007C6265"/>
    <w:rsid w:val="007D22A8"/>
    <w:rsid w:val="007D3297"/>
    <w:rsid w:val="007D3BD8"/>
    <w:rsid w:val="007D4F9C"/>
    <w:rsid w:val="007D5202"/>
    <w:rsid w:val="007D717D"/>
    <w:rsid w:val="007E01E5"/>
    <w:rsid w:val="007E2946"/>
    <w:rsid w:val="007E398D"/>
    <w:rsid w:val="007E4F30"/>
    <w:rsid w:val="007E5334"/>
    <w:rsid w:val="007F0C8D"/>
    <w:rsid w:val="007F16FC"/>
    <w:rsid w:val="007F35C8"/>
    <w:rsid w:val="007F5205"/>
    <w:rsid w:val="00803357"/>
    <w:rsid w:val="008050D6"/>
    <w:rsid w:val="00805504"/>
    <w:rsid w:val="00810C14"/>
    <w:rsid w:val="00810D63"/>
    <w:rsid w:val="00812224"/>
    <w:rsid w:val="0081283E"/>
    <w:rsid w:val="0081327A"/>
    <w:rsid w:val="0081399F"/>
    <w:rsid w:val="008200D7"/>
    <w:rsid w:val="008202ED"/>
    <w:rsid w:val="008254E5"/>
    <w:rsid w:val="00825BA4"/>
    <w:rsid w:val="00826F69"/>
    <w:rsid w:val="00830599"/>
    <w:rsid w:val="008309D8"/>
    <w:rsid w:val="00832BB9"/>
    <w:rsid w:val="00832D5C"/>
    <w:rsid w:val="00833809"/>
    <w:rsid w:val="00843ABD"/>
    <w:rsid w:val="00850844"/>
    <w:rsid w:val="00854337"/>
    <w:rsid w:val="00855EB2"/>
    <w:rsid w:val="00862156"/>
    <w:rsid w:val="00863265"/>
    <w:rsid w:val="00865159"/>
    <w:rsid w:val="0086698A"/>
    <w:rsid w:val="008705A4"/>
    <w:rsid w:val="008714E6"/>
    <w:rsid w:val="00881798"/>
    <w:rsid w:val="0088179D"/>
    <w:rsid w:val="00885173"/>
    <w:rsid w:val="008856D3"/>
    <w:rsid w:val="00892010"/>
    <w:rsid w:val="0089509E"/>
    <w:rsid w:val="0089582D"/>
    <w:rsid w:val="0089667E"/>
    <w:rsid w:val="008A2FBA"/>
    <w:rsid w:val="008A30A7"/>
    <w:rsid w:val="008A3635"/>
    <w:rsid w:val="008A48DF"/>
    <w:rsid w:val="008A5468"/>
    <w:rsid w:val="008A779F"/>
    <w:rsid w:val="008B0196"/>
    <w:rsid w:val="008B3037"/>
    <w:rsid w:val="008B4B5F"/>
    <w:rsid w:val="008B7640"/>
    <w:rsid w:val="008B7D16"/>
    <w:rsid w:val="008C0F41"/>
    <w:rsid w:val="008C25C0"/>
    <w:rsid w:val="008C25FD"/>
    <w:rsid w:val="008C5672"/>
    <w:rsid w:val="008D52E0"/>
    <w:rsid w:val="008D5F36"/>
    <w:rsid w:val="008D656A"/>
    <w:rsid w:val="008D7293"/>
    <w:rsid w:val="008D7ADA"/>
    <w:rsid w:val="008E097D"/>
    <w:rsid w:val="008E27A6"/>
    <w:rsid w:val="008E605E"/>
    <w:rsid w:val="008E6F10"/>
    <w:rsid w:val="008E75BE"/>
    <w:rsid w:val="008E7AD4"/>
    <w:rsid w:val="008F0C86"/>
    <w:rsid w:val="008F10DB"/>
    <w:rsid w:val="008F2776"/>
    <w:rsid w:val="008F3502"/>
    <w:rsid w:val="008F780F"/>
    <w:rsid w:val="00903608"/>
    <w:rsid w:val="00904642"/>
    <w:rsid w:val="0090758F"/>
    <w:rsid w:val="00907EA2"/>
    <w:rsid w:val="00914F8B"/>
    <w:rsid w:val="009175FD"/>
    <w:rsid w:val="009179A8"/>
    <w:rsid w:val="0092098B"/>
    <w:rsid w:val="009210F9"/>
    <w:rsid w:val="0092365D"/>
    <w:rsid w:val="00927016"/>
    <w:rsid w:val="00934789"/>
    <w:rsid w:val="00934F1D"/>
    <w:rsid w:val="009355FB"/>
    <w:rsid w:val="009365E6"/>
    <w:rsid w:val="00937509"/>
    <w:rsid w:val="00941C83"/>
    <w:rsid w:val="00945121"/>
    <w:rsid w:val="00945EC1"/>
    <w:rsid w:val="00945FAA"/>
    <w:rsid w:val="00946B29"/>
    <w:rsid w:val="009525A8"/>
    <w:rsid w:val="009529AB"/>
    <w:rsid w:val="00955EC7"/>
    <w:rsid w:val="00956F3D"/>
    <w:rsid w:val="00960390"/>
    <w:rsid w:val="00963FFC"/>
    <w:rsid w:val="009645A4"/>
    <w:rsid w:val="00977697"/>
    <w:rsid w:val="00981EDC"/>
    <w:rsid w:val="00982B20"/>
    <w:rsid w:val="00985651"/>
    <w:rsid w:val="009869A6"/>
    <w:rsid w:val="009939F1"/>
    <w:rsid w:val="009943B5"/>
    <w:rsid w:val="009A068F"/>
    <w:rsid w:val="009A25C4"/>
    <w:rsid w:val="009A298B"/>
    <w:rsid w:val="009A4256"/>
    <w:rsid w:val="009A5455"/>
    <w:rsid w:val="009A67AC"/>
    <w:rsid w:val="009A7A30"/>
    <w:rsid w:val="009B0077"/>
    <w:rsid w:val="009B08D1"/>
    <w:rsid w:val="009B2580"/>
    <w:rsid w:val="009B3095"/>
    <w:rsid w:val="009B5AC0"/>
    <w:rsid w:val="009C1155"/>
    <w:rsid w:val="009C2BEC"/>
    <w:rsid w:val="009C3EED"/>
    <w:rsid w:val="009C4DB9"/>
    <w:rsid w:val="009C50BF"/>
    <w:rsid w:val="009C579B"/>
    <w:rsid w:val="009C62B2"/>
    <w:rsid w:val="009C68DB"/>
    <w:rsid w:val="009D0B3E"/>
    <w:rsid w:val="009D14DB"/>
    <w:rsid w:val="009D1F8A"/>
    <w:rsid w:val="009D24E7"/>
    <w:rsid w:val="009D2EB0"/>
    <w:rsid w:val="009E24D7"/>
    <w:rsid w:val="009E2C7A"/>
    <w:rsid w:val="009E5451"/>
    <w:rsid w:val="009E59A5"/>
    <w:rsid w:val="009F0445"/>
    <w:rsid w:val="009F59BA"/>
    <w:rsid w:val="009F5A51"/>
    <w:rsid w:val="00A02164"/>
    <w:rsid w:val="00A028DA"/>
    <w:rsid w:val="00A0335E"/>
    <w:rsid w:val="00A04DB8"/>
    <w:rsid w:val="00A05353"/>
    <w:rsid w:val="00A0574D"/>
    <w:rsid w:val="00A05B20"/>
    <w:rsid w:val="00A05DB2"/>
    <w:rsid w:val="00A0734F"/>
    <w:rsid w:val="00A07621"/>
    <w:rsid w:val="00A07C3D"/>
    <w:rsid w:val="00A10F2F"/>
    <w:rsid w:val="00A141A0"/>
    <w:rsid w:val="00A15A96"/>
    <w:rsid w:val="00A16AE4"/>
    <w:rsid w:val="00A17D4E"/>
    <w:rsid w:val="00A2013C"/>
    <w:rsid w:val="00A20E0A"/>
    <w:rsid w:val="00A219AA"/>
    <w:rsid w:val="00A23E16"/>
    <w:rsid w:val="00A24326"/>
    <w:rsid w:val="00A30C8B"/>
    <w:rsid w:val="00A32EF0"/>
    <w:rsid w:val="00A333BF"/>
    <w:rsid w:val="00A35AED"/>
    <w:rsid w:val="00A409D9"/>
    <w:rsid w:val="00A4254A"/>
    <w:rsid w:val="00A42B77"/>
    <w:rsid w:val="00A46367"/>
    <w:rsid w:val="00A46C80"/>
    <w:rsid w:val="00A47048"/>
    <w:rsid w:val="00A507F4"/>
    <w:rsid w:val="00A530FB"/>
    <w:rsid w:val="00A54AEB"/>
    <w:rsid w:val="00A55751"/>
    <w:rsid w:val="00A56FC6"/>
    <w:rsid w:val="00A60BBE"/>
    <w:rsid w:val="00A61D49"/>
    <w:rsid w:val="00A7013A"/>
    <w:rsid w:val="00A72DBE"/>
    <w:rsid w:val="00A7326A"/>
    <w:rsid w:val="00A76193"/>
    <w:rsid w:val="00A77663"/>
    <w:rsid w:val="00A809D9"/>
    <w:rsid w:val="00A82986"/>
    <w:rsid w:val="00A8527B"/>
    <w:rsid w:val="00A86D7A"/>
    <w:rsid w:val="00A87E26"/>
    <w:rsid w:val="00A941AC"/>
    <w:rsid w:val="00A94373"/>
    <w:rsid w:val="00AA02CE"/>
    <w:rsid w:val="00AA1914"/>
    <w:rsid w:val="00AB09C3"/>
    <w:rsid w:val="00AB3131"/>
    <w:rsid w:val="00AB4026"/>
    <w:rsid w:val="00AB4D50"/>
    <w:rsid w:val="00AB6FB8"/>
    <w:rsid w:val="00AC04A3"/>
    <w:rsid w:val="00AC064F"/>
    <w:rsid w:val="00AC188D"/>
    <w:rsid w:val="00AC21DE"/>
    <w:rsid w:val="00AC6DE4"/>
    <w:rsid w:val="00AC72F3"/>
    <w:rsid w:val="00AC7DB8"/>
    <w:rsid w:val="00AD30C3"/>
    <w:rsid w:val="00AD47AA"/>
    <w:rsid w:val="00AD58A1"/>
    <w:rsid w:val="00AD5AE4"/>
    <w:rsid w:val="00AE042D"/>
    <w:rsid w:val="00AE2679"/>
    <w:rsid w:val="00AE6814"/>
    <w:rsid w:val="00AF289E"/>
    <w:rsid w:val="00AF4D27"/>
    <w:rsid w:val="00AF5814"/>
    <w:rsid w:val="00AF5A88"/>
    <w:rsid w:val="00AF6420"/>
    <w:rsid w:val="00AF7376"/>
    <w:rsid w:val="00B02A08"/>
    <w:rsid w:val="00B07B39"/>
    <w:rsid w:val="00B100EE"/>
    <w:rsid w:val="00B105C3"/>
    <w:rsid w:val="00B12920"/>
    <w:rsid w:val="00B131EE"/>
    <w:rsid w:val="00B200F6"/>
    <w:rsid w:val="00B20E5A"/>
    <w:rsid w:val="00B21D96"/>
    <w:rsid w:val="00B2205C"/>
    <w:rsid w:val="00B24060"/>
    <w:rsid w:val="00B25C22"/>
    <w:rsid w:val="00B272F4"/>
    <w:rsid w:val="00B34CC5"/>
    <w:rsid w:val="00B36D3F"/>
    <w:rsid w:val="00B374D1"/>
    <w:rsid w:val="00B40323"/>
    <w:rsid w:val="00B407AB"/>
    <w:rsid w:val="00B40923"/>
    <w:rsid w:val="00B4156D"/>
    <w:rsid w:val="00B43241"/>
    <w:rsid w:val="00B453B8"/>
    <w:rsid w:val="00B46A2B"/>
    <w:rsid w:val="00B513F5"/>
    <w:rsid w:val="00B517BF"/>
    <w:rsid w:val="00B535E0"/>
    <w:rsid w:val="00B54711"/>
    <w:rsid w:val="00B54764"/>
    <w:rsid w:val="00B57A45"/>
    <w:rsid w:val="00B60C19"/>
    <w:rsid w:val="00B611C6"/>
    <w:rsid w:val="00B6347E"/>
    <w:rsid w:val="00B6436E"/>
    <w:rsid w:val="00B65E6F"/>
    <w:rsid w:val="00B65F96"/>
    <w:rsid w:val="00B70DCC"/>
    <w:rsid w:val="00B719FC"/>
    <w:rsid w:val="00B72C43"/>
    <w:rsid w:val="00B73DA2"/>
    <w:rsid w:val="00B81618"/>
    <w:rsid w:val="00B816FF"/>
    <w:rsid w:val="00B81994"/>
    <w:rsid w:val="00B91354"/>
    <w:rsid w:val="00BA03D9"/>
    <w:rsid w:val="00BA201F"/>
    <w:rsid w:val="00BA4F8F"/>
    <w:rsid w:val="00BA55B8"/>
    <w:rsid w:val="00BA60A8"/>
    <w:rsid w:val="00BA68D0"/>
    <w:rsid w:val="00BA6E27"/>
    <w:rsid w:val="00BB054F"/>
    <w:rsid w:val="00BB070F"/>
    <w:rsid w:val="00BB0D52"/>
    <w:rsid w:val="00BB56AA"/>
    <w:rsid w:val="00BB60DA"/>
    <w:rsid w:val="00BC0C5C"/>
    <w:rsid w:val="00BC1F55"/>
    <w:rsid w:val="00BC2575"/>
    <w:rsid w:val="00BC4D83"/>
    <w:rsid w:val="00BD15A9"/>
    <w:rsid w:val="00BD17C8"/>
    <w:rsid w:val="00BD4DDB"/>
    <w:rsid w:val="00BD5C9B"/>
    <w:rsid w:val="00BE451D"/>
    <w:rsid w:val="00BE569F"/>
    <w:rsid w:val="00BE68C2"/>
    <w:rsid w:val="00BE7718"/>
    <w:rsid w:val="00BE7A36"/>
    <w:rsid w:val="00BF4072"/>
    <w:rsid w:val="00BF4417"/>
    <w:rsid w:val="00BF5FBB"/>
    <w:rsid w:val="00C05C2A"/>
    <w:rsid w:val="00C06633"/>
    <w:rsid w:val="00C10667"/>
    <w:rsid w:val="00C17943"/>
    <w:rsid w:val="00C17CEB"/>
    <w:rsid w:val="00C17F63"/>
    <w:rsid w:val="00C20797"/>
    <w:rsid w:val="00C20F1A"/>
    <w:rsid w:val="00C214B9"/>
    <w:rsid w:val="00C21895"/>
    <w:rsid w:val="00C221E6"/>
    <w:rsid w:val="00C23772"/>
    <w:rsid w:val="00C26508"/>
    <w:rsid w:val="00C275AD"/>
    <w:rsid w:val="00C27E22"/>
    <w:rsid w:val="00C315B0"/>
    <w:rsid w:val="00C31E6D"/>
    <w:rsid w:val="00C32694"/>
    <w:rsid w:val="00C347DC"/>
    <w:rsid w:val="00C422A2"/>
    <w:rsid w:val="00C4373E"/>
    <w:rsid w:val="00C4496A"/>
    <w:rsid w:val="00C47950"/>
    <w:rsid w:val="00C50AE3"/>
    <w:rsid w:val="00C555AF"/>
    <w:rsid w:val="00C57184"/>
    <w:rsid w:val="00C60C56"/>
    <w:rsid w:val="00C62B30"/>
    <w:rsid w:val="00C636C4"/>
    <w:rsid w:val="00C65658"/>
    <w:rsid w:val="00C65D78"/>
    <w:rsid w:val="00C7042D"/>
    <w:rsid w:val="00C712B3"/>
    <w:rsid w:val="00C76957"/>
    <w:rsid w:val="00C8244E"/>
    <w:rsid w:val="00C86834"/>
    <w:rsid w:val="00C86F5E"/>
    <w:rsid w:val="00C87978"/>
    <w:rsid w:val="00C90FFE"/>
    <w:rsid w:val="00C93E10"/>
    <w:rsid w:val="00C962B1"/>
    <w:rsid w:val="00C96D7B"/>
    <w:rsid w:val="00CA20EF"/>
    <w:rsid w:val="00CA26BB"/>
    <w:rsid w:val="00CA3275"/>
    <w:rsid w:val="00CA47CC"/>
    <w:rsid w:val="00CB1759"/>
    <w:rsid w:val="00CB256B"/>
    <w:rsid w:val="00CB671D"/>
    <w:rsid w:val="00CB6F79"/>
    <w:rsid w:val="00CC079A"/>
    <w:rsid w:val="00CC1BA8"/>
    <w:rsid w:val="00CD20C4"/>
    <w:rsid w:val="00CD2471"/>
    <w:rsid w:val="00CD354F"/>
    <w:rsid w:val="00CD6F24"/>
    <w:rsid w:val="00CE0171"/>
    <w:rsid w:val="00CE0A5A"/>
    <w:rsid w:val="00CE14EB"/>
    <w:rsid w:val="00CE2031"/>
    <w:rsid w:val="00CE3796"/>
    <w:rsid w:val="00CE79F8"/>
    <w:rsid w:val="00CF066F"/>
    <w:rsid w:val="00CF0B6E"/>
    <w:rsid w:val="00CF0EBA"/>
    <w:rsid w:val="00CF6112"/>
    <w:rsid w:val="00D00D67"/>
    <w:rsid w:val="00D015E6"/>
    <w:rsid w:val="00D035C9"/>
    <w:rsid w:val="00D04220"/>
    <w:rsid w:val="00D064D8"/>
    <w:rsid w:val="00D106AA"/>
    <w:rsid w:val="00D1159F"/>
    <w:rsid w:val="00D115CE"/>
    <w:rsid w:val="00D12BB8"/>
    <w:rsid w:val="00D12DA8"/>
    <w:rsid w:val="00D14B16"/>
    <w:rsid w:val="00D156B4"/>
    <w:rsid w:val="00D15845"/>
    <w:rsid w:val="00D16FFC"/>
    <w:rsid w:val="00D2052A"/>
    <w:rsid w:val="00D231D2"/>
    <w:rsid w:val="00D24BEF"/>
    <w:rsid w:val="00D25445"/>
    <w:rsid w:val="00D3029D"/>
    <w:rsid w:val="00D3264C"/>
    <w:rsid w:val="00D337D3"/>
    <w:rsid w:val="00D34098"/>
    <w:rsid w:val="00D348D3"/>
    <w:rsid w:val="00D35191"/>
    <w:rsid w:val="00D364E0"/>
    <w:rsid w:val="00D37361"/>
    <w:rsid w:val="00D42320"/>
    <w:rsid w:val="00D43140"/>
    <w:rsid w:val="00D431A5"/>
    <w:rsid w:val="00D43D36"/>
    <w:rsid w:val="00D471E6"/>
    <w:rsid w:val="00D534C6"/>
    <w:rsid w:val="00D54DD5"/>
    <w:rsid w:val="00D5713C"/>
    <w:rsid w:val="00D57DD7"/>
    <w:rsid w:val="00D61415"/>
    <w:rsid w:val="00D648FF"/>
    <w:rsid w:val="00D672A0"/>
    <w:rsid w:val="00D67662"/>
    <w:rsid w:val="00D7259A"/>
    <w:rsid w:val="00D76C83"/>
    <w:rsid w:val="00D83D7F"/>
    <w:rsid w:val="00D8521E"/>
    <w:rsid w:val="00D8679E"/>
    <w:rsid w:val="00D90A20"/>
    <w:rsid w:val="00D90BFF"/>
    <w:rsid w:val="00D925A1"/>
    <w:rsid w:val="00D9475D"/>
    <w:rsid w:val="00D94927"/>
    <w:rsid w:val="00D95086"/>
    <w:rsid w:val="00DA3D9A"/>
    <w:rsid w:val="00DA4FF1"/>
    <w:rsid w:val="00DA564C"/>
    <w:rsid w:val="00DB1EB3"/>
    <w:rsid w:val="00DB4BAD"/>
    <w:rsid w:val="00DB6039"/>
    <w:rsid w:val="00DB7ACB"/>
    <w:rsid w:val="00DC402C"/>
    <w:rsid w:val="00DC54BC"/>
    <w:rsid w:val="00DC7519"/>
    <w:rsid w:val="00DD077F"/>
    <w:rsid w:val="00DD12C0"/>
    <w:rsid w:val="00DD2E17"/>
    <w:rsid w:val="00DD2FDB"/>
    <w:rsid w:val="00DD3518"/>
    <w:rsid w:val="00DD4659"/>
    <w:rsid w:val="00DD46C0"/>
    <w:rsid w:val="00DD5C87"/>
    <w:rsid w:val="00DD715E"/>
    <w:rsid w:val="00DE07B3"/>
    <w:rsid w:val="00DE25CE"/>
    <w:rsid w:val="00DE727A"/>
    <w:rsid w:val="00DF0CD1"/>
    <w:rsid w:val="00E00DE6"/>
    <w:rsid w:val="00E105CD"/>
    <w:rsid w:val="00E13363"/>
    <w:rsid w:val="00E14CC4"/>
    <w:rsid w:val="00E177C4"/>
    <w:rsid w:val="00E231ED"/>
    <w:rsid w:val="00E23392"/>
    <w:rsid w:val="00E25934"/>
    <w:rsid w:val="00E268B4"/>
    <w:rsid w:val="00E3412E"/>
    <w:rsid w:val="00E36926"/>
    <w:rsid w:val="00E37A06"/>
    <w:rsid w:val="00E42C40"/>
    <w:rsid w:val="00E43BA3"/>
    <w:rsid w:val="00E45AE7"/>
    <w:rsid w:val="00E46CC6"/>
    <w:rsid w:val="00E4765D"/>
    <w:rsid w:val="00E47720"/>
    <w:rsid w:val="00E50080"/>
    <w:rsid w:val="00E50137"/>
    <w:rsid w:val="00E50E7B"/>
    <w:rsid w:val="00E50F78"/>
    <w:rsid w:val="00E533FD"/>
    <w:rsid w:val="00E54146"/>
    <w:rsid w:val="00E560B3"/>
    <w:rsid w:val="00E5621C"/>
    <w:rsid w:val="00E5632A"/>
    <w:rsid w:val="00E60049"/>
    <w:rsid w:val="00E603C0"/>
    <w:rsid w:val="00E6068E"/>
    <w:rsid w:val="00E61EB7"/>
    <w:rsid w:val="00E6326B"/>
    <w:rsid w:val="00E64BB5"/>
    <w:rsid w:val="00E64C30"/>
    <w:rsid w:val="00E65271"/>
    <w:rsid w:val="00E656D6"/>
    <w:rsid w:val="00E73703"/>
    <w:rsid w:val="00E73E5F"/>
    <w:rsid w:val="00E75A6F"/>
    <w:rsid w:val="00E75D67"/>
    <w:rsid w:val="00E85DB8"/>
    <w:rsid w:val="00E90CAF"/>
    <w:rsid w:val="00E970F0"/>
    <w:rsid w:val="00E971F5"/>
    <w:rsid w:val="00EA0A12"/>
    <w:rsid w:val="00EA704C"/>
    <w:rsid w:val="00EA7401"/>
    <w:rsid w:val="00EB3A6A"/>
    <w:rsid w:val="00EB3AA2"/>
    <w:rsid w:val="00EB4CC8"/>
    <w:rsid w:val="00EB77F0"/>
    <w:rsid w:val="00EC12B6"/>
    <w:rsid w:val="00EC2171"/>
    <w:rsid w:val="00EC66E2"/>
    <w:rsid w:val="00ED1DA1"/>
    <w:rsid w:val="00ED2B03"/>
    <w:rsid w:val="00ED39CB"/>
    <w:rsid w:val="00ED42F4"/>
    <w:rsid w:val="00ED5822"/>
    <w:rsid w:val="00ED636B"/>
    <w:rsid w:val="00ED6DB7"/>
    <w:rsid w:val="00EE073D"/>
    <w:rsid w:val="00EE11C7"/>
    <w:rsid w:val="00EE46D2"/>
    <w:rsid w:val="00EE5F26"/>
    <w:rsid w:val="00EE6D30"/>
    <w:rsid w:val="00EF08C5"/>
    <w:rsid w:val="00EF0C6E"/>
    <w:rsid w:val="00EF2D60"/>
    <w:rsid w:val="00EF2EC6"/>
    <w:rsid w:val="00EF3536"/>
    <w:rsid w:val="00EF3984"/>
    <w:rsid w:val="00EF4603"/>
    <w:rsid w:val="00EF6F2A"/>
    <w:rsid w:val="00F0029A"/>
    <w:rsid w:val="00F039F1"/>
    <w:rsid w:val="00F04E4D"/>
    <w:rsid w:val="00F0650D"/>
    <w:rsid w:val="00F07AA3"/>
    <w:rsid w:val="00F10CEF"/>
    <w:rsid w:val="00F11CF1"/>
    <w:rsid w:val="00F1502B"/>
    <w:rsid w:val="00F15A71"/>
    <w:rsid w:val="00F20B36"/>
    <w:rsid w:val="00F20C18"/>
    <w:rsid w:val="00F21404"/>
    <w:rsid w:val="00F307FC"/>
    <w:rsid w:val="00F30AC7"/>
    <w:rsid w:val="00F338F1"/>
    <w:rsid w:val="00F33B73"/>
    <w:rsid w:val="00F349F3"/>
    <w:rsid w:val="00F36563"/>
    <w:rsid w:val="00F50B72"/>
    <w:rsid w:val="00F53D8F"/>
    <w:rsid w:val="00F54A86"/>
    <w:rsid w:val="00F55EF8"/>
    <w:rsid w:val="00F55FB7"/>
    <w:rsid w:val="00F5644F"/>
    <w:rsid w:val="00F60398"/>
    <w:rsid w:val="00F615E0"/>
    <w:rsid w:val="00F61EFB"/>
    <w:rsid w:val="00F62F27"/>
    <w:rsid w:val="00F6613B"/>
    <w:rsid w:val="00F66173"/>
    <w:rsid w:val="00F75462"/>
    <w:rsid w:val="00F75979"/>
    <w:rsid w:val="00F82D26"/>
    <w:rsid w:val="00F84B28"/>
    <w:rsid w:val="00F86B31"/>
    <w:rsid w:val="00F87794"/>
    <w:rsid w:val="00F90093"/>
    <w:rsid w:val="00F900C1"/>
    <w:rsid w:val="00FA3C8B"/>
    <w:rsid w:val="00FA3D23"/>
    <w:rsid w:val="00FA4ED8"/>
    <w:rsid w:val="00FB18C5"/>
    <w:rsid w:val="00FC3609"/>
    <w:rsid w:val="00FC3D1A"/>
    <w:rsid w:val="00FC4558"/>
    <w:rsid w:val="00FC4DF8"/>
    <w:rsid w:val="00FD2735"/>
    <w:rsid w:val="00FD2A68"/>
    <w:rsid w:val="00FD302F"/>
    <w:rsid w:val="00FD3D81"/>
    <w:rsid w:val="00FD5411"/>
    <w:rsid w:val="00FD5511"/>
    <w:rsid w:val="00FD5E13"/>
    <w:rsid w:val="00FD66B6"/>
    <w:rsid w:val="00FE238A"/>
    <w:rsid w:val="00FE30F9"/>
    <w:rsid w:val="00FE3F00"/>
    <w:rsid w:val="00FE5E91"/>
    <w:rsid w:val="00FE7363"/>
    <w:rsid w:val="00FF53B8"/>
    <w:rsid w:val="00FF614D"/>
    <w:rsid w:val="00FF6A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15:docId w15:val="{C590860D-9137-4A3A-B0F4-EE0A660991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color w:val="548DD4" w:themeColor="text2" w:themeTint="99"/>
        <w:sz w:val="22"/>
        <w:szCs w:val="22"/>
        <w:u w:val="single"/>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44F5"/>
    <w:rPr>
      <w:rFonts w:asciiTheme="minorHAnsi" w:hAnsiTheme="minorHAnsi" w:cstheme="minorBidi"/>
      <w:color w:val="auto"/>
      <w:u w:val="none"/>
    </w:rPr>
  </w:style>
  <w:style w:type="paragraph" w:styleId="Heading1">
    <w:name w:val="heading 1"/>
    <w:basedOn w:val="Normal"/>
    <w:next w:val="Normal"/>
    <w:link w:val="Heading1Char"/>
    <w:uiPriority w:val="9"/>
    <w:qFormat/>
    <w:rsid w:val="007833E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7833E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542A17"/>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5026C"/>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0C3D5E"/>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0C3D5E"/>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60C19"/>
    <w:rPr>
      <w:color w:val="0000FF" w:themeColor="hyperlink"/>
      <w:u w:val="single"/>
    </w:rPr>
  </w:style>
  <w:style w:type="paragraph" w:styleId="Header">
    <w:name w:val="header"/>
    <w:basedOn w:val="Normal"/>
    <w:link w:val="HeaderChar"/>
    <w:uiPriority w:val="99"/>
    <w:unhideWhenUsed/>
    <w:rsid w:val="009C2BEC"/>
    <w:pPr>
      <w:tabs>
        <w:tab w:val="center" w:pos="4680"/>
        <w:tab w:val="right" w:pos="9360"/>
      </w:tabs>
      <w:spacing w:after="0" w:line="240" w:lineRule="auto"/>
    </w:pPr>
  </w:style>
  <w:style w:type="character" w:customStyle="1" w:styleId="HeaderChar">
    <w:name w:val="Header Char"/>
    <w:basedOn w:val="DefaultParagraphFont"/>
    <w:link w:val="Header"/>
    <w:uiPriority w:val="99"/>
    <w:rsid w:val="009C2BEC"/>
    <w:rPr>
      <w:rFonts w:asciiTheme="minorHAnsi" w:hAnsiTheme="minorHAnsi" w:cstheme="minorBidi"/>
      <w:color w:val="auto"/>
      <w:u w:val="none"/>
    </w:rPr>
  </w:style>
  <w:style w:type="paragraph" w:styleId="Footer">
    <w:name w:val="footer"/>
    <w:basedOn w:val="Normal"/>
    <w:link w:val="FooterChar"/>
    <w:uiPriority w:val="99"/>
    <w:unhideWhenUsed/>
    <w:rsid w:val="009C2BEC"/>
    <w:pPr>
      <w:tabs>
        <w:tab w:val="center" w:pos="4680"/>
        <w:tab w:val="right" w:pos="9360"/>
      </w:tabs>
      <w:spacing w:after="0" w:line="240" w:lineRule="auto"/>
    </w:pPr>
  </w:style>
  <w:style w:type="character" w:customStyle="1" w:styleId="FooterChar">
    <w:name w:val="Footer Char"/>
    <w:basedOn w:val="DefaultParagraphFont"/>
    <w:link w:val="Footer"/>
    <w:uiPriority w:val="99"/>
    <w:rsid w:val="009C2BEC"/>
    <w:rPr>
      <w:rFonts w:asciiTheme="minorHAnsi" w:hAnsiTheme="minorHAnsi" w:cstheme="minorBidi"/>
      <w:color w:val="auto"/>
      <w:u w:val="none"/>
    </w:rPr>
  </w:style>
  <w:style w:type="table" w:styleId="TableGrid">
    <w:name w:val="Table Grid"/>
    <w:basedOn w:val="TableNormal"/>
    <w:uiPriority w:val="59"/>
    <w:rsid w:val="0073103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440178"/>
    <w:pPr>
      <w:autoSpaceDE w:val="0"/>
      <w:autoSpaceDN w:val="0"/>
      <w:adjustRightInd w:val="0"/>
      <w:spacing w:after="0" w:line="240" w:lineRule="auto"/>
    </w:pPr>
    <w:rPr>
      <w:color w:val="000000"/>
      <w:sz w:val="24"/>
      <w:szCs w:val="24"/>
    </w:rPr>
  </w:style>
  <w:style w:type="character" w:styleId="PlaceholderText">
    <w:name w:val="Placeholder Text"/>
    <w:basedOn w:val="DefaultParagraphFont"/>
    <w:uiPriority w:val="99"/>
    <w:semiHidden/>
    <w:rsid w:val="000E4C2C"/>
    <w:rPr>
      <w:color w:val="808080"/>
    </w:rPr>
  </w:style>
  <w:style w:type="paragraph" w:styleId="BalloonText">
    <w:name w:val="Balloon Text"/>
    <w:basedOn w:val="Normal"/>
    <w:link w:val="BalloonTextChar"/>
    <w:uiPriority w:val="99"/>
    <w:semiHidden/>
    <w:unhideWhenUsed/>
    <w:rsid w:val="000E4C2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E4C2C"/>
    <w:rPr>
      <w:rFonts w:ascii="Tahoma" w:hAnsi="Tahoma" w:cs="Tahoma"/>
      <w:color w:val="auto"/>
      <w:sz w:val="16"/>
      <w:szCs w:val="16"/>
      <w:u w:val="none"/>
    </w:rPr>
  </w:style>
  <w:style w:type="paragraph" w:styleId="Caption">
    <w:name w:val="caption"/>
    <w:basedOn w:val="Normal"/>
    <w:next w:val="Normal"/>
    <w:uiPriority w:val="35"/>
    <w:unhideWhenUsed/>
    <w:qFormat/>
    <w:rsid w:val="00BA201F"/>
    <w:pPr>
      <w:spacing w:line="240" w:lineRule="auto"/>
    </w:pPr>
    <w:rPr>
      <w:b/>
      <w:bCs/>
      <w:color w:val="4F81BD" w:themeColor="accent1"/>
      <w:sz w:val="18"/>
      <w:szCs w:val="18"/>
    </w:rPr>
  </w:style>
  <w:style w:type="paragraph" w:styleId="ListParagraph">
    <w:name w:val="List Paragraph"/>
    <w:basedOn w:val="Normal"/>
    <w:uiPriority w:val="34"/>
    <w:qFormat/>
    <w:rsid w:val="00F54A86"/>
    <w:pPr>
      <w:ind w:left="720"/>
      <w:contextualSpacing/>
    </w:pPr>
  </w:style>
  <w:style w:type="character" w:customStyle="1" w:styleId="Heading1Char">
    <w:name w:val="Heading 1 Char"/>
    <w:basedOn w:val="DefaultParagraphFont"/>
    <w:link w:val="Heading1"/>
    <w:uiPriority w:val="9"/>
    <w:rsid w:val="007833E0"/>
    <w:rPr>
      <w:rFonts w:asciiTheme="majorHAnsi" w:eastAsiaTheme="majorEastAsia" w:hAnsiTheme="majorHAnsi" w:cstheme="majorBidi"/>
      <w:b/>
      <w:bCs/>
      <w:color w:val="365F91" w:themeColor="accent1" w:themeShade="BF"/>
      <w:sz w:val="28"/>
      <w:szCs w:val="28"/>
      <w:u w:val="none"/>
    </w:rPr>
  </w:style>
  <w:style w:type="character" w:customStyle="1" w:styleId="Heading2Char">
    <w:name w:val="Heading 2 Char"/>
    <w:basedOn w:val="DefaultParagraphFont"/>
    <w:link w:val="Heading2"/>
    <w:uiPriority w:val="9"/>
    <w:rsid w:val="007833E0"/>
    <w:rPr>
      <w:rFonts w:asciiTheme="majorHAnsi" w:eastAsiaTheme="majorEastAsia" w:hAnsiTheme="majorHAnsi" w:cstheme="majorBidi"/>
      <w:b/>
      <w:bCs/>
      <w:color w:val="4F81BD" w:themeColor="accent1"/>
      <w:sz w:val="26"/>
      <w:szCs w:val="26"/>
      <w:u w:val="none"/>
    </w:rPr>
  </w:style>
  <w:style w:type="character" w:customStyle="1" w:styleId="Heading3Char">
    <w:name w:val="Heading 3 Char"/>
    <w:basedOn w:val="DefaultParagraphFont"/>
    <w:link w:val="Heading3"/>
    <w:uiPriority w:val="9"/>
    <w:rsid w:val="00542A17"/>
    <w:rPr>
      <w:rFonts w:asciiTheme="majorHAnsi" w:eastAsiaTheme="majorEastAsia" w:hAnsiTheme="majorHAnsi" w:cstheme="majorBidi"/>
      <w:b/>
      <w:bCs/>
      <w:color w:val="4F81BD" w:themeColor="accent1"/>
      <w:u w:val="none"/>
    </w:rPr>
  </w:style>
  <w:style w:type="character" w:customStyle="1" w:styleId="Heading4Char">
    <w:name w:val="Heading 4 Char"/>
    <w:basedOn w:val="DefaultParagraphFont"/>
    <w:link w:val="Heading4"/>
    <w:uiPriority w:val="9"/>
    <w:rsid w:val="0025026C"/>
    <w:rPr>
      <w:rFonts w:asciiTheme="majorHAnsi" w:eastAsiaTheme="majorEastAsia" w:hAnsiTheme="majorHAnsi" w:cstheme="majorBidi"/>
      <w:b/>
      <w:bCs/>
      <w:i/>
      <w:iCs/>
      <w:color w:val="4F81BD" w:themeColor="accent1"/>
      <w:u w:val="none"/>
    </w:rPr>
  </w:style>
  <w:style w:type="paragraph" w:styleId="TOCHeading">
    <w:name w:val="TOC Heading"/>
    <w:basedOn w:val="Heading1"/>
    <w:next w:val="Normal"/>
    <w:uiPriority w:val="39"/>
    <w:semiHidden/>
    <w:unhideWhenUsed/>
    <w:qFormat/>
    <w:rsid w:val="0025026C"/>
    <w:pPr>
      <w:outlineLvl w:val="9"/>
    </w:pPr>
    <w:rPr>
      <w:lang w:eastAsia="ja-JP"/>
    </w:rPr>
  </w:style>
  <w:style w:type="paragraph" w:styleId="TOC2">
    <w:name w:val="toc 2"/>
    <w:basedOn w:val="Normal"/>
    <w:next w:val="Normal"/>
    <w:autoRedefine/>
    <w:uiPriority w:val="39"/>
    <w:unhideWhenUsed/>
    <w:qFormat/>
    <w:rsid w:val="006F1EFF"/>
    <w:pPr>
      <w:tabs>
        <w:tab w:val="right" w:leader="dot" w:pos="8280"/>
      </w:tabs>
      <w:spacing w:after="0" w:line="480" w:lineRule="auto"/>
      <w:ind w:left="220"/>
    </w:pPr>
    <w:rPr>
      <w:rFonts w:eastAsiaTheme="minorEastAsia"/>
      <w:lang w:eastAsia="ja-JP"/>
    </w:rPr>
  </w:style>
  <w:style w:type="paragraph" w:styleId="TOC1">
    <w:name w:val="toc 1"/>
    <w:basedOn w:val="Normal"/>
    <w:next w:val="Normal"/>
    <w:autoRedefine/>
    <w:uiPriority w:val="39"/>
    <w:unhideWhenUsed/>
    <w:qFormat/>
    <w:rsid w:val="00A16AE4"/>
    <w:pPr>
      <w:tabs>
        <w:tab w:val="right" w:leader="dot" w:pos="8280"/>
      </w:tabs>
      <w:spacing w:after="0" w:line="432" w:lineRule="auto"/>
      <w:ind w:left="360" w:hanging="360"/>
      <w:contextualSpacing/>
    </w:pPr>
    <w:rPr>
      <w:rFonts w:ascii="Times New Roman" w:eastAsiaTheme="minorEastAsia" w:hAnsi="Times New Roman" w:cs="Times New Roman"/>
      <w:noProof/>
      <w:sz w:val="24"/>
      <w:lang w:eastAsia="ja-JP"/>
    </w:rPr>
  </w:style>
  <w:style w:type="paragraph" w:styleId="TOC3">
    <w:name w:val="toc 3"/>
    <w:basedOn w:val="Normal"/>
    <w:next w:val="Normal"/>
    <w:autoRedefine/>
    <w:uiPriority w:val="39"/>
    <w:unhideWhenUsed/>
    <w:qFormat/>
    <w:rsid w:val="006F1EFF"/>
    <w:pPr>
      <w:tabs>
        <w:tab w:val="right" w:leader="dot" w:pos="8280"/>
      </w:tabs>
      <w:spacing w:after="0" w:line="480" w:lineRule="auto"/>
      <w:ind w:left="440"/>
    </w:pPr>
    <w:rPr>
      <w:rFonts w:eastAsiaTheme="minorEastAsia"/>
      <w:lang w:eastAsia="ja-JP"/>
    </w:rPr>
  </w:style>
  <w:style w:type="character" w:styleId="FollowedHyperlink">
    <w:name w:val="FollowedHyperlink"/>
    <w:basedOn w:val="DefaultParagraphFont"/>
    <w:uiPriority w:val="99"/>
    <w:semiHidden/>
    <w:unhideWhenUsed/>
    <w:rsid w:val="00203295"/>
    <w:rPr>
      <w:color w:val="800080" w:themeColor="followedHyperlink"/>
      <w:u w:val="single"/>
    </w:rPr>
  </w:style>
  <w:style w:type="paragraph" w:styleId="TableofFigures">
    <w:name w:val="table of figures"/>
    <w:basedOn w:val="Heading6"/>
    <w:next w:val="Heading6"/>
    <w:autoRedefine/>
    <w:uiPriority w:val="99"/>
    <w:unhideWhenUsed/>
    <w:rsid w:val="006F1EFF"/>
    <w:pPr>
      <w:tabs>
        <w:tab w:val="right" w:leader="dot" w:pos="8280"/>
      </w:tabs>
    </w:pPr>
    <w:rPr>
      <w:rFonts w:ascii="Times New Roman" w:hAnsi="Times New Roman" w:cs="Times New Roman"/>
      <w:i w:val="0"/>
      <w:noProof/>
      <w:color w:val="000000" w:themeColor="text1"/>
      <w:sz w:val="24"/>
      <w:szCs w:val="24"/>
    </w:rPr>
  </w:style>
  <w:style w:type="character" w:customStyle="1" w:styleId="Heading6Char">
    <w:name w:val="Heading 6 Char"/>
    <w:basedOn w:val="DefaultParagraphFont"/>
    <w:link w:val="Heading6"/>
    <w:uiPriority w:val="9"/>
    <w:rsid w:val="000C3D5E"/>
    <w:rPr>
      <w:rFonts w:asciiTheme="majorHAnsi" w:eastAsiaTheme="majorEastAsia" w:hAnsiTheme="majorHAnsi" w:cstheme="majorBidi"/>
      <w:i/>
      <w:iCs/>
      <w:color w:val="243F60" w:themeColor="accent1" w:themeShade="7F"/>
      <w:u w:val="none"/>
    </w:rPr>
  </w:style>
  <w:style w:type="character" w:customStyle="1" w:styleId="Heading5Char">
    <w:name w:val="Heading 5 Char"/>
    <w:basedOn w:val="DefaultParagraphFont"/>
    <w:link w:val="Heading5"/>
    <w:uiPriority w:val="9"/>
    <w:rsid w:val="000C3D5E"/>
    <w:rPr>
      <w:rFonts w:asciiTheme="majorHAnsi" w:eastAsiaTheme="majorEastAsia" w:hAnsiTheme="majorHAnsi" w:cstheme="majorBidi"/>
      <w:color w:val="243F60" w:themeColor="accent1" w:themeShade="7F"/>
      <w:u w:val="none"/>
    </w:rPr>
  </w:style>
  <w:style w:type="paragraph" w:styleId="TOAHeading">
    <w:name w:val="toa heading"/>
    <w:basedOn w:val="Normal"/>
    <w:next w:val="Normal"/>
    <w:uiPriority w:val="99"/>
    <w:semiHidden/>
    <w:unhideWhenUsed/>
    <w:rsid w:val="00C60C56"/>
    <w:pPr>
      <w:spacing w:before="120"/>
    </w:pPr>
    <w:rPr>
      <w:rFonts w:asciiTheme="majorHAnsi" w:eastAsiaTheme="majorEastAsia" w:hAnsiTheme="majorHAnsi" w:cstheme="majorBidi"/>
      <w:b/>
      <w:bCs/>
      <w:sz w:val="24"/>
      <w:szCs w:val="24"/>
    </w:rPr>
  </w:style>
  <w:style w:type="paragraph" w:customStyle="1" w:styleId="j">
    <w:name w:val="j"/>
    <w:basedOn w:val="Normal"/>
    <w:autoRedefine/>
    <w:qFormat/>
    <w:rsid w:val="006F1EFF"/>
    <w:pPr>
      <w:spacing w:after="0" w:line="480" w:lineRule="auto"/>
      <w:jc w:val="both"/>
    </w:pPr>
    <w:rPr>
      <w:rFonts w:ascii="Times New Roman" w:hAnsi="Times New Roman" w:cs="Times New Roman"/>
      <w:b/>
      <w:sz w:val="24"/>
      <w:szCs w:val="24"/>
    </w:rPr>
  </w:style>
  <w:style w:type="paragraph" w:customStyle="1" w:styleId="t">
    <w:name w:val="t"/>
    <w:basedOn w:val="Normal"/>
    <w:autoRedefine/>
    <w:qFormat/>
    <w:rsid w:val="00384A2A"/>
    <w:pPr>
      <w:spacing w:after="0" w:line="480" w:lineRule="auto"/>
      <w:jc w:val="both"/>
    </w:pPr>
    <w:rPr>
      <w:rFonts w:ascii="Times New Roman" w:hAnsi="Times New Roman" w:cs="Times New Roman"/>
      <w:b/>
      <w:sz w:val="24"/>
      <w:szCs w:val="24"/>
    </w:rPr>
  </w:style>
  <w:style w:type="paragraph" w:customStyle="1" w:styleId="jj">
    <w:name w:val="jj"/>
    <w:basedOn w:val="Normal"/>
    <w:qFormat/>
    <w:rsid w:val="006F1EFF"/>
    <w:pPr>
      <w:spacing w:after="0" w:line="480" w:lineRule="auto"/>
      <w:jc w:val="both"/>
    </w:pPr>
    <w:rPr>
      <w:rFonts w:ascii="Times New Roman" w:hAnsi="Times New Roman" w:cs="Times New Roman"/>
      <w:b/>
      <w:sz w:val="24"/>
      <w:szCs w:val="24"/>
    </w:rPr>
  </w:style>
  <w:style w:type="paragraph" w:customStyle="1" w:styleId="c">
    <w:name w:val="c"/>
    <w:basedOn w:val="Normal"/>
    <w:autoRedefine/>
    <w:qFormat/>
    <w:rsid w:val="00A35AED"/>
    <w:pPr>
      <w:spacing w:line="480" w:lineRule="auto"/>
      <w:jc w:val="center"/>
    </w:pPr>
    <w:rPr>
      <w:rFonts w:ascii="Times New Roman" w:hAnsi="Times New Roman" w:cs="Times New Roman"/>
      <w:b/>
      <w:sz w:val="24"/>
      <w:szCs w:val="24"/>
    </w:rPr>
  </w:style>
  <w:style w:type="table" w:customStyle="1" w:styleId="TableGrid1">
    <w:name w:val="Table Grid1"/>
    <w:basedOn w:val="TableNormal"/>
    <w:next w:val="TableGrid"/>
    <w:uiPriority w:val="59"/>
    <w:rsid w:val="005E499B"/>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jjj">
    <w:name w:val="jjj"/>
    <w:basedOn w:val="Normal"/>
    <w:qFormat/>
    <w:rsid w:val="003D3D36"/>
    <w:pPr>
      <w:spacing w:after="0" w:line="480" w:lineRule="auto"/>
      <w:jc w:val="both"/>
    </w:pPr>
    <w:rPr>
      <w:rFonts w:ascii="Times New Roman" w:hAnsi="Times New Roman" w:cs="Times New Roman"/>
      <w:b/>
      <w:sz w:val="24"/>
      <w:szCs w:val="24"/>
    </w:rPr>
  </w:style>
  <w:style w:type="paragraph" w:customStyle="1" w:styleId="f">
    <w:name w:val="f"/>
    <w:basedOn w:val="Normal"/>
    <w:autoRedefine/>
    <w:qFormat/>
    <w:rsid w:val="003D3D36"/>
    <w:pPr>
      <w:spacing w:after="0" w:line="480" w:lineRule="auto"/>
      <w:jc w:val="both"/>
    </w:pPr>
    <w:rPr>
      <w:rFonts w:ascii="Times New Roman" w:hAnsi="Times New Roman" w:cs="Times New Roman"/>
      <w:b/>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8430365">
      <w:bodyDiv w:val="1"/>
      <w:marLeft w:val="0"/>
      <w:marRight w:val="0"/>
      <w:marTop w:val="0"/>
      <w:marBottom w:val="0"/>
      <w:divBdr>
        <w:top w:val="none" w:sz="0" w:space="0" w:color="auto"/>
        <w:left w:val="none" w:sz="0" w:space="0" w:color="auto"/>
        <w:bottom w:val="none" w:sz="0" w:space="0" w:color="auto"/>
        <w:right w:val="none" w:sz="0" w:space="0" w:color="auto"/>
      </w:divBdr>
    </w:div>
    <w:div w:id="368144657">
      <w:bodyDiv w:val="1"/>
      <w:marLeft w:val="0"/>
      <w:marRight w:val="0"/>
      <w:marTop w:val="0"/>
      <w:marBottom w:val="0"/>
      <w:divBdr>
        <w:top w:val="none" w:sz="0" w:space="0" w:color="auto"/>
        <w:left w:val="none" w:sz="0" w:space="0" w:color="auto"/>
        <w:bottom w:val="none" w:sz="0" w:space="0" w:color="auto"/>
        <w:right w:val="none" w:sz="0" w:space="0" w:color="auto"/>
      </w:divBdr>
    </w:div>
    <w:div w:id="719939793">
      <w:bodyDiv w:val="1"/>
      <w:marLeft w:val="0"/>
      <w:marRight w:val="0"/>
      <w:marTop w:val="0"/>
      <w:marBottom w:val="0"/>
      <w:divBdr>
        <w:top w:val="none" w:sz="0" w:space="0" w:color="auto"/>
        <w:left w:val="none" w:sz="0" w:space="0" w:color="auto"/>
        <w:bottom w:val="none" w:sz="0" w:space="0" w:color="auto"/>
        <w:right w:val="none" w:sz="0" w:space="0" w:color="auto"/>
      </w:divBdr>
    </w:div>
    <w:div w:id="947735242">
      <w:bodyDiv w:val="1"/>
      <w:marLeft w:val="0"/>
      <w:marRight w:val="0"/>
      <w:marTop w:val="0"/>
      <w:marBottom w:val="0"/>
      <w:divBdr>
        <w:top w:val="none" w:sz="0" w:space="0" w:color="auto"/>
        <w:left w:val="none" w:sz="0" w:space="0" w:color="auto"/>
        <w:bottom w:val="none" w:sz="0" w:space="0" w:color="auto"/>
        <w:right w:val="none" w:sz="0" w:space="0" w:color="auto"/>
      </w:divBdr>
    </w:div>
    <w:div w:id="995454305">
      <w:bodyDiv w:val="1"/>
      <w:marLeft w:val="0"/>
      <w:marRight w:val="0"/>
      <w:marTop w:val="0"/>
      <w:marBottom w:val="0"/>
      <w:divBdr>
        <w:top w:val="none" w:sz="0" w:space="0" w:color="auto"/>
        <w:left w:val="none" w:sz="0" w:space="0" w:color="auto"/>
        <w:bottom w:val="none" w:sz="0" w:space="0" w:color="auto"/>
        <w:right w:val="none" w:sz="0" w:space="0" w:color="auto"/>
      </w:divBdr>
    </w:div>
    <w:div w:id="2129549205">
      <w:bodyDiv w:val="1"/>
      <w:marLeft w:val="0"/>
      <w:marRight w:val="0"/>
      <w:marTop w:val="0"/>
      <w:marBottom w:val="0"/>
      <w:divBdr>
        <w:top w:val="none" w:sz="0" w:space="0" w:color="auto"/>
        <w:left w:val="none" w:sz="0" w:space="0" w:color="auto"/>
        <w:bottom w:val="none" w:sz="0" w:space="0" w:color="auto"/>
        <w:right w:val="none" w:sz="0" w:space="0" w:color="auto"/>
      </w:divBdr>
    </w:div>
    <w:div w:id="21296179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hart" Target="charts/chart2.xml"/><Relationship Id="rId18" Type="http://schemas.openxmlformats.org/officeDocument/2006/relationships/chart" Target="charts/chart7.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www.mofa.gov.gh" TargetMode="Externa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chart" Target="charts/chart6.xml"/><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hyperlink" Target="http://www.statsghana.gov.gh"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www.worldbank.org/en/country/ghana/publication/ghana" TargetMode="External"/><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hyperlink" Target="http://www.statista.com" TargetMode="External"/><Relationship Id="rId10" Type="http://schemas.openxmlformats.org/officeDocument/2006/relationships/header" Target="header2.xml"/><Relationship Id="rId19" Type="http://schemas.openxmlformats.org/officeDocument/2006/relationships/hyperlink" Target="http://www.fao.org"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3.xml"/><Relationship Id="rId22" Type="http://schemas.openxmlformats.org/officeDocument/2006/relationships/hyperlink" Target="http://www.mofa.gov.gh" TargetMode="External"/><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Binary_Worksheet2.xlsb"/><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Binary_Worksheet5.xlsb"/></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Binary_Worksheet6.xlsb"/><Relationship Id="rId1" Type="http://schemas.openxmlformats.org/officeDocument/2006/relationships/themeOverride" Target="../theme/themeOverride5.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Excel_Binary_Worksheet7.xlsb"/><Relationship Id="rId1" Type="http://schemas.openxmlformats.org/officeDocument/2006/relationships/themeOverride" Target="../theme/themeOverride6.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5"/>
    </mc:Choice>
    <mc:Fallback>
      <c:style val="35"/>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spPr>
        <a:ln>
          <a:solidFill>
            <a:sysClr val="windowText" lastClr="000000">
              <a:lumMod val="75000"/>
              <a:lumOff val="25000"/>
            </a:sysClr>
          </a:solidFill>
        </a:ln>
      </c:spPr>
    </c:backWall>
    <c:plotArea>
      <c:layout/>
      <c:bar3DChart>
        <c:barDir val="col"/>
        <c:grouping val="clustered"/>
        <c:varyColors val="0"/>
        <c:ser>
          <c:idx val="0"/>
          <c:order val="0"/>
          <c:spPr>
            <a:ln>
              <a:solidFill>
                <a:schemeClr val="accent6">
                  <a:lumMod val="50000"/>
                </a:schemeClr>
              </a:solidFill>
            </a:ln>
          </c:spPr>
          <c:invertIfNegative val="0"/>
          <c:cat>
            <c:strRef>
              <c:f>Sheet1!$A$3:$A$5</c:f>
              <c:strCache>
                <c:ptCount val="3"/>
                <c:pt idx="0">
                  <c:v>Kent</c:v>
                </c:pt>
                <c:pt idx="1">
                  <c:v>Keitt</c:v>
                </c:pt>
                <c:pt idx="2">
                  <c:v>Palmer</c:v>
                </c:pt>
              </c:strCache>
            </c:strRef>
          </c:cat>
          <c:val>
            <c:numRef>
              <c:f>Sheet1!$B$3:$B$5</c:f>
              <c:numCache>
                <c:formatCode>General</c:formatCode>
                <c:ptCount val="3"/>
              </c:numCache>
            </c:numRef>
          </c:val>
        </c:ser>
        <c:ser>
          <c:idx val="1"/>
          <c:order val="1"/>
          <c:invertIfNegative val="0"/>
          <c:dPt>
            <c:idx val="0"/>
            <c:invertIfNegative val="0"/>
            <c:bubble3D val="0"/>
            <c:spPr>
              <a:solidFill>
                <a:srgbClr val="4F81BD"/>
              </a:solidFill>
            </c:spPr>
          </c:dPt>
          <c:dPt>
            <c:idx val="1"/>
            <c:invertIfNegative val="0"/>
            <c:bubble3D val="0"/>
            <c:spPr>
              <a:solidFill>
                <a:srgbClr val="1F497D">
                  <a:lumMod val="75000"/>
                </a:srgbClr>
              </a:solidFill>
            </c:spPr>
          </c:dPt>
          <c:dPt>
            <c:idx val="2"/>
            <c:invertIfNegative val="0"/>
            <c:bubble3D val="0"/>
            <c:spPr>
              <a:solidFill>
                <a:srgbClr val="4BACC6"/>
              </a:solidFill>
            </c:spPr>
          </c:dPt>
          <c:dLbls>
            <c:dLbl>
              <c:idx val="0"/>
              <c:layout>
                <c:manualLayout>
                  <c:x val="1.9184652278177457E-2"/>
                  <c:y val="-1.2121212121212121E-2"/>
                </c:manualLayout>
              </c:layou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1.8690653618046487E-2"/>
                  <c:y val="-2.0202020202020204E-2"/>
                </c:manualLayout>
              </c:layou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1.9678796431853055E-2"/>
                  <c:y val="-3.2323232323232323E-2"/>
                </c:manualLayout>
              </c:layout>
              <c:showLegendKey val="0"/>
              <c:showVal val="1"/>
              <c:showCatName val="0"/>
              <c:showSerName val="0"/>
              <c:showPercent val="0"/>
              <c:showBubbleSize val="0"/>
              <c:extLst>
                <c:ext xmlns:c15="http://schemas.microsoft.com/office/drawing/2012/chart" uri="{CE6537A1-D6FC-4f65-9D91-7224C49458BB}">
                  <c15:layout/>
                </c:ext>
              </c:extLst>
            </c:dLbl>
            <c:spPr>
              <a:ln>
                <a:solidFill>
                  <a:sysClr val="window" lastClr="FFFFFF"/>
                </a:solidFill>
              </a:ln>
              <a:effectLst>
                <a:outerShdw blurRad="50800" dist="50800" dir="5400000" algn="ctr" rotWithShape="0">
                  <a:sysClr val="window" lastClr="FFFFFF"/>
                </a:outerShdw>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Sheet1!$A$3:$A$5</c:f>
              <c:strCache>
                <c:ptCount val="3"/>
                <c:pt idx="0">
                  <c:v>Kent</c:v>
                </c:pt>
                <c:pt idx="1">
                  <c:v>Keitt</c:v>
                </c:pt>
                <c:pt idx="2">
                  <c:v>Palmer</c:v>
                </c:pt>
              </c:strCache>
            </c:strRef>
          </c:cat>
          <c:val>
            <c:numRef>
              <c:f>Sheet1!$C$3:$C$5</c:f>
              <c:numCache>
                <c:formatCode>General</c:formatCode>
                <c:ptCount val="3"/>
                <c:pt idx="0">
                  <c:v>15</c:v>
                </c:pt>
                <c:pt idx="1">
                  <c:v>33</c:v>
                </c:pt>
                <c:pt idx="2">
                  <c:v>9</c:v>
                </c:pt>
              </c:numCache>
            </c:numRef>
          </c:val>
        </c:ser>
        <c:dLbls>
          <c:showLegendKey val="0"/>
          <c:showVal val="0"/>
          <c:showCatName val="0"/>
          <c:showSerName val="0"/>
          <c:showPercent val="0"/>
          <c:showBubbleSize val="0"/>
        </c:dLbls>
        <c:gapWidth val="150"/>
        <c:shape val="box"/>
        <c:axId val="-146492944"/>
        <c:axId val="-146492400"/>
        <c:axId val="0"/>
      </c:bar3DChart>
      <c:catAx>
        <c:axId val="-146492944"/>
        <c:scaling>
          <c:orientation val="minMax"/>
        </c:scaling>
        <c:delete val="0"/>
        <c:axPos val="b"/>
        <c:title>
          <c:tx>
            <c:rich>
              <a:bodyPr/>
              <a:lstStyle/>
              <a:p>
                <a:pPr>
                  <a:defRPr/>
                </a:pPr>
                <a:r>
                  <a:rPr lang="en-US"/>
                  <a:t>Variety of Mango Cultivated</a:t>
                </a:r>
              </a:p>
            </c:rich>
          </c:tx>
          <c:layout/>
          <c:overlay val="0"/>
        </c:title>
        <c:numFmt formatCode="General" sourceLinked="0"/>
        <c:majorTickMark val="out"/>
        <c:minorTickMark val="none"/>
        <c:tickLblPos val="nextTo"/>
        <c:crossAx val="-146492400"/>
        <c:crosses val="autoZero"/>
        <c:auto val="1"/>
        <c:lblAlgn val="ctr"/>
        <c:lblOffset val="100"/>
        <c:noMultiLvlLbl val="0"/>
      </c:catAx>
      <c:valAx>
        <c:axId val="-146492400"/>
        <c:scaling>
          <c:orientation val="minMax"/>
        </c:scaling>
        <c:delete val="0"/>
        <c:axPos val="l"/>
        <c:majorGridlines/>
        <c:title>
          <c:tx>
            <c:rich>
              <a:bodyPr rot="-5400000" vert="horz"/>
              <a:lstStyle/>
              <a:p>
                <a:pPr>
                  <a:defRPr/>
                </a:pPr>
                <a:r>
                  <a:rPr lang="en-US"/>
                  <a:t>Frequency</a:t>
                </a:r>
              </a:p>
            </c:rich>
          </c:tx>
          <c:layout/>
          <c:overlay val="0"/>
        </c:title>
        <c:numFmt formatCode="General" sourceLinked="1"/>
        <c:majorTickMark val="out"/>
        <c:minorTickMark val="none"/>
        <c:tickLblPos val="nextTo"/>
        <c:crossAx val="-146492944"/>
        <c:crosses val="autoZero"/>
        <c:crossBetween val="between"/>
      </c:valAx>
      <c:spPr>
        <a:noFill/>
      </c:spPr>
    </c:plotArea>
    <c:plotVisOnly val="1"/>
    <c:dispBlanksAs val="gap"/>
    <c:showDLblsOverMax val="0"/>
  </c:chart>
  <c:spPr>
    <a:noFill/>
    <a:ln w="0" cap="flat" cmpd="sng" algn="ctr">
      <a:solidFill>
        <a:sysClr val="windowText" lastClr="000000"/>
      </a:solidFill>
      <a:prstDash val="solid"/>
    </a:ln>
    <a:effectLst/>
  </c:spPr>
  <c:txPr>
    <a:bodyPr/>
    <a:lstStyle/>
    <a:p>
      <a:pPr>
        <a:defRPr b="1">
          <a:solidFill>
            <a:sysClr val="windowText" lastClr="000000"/>
          </a:solidFill>
          <a:latin typeface="+mn-lt"/>
          <a:ea typeface="+mn-ea"/>
          <a:cs typeface="+mn-cs"/>
        </a:defRPr>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spPr>
            <a:solidFill>
              <a:srgbClr val="FFC000"/>
            </a:solidFill>
          </c:spPr>
          <c:invertIfNegative val="0"/>
          <c:dPt>
            <c:idx val="0"/>
            <c:invertIfNegative val="0"/>
            <c:bubble3D val="0"/>
            <c:spPr>
              <a:solidFill>
                <a:srgbClr val="7030A0"/>
              </a:solidFill>
            </c:spPr>
          </c:dPt>
          <c:dPt>
            <c:idx val="1"/>
            <c:invertIfNegative val="0"/>
            <c:bubble3D val="0"/>
            <c:spPr>
              <a:solidFill>
                <a:srgbClr val="00B050"/>
              </a:solidFill>
            </c:spPr>
          </c:dPt>
          <c:dPt>
            <c:idx val="2"/>
            <c:invertIfNegative val="0"/>
            <c:bubble3D val="0"/>
            <c:spPr>
              <a:solidFill>
                <a:srgbClr val="1F497D">
                  <a:lumMod val="60000"/>
                  <a:lumOff val="40000"/>
                </a:srgbClr>
              </a:solidFill>
            </c:spPr>
          </c:dPt>
          <c:dPt>
            <c:idx val="3"/>
            <c:invertIfNegative val="0"/>
            <c:bubble3D val="0"/>
            <c:spPr>
              <a:solidFill>
                <a:srgbClr val="FF0000"/>
              </a:solidFill>
            </c:spPr>
          </c:dPt>
          <c:dPt>
            <c:idx val="4"/>
            <c:invertIfNegative val="0"/>
            <c:bubble3D val="0"/>
            <c:spPr>
              <a:solidFill>
                <a:srgbClr val="C0504D">
                  <a:lumMod val="50000"/>
                </a:srgbClr>
              </a:solidFill>
            </c:spPr>
          </c:dPt>
          <c:dLbls>
            <c:dLbl>
              <c:idx val="0"/>
              <c:layout>
                <c:manualLayout>
                  <c:x val="1.9115890083632018E-2"/>
                  <c:y val="-2.7777777777777776E-2"/>
                </c:manualLayout>
              </c:layout>
              <c:tx>
                <c:rich>
                  <a:bodyPr/>
                  <a:lstStyle/>
                  <a:p>
                    <a:r>
                      <a:rPr lang="en-US"/>
                      <a:t>60%</a:t>
                    </a:r>
                  </a:p>
                </c:rich>
              </c:tx>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1.9115890083632063E-2"/>
                  <c:y val="-2.7777777777777776E-2"/>
                </c:manualLayout>
              </c:layout>
              <c:tx>
                <c:rich>
                  <a:bodyPr/>
                  <a:lstStyle/>
                  <a:p>
                    <a:r>
                      <a:rPr lang="en-US"/>
                      <a:t>14%</a:t>
                    </a:r>
                  </a:p>
                </c:rich>
              </c:tx>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1.6726403823178016E-2"/>
                  <c:y val="-2.7777777777777776E-2"/>
                </c:manualLayout>
              </c:layout>
              <c:tx>
                <c:rich>
                  <a:bodyPr/>
                  <a:lstStyle/>
                  <a:p>
                    <a:r>
                      <a:rPr lang="en-US"/>
                      <a:t>19%</a:t>
                    </a:r>
                  </a:p>
                </c:rich>
              </c:tx>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1.6726403823178016E-2"/>
                  <c:y val="-4.1666666666666664E-2"/>
                </c:manualLayout>
              </c:layout>
              <c:tx>
                <c:rich>
                  <a:bodyPr/>
                  <a:lstStyle/>
                  <a:p>
                    <a:r>
                      <a:rPr lang="en-US"/>
                      <a:t>3%</a:t>
                    </a:r>
                  </a:p>
                </c:rich>
              </c:tx>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2.1505376344086023E-2"/>
                  <c:y val="-4.1666666666666664E-2"/>
                </c:manualLayout>
              </c:layout>
              <c:tx>
                <c:rich>
                  <a:bodyPr/>
                  <a:lstStyle/>
                  <a:p>
                    <a:r>
                      <a:rPr lang="en-US"/>
                      <a:t>4%</a:t>
                    </a:r>
                  </a:p>
                </c:rich>
              </c:tx>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Sheet1!$A$68:$A$72</c:f>
              <c:strCache>
                <c:ptCount val="5"/>
                <c:pt idx="0">
                  <c:v>Self</c:v>
                </c:pt>
                <c:pt idx="1">
                  <c:v>Family</c:v>
                </c:pt>
                <c:pt idx="2">
                  <c:v>Friends</c:v>
                </c:pt>
                <c:pt idx="3">
                  <c:v>Savings and Loans</c:v>
                </c:pt>
                <c:pt idx="4">
                  <c:v>Bank</c:v>
                </c:pt>
              </c:strCache>
            </c:strRef>
          </c:cat>
          <c:val>
            <c:numRef>
              <c:f>Sheet1!$B$68:$B$72</c:f>
              <c:numCache>
                <c:formatCode>General</c:formatCode>
                <c:ptCount val="5"/>
                <c:pt idx="0">
                  <c:v>42</c:v>
                </c:pt>
                <c:pt idx="1">
                  <c:v>10</c:v>
                </c:pt>
                <c:pt idx="2">
                  <c:v>13</c:v>
                </c:pt>
                <c:pt idx="3">
                  <c:v>2</c:v>
                </c:pt>
                <c:pt idx="4">
                  <c:v>3</c:v>
                </c:pt>
              </c:numCache>
            </c:numRef>
          </c:val>
        </c:ser>
        <c:dLbls>
          <c:showLegendKey val="0"/>
          <c:showVal val="0"/>
          <c:showCatName val="0"/>
          <c:showSerName val="0"/>
          <c:showPercent val="0"/>
          <c:showBubbleSize val="0"/>
        </c:dLbls>
        <c:gapWidth val="150"/>
        <c:shape val="box"/>
        <c:axId val="-134478944"/>
        <c:axId val="-134480032"/>
        <c:axId val="0"/>
      </c:bar3DChart>
      <c:catAx>
        <c:axId val="-134478944"/>
        <c:scaling>
          <c:orientation val="minMax"/>
        </c:scaling>
        <c:delete val="0"/>
        <c:axPos val="b"/>
        <c:numFmt formatCode="General" sourceLinked="0"/>
        <c:majorTickMark val="none"/>
        <c:minorTickMark val="none"/>
        <c:tickLblPos val="nextTo"/>
        <c:crossAx val="-134480032"/>
        <c:crosses val="autoZero"/>
        <c:auto val="1"/>
        <c:lblAlgn val="ctr"/>
        <c:lblOffset val="100"/>
        <c:noMultiLvlLbl val="0"/>
      </c:catAx>
      <c:valAx>
        <c:axId val="-134480032"/>
        <c:scaling>
          <c:orientation val="minMax"/>
        </c:scaling>
        <c:delete val="0"/>
        <c:axPos val="l"/>
        <c:majorGridlines/>
        <c:numFmt formatCode="General" sourceLinked="1"/>
        <c:majorTickMark val="none"/>
        <c:minorTickMark val="none"/>
        <c:tickLblPos val="nextTo"/>
        <c:crossAx val="-134478944"/>
        <c:crosses val="autoZero"/>
        <c:crossBetween val="between"/>
      </c:valAx>
    </c:plotArea>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Sheet1!$A$51</c:f>
              <c:strCache>
                <c:ptCount val="1"/>
              </c:strCache>
            </c:strRef>
          </c:tx>
          <c:invertIfNegative val="0"/>
          <c:cat>
            <c:strRef>
              <c:f>Sheet1!$B$50:$D$50</c:f>
              <c:strCache>
                <c:ptCount val="3"/>
                <c:pt idx="0">
                  <c:v>Kent</c:v>
                </c:pt>
                <c:pt idx="1">
                  <c:v>Keitt</c:v>
                </c:pt>
                <c:pt idx="2">
                  <c:v>Palmer</c:v>
                </c:pt>
              </c:strCache>
            </c:strRef>
          </c:cat>
          <c:val>
            <c:numRef>
              <c:f>Sheet1!$B$51:$D$51</c:f>
              <c:numCache>
                <c:formatCode>General</c:formatCode>
                <c:ptCount val="3"/>
              </c:numCache>
            </c:numRef>
          </c:val>
        </c:ser>
        <c:ser>
          <c:idx val="1"/>
          <c:order val="1"/>
          <c:tx>
            <c:strRef>
              <c:f>Sheet1!$A$52</c:f>
              <c:strCache>
                <c:ptCount val="1"/>
                <c:pt idx="0">
                  <c:v>Once</c:v>
                </c:pt>
              </c:strCache>
            </c:strRef>
          </c:tx>
          <c:spPr>
            <a:solidFill>
              <a:srgbClr val="4BACC6">
                <a:lumMod val="75000"/>
              </a:srgbClr>
            </a:solidFill>
          </c:spPr>
          <c:invertIfNegative val="0"/>
          <c:cat>
            <c:strRef>
              <c:f>Sheet1!$B$50:$D$50</c:f>
              <c:strCache>
                <c:ptCount val="3"/>
                <c:pt idx="0">
                  <c:v>Kent</c:v>
                </c:pt>
                <c:pt idx="1">
                  <c:v>Keitt</c:v>
                </c:pt>
                <c:pt idx="2">
                  <c:v>Palmer</c:v>
                </c:pt>
              </c:strCache>
            </c:strRef>
          </c:cat>
          <c:val>
            <c:numRef>
              <c:f>Sheet1!$B$52:$D$52</c:f>
              <c:numCache>
                <c:formatCode>General</c:formatCode>
                <c:ptCount val="3"/>
                <c:pt idx="0">
                  <c:v>10</c:v>
                </c:pt>
                <c:pt idx="1">
                  <c:v>22</c:v>
                </c:pt>
                <c:pt idx="2">
                  <c:v>9</c:v>
                </c:pt>
              </c:numCache>
            </c:numRef>
          </c:val>
        </c:ser>
        <c:ser>
          <c:idx val="2"/>
          <c:order val="2"/>
          <c:tx>
            <c:strRef>
              <c:f>Sheet1!$A$53</c:f>
              <c:strCache>
                <c:ptCount val="1"/>
                <c:pt idx="0">
                  <c:v>Twice</c:v>
                </c:pt>
              </c:strCache>
            </c:strRef>
          </c:tx>
          <c:spPr>
            <a:solidFill>
              <a:srgbClr val="F79646">
                <a:lumMod val="75000"/>
              </a:srgbClr>
            </a:solidFill>
          </c:spPr>
          <c:invertIfNegative val="0"/>
          <c:cat>
            <c:strRef>
              <c:f>Sheet1!$B$50:$D$50</c:f>
              <c:strCache>
                <c:ptCount val="3"/>
                <c:pt idx="0">
                  <c:v>Kent</c:v>
                </c:pt>
                <c:pt idx="1">
                  <c:v>Keitt</c:v>
                </c:pt>
                <c:pt idx="2">
                  <c:v>Palmer</c:v>
                </c:pt>
              </c:strCache>
            </c:strRef>
          </c:cat>
          <c:val>
            <c:numRef>
              <c:f>Sheet1!$B$53:$D$53</c:f>
              <c:numCache>
                <c:formatCode>General</c:formatCode>
                <c:ptCount val="3"/>
                <c:pt idx="0">
                  <c:v>5</c:v>
                </c:pt>
                <c:pt idx="1">
                  <c:v>11</c:v>
                </c:pt>
                <c:pt idx="2">
                  <c:v>0</c:v>
                </c:pt>
              </c:numCache>
            </c:numRef>
          </c:val>
        </c:ser>
        <c:dLbls>
          <c:showLegendKey val="0"/>
          <c:showVal val="0"/>
          <c:showCatName val="0"/>
          <c:showSerName val="0"/>
          <c:showPercent val="0"/>
          <c:showBubbleSize val="0"/>
        </c:dLbls>
        <c:gapWidth val="150"/>
        <c:axId val="-356120944"/>
        <c:axId val="-356119856"/>
      </c:barChart>
      <c:catAx>
        <c:axId val="-356120944"/>
        <c:scaling>
          <c:orientation val="minMax"/>
        </c:scaling>
        <c:delete val="0"/>
        <c:axPos val="b"/>
        <c:numFmt formatCode="General" sourceLinked="0"/>
        <c:majorTickMark val="none"/>
        <c:minorTickMark val="none"/>
        <c:tickLblPos val="nextTo"/>
        <c:crossAx val="-356119856"/>
        <c:crosses val="autoZero"/>
        <c:auto val="1"/>
        <c:lblAlgn val="ctr"/>
        <c:lblOffset val="100"/>
        <c:noMultiLvlLbl val="0"/>
      </c:catAx>
      <c:valAx>
        <c:axId val="-356119856"/>
        <c:scaling>
          <c:orientation val="minMax"/>
        </c:scaling>
        <c:delete val="0"/>
        <c:axPos val="l"/>
        <c:majorGridlines/>
        <c:numFmt formatCode="General" sourceLinked="1"/>
        <c:majorTickMark val="none"/>
        <c:minorTickMark val="none"/>
        <c:tickLblPos val="nextTo"/>
        <c:crossAx val="-356120944"/>
        <c:crosses val="autoZero"/>
        <c:crossBetween val="between"/>
      </c:valAx>
    </c:plotArea>
    <c:legend>
      <c:legendPos val="b"/>
      <c:legendEntry>
        <c:idx val="0"/>
        <c:delete val="1"/>
      </c:legendEntry>
      <c:layout/>
      <c:overlay val="0"/>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Sheet1!$B$30</c:f>
              <c:strCache>
                <c:ptCount val="1"/>
                <c:pt idx="0">
                  <c:v>Percent</c:v>
                </c:pt>
              </c:strCache>
            </c:strRef>
          </c:tx>
          <c:explosion val="10"/>
          <c:dPt>
            <c:idx val="1"/>
            <c:bubble3D val="0"/>
            <c:spPr>
              <a:solidFill>
                <a:schemeClr val="accent6">
                  <a:lumMod val="75000"/>
                </a:schemeClr>
              </a:solidFill>
            </c:spPr>
          </c:dPt>
          <c:dPt>
            <c:idx val="2"/>
            <c:bubble3D val="0"/>
            <c:spPr>
              <a:solidFill>
                <a:srgbClr val="0070C0"/>
              </a:solidFill>
            </c:spPr>
          </c:dPt>
          <c:dLbls>
            <c:dLbl>
              <c:idx val="1"/>
              <c:layout/>
              <c:tx>
                <c:rich>
                  <a:bodyPr wrap="square" lIns="38100" tIns="19050" rIns="38100" bIns="19050" anchor="ctr">
                    <a:spAutoFit/>
                  </a:bodyPr>
                  <a:lstStyle/>
                  <a:p>
                    <a:pPr>
                      <a:defRPr>
                        <a:solidFill>
                          <a:sysClr val="windowText" lastClr="000000"/>
                        </a:solidFill>
                      </a:defRPr>
                    </a:pPr>
                    <a:r>
                      <a:rPr lang="en-US">
                        <a:solidFill>
                          <a:sysClr val="windowText" lastClr="000000"/>
                        </a:solidFill>
                      </a:rPr>
                      <a:t>Foreign
4%</a:t>
                    </a:r>
                  </a:p>
                </c:rich>
              </c:tx>
              <c:spPr>
                <a:noFill/>
                <a:ln>
                  <a:noFill/>
                </a:ln>
                <a:effectLst/>
              </c:spPr>
              <c:showLegendKey val="0"/>
              <c:showVal val="0"/>
              <c:showCatName val="1"/>
              <c:showSerName val="0"/>
              <c:showPercent val="1"/>
              <c:showBubbleSize val="0"/>
              <c:separator>
</c:separator>
              <c:extLst>
                <c:ext xmlns:c15="http://schemas.microsoft.com/office/drawing/2012/chart" uri="{CE6537A1-D6FC-4f65-9D91-7224C49458BB}">
                  <c15:layout/>
                </c:ext>
              </c:extLst>
            </c:dLbl>
            <c:dLbl>
              <c:idx val="2"/>
              <c:layout/>
              <c:tx>
                <c:rich>
                  <a:bodyPr wrap="square" lIns="38100" tIns="19050" rIns="38100" bIns="19050" anchor="ctr">
                    <a:spAutoFit/>
                  </a:bodyPr>
                  <a:lstStyle/>
                  <a:p>
                    <a:pPr>
                      <a:defRPr>
                        <a:solidFill>
                          <a:sysClr val="windowText" lastClr="000000"/>
                        </a:solidFill>
                      </a:defRPr>
                    </a:pPr>
                    <a:r>
                      <a:rPr lang="en-US">
                        <a:solidFill>
                          <a:sysClr val="windowText" lastClr="000000"/>
                        </a:solidFill>
                      </a:rPr>
                      <a:t>Local(market)
74%</a:t>
                    </a:r>
                  </a:p>
                </c:rich>
              </c:tx>
              <c:spPr>
                <a:noFill/>
                <a:ln>
                  <a:noFill/>
                </a:ln>
                <a:effectLst/>
              </c:spPr>
              <c:showLegendKey val="0"/>
              <c:showVal val="0"/>
              <c:showCatName val="1"/>
              <c:showSerName val="0"/>
              <c:showPercent val="1"/>
              <c:showBubbleSize val="0"/>
              <c:separator>
</c:separator>
              <c:extLst>
                <c:ext xmlns:c15="http://schemas.microsoft.com/office/drawing/2012/chart" uri="{CE6537A1-D6FC-4f65-9D91-7224C49458BB}">
                  <c15:layout/>
                </c:ext>
              </c:extLst>
            </c:dLbl>
            <c:dLbl>
              <c:idx val="3"/>
              <c:layout/>
              <c:tx>
                <c:rich>
                  <a:bodyPr wrap="square" lIns="38100" tIns="19050" rIns="38100" bIns="19050" anchor="ctr">
                    <a:spAutoFit/>
                  </a:bodyPr>
                  <a:lstStyle/>
                  <a:p>
                    <a:pPr>
                      <a:defRPr>
                        <a:solidFill>
                          <a:sysClr val="windowText" lastClr="000000"/>
                        </a:solidFill>
                      </a:defRPr>
                    </a:pPr>
                    <a:r>
                      <a:rPr lang="en-US">
                        <a:solidFill>
                          <a:sysClr val="windowText" lastClr="000000"/>
                        </a:solidFill>
                      </a:rPr>
                      <a:t>Local </a:t>
                    </a:r>
                  </a:p>
                  <a:p>
                    <a:pPr>
                      <a:defRPr>
                        <a:solidFill>
                          <a:sysClr val="windowText" lastClr="000000"/>
                        </a:solidFill>
                      </a:defRPr>
                    </a:pPr>
                    <a:r>
                      <a:rPr lang="en-US">
                        <a:solidFill>
                          <a:sysClr val="windowText" lastClr="000000"/>
                        </a:solidFill>
                      </a:rPr>
                      <a:t>(processing), 22%</a:t>
                    </a:r>
                  </a:p>
                </c:rich>
              </c:tx>
              <c:spPr>
                <a:noFill/>
                <a:ln>
                  <a:noFill/>
                </a:ln>
                <a:effectLst/>
              </c:spPr>
              <c:showLegendKey val="0"/>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showLegendKey val="0"/>
            <c:showVal val="0"/>
            <c:showCatName val="1"/>
            <c:showSerName val="0"/>
            <c:showPercent val="1"/>
            <c:showBubbleSize val="0"/>
            <c:separator>
</c:separator>
            <c:showLeaderLines val="1"/>
            <c:extLst>
              <c:ext xmlns:c15="http://schemas.microsoft.com/office/drawing/2012/chart" uri="{CE6537A1-D6FC-4f65-9D91-7224C49458BB}"/>
            </c:extLst>
          </c:dLbls>
          <c:cat>
            <c:strRef>
              <c:f>Sheet1!$A$31:$A$34</c:f>
              <c:strCache>
                <c:ptCount val="4"/>
                <c:pt idx="1">
                  <c:v>Foreign</c:v>
                </c:pt>
                <c:pt idx="2">
                  <c:v>Local(market)</c:v>
                </c:pt>
                <c:pt idx="3">
                  <c:v>Local(processing)</c:v>
                </c:pt>
              </c:strCache>
            </c:strRef>
          </c:cat>
          <c:val>
            <c:numRef>
              <c:f>Sheet1!$B$31:$B$34</c:f>
              <c:numCache>
                <c:formatCode>General</c:formatCode>
                <c:ptCount val="4"/>
                <c:pt idx="1">
                  <c:v>4.29</c:v>
                </c:pt>
                <c:pt idx="2">
                  <c:v>74.290000000000006</c:v>
                </c:pt>
                <c:pt idx="3">
                  <c:v>21.43</c:v>
                </c:pt>
              </c:numCache>
            </c:numRef>
          </c:val>
        </c:ser>
        <c:dLbls>
          <c:showLegendKey val="0"/>
          <c:showVal val="0"/>
          <c:showCatName val="1"/>
          <c:showSerName val="0"/>
          <c:showPercent val="1"/>
          <c:showBubbleSize val="0"/>
          <c:showLeaderLines val="1"/>
        </c:dLbls>
        <c:firstSliceAng val="360"/>
      </c:pieChart>
    </c:plotArea>
    <c:plotVisOnly val="1"/>
    <c:dispBlanksAs val="gap"/>
    <c:showDLblsOverMax val="0"/>
  </c:chart>
  <c:spPr>
    <a:noFill/>
    <a:ln w="0" cap="flat" cmpd="sng" algn="ctr">
      <a:solidFill>
        <a:srgbClr val="8064A2">
          <a:shade val="50000"/>
        </a:srgbClr>
      </a:solidFill>
      <a:prstDash val="solid"/>
    </a:ln>
    <a:effectLst/>
  </c:spPr>
  <c:txPr>
    <a:bodyPr/>
    <a:lstStyle/>
    <a:p>
      <a:pPr>
        <a:defRPr sz="1200">
          <a:solidFill>
            <a:sysClr val="window" lastClr="FFFFFF"/>
          </a:solidFill>
          <a:latin typeface="+mn-lt"/>
          <a:ea typeface="+mn-ea"/>
          <a:cs typeface="+mn-cs"/>
        </a:defRPr>
      </a:pPr>
      <a:endParaRPr lang="en-US"/>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invertIfNegative val="0"/>
          <c:cat>
            <c:strRef>
              <c:f>Sheet1!$A$80:$A$86</c:f>
              <c:strCache>
                <c:ptCount val="7"/>
                <c:pt idx="0">
                  <c:v>No Strategy</c:v>
                </c:pt>
                <c:pt idx="1">
                  <c:v>Diversification</c:v>
                </c:pt>
                <c:pt idx="2">
                  <c:v>Production Contracts</c:v>
                </c:pt>
                <c:pt idx="3">
                  <c:v>Marketing Contracts</c:v>
                </c:pt>
                <c:pt idx="4">
                  <c:v>Diversification and Production Contract</c:v>
                </c:pt>
                <c:pt idx="5">
                  <c:v>Diversification and Marketing Contracts</c:v>
                </c:pt>
                <c:pt idx="6">
                  <c:v>Diversification and Insurance</c:v>
                </c:pt>
              </c:strCache>
            </c:strRef>
          </c:cat>
          <c:val>
            <c:numRef>
              <c:f>Sheet1!$B$80:$B$86</c:f>
              <c:numCache>
                <c:formatCode>General</c:formatCode>
                <c:ptCount val="7"/>
              </c:numCache>
            </c:numRef>
          </c:val>
        </c:ser>
        <c:ser>
          <c:idx val="1"/>
          <c:order val="1"/>
          <c:spPr>
            <a:solidFill>
              <a:schemeClr val="accent4">
                <a:lumMod val="75000"/>
              </a:schemeClr>
            </a:solidFill>
          </c:spPr>
          <c:invertIfNegative val="0"/>
          <c:dLbls>
            <c:dLbl>
              <c:idx val="0"/>
              <c:layout>
                <c:manualLayout>
                  <c:x val="8.611111111111111E-2"/>
                  <c:y val="0"/>
                </c:manualLayout>
              </c:layou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17386072244566553"/>
                  <c:y val="-4.6296296296296294E-3"/>
                </c:manualLayout>
              </c:layou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125"/>
                  <c:y val="0"/>
                </c:manualLayout>
              </c:layout>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4.7981646179119694E-2"/>
                  <c:y val="-9.2592592592592587E-3"/>
                </c:manualLayout>
              </c:layout>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0.23597122302158274"/>
                  <c:y val="0"/>
                </c:manualLayout>
              </c:layout>
              <c:showLegendKey val="0"/>
              <c:showVal val="1"/>
              <c:showCatName val="0"/>
              <c:showSerName val="0"/>
              <c:showPercent val="0"/>
              <c:showBubbleSize val="0"/>
              <c:extLst>
                <c:ext xmlns:c15="http://schemas.microsoft.com/office/drawing/2012/chart" uri="{CE6537A1-D6FC-4f65-9D91-7224C49458BB}">
                  <c15:layout/>
                </c:ext>
              </c:extLst>
            </c:dLbl>
            <c:dLbl>
              <c:idx val="5"/>
              <c:layout>
                <c:manualLayout>
                  <c:x val="4.1666666666666664E-2"/>
                  <c:y val="0"/>
                </c:manualLayout>
              </c:layout>
              <c:showLegendKey val="0"/>
              <c:showVal val="1"/>
              <c:showCatName val="0"/>
              <c:showSerName val="0"/>
              <c:showPercent val="0"/>
              <c:showBubbleSize val="0"/>
              <c:extLst>
                <c:ext xmlns:c15="http://schemas.microsoft.com/office/drawing/2012/chart" uri="{CE6537A1-D6FC-4f65-9D91-7224C49458BB}">
                  <c15:layout/>
                </c:ext>
              </c:extLst>
            </c:dLbl>
            <c:dLbl>
              <c:idx val="6"/>
              <c:layout>
                <c:manualLayout>
                  <c:x val="2.5000000000000001E-2"/>
                  <c:y val="0"/>
                </c:manualLayout>
              </c:layou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Sheet1!$A$80:$A$86</c:f>
              <c:strCache>
                <c:ptCount val="7"/>
                <c:pt idx="0">
                  <c:v>No Strategy</c:v>
                </c:pt>
                <c:pt idx="1">
                  <c:v>Diversification</c:v>
                </c:pt>
                <c:pt idx="2">
                  <c:v>Production Contracts</c:v>
                </c:pt>
                <c:pt idx="3">
                  <c:v>Marketing Contracts</c:v>
                </c:pt>
                <c:pt idx="4">
                  <c:v>Diversification and Production Contract</c:v>
                </c:pt>
                <c:pt idx="5">
                  <c:v>Diversification and Marketing Contracts</c:v>
                </c:pt>
                <c:pt idx="6">
                  <c:v>Diversification and Insurance</c:v>
                </c:pt>
              </c:strCache>
            </c:strRef>
          </c:cat>
          <c:val>
            <c:numRef>
              <c:f>Sheet1!$C$80:$C$86</c:f>
              <c:numCache>
                <c:formatCode>General</c:formatCode>
                <c:ptCount val="7"/>
                <c:pt idx="0">
                  <c:v>8</c:v>
                </c:pt>
                <c:pt idx="1">
                  <c:v>18</c:v>
                </c:pt>
                <c:pt idx="2">
                  <c:v>13</c:v>
                </c:pt>
                <c:pt idx="3">
                  <c:v>4</c:v>
                </c:pt>
                <c:pt idx="4">
                  <c:v>24</c:v>
                </c:pt>
                <c:pt idx="5">
                  <c:v>2</c:v>
                </c:pt>
                <c:pt idx="6">
                  <c:v>1</c:v>
                </c:pt>
              </c:numCache>
            </c:numRef>
          </c:val>
        </c:ser>
        <c:dLbls>
          <c:showLegendKey val="0"/>
          <c:showVal val="0"/>
          <c:showCatName val="0"/>
          <c:showSerName val="0"/>
          <c:showPercent val="0"/>
          <c:showBubbleSize val="0"/>
        </c:dLbls>
        <c:gapWidth val="75"/>
        <c:overlap val="100"/>
        <c:axId val="-141100208"/>
        <c:axId val="-141099664"/>
      </c:barChart>
      <c:catAx>
        <c:axId val="-141100208"/>
        <c:scaling>
          <c:orientation val="minMax"/>
        </c:scaling>
        <c:delete val="0"/>
        <c:axPos val="l"/>
        <c:numFmt formatCode="General" sourceLinked="0"/>
        <c:majorTickMark val="none"/>
        <c:minorTickMark val="none"/>
        <c:tickLblPos val="nextTo"/>
        <c:crossAx val="-141099664"/>
        <c:crosses val="autoZero"/>
        <c:auto val="1"/>
        <c:lblAlgn val="ctr"/>
        <c:lblOffset val="100"/>
        <c:noMultiLvlLbl val="0"/>
      </c:catAx>
      <c:valAx>
        <c:axId val="-141099664"/>
        <c:scaling>
          <c:orientation val="minMax"/>
        </c:scaling>
        <c:delete val="0"/>
        <c:axPos val="b"/>
        <c:majorGridlines/>
        <c:numFmt formatCode="General" sourceLinked="1"/>
        <c:majorTickMark val="none"/>
        <c:minorTickMark val="none"/>
        <c:tickLblPos val="nextTo"/>
        <c:spPr>
          <a:ln w="9525">
            <a:noFill/>
          </a:ln>
        </c:spPr>
        <c:crossAx val="-141100208"/>
        <c:crosses val="autoZero"/>
        <c:crossBetween val="between"/>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Sheet1!$A$98</c:f>
              <c:strCache>
                <c:ptCount val="1"/>
              </c:strCache>
            </c:strRef>
          </c:tx>
          <c:invertIfNegative val="0"/>
          <c:cat>
            <c:strRef>
              <c:f>Sheet1!$B$97:$H$97</c:f>
              <c:strCache>
                <c:ptCount val="7"/>
                <c:pt idx="0">
                  <c:v>No Strategy</c:v>
                </c:pt>
                <c:pt idx="1">
                  <c:v>Diversification</c:v>
                </c:pt>
                <c:pt idx="2">
                  <c:v>Production Contracts</c:v>
                </c:pt>
                <c:pt idx="3">
                  <c:v>Marketing Contracts</c:v>
                </c:pt>
                <c:pt idx="4">
                  <c:v>Diversification and Production Contracts</c:v>
                </c:pt>
                <c:pt idx="5">
                  <c:v>Diversification and Marketing Contracts</c:v>
                </c:pt>
                <c:pt idx="6">
                  <c:v>Diversification and Insurance</c:v>
                </c:pt>
              </c:strCache>
            </c:strRef>
          </c:cat>
          <c:val>
            <c:numRef>
              <c:f>Sheet1!$B$98:$H$98</c:f>
              <c:numCache>
                <c:formatCode>General</c:formatCode>
                <c:ptCount val="7"/>
              </c:numCache>
            </c:numRef>
          </c:val>
        </c:ser>
        <c:ser>
          <c:idx val="1"/>
          <c:order val="1"/>
          <c:tx>
            <c:strRef>
              <c:f>Sheet1!$A$99</c:f>
              <c:strCache>
                <c:ptCount val="1"/>
                <c:pt idx="0">
                  <c:v>Male</c:v>
                </c:pt>
              </c:strCache>
            </c:strRef>
          </c:tx>
          <c:spPr>
            <a:solidFill>
              <a:srgbClr val="F79646">
                <a:lumMod val="75000"/>
              </a:srgbClr>
            </a:solidFill>
          </c:spPr>
          <c:invertIfNegative val="0"/>
          <c:dLbls>
            <c:dLbl>
              <c:idx val="1"/>
              <c:layout>
                <c:manualLayout>
                  <c:x val="7.5471698113207548E-3"/>
                  <c:y val="0"/>
                </c:manualLayout>
              </c:layou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7.5471698113207548E-3"/>
                  <c:y val="0"/>
                </c:manualLayout>
              </c:layout>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7.5471698113207548E-3"/>
                  <c:y val="4.2437781360066642E-17"/>
                </c:manualLayout>
              </c:layout>
              <c:showLegendKey val="0"/>
              <c:showVal val="1"/>
              <c:showCatName val="0"/>
              <c:showSerName val="0"/>
              <c:showPercent val="0"/>
              <c:showBubbleSize val="0"/>
              <c:extLst>
                <c:ext xmlns:c15="http://schemas.microsoft.com/office/drawing/2012/chart" uri="{CE6537A1-D6FC-4f65-9D91-7224C49458BB}">
                  <c15:layout/>
                </c:ext>
              </c:extLst>
            </c:dLbl>
            <c:dLbl>
              <c:idx val="6"/>
              <c:layout>
                <c:manualLayout>
                  <c:x val="7.5471698113206628E-3"/>
                  <c:y val="0"/>
                </c:manualLayout>
              </c:layou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Sheet1!$B$97:$H$97</c:f>
              <c:strCache>
                <c:ptCount val="7"/>
                <c:pt idx="0">
                  <c:v>No Strategy</c:v>
                </c:pt>
                <c:pt idx="1">
                  <c:v>Diversification</c:v>
                </c:pt>
                <c:pt idx="2">
                  <c:v>Production Contracts</c:v>
                </c:pt>
                <c:pt idx="3">
                  <c:v>Marketing Contracts</c:v>
                </c:pt>
                <c:pt idx="4">
                  <c:v>Diversification and Production Contracts</c:v>
                </c:pt>
                <c:pt idx="5">
                  <c:v>Diversification and Marketing Contracts</c:v>
                </c:pt>
                <c:pt idx="6">
                  <c:v>Diversification and Insurance</c:v>
                </c:pt>
              </c:strCache>
            </c:strRef>
          </c:cat>
          <c:val>
            <c:numRef>
              <c:f>Sheet1!$B$99:$H$99</c:f>
              <c:numCache>
                <c:formatCode>General</c:formatCode>
                <c:ptCount val="7"/>
                <c:pt idx="0">
                  <c:v>3</c:v>
                </c:pt>
                <c:pt idx="1">
                  <c:v>11</c:v>
                </c:pt>
                <c:pt idx="2">
                  <c:v>8</c:v>
                </c:pt>
                <c:pt idx="3">
                  <c:v>2</c:v>
                </c:pt>
                <c:pt idx="4">
                  <c:v>10</c:v>
                </c:pt>
                <c:pt idx="5">
                  <c:v>1</c:v>
                </c:pt>
                <c:pt idx="6">
                  <c:v>1</c:v>
                </c:pt>
              </c:numCache>
            </c:numRef>
          </c:val>
        </c:ser>
        <c:ser>
          <c:idx val="2"/>
          <c:order val="2"/>
          <c:tx>
            <c:strRef>
              <c:f>Sheet1!$A$100</c:f>
              <c:strCache>
                <c:ptCount val="1"/>
                <c:pt idx="0">
                  <c:v>Female</c:v>
                </c:pt>
              </c:strCache>
            </c:strRef>
          </c:tx>
          <c:spPr>
            <a:solidFill>
              <a:srgbClr val="0070C0"/>
            </a:solidFill>
          </c:spPr>
          <c:invertIfNegative val="0"/>
          <c:dLbls>
            <c:dLbl>
              <c:idx val="1"/>
              <c:layout>
                <c:manualLayout>
                  <c:x val="1.509433962264151E-2"/>
                  <c:y val="0"/>
                </c:manualLayout>
              </c:layou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7.5471698113207548E-3"/>
                  <c:y val="0"/>
                </c:manualLayout>
              </c:layout>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7.5471698113207548E-3"/>
                  <c:y val="4.2437781360066642E-17"/>
                </c:manualLayout>
              </c:layout>
              <c:showLegendKey val="0"/>
              <c:showVal val="1"/>
              <c:showCatName val="0"/>
              <c:showSerName val="0"/>
              <c:showPercent val="0"/>
              <c:showBubbleSize val="0"/>
              <c:extLst>
                <c:ext xmlns:c15="http://schemas.microsoft.com/office/drawing/2012/chart" uri="{CE6537A1-D6FC-4f65-9D91-7224C49458BB}">
                  <c15:layout/>
                </c:ext>
              </c:extLst>
            </c:dLbl>
            <c:dLbl>
              <c:idx val="6"/>
              <c:layout>
                <c:manualLayout>
                  <c:x val="1.509433962264151E-2"/>
                  <c:y val="0"/>
                </c:manualLayout>
              </c:layou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Sheet1!$B$97:$H$97</c:f>
              <c:strCache>
                <c:ptCount val="7"/>
                <c:pt idx="0">
                  <c:v>No Strategy</c:v>
                </c:pt>
                <c:pt idx="1">
                  <c:v>Diversification</c:v>
                </c:pt>
                <c:pt idx="2">
                  <c:v>Production Contracts</c:v>
                </c:pt>
                <c:pt idx="3">
                  <c:v>Marketing Contracts</c:v>
                </c:pt>
                <c:pt idx="4">
                  <c:v>Diversification and Production Contracts</c:v>
                </c:pt>
                <c:pt idx="5">
                  <c:v>Diversification and Marketing Contracts</c:v>
                </c:pt>
                <c:pt idx="6">
                  <c:v>Diversification and Insurance</c:v>
                </c:pt>
              </c:strCache>
            </c:strRef>
          </c:cat>
          <c:val>
            <c:numRef>
              <c:f>Sheet1!$B$100:$H$100</c:f>
              <c:numCache>
                <c:formatCode>General</c:formatCode>
                <c:ptCount val="7"/>
                <c:pt idx="0">
                  <c:v>5</c:v>
                </c:pt>
                <c:pt idx="1">
                  <c:v>7</c:v>
                </c:pt>
                <c:pt idx="2">
                  <c:v>5</c:v>
                </c:pt>
                <c:pt idx="3">
                  <c:v>2</c:v>
                </c:pt>
                <c:pt idx="4">
                  <c:v>14</c:v>
                </c:pt>
                <c:pt idx="5">
                  <c:v>1</c:v>
                </c:pt>
                <c:pt idx="6">
                  <c:v>0</c:v>
                </c:pt>
              </c:numCache>
            </c:numRef>
          </c:val>
        </c:ser>
        <c:dLbls>
          <c:showLegendKey val="0"/>
          <c:showVal val="0"/>
          <c:showCatName val="0"/>
          <c:showSerName val="0"/>
          <c:showPercent val="0"/>
          <c:showBubbleSize val="0"/>
        </c:dLbls>
        <c:gapWidth val="150"/>
        <c:shape val="box"/>
        <c:axId val="-2142229584"/>
        <c:axId val="-2142227952"/>
        <c:axId val="0"/>
      </c:bar3DChart>
      <c:catAx>
        <c:axId val="-2142229584"/>
        <c:scaling>
          <c:orientation val="minMax"/>
        </c:scaling>
        <c:delete val="0"/>
        <c:axPos val="b"/>
        <c:numFmt formatCode="General" sourceLinked="0"/>
        <c:majorTickMark val="out"/>
        <c:minorTickMark val="none"/>
        <c:tickLblPos val="nextTo"/>
        <c:crossAx val="-2142227952"/>
        <c:crosses val="autoZero"/>
        <c:auto val="1"/>
        <c:lblAlgn val="ctr"/>
        <c:lblOffset val="100"/>
        <c:noMultiLvlLbl val="0"/>
      </c:catAx>
      <c:valAx>
        <c:axId val="-2142227952"/>
        <c:scaling>
          <c:orientation val="minMax"/>
        </c:scaling>
        <c:delete val="0"/>
        <c:axPos val="l"/>
        <c:majorGridlines/>
        <c:numFmt formatCode="General" sourceLinked="1"/>
        <c:majorTickMark val="out"/>
        <c:minorTickMark val="none"/>
        <c:tickLblPos val="nextTo"/>
        <c:crossAx val="-2142229584"/>
        <c:crosses val="autoZero"/>
        <c:crossBetween val="between"/>
      </c:valAx>
    </c:plotArea>
    <c:legend>
      <c:legendPos val="r"/>
      <c:legendEntry>
        <c:idx val="0"/>
        <c:delete val="1"/>
      </c:legendEntry>
      <c:layout/>
      <c:overlay val="0"/>
    </c:legend>
    <c:plotVisOnly val="1"/>
    <c:dispBlanksAs val="gap"/>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cat>
            <c:strRef>
              <c:f>Sheet1!$A$129:$A$132</c:f>
              <c:strCache>
                <c:ptCount val="4"/>
                <c:pt idx="0">
                  <c:v>Not effective           </c:v>
                </c:pt>
                <c:pt idx="1">
                  <c:v>Somehow effective          </c:v>
                </c:pt>
                <c:pt idx="2">
                  <c:v>Effective          </c:v>
                </c:pt>
                <c:pt idx="3">
                  <c:v>Very Effective           </c:v>
                </c:pt>
              </c:strCache>
            </c:strRef>
          </c:cat>
          <c:val>
            <c:numRef>
              <c:f>Sheet1!$B$129:$B$132</c:f>
              <c:numCache>
                <c:formatCode>General</c:formatCode>
                <c:ptCount val="4"/>
                <c:pt idx="0">
                  <c:v>8</c:v>
                </c:pt>
                <c:pt idx="1">
                  <c:v>36</c:v>
                </c:pt>
                <c:pt idx="2">
                  <c:v>23</c:v>
                </c:pt>
                <c:pt idx="3">
                  <c:v>3</c:v>
                </c:pt>
              </c:numCache>
            </c:numRef>
          </c:val>
        </c:ser>
        <c:dLbls>
          <c:showLegendKey val="0"/>
          <c:showVal val="0"/>
          <c:showCatName val="0"/>
          <c:showSerName val="0"/>
          <c:showPercent val="0"/>
          <c:showBubbleSize val="0"/>
        </c:dLbls>
        <c:gapWidth val="150"/>
        <c:shape val="pyramid"/>
        <c:axId val="-2142229040"/>
        <c:axId val="-2142230128"/>
        <c:axId val="0"/>
      </c:bar3DChart>
      <c:catAx>
        <c:axId val="-2142229040"/>
        <c:scaling>
          <c:orientation val="minMax"/>
        </c:scaling>
        <c:delete val="0"/>
        <c:axPos val="b"/>
        <c:numFmt formatCode="General" sourceLinked="0"/>
        <c:majorTickMark val="none"/>
        <c:minorTickMark val="none"/>
        <c:tickLblPos val="nextTo"/>
        <c:crossAx val="-2142230128"/>
        <c:crosses val="autoZero"/>
        <c:auto val="1"/>
        <c:lblAlgn val="ctr"/>
        <c:lblOffset val="100"/>
        <c:noMultiLvlLbl val="0"/>
      </c:catAx>
      <c:valAx>
        <c:axId val="-2142230128"/>
        <c:scaling>
          <c:orientation val="minMax"/>
        </c:scaling>
        <c:delete val="0"/>
        <c:axPos val="l"/>
        <c:majorGridlines/>
        <c:numFmt formatCode="General" sourceLinked="1"/>
        <c:majorTickMark val="none"/>
        <c:minorTickMark val="none"/>
        <c:tickLblPos val="nextTo"/>
        <c:crossAx val="-2142229040"/>
        <c:crosses val="autoZero"/>
        <c:crossBetween val="between"/>
      </c:valAx>
    </c:plotArea>
    <c:plotVisOnly val="1"/>
    <c:dispBlanksAs val="gap"/>
    <c:showDLblsOverMax val="0"/>
  </c:chart>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1CB8B1-DEEA-4CF2-85DE-9B50C20982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TotalTime>
  <Pages>83</Pages>
  <Words>19719</Words>
  <Characters>112401</Characters>
  <Application>Microsoft Office Word</Application>
  <DocSecurity>0</DocSecurity>
  <Lines>936</Lines>
  <Paragraphs>263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131857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Owner</dc:creator>
  <cp:keywords/>
  <dc:description/>
  <cp:lastModifiedBy>Kwaku</cp:lastModifiedBy>
  <cp:revision>14</cp:revision>
  <cp:lastPrinted>2019-10-28T18:09:00Z</cp:lastPrinted>
  <dcterms:created xsi:type="dcterms:W3CDTF">2019-10-28T16:54:00Z</dcterms:created>
  <dcterms:modified xsi:type="dcterms:W3CDTF">2019-10-28T18:31:00Z</dcterms:modified>
</cp:coreProperties>
</file>